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23B77" w14:textId="77777777" w:rsidR="00D072C9" w:rsidRPr="007B0DCF" w:rsidRDefault="00D072C9" w:rsidP="00D072C9">
      <w:pPr>
        <w:pStyle w:val="GvdeMetni"/>
        <w:jc w:val="left"/>
        <w:rPr>
          <w:noProof/>
          <w:sz w:val="20"/>
        </w:rPr>
      </w:pPr>
      <w:bookmarkStart w:id="0" w:name="_Hlk123946999"/>
    </w:p>
    <w:p w14:paraId="70A00C75" w14:textId="77777777" w:rsidR="00D072C9" w:rsidRPr="007B0DCF" w:rsidRDefault="00D072C9" w:rsidP="00D072C9">
      <w:pPr>
        <w:pStyle w:val="GvdeMetni"/>
        <w:jc w:val="left"/>
        <w:rPr>
          <w:noProof/>
          <w:sz w:val="20"/>
        </w:rPr>
      </w:pPr>
    </w:p>
    <w:p w14:paraId="470AE89A" w14:textId="77777777" w:rsidR="00D072C9" w:rsidRPr="007B0DCF" w:rsidRDefault="00D072C9" w:rsidP="00D072C9">
      <w:pPr>
        <w:pStyle w:val="GvdeMetni"/>
        <w:jc w:val="left"/>
        <w:rPr>
          <w:noProof/>
          <w:sz w:val="20"/>
        </w:rPr>
      </w:pPr>
    </w:p>
    <w:p w14:paraId="088A3EC8" w14:textId="77777777" w:rsidR="00D072C9" w:rsidRPr="007B0DCF" w:rsidRDefault="00D072C9" w:rsidP="00D072C9">
      <w:pPr>
        <w:pStyle w:val="GvdeMetni"/>
        <w:jc w:val="left"/>
        <w:rPr>
          <w:noProof/>
          <w:sz w:val="20"/>
        </w:rPr>
      </w:pPr>
    </w:p>
    <w:p w14:paraId="3A97222C" w14:textId="77777777" w:rsidR="00D072C9" w:rsidRPr="007B0DCF" w:rsidRDefault="00D072C9" w:rsidP="00D072C9">
      <w:pPr>
        <w:pStyle w:val="GvdeMetni"/>
        <w:jc w:val="left"/>
        <w:rPr>
          <w:noProof/>
          <w:sz w:val="20"/>
        </w:rPr>
      </w:pPr>
    </w:p>
    <w:p w14:paraId="5306CF92" w14:textId="77777777" w:rsidR="00D072C9" w:rsidRPr="007B0DCF" w:rsidRDefault="00D072C9" w:rsidP="00D072C9">
      <w:pPr>
        <w:pStyle w:val="GvdeMetni"/>
        <w:jc w:val="left"/>
        <w:rPr>
          <w:noProof/>
          <w:sz w:val="20"/>
        </w:rPr>
      </w:pPr>
    </w:p>
    <w:p w14:paraId="4755E8DC" w14:textId="77777777" w:rsidR="00D072C9" w:rsidRPr="007B0DCF" w:rsidRDefault="00D072C9" w:rsidP="00D072C9">
      <w:pPr>
        <w:pStyle w:val="GvdeMetni"/>
        <w:jc w:val="left"/>
        <w:rPr>
          <w:noProof/>
          <w:sz w:val="11"/>
        </w:rPr>
      </w:pPr>
    </w:p>
    <w:p w14:paraId="45D30B13" w14:textId="77777777" w:rsidR="00D072C9" w:rsidRPr="007B0DCF" w:rsidRDefault="00D072C9" w:rsidP="00D072C9">
      <w:pPr>
        <w:pStyle w:val="GvdeMetni"/>
        <w:ind w:left="519"/>
        <w:jc w:val="left"/>
        <w:rPr>
          <w:noProof/>
          <w:sz w:val="20"/>
        </w:rPr>
      </w:pPr>
      <w:r w:rsidRPr="007B0DCF">
        <w:rPr>
          <w:noProof/>
          <w:sz w:val="20"/>
        </w:rPr>
        <w:drawing>
          <wp:inline distT="0" distB="0" distL="0" distR="0" wp14:anchorId="7E8D5DDF" wp14:editId="10572216">
            <wp:extent cx="5434495" cy="975359"/>
            <wp:effectExtent l="0" t="0" r="0" b="0"/>
            <wp:docPr id="1" name="image2.jpeg"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metin içeren bir resim&#10;&#10;Açıklama otomatik olarak oluşturuldu"/>
                    <pic:cNvPicPr/>
                  </pic:nvPicPr>
                  <pic:blipFill>
                    <a:blip r:embed="rId7" cstate="print"/>
                    <a:stretch>
                      <a:fillRect/>
                    </a:stretch>
                  </pic:blipFill>
                  <pic:spPr>
                    <a:xfrm>
                      <a:off x="0" y="0"/>
                      <a:ext cx="5434495" cy="975359"/>
                    </a:xfrm>
                    <a:prstGeom prst="rect">
                      <a:avLst/>
                    </a:prstGeom>
                  </pic:spPr>
                </pic:pic>
              </a:graphicData>
            </a:graphic>
          </wp:inline>
        </w:drawing>
      </w:r>
    </w:p>
    <w:p w14:paraId="4C5CB8DC" w14:textId="77777777" w:rsidR="00D072C9" w:rsidRPr="007B0DCF" w:rsidRDefault="00D072C9" w:rsidP="00D072C9">
      <w:pPr>
        <w:pStyle w:val="GvdeMetni"/>
        <w:jc w:val="left"/>
        <w:rPr>
          <w:noProof/>
          <w:sz w:val="20"/>
        </w:rPr>
      </w:pPr>
    </w:p>
    <w:p w14:paraId="1C2CAB69" w14:textId="77777777" w:rsidR="00D072C9" w:rsidRPr="007B0DCF" w:rsidRDefault="00D072C9" w:rsidP="00D072C9">
      <w:pPr>
        <w:pStyle w:val="GvdeMetni"/>
        <w:jc w:val="left"/>
        <w:rPr>
          <w:noProof/>
          <w:sz w:val="20"/>
        </w:rPr>
      </w:pPr>
    </w:p>
    <w:p w14:paraId="78B8ACAA" w14:textId="77777777" w:rsidR="00D072C9" w:rsidRPr="007B0DCF" w:rsidRDefault="00D072C9" w:rsidP="00D072C9">
      <w:pPr>
        <w:pStyle w:val="GvdeMetni"/>
        <w:jc w:val="left"/>
        <w:rPr>
          <w:noProof/>
          <w:sz w:val="20"/>
        </w:rPr>
      </w:pPr>
    </w:p>
    <w:p w14:paraId="5FC4E793" w14:textId="77777777" w:rsidR="00D072C9" w:rsidRPr="007B0DCF" w:rsidRDefault="00D072C9" w:rsidP="00D072C9">
      <w:pPr>
        <w:pStyle w:val="GvdeMetni"/>
        <w:jc w:val="left"/>
        <w:rPr>
          <w:noProof/>
          <w:sz w:val="20"/>
        </w:rPr>
      </w:pPr>
    </w:p>
    <w:p w14:paraId="1FF4C8F2" w14:textId="77777777" w:rsidR="00D072C9" w:rsidRPr="007B0DCF" w:rsidRDefault="00D072C9" w:rsidP="00D072C9">
      <w:pPr>
        <w:pStyle w:val="GvdeMetni"/>
        <w:jc w:val="left"/>
        <w:rPr>
          <w:noProof/>
          <w:sz w:val="20"/>
        </w:rPr>
      </w:pPr>
    </w:p>
    <w:p w14:paraId="0CCDBDE4" w14:textId="77777777" w:rsidR="00D072C9" w:rsidRPr="007B0DCF" w:rsidRDefault="00D072C9" w:rsidP="00D072C9">
      <w:pPr>
        <w:pStyle w:val="GvdeMetni"/>
        <w:jc w:val="left"/>
        <w:rPr>
          <w:noProof/>
          <w:sz w:val="20"/>
        </w:rPr>
      </w:pPr>
    </w:p>
    <w:p w14:paraId="4BFA7C5D" w14:textId="77777777" w:rsidR="00D072C9" w:rsidRPr="007B0DCF" w:rsidRDefault="00D072C9" w:rsidP="00D072C9">
      <w:pPr>
        <w:pStyle w:val="GvdeMetni"/>
        <w:jc w:val="left"/>
        <w:rPr>
          <w:noProof/>
          <w:sz w:val="20"/>
        </w:rPr>
      </w:pPr>
    </w:p>
    <w:p w14:paraId="6381DFE3" w14:textId="77777777" w:rsidR="00D072C9" w:rsidRPr="007B0DCF" w:rsidRDefault="00D072C9" w:rsidP="00D072C9">
      <w:pPr>
        <w:pStyle w:val="GvdeMetni"/>
        <w:jc w:val="left"/>
        <w:rPr>
          <w:noProof/>
          <w:sz w:val="20"/>
        </w:rPr>
      </w:pPr>
    </w:p>
    <w:p w14:paraId="0876FB15" w14:textId="77777777" w:rsidR="00D072C9" w:rsidRPr="007B0DCF" w:rsidRDefault="00D072C9" w:rsidP="00D072C9">
      <w:pPr>
        <w:pStyle w:val="GvdeMetni"/>
        <w:jc w:val="left"/>
        <w:rPr>
          <w:noProof/>
          <w:sz w:val="20"/>
        </w:rPr>
      </w:pPr>
    </w:p>
    <w:p w14:paraId="578B1285" w14:textId="77777777" w:rsidR="00D072C9" w:rsidRPr="007B0DCF" w:rsidRDefault="00D072C9" w:rsidP="00D072C9">
      <w:pPr>
        <w:pStyle w:val="GvdeMetni"/>
        <w:jc w:val="left"/>
        <w:rPr>
          <w:noProof/>
          <w:sz w:val="20"/>
        </w:rPr>
      </w:pPr>
    </w:p>
    <w:p w14:paraId="0D525382" w14:textId="77777777" w:rsidR="00D072C9" w:rsidRPr="007B0DCF" w:rsidRDefault="00D072C9" w:rsidP="00D072C9">
      <w:pPr>
        <w:pStyle w:val="GvdeMetni"/>
        <w:jc w:val="left"/>
        <w:rPr>
          <w:noProof/>
          <w:sz w:val="20"/>
        </w:rPr>
      </w:pPr>
    </w:p>
    <w:p w14:paraId="2A5A57E0" w14:textId="77777777" w:rsidR="00D072C9" w:rsidRPr="007B0DCF" w:rsidRDefault="00D072C9" w:rsidP="00D072C9">
      <w:pPr>
        <w:pStyle w:val="GvdeMetni"/>
        <w:jc w:val="left"/>
        <w:rPr>
          <w:noProof/>
          <w:sz w:val="20"/>
        </w:rPr>
      </w:pPr>
    </w:p>
    <w:p w14:paraId="66EA084F" w14:textId="77777777" w:rsidR="00D072C9" w:rsidRPr="007B0DCF" w:rsidRDefault="00D072C9" w:rsidP="00D072C9">
      <w:pPr>
        <w:pStyle w:val="GvdeMetni"/>
        <w:jc w:val="left"/>
        <w:rPr>
          <w:noProof/>
          <w:sz w:val="20"/>
        </w:rPr>
      </w:pPr>
    </w:p>
    <w:p w14:paraId="3B4DBA08" w14:textId="77777777" w:rsidR="00D072C9" w:rsidRPr="007B0DCF" w:rsidRDefault="00D072C9" w:rsidP="00D072C9">
      <w:pPr>
        <w:pStyle w:val="GvdeMetni"/>
        <w:jc w:val="left"/>
        <w:rPr>
          <w:noProof/>
          <w:sz w:val="20"/>
        </w:rPr>
      </w:pPr>
    </w:p>
    <w:p w14:paraId="2FE69DFF" w14:textId="77777777" w:rsidR="00D072C9" w:rsidRPr="007B0DCF" w:rsidRDefault="00D072C9" w:rsidP="00D072C9">
      <w:pPr>
        <w:pStyle w:val="GvdeMetni"/>
        <w:jc w:val="left"/>
        <w:rPr>
          <w:noProof/>
          <w:sz w:val="20"/>
        </w:rPr>
      </w:pPr>
    </w:p>
    <w:p w14:paraId="3D48185A" w14:textId="77777777" w:rsidR="00D072C9" w:rsidRPr="007B0DCF" w:rsidRDefault="00D072C9" w:rsidP="00D072C9">
      <w:pPr>
        <w:pStyle w:val="GvdeMetni"/>
        <w:jc w:val="left"/>
        <w:rPr>
          <w:noProof/>
          <w:sz w:val="20"/>
        </w:rPr>
      </w:pPr>
    </w:p>
    <w:p w14:paraId="11DB10EF" w14:textId="77777777" w:rsidR="00D072C9" w:rsidRPr="007B0DCF" w:rsidRDefault="00D072C9" w:rsidP="00D072C9">
      <w:pPr>
        <w:pStyle w:val="GvdeMetni"/>
        <w:jc w:val="left"/>
        <w:rPr>
          <w:noProof/>
          <w:sz w:val="20"/>
        </w:rPr>
      </w:pPr>
    </w:p>
    <w:p w14:paraId="1C256B4E" w14:textId="77777777" w:rsidR="00D072C9" w:rsidRPr="007B0DCF" w:rsidRDefault="00D072C9" w:rsidP="00D072C9">
      <w:pPr>
        <w:pStyle w:val="GvdeMetni"/>
        <w:jc w:val="left"/>
        <w:rPr>
          <w:noProof/>
          <w:sz w:val="20"/>
        </w:rPr>
      </w:pPr>
    </w:p>
    <w:p w14:paraId="629257F1" w14:textId="77777777" w:rsidR="00D072C9" w:rsidRPr="007B0DCF" w:rsidRDefault="00D072C9" w:rsidP="00D072C9">
      <w:pPr>
        <w:pStyle w:val="GvdeMetni"/>
        <w:jc w:val="left"/>
        <w:rPr>
          <w:noProof/>
          <w:sz w:val="20"/>
        </w:rPr>
      </w:pPr>
    </w:p>
    <w:p w14:paraId="234492C4" w14:textId="77777777" w:rsidR="00D072C9" w:rsidRPr="007B0DCF" w:rsidRDefault="00D072C9" w:rsidP="00D072C9">
      <w:pPr>
        <w:pStyle w:val="GvdeMetni"/>
        <w:jc w:val="left"/>
        <w:rPr>
          <w:noProof/>
          <w:sz w:val="20"/>
        </w:rPr>
      </w:pPr>
    </w:p>
    <w:p w14:paraId="18BF375B" w14:textId="77777777" w:rsidR="00D072C9" w:rsidRPr="007B0DCF" w:rsidRDefault="00D072C9" w:rsidP="00D072C9">
      <w:pPr>
        <w:pStyle w:val="GvdeMetni"/>
        <w:jc w:val="left"/>
        <w:rPr>
          <w:noProof/>
          <w:sz w:val="25"/>
        </w:rPr>
      </w:pPr>
    </w:p>
    <w:p w14:paraId="7ABB62D7" w14:textId="558F7040" w:rsidR="00D072C9" w:rsidRPr="007B0DCF" w:rsidRDefault="00D072C9" w:rsidP="00D072C9">
      <w:pPr>
        <w:pStyle w:val="KonuBal"/>
        <w:spacing w:before="0"/>
        <w:ind w:left="2128" w:right="2200"/>
        <w:rPr>
          <w:noProof/>
        </w:rPr>
      </w:pPr>
      <w:r w:rsidRPr="007B0DCF">
        <w:rPr>
          <w:noProof/>
          <w:color w:val="001F5F"/>
          <w:spacing w:val="-2"/>
        </w:rPr>
        <w:t xml:space="preserve">HEPDAK </w:t>
      </w:r>
      <w:r w:rsidR="003414D2" w:rsidRPr="007B0DCF">
        <w:rPr>
          <w:noProof/>
          <w:color w:val="001F5F"/>
          <w:spacing w:val="-2"/>
        </w:rPr>
        <w:t>DIRECTIVE OF</w:t>
      </w:r>
      <w:r w:rsidR="003414D2" w:rsidRPr="007B0DCF">
        <w:rPr>
          <w:noProof/>
          <w:color w:val="001F5F"/>
        </w:rPr>
        <w:t xml:space="preserve"> </w:t>
      </w:r>
      <w:r w:rsidRPr="007B0DCF">
        <w:rPr>
          <w:noProof/>
          <w:color w:val="001F5F"/>
        </w:rPr>
        <w:t>EVALUATION</w:t>
      </w:r>
      <w:r w:rsidRPr="007B0DCF">
        <w:rPr>
          <w:noProof/>
          <w:color w:val="001F5F"/>
          <w:spacing w:val="-35"/>
        </w:rPr>
        <w:t xml:space="preserve"> </w:t>
      </w:r>
      <w:r w:rsidRPr="007B0DCF">
        <w:rPr>
          <w:noProof/>
          <w:color w:val="001F5F"/>
        </w:rPr>
        <w:t xml:space="preserve">AND </w:t>
      </w:r>
      <w:r w:rsidRPr="007B0DCF">
        <w:rPr>
          <w:noProof/>
          <w:color w:val="001F5F"/>
          <w:spacing w:val="-2"/>
        </w:rPr>
        <w:t>ACCREDITATION</w:t>
      </w:r>
    </w:p>
    <w:p w14:paraId="01CBC892" w14:textId="70E3CDDD" w:rsidR="00D072C9" w:rsidRPr="007B0DCF" w:rsidRDefault="00D072C9" w:rsidP="00D072C9">
      <w:pPr>
        <w:pStyle w:val="KonuBal"/>
        <w:spacing w:before="0"/>
        <w:ind w:firstLine="0"/>
        <w:rPr>
          <w:noProof/>
        </w:rPr>
      </w:pPr>
      <w:r w:rsidRPr="007B0DCF">
        <w:rPr>
          <w:noProof/>
          <w:color w:val="001F5F"/>
        </w:rPr>
        <w:t>IMPLEMENTATION</w:t>
      </w:r>
      <w:r w:rsidRPr="007B0DCF">
        <w:rPr>
          <w:noProof/>
          <w:color w:val="001F5F"/>
          <w:spacing w:val="-35"/>
        </w:rPr>
        <w:t xml:space="preserve"> </w:t>
      </w:r>
      <w:r w:rsidRPr="007B0DCF">
        <w:rPr>
          <w:noProof/>
          <w:color w:val="001F5F"/>
        </w:rPr>
        <w:t xml:space="preserve">PRINCIPLES </w:t>
      </w:r>
    </w:p>
    <w:p w14:paraId="01DA4343" w14:textId="77777777" w:rsidR="00D072C9" w:rsidRPr="007B0DCF" w:rsidRDefault="00D072C9" w:rsidP="00D072C9">
      <w:pPr>
        <w:rPr>
          <w:noProof/>
        </w:rPr>
        <w:sectPr w:rsidR="00D072C9" w:rsidRPr="007B0DCF" w:rsidSect="00D072C9">
          <w:footerReference w:type="default" r:id="rId8"/>
          <w:type w:val="continuous"/>
          <w:pgSz w:w="11910" w:h="16840"/>
          <w:pgMar w:top="0" w:right="1180" w:bottom="1220" w:left="1260" w:header="0" w:footer="1031" w:gutter="0"/>
          <w:pgNumType w:start="1"/>
          <w:cols w:space="708"/>
        </w:sectPr>
      </w:pPr>
    </w:p>
    <w:p w14:paraId="2D5319FD" w14:textId="799679CE" w:rsidR="00D072C9" w:rsidRPr="007B0DCF" w:rsidRDefault="00D072C9" w:rsidP="00D072C9">
      <w:pPr>
        <w:ind w:left="404" w:right="437"/>
        <w:jc w:val="center"/>
        <w:rPr>
          <w:b/>
          <w:noProof/>
          <w:sz w:val="24"/>
        </w:rPr>
      </w:pPr>
      <w:r w:rsidRPr="007B0DCF">
        <w:rPr>
          <w:b/>
          <w:noProof/>
          <w:sz w:val="24"/>
        </w:rPr>
        <w:lastRenderedPageBreak/>
        <w:t>HEPDAK</w:t>
      </w:r>
      <w:r w:rsidRPr="007B0DCF">
        <w:rPr>
          <w:b/>
          <w:noProof/>
          <w:spacing w:val="-17"/>
          <w:sz w:val="24"/>
        </w:rPr>
        <w:t xml:space="preserve"> </w:t>
      </w:r>
      <w:r w:rsidR="00C42C56" w:rsidRPr="007B0DCF">
        <w:rPr>
          <w:b/>
          <w:noProof/>
          <w:spacing w:val="-2"/>
          <w:sz w:val="24"/>
        </w:rPr>
        <w:t>DIRECTIVE</w:t>
      </w:r>
      <w:r w:rsidR="00C42C56" w:rsidRPr="007B0DCF">
        <w:rPr>
          <w:b/>
          <w:noProof/>
          <w:sz w:val="24"/>
        </w:rPr>
        <w:t xml:space="preserve"> OF </w:t>
      </w:r>
      <w:r w:rsidRPr="007B0DCF">
        <w:rPr>
          <w:b/>
          <w:noProof/>
          <w:sz w:val="24"/>
        </w:rPr>
        <w:t>EVALUATION</w:t>
      </w:r>
      <w:r w:rsidRPr="007B0DCF">
        <w:rPr>
          <w:b/>
          <w:noProof/>
          <w:spacing w:val="-10"/>
          <w:sz w:val="24"/>
        </w:rPr>
        <w:t xml:space="preserve"> </w:t>
      </w:r>
      <w:r w:rsidRPr="007B0DCF">
        <w:rPr>
          <w:b/>
          <w:noProof/>
          <w:sz w:val="24"/>
        </w:rPr>
        <w:t>AND</w:t>
      </w:r>
      <w:r w:rsidRPr="007B0DCF">
        <w:rPr>
          <w:b/>
          <w:noProof/>
          <w:spacing w:val="-20"/>
          <w:sz w:val="24"/>
        </w:rPr>
        <w:t xml:space="preserve"> </w:t>
      </w:r>
      <w:r w:rsidRPr="007B0DCF">
        <w:rPr>
          <w:b/>
          <w:noProof/>
          <w:sz w:val="24"/>
        </w:rPr>
        <w:t>ACCREDITATION</w:t>
      </w:r>
      <w:r w:rsidRPr="007B0DCF">
        <w:rPr>
          <w:b/>
          <w:noProof/>
          <w:spacing w:val="-10"/>
          <w:sz w:val="24"/>
        </w:rPr>
        <w:t xml:space="preserve"> </w:t>
      </w:r>
      <w:r w:rsidRPr="007B0DCF">
        <w:rPr>
          <w:b/>
          <w:noProof/>
          <w:sz w:val="24"/>
        </w:rPr>
        <w:t>IMPLEMENTATION</w:t>
      </w:r>
      <w:r w:rsidRPr="007B0DCF">
        <w:rPr>
          <w:b/>
          <w:noProof/>
          <w:spacing w:val="-9"/>
          <w:sz w:val="24"/>
        </w:rPr>
        <w:t xml:space="preserve"> </w:t>
      </w:r>
      <w:r w:rsidRPr="007B0DCF">
        <w:rPr>
          <w:b/>
          <w:noProof/>
          <w:spacing w:val="-2"/>
          <w:sz w:val="24"/>
        </w:rPr>
        <w:t xml:space="preserve">PRINCIPLES </w:t>
      </w:r>
    </w:p>
    <w:p w14:paraId="6818D5AC" w14:textId="77777777" w:rsidR="00D072C9" w:rsidRPr="007B0DCF" w:rsidRDefault="00D072C9" w:rsidP="00D072C9">
      <w:pPr>
        <w:pStyle w:val="GvdeMetni"/>
        <w:jc w:val="left"/>
        <w:rPr>
          <w:b/>
          <w:noProof/>
          <w:sz w:val="21"/>
        </w:rPr>
      </w:pPr>
    </w:p>
    <w:tbl>
      <w:tblPr>
        <w:tblStyle w:val="TableNormal"/>
        <w:tblW w:w="0" w:type="auto"/>
        <w:tblInd w:w="120" w:type="dxa"/>
        <w:tblLayout w:type="fixed"/>
        <w:tblLook w:val="01E0" w:firstRow="1" w:lastRow="1" w:firstColumn="1" w:lastColumn="1" w:noHBand="0" w:noVBand="0"/>
      </w:tblPr>
      <w:tblGrid>
        <w:gridCol w:w="1531"/>
        <w:gridCol w:w="6548"/>
        <w:gridCol w:w="1033"/>
      </w:tblGrid>
      <w:tr w:rsidR="00D072C9" w:rsidRPr="007B0DCF" w14:paraId="30709584" w14:textId="77777777" w:rsidTr="007F0085">
        <w:trPr>
          <w:trHeight w:val="409"/>
        </w:trPr>
        <w:tc>
          <w:tcPr>
            <w:tcW w:w="9112" w:type="dxa"/>
            <w:gridSpan w:val="3"/>
          </w:tcPr>
          <w:p w14:paraId="1BCA06B9" w14:textId="77777777" w:rsidR="00D072C9" w:rsidRPr="007B0DCF" w:rsidRDefault="00D072C9" w:rsidP="007F0085">
            <w:pPr>
              <w:pStyle w:val="TableParagraph"/>
              <w:spacing w:before="0"/>
              <w:ind w:left="50"/>
              <w:rPr>
                <w:b/>
                <w:noProof/>
                <w:sz w:val="24"/>
              </w:rPr>
            </w:pPr>
            <w:r w:rsidRPr="007B0DCF">
              <w:rPr>
                <w:b/>
                <w:noProof/>
                <w:sz w:val="24"/>
              </w:rPr>
              <w:t>TABLE</w:t>
            </w:r>
            <w:r w:rsidRPr="007B0DCF">
              <w:rPr>
                <w:b/>
                <w:noProof/>
                <w:spacing w:val="-12"/>
                <w:sz w:val="24"/>
              </w:rPr>
              <w:t xml:space="preserve"> </w:t>
            </w:r>
            <w:r w:rsidRPr="007B0DCF">
              <w:rPr>
                <w:b/>
                <w:noProof/>
                <w:sz w:val="24"/>
              </w:rPr>
              <w:t>OF</w:t>
            </w:r>
            <w:r w:rsidRPr="007B0DCF">
              <w:rPr>
                <w:b/>
                <w:noProof/>
                <w:spacing w:val="-9"/>
                <w:sz w:val="24"/>
              </w:rPr>
              <w:t xml:space="preserve"> </w:t>
            </w:r>
            <w:r w:rsidRPr="007B0DCF">
              <w:rPr>
                <w:b/>
                <w:noProof/>
                <w:spacing w:val="-2"/>
                <w:sz w:val="24"/>
              </w:rPr>
              <w:t>CONTENTS</w:t>
            </w:r>
          </w:p>
        </w:tc>
      </w:tr>
      <w:tr w:rsidR="00D072C9" w:rsidRPr="007B0DCF" w14:paraId="4684F41C" w14:textId="77777777" w:rsidTr="007F0085">
        <w:trPr>
          <w:trHeight w:val="558"/>
        </w:trPr>
        <w:tc>
          <w:tcPr>
            <w:tcW w:w="1531" w:type="dxa"/>
          </w:tcPr>
          <w:p w14:paraId="6A24A62B" w14:textId="77777777" w:rsidR="00D072C9" w:rsidRPr="007B0DCF" w:rsidRDefault="00D072C9" w:rsidP="007F0085">
            <w:pPr>
              <w:pStyle w:val="TableParagraph"/>
              <w:spacing w:before="0"/>
              <w:ind w:left="170"/>
              <w:rPr>
                <w:b/>
                <w:noProof/>
                <w:sz w:val="24"/>
              </w:rPr>
            </w:pPr>
            <w:r w:rsidRPr="007B0DCF">
              <w:rPr>
                <w:b/>
                <w:noProof/>
                <w:sz w:val="24"/>
              </w:rPr>
              <w:t>Article</w:t>
            </w:r>
            <w:r w:rsidRPr="007B0DCF">
              <w:rPr>
                <w:b/>
                <w:noProof/>
                <w:spacing w:val="-2"/>
                <w:sz w:val="24"/>
              </w:rPr>
              <w:t xml:space="preserve"> </w:t>
            </w:r>
            <w:r w:rsidRPr="007B0DCF">
              <w:rPr>
                <w:b/>
                <w:noProof/>
                <w:spacing w:val="-10"/>
                <w:sz w:val="24"/>
              </w:rPr>
              <w:t>1</w:t>
            </w:r>
          </w:p>
        </w:tc>
        <w:tc>
          <w:tcPr>
            <w:tcW w:w="6548" w:type="dxa"/>
          </w:tcPr>
          <w:p w14:paraId="1B07A8D3" w14:textId="583D9E67" w:rsidR="00D072C9" w:rsidRPr="007B0DCF" w:rsidRDefault="00D072C9" w:rsidP="007B0DCF">
            <w:pPr>
              <w:pStyle w:val="TableParagraph"/>
              <w:spacing w:before="0"/>
              <w:ind w:left="309"/>
              <w:rPr>
                <w:noProof/>
                <w:sz w:val="24"/>
              </w:rPr>
            </w:pPr>
            <w:r w:rsidRPr="007B0DCF">
              <w:rPr>
                <w:noProof/>
                <w:sz w:val="24"/>
              </w:rPr>
              <w:t>Basis,</w:t>
            </w:r>
            <w:r w:rsidRPr="007B0DCF">
              <w:rPr>
                <w:noProof/>
                <w:spacing w:val="-3"/>
                <w:sz w:val="24"/>
              </w:rPr>
              <w:t xml:space="preserve"> </w:t>
            </w:r>
            <w:r w:rsidRPr="007B0DCF">
              <w:rPr>
                <w:noProof/>
                <w:sz w:val="24"/>
              </w:rPr>
              <w:t>Objective,</w:t>
            </w:r>
            <w:r w:rsidRPr="007B0DCF">
              <w:rPr>
                <w:noProof/>
                <w:spacing w:val="-1"/>
                <w:sz w:val="24"/>
              </w:rPr>
              <w:t xml:space="preserve"> </w:t>
            </w:r>
            <w:r w:rsidRPr="007B0DCF">
              <w:rPr>
                <w:noProof/>
                <w:sz w:val="24"/>
              </w:rPr>
              <w:t>and</w:t>
            </w:r>
            <w:r w:rsidRPr="007B0DCF">
              <w:rPr>
                <w:noProof/>
                <w:spacing w:val="-1"/>
                <w:sz w:val="24"/>
              </w:rPr>
              <w:t xml:space="preserve"> </w:t>
            </w:r>
            <w:r w:rsidRPr="007B0DCF">
              <w:rPr>
                <w:noProof/>
                <w:spacing w:val="-4"/>
                <w:sz w:val="24"/>
              </w:rPr>
              <w:t>Scope</w:t>
            </w:r>
            <w:r w:rsidR="007B0DCF" w:rsidRPr="007B0DCF">
              <w:rPr>
                <w:noProof/>
                <w:spacing w:val="-4"/>
                <w:sz w:val="24"/>
              </w:rPr>
              <w:t xml:space="preserve"> </w:t>
            </w:r>
          </w:p>
        </w:tc>
        <w:tc>
          <w:tcPr>
            <w:tcW w:w="1033" w:type="dxa"/>
          </w:tcPr>
          <w:p w14:paraId="0FE45B08" w14:textId="77777777" w:rsidR="00D072C9" w:rsidRPr="007B0DCF" w:rsidRDefault="00D072C9" w:rsidP="007F0085">
            <w:pPr>
              <w:pStyle w:val="TableParagraph"/>
              <w:spacing w:before="0"/>
              <w:ind w:right="163"/>
              <w:jc w:val="right"/>
              <w:rPr>
                <w:noProof/>
                <w:sz w:val="24"/>
              </w:rPr>
            </w:pPr>
            <w:r w:rsidRPr="007B0DCF">
              <w:rPr>
                <w:noProof/>
                <w:w w:val="95"/>
                <w:sz w:val="24"/>
              </w:rPr>
              <w:t>3</w:t>
            </w:r>
          </w:p>
        </w:tc>
      </w:tr>
      <w:tr w:rsidR="00D072C9" w:rsidRPr="007B0DCF" w14:paraId="4E2CC46F" w14:textId="77777777" w:rsidTr="007F0085">
        <w:trPr>
          <w:trHeight w:val="555"/>
        </w:trPr>
        <w:tc>
          <w:tcPr>
            <w:tcW w:w="1531" w:type="dxa"/>
          </w:tcPr>
          <w:p w14:paraId="7595A478"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10"/>
                <w:sz w:val="24"/>
              </w:rPr>
              <w:t>2</w:t>
            </w:r>
          </w:p>
        </w:tc>
        <w:tc>
          <w:tcPr>
            <w:tcW w:w="6548" w:type="dxa"/>
          </w:tcPr>
          <w:p w14:paraId="08D388AE" w14:textId="77777777" w:rsidR="00D072C9" w:rsidRPr="007B0DCF" w:rsidRDefault="00D072C9" w:rsidP="007F0085">
            <w:pPr>
              <w:pStyle w:val="TableParagraph"/>
              <w:spacing w:before="0"/>
              <w:ind w:left="309"/>
              <w:rPr>
                <w:noProof/>
                <w:sz w:val="24"/>
              </w:rPr>
            </w:pPr>
            <w:r w:rsidRPr="007B0DCF">
              <w:rPr>
                <w:noProof/>
                <w:spacing w:val="-2"/>
                <w:sz w:val="24"/>
              </w:rPr>
              <w:t>Definitions</w:t>
            </w:r>
          </w:p>
        </w:tc>
        <w:tc>
          <w:tcPr>
            <w:tcW w:w="1033" w:type="dxa"/>
          </w:tcPr>
          <w:p w14:paraId="362F4311" w14:textId="77777777" w:rsidR="00D072C9" w:rsidRPr="007B0DCF" w:rsidRDefault="00D072C9" w:rsidP="007F0085">
            <w:pPr>
              <w:pStyle w:val="TableParagraph"/>
              <w:spacing w:before="0"/>
              <w:ind w:right="163"/>
              <w:jc w:val="right"/>
              <w:rPr>
                <w:noProof/>
                <w:sz w:val="24"/>
              </w:rPr>
            </w:pPr>
            <w:r w:rsidRPr="007B0DCF">
              <w:rPr>
                <w:noProof/>
                <w:w w:val="95"/>
                <w:sz w:val="24"/>
              </w:rPr>
              <w:t>3</w:t>
            </w:r>
          </w:p>
        </w:tc>
      </w:tr>
      <w:tr w:rsidR="00D072C9" w:rsidRPr="007B0DCF" w14:paraId="059A8493" w14:textId="77777777" w:rsidTr="007F0085">
        <w:trPr>
          <w:trHeight w:val="555"/>
        </w:trPr>
        <w:tc>
          <w:tcPr>
            <w:tcW w:w="1531" w:type="dxa"/>
          </w:tcPr>
          <w:p w14:paraId="2678A753"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10"/>
                <w:sz w:val="24"/>
              </w:rPr>
              <w:t>3</w:t>
            </w:r>
          </w:p>
        </w:tc>
        <w:tc>
          <w:tcPr>
            <w:tcW w:w="6548" w:type="dxa"/>
          </w:tcPr>
          <w:p w14:paraId="7DB7DC30" w14:textId="77777777" w:rsidR="00D072C9" w:rsidRPr="007B0DCF" w:rsidRDefault="00D072C9" w:rsidP="007F0085">
            <w:pPr>
              <w:pStyle w:val="TableParagraph"/>
              <w:spacing w:before="0"/>
              <w:ind w:left="366"/>
              <w:rPr>
                <w:noProof/>
                <w:sz w:val="24"/>
              </w:rPr>
            </w:pPr>
            <w:r w:rsidRPr="007B0DCF">
              <w:rPr>
                <w:noProof/>
                <w:sz w:val="24"/>
              </w:rPr>
              <w:t>Objectives</w:t>
            </w:r>
            <w:r w:rsidRPr="007B0DCF">
              <w:rPr>
                <w:noProof/>
                <w:spacing w:val="-15"/>
                <w:sz w:val="24"/>
              </w:rPr>
              <w:t xml:space="preserve"> </w:t>
            </w:r>
            <w:r w:rsidRPr="007B0DCF">
              <w:rPr>
                <w:noProof/>
                <w:sz w:val="24"/>
              </w:rPr>
              <w:t>of</w:t>
            </w:r>
            <w:r w:rsidRPr="007B0DCF">
              <w:rPr>
                <w:noProof/>
                <w:spacing w:val="-14"/>
                <w:sz w:val="24"/>
              </w:rPr>
              <w:t xml:space="preserve"> </w:t>
            </w:r>
            <w:r w:rsidRPr="007B0DCF">
              <w:rPr>
                <w:noProof/>
                <w:sz w:val="24"/>
              </w:rPr>
              <w:t>HEPDAK</w:t>
            </w:r>
            <w:r w:rsidRPr="007B0DCF">
              <w:rPr>
                <w:noProof/>
                <w:spacing w:val="-9"/>
                <w:sz w:val="24"/>
              </w:rPr>
              <w:t xml:space="preserve"> </w:t>
            </w:r>
            <w:r w:rsidRPr="007B0DCF">
              <w:rPr>
                <w:noProof/>
                <w:spacing w:val="-2"/>
                <w:sz w:val="24"/>
              </w:rPr>
              <w:t>Accreditation</w:t>
            </w:r>
          </w:p>
        </w:tc>
        <w:tc>
          <w:tcPr>
            <w:tcW w:w="1033" w:type="dxa"/>
          </w:tcPr>
          <w:p w14:paraId="118710C1" w14:textId="77777777" w:rsidR="00D072C9" w:rsidRPr="007B0DCF" w:rsidRDefault="00D072C9" w:rsidP="007F0085">
            <w:pPr>
              <w:pStyle w:val="TableParagraph"/>
              <w:spacing w:before="0"/>
              <w:ind w:right="163"/>
              <w:jc w:val="right"/>
              <w:rPr>
                <w:noProof/>
                <w:sz w:val="24"/>
              </w:rPr>
            </w:pPr>
            <w:r w:rsidRPr="007B0DCF">
              <w:rPr>
                <w:noProof/>
                <w:w w:val="95"/>
                <w:sz w:val="24"/>
              </w:rPr>
              <w:t>3</w:t>
            </w:r>
          </w:p>
        </w:tc>
      </w:tr>
      <w:tr w:rsidR="00D072C9" w:rsidRPr="007B0DCF" w14:paraId="7C9AB94A" w14:textId="77777777" w:rsidTr="007F0085">
        <w:trPr>
          <w:trHeight w:val="556"/>
        </w:trPr>
        <w:tc>
          <w:tcPr>
            <w:tcW w:w="1531" w:type="dxa"/>
          </w:tcPr>
          <w:p w14:paraId="13DCA152"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10"/>
                <w:sz w:val="24"/>
              </w:rPr>
              <w:t>4</w:t>
            </w:r>
          </w:p>
        </w:tc>
        <w:tc>
          <w:tcPr>
            <w:tcW w:w="6548" w:type="dxa"/>
          </w:tcPr>
          <w:p w14:paraId="122576D2" w14:textId="04F1EC3A" w:rsidR="00D072C9" w:rsidRPr="007B0DCF" w:rsidRDefault="009C6827" w:rsidP="009C6827">
            <w:pPr>
              <w:pStyle w:val="TableParagraph"/>
              <w:spacing w:before="0"/>
              <w:ind w:left="309"/>
              <w:rPr>
                <w:noProof/>
                <w:sz w:val="24"/>
              </w:rPr>
            </w:pPr>
            <w:r w:rsidRPr="007B0DCF">
              <w:rPr>
                <w:noProof/>
                <w:sz w:val="24"/>
              </w:rPr>
              <w:t>Eligible</w:t>
            </w:r>
            <w:r w:rsidRPr="007B0DCF">
              <w:rPr>
                <w:noProof/>
                <w:spacing w:val="-4"/>
                <w:sz w:val="24"/>
              </w:rPr>
              <w:t xml:space="preserve"> </w:t>
            </w:r>
            <w:r w:rsidR="00D072C9" w:rsidRPr="007B0DCF">
              <w:rPr>
                <w:noProof/>
                <w:sz w:val="24"/>
              </w:rPr>
              <w:t>Programs</w:t>
            </w:r>
            <w:r w:rsidR="00D072C9" w:rsidRPr="007B0DCF">
              <w:rPr>
                <w:noProof/>
                <w:spacing w:val="-6"/>
                <w:sz w:val="24"/>
              </w:rPr>
              <w:t xml:space="preserve"> </w:t>
            </w:r>
            <w:r w:rsidR="00D072C9" w:rsidRPr="007B0DCF">
              <w:rPr>
                <w:noProof/>
                <w:sz w:val="24"/>
              </w:rPr>
              <w:t>and</w:t>
            </w:r>
            <w:r w:rsidR="00D072C9" w:rsidRPr="007B0DCF">
              <w:rPr>
                <w:noProof/>
                <w:spacing w:val="-4"/>
                <w:sz w:val="24"/>
              </w:rPr>
              <w:t xml:space="preserve"> </w:t>
            </w:r>
            <w:r w:rsidR="00D072C9" w:rsidRPr="007B0DCF">
              <w:rPr>
                <w:noProof/>
                <w:sz w:val="24"/>
              </w:rPr>
              <w:t>Institutions</w:t>
            </w:r>
            <w:r w:rsidR="00D072C9" w:rsidRPr="007B0DCF">
              <w:rPr>
                <w:noProof/>
                <w:spacing w:val="-10"/>
                <w:sz w:val="24"/>
              </w:rPr>
              <w:t xml:space="preserve"> </w:t>
            </w:r>
            <w:r w:rsidR="00D072C9" w:rsidRPr="007B0DCF">
              <w:rPr>
                <w:noProof/>
                <w:sz w:val="24"/>
              </w:rPr>
              <w:t>for</w:t>
            </w:r>
            <w:r w:rsidR="00D072C9" w:rsidRPr="007B0DCF">
              <w:rPr>
                <w:noProof/>
                <w:spacing w:val="-4"/>
                <w:sz w:val="24"/>
              </w:rPr>
              <w:t xml:space="preserve"> </w:t>
            </w:r>
            <w:r w:rsidRPr="007B0DCF">
              <w:rPr>
                <w:noProof/>
                <w:spacing w:val="-2"/>
                <w:sz w:val="24"/>
              </w:rPr>
              <w:t>A</w:t>
            </w:r>
            <w:r w:rsidR="00D072C9" w:rsidRPr="007B0DCF">
              <w:rPr>
                <w:noProof/>
                <w:spacing w:val="-2"/>
                <w:sz w:val="24"/>
              </w:rPr>
              <w:t>ccreditation</w:t>
            </w:r>
            <w:r w:rsidRPr="007B0DCF">
              <w:rPr>
                <w:noProof/>
                <w:spacing w:val="-2"/>
                <w:sz w:val="24"/>
              </w:rPr>
              <w:t xml:space="preserve"> Application</w:t>
            </w:r>
          </w:p>
        </w:tc>
        <w:tc>
          <w:tcPr>
            <w:tcW w:w="1033" w:type="dxa"/>
          </w:tcPr>
          <w:p w14:paraId="424C1A53" w14:textId="77777777" w:rsidR="00D072C9" w:rsidRPr="007B0DCF" w:rsidRDefault="00D072C9" w:rsidP="007F0085">
            <w:pPr>
              <w:pStyle w:val="TableParagraph"/>
              <w:spacing w:before="0"/>
              <w:ind w:right="163"/>
              <w:jc w:val="right"/>
              <w:rPr>
                <w:noProof/>
                <w:sz w:val="24"/>
              </w:rPr>
            </w:pPr>
            <w:r w:rsidRPr="007B0DCF">
              <w:rPr>
                <w:noProof/>
                <w:w w:val="95"/>
                <w:sz w:val="24"/>
              </w:rPr>
              <w:t>3</w:t>
            </w:r>
          </w:p>
        </w:tc>
      </w:tr>
      <w:tr w:rsidR="00D072C9" w:rsidRPr="007B0DCF" w14:paraId="58F98590" w14:textId="77777777" w:rsidTr="007F0085">
        <w:trPr>
          <w:trHeight w:val="556"/>
        </w:trPr>
        <w:tc>
          <w:tcPr>
            <w:tcW w:w="1531" w:type="dxa"/>
          </w:tcPr>
          <w:p w14:paraId="56C3559A"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10"/>
                <w:sz w:val="24"/>
              </w:rPr>
              <w:t>5</w:t>
            </w:r>
          </w:p>
        </w:tc>
        <w:tc>
          <w:tcPr>
            <w:tcW w:w="6548" w:type="dxa"/>
          </w:tcPr>
          <w:p w14:paraId="1EB7C964" w14:textId="77777777" w:rsidR="00D072C9" w:rsidRPr="007B0DCF" w:rsidRDefault="00D072C9" w:rsidP="007F0085">
            <w:pPr>
              <w:pStyle w:val="TableParagraph"/>
              <w:spacing w:before="0"/>
              <w:ind w:left="309"/>
              <w:rPr>
                <w:noProof/>
                <w:sz w:val="24"/>
              </w:rPr>
            </w:pPr>
            <w:r w:rsidRPr="007B0DCF">
              <w:rPr>
                <w:noProof/>
                <w:sz w:val="24"/>
              </w:rPr>
              <w:t>Application</w:t>
            </w:r>
            <w:r w:rsidRPr="007B0DCF">
              <w:rPr>
                <w:noProof/>
                <w:spacing w:val="-4"/>
                <w:sz w:val="24"/>
              </w:rPr>
              <w:t xml:space="preserve"> </w:t>
            </w:r>
            <w:r w:rsidRPr="007B0DCF">
              <w:rPr>
                <w:noProof/>
                <w:spacing w:val="-2"/>
                <w:sz w:val="24"/>
              </w:rPr>
              <w:t xml:space="preserve">Process for </w:t>
            </w:r>
            <w:r w:rsidRPr="007B0DCF">
              <w:rPr>
                <w:noProof/>
                <w:sz w:val="24"/>
              </w:rPr>
              <w:t>Accreditation</w:t>
            </w:r>
          </w:p>
        </w:tc>
        <w:tc>
          <w:tcPr>
            <w:tcW w:w="1033" w:type="dxa"/>
          </w:tcPr>
          <w:p w14:paraId="0BB5D002" w14:textId="77777777" w:rsidR="00D072C9" w:rsidRPr="007B0DCF" w:rsidRDefault="00D072C9" w:rsidP="007F0085">
            <w:pPr>
              <w:pStyle w:val="TableParagraph"/>
              <w:spacing w:before="0"/>
              <w:ind w:right="163"/>
              <w:jc w:val="right"/>
              <w:rPr>
                <w:noProof/>
                <w:sz w:val="24"/>
              </w:rPr>
            </w:pPr>
            <w:r w:rsidRPr="007B0DCF">
              <w:rPr>
                <w:noProof/>
                <w:w w:val="95"/>
                <w:sz w:val="24"/>
              </w:rPr>
              <w:t>4</w:t>
            </w:r>
          </w:p>
        </w:tc>
      </w:tr>
      <w:tr w:rsidR="00D072C9" w:rsidRPr="007B0DCF" w14:paraId="00635EA1" w14:textId="77777777" w:rsidTr="007F0085">
        <w:trPr>
          <w:trHeight w:val="556"/>
        </w:trPr>
        <w:tc>
          <w:tcPr>
            <w:tcW w:w="1531" w:type="dxa"/>
          </w:tcPr>
          <w:p w14:paraId="7785BEEC"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5"/>
                <w:sz w:val="24"/>
              </w:rPr>
              <w:t>5.1</w:t>
            </w:r>
          </w:p>
        </w:tc>
        <w:tc>
          <w:tcPr>
            <w:tcW w:w="6548" w:type="dxa"/>
          </w:tcPr>
          <w:p w14:paraId="60FA6D3A" w14:textId="77777777" w:rsidR="00D072C9" w:rsidRPr="007B0DCF" w:rsidRDefault="00D072C9" w:rsidP="007F0085">
            <w:pPr>
              <w:pStyle w:val="TableParagraph"/>
              <w:spacing w:before="0"/>
              <w:ind w:left="309"/>
              <w:rPr>
                <w:noProof/>
                <w:sz w:val="24"/>
              </w:rPr>
            </w:pPr>
            <w:r w:rsidRPr="007B0DCF">
              <w:rPr>
                <w:noProof/>
                <w:sz w:val="24"/>
              </w:rPr>
              <w:t>Programs</w:t>
            </w:r>
            <w:r w:rsidRPr="007B0DCF">
              <w:rPr>
                <w:noProof/>
                <w:spacing w:val="-8"/>
                <w:sz w:val="24"/>
              </w:rPr>
              <w:t xml:space="preserve"> </w:t>
            </w:r>
            <w:r w:rsidRPr="007B0DCF">
              <w:rPr>
                <w:noProof/>
                <w:sz w:val="24"/>
              </w:rPr>
              <w:t>Applying</w:t>
            </w:r>
            <w:r w:rsidRPr="007B0DCF">
              <w:rPr>
                <w:noProof/>
                <w:spacing w:val="-4"/>
                <w:sz w:val="24"/>
              </w:rPr>
              <w:t xml:space="preserve"> </w:t>
            </w:r>
            <w:r w:rsidRPr="007B0DCF">
              <w:rPr>
                <w:noProof/>
                <w:sz w:val="24"/>
              </w:rPr>
              <w:t>for</w:t>
            </w:r>
            <w:r w:rsidRPr="007B0DCF">
              <w:rPr>
                <w:noProof/>
                <w:spacing w:val="-5"/>
                <w:sz w:val="24"/>
              </w:rPr>
              <w:t xml:space="preserve"> </w:t>
            </w:r>
            <w:r w:rsidRPr="007B0DCF">
              <w:rPr>
                <w:noProof/>
                <w:sz w:val="24"/>
              </w:rPr>
              <w:t>Accreditation</w:t>
            </w:r>
            <w:r w:rsidRPr="007B0DCF">
              <w:rPr>
                <w:noProof/>
                <w:spacing w:val="-4"/>
                <w:sz w:val="24"/>
              </w:rPr>
              <w:t xml:space="preserve"> </w:t>
            </w:r>
            <w:r w:rsidRPr="007B0DCF">
              <w:rPr>
                <w:noProof/>
                <w:sz w:val="24"/>
              </w:rPr>
              <w:t>for</w:t>
            </w:r>
            <w:r w:rsidRPr="007B0DCF">
              <w:rPr>
                <w:noProof/>
                <w:spacing w:val="-4"/>
                <w:sz w:val="24"/>
              </w:rPr>
              <w:t xml:space="preserve"> </w:t>
            </w:r>
            <w:r w:rsidRPr="007B0DCF">
              <w:rPr>
                <w:noProof/>
                <w:sz w:val="24"/>
              </w:rPr>
              <w:t>the</w:t>
            </w:r>
            <w:r w:rsidRPr="007B0DCF">
              <w:rPr>
                <w:noProof/>
                <w:spacing w:val="-4"/>
                <w:sz w:val="24"/>
              </w:rPr>
              <w:t xml:space="preserve"> </w:t>
            </w:r>
            <w:r w:rsidRPr="007B0DCF">
              <w:rPr>
                <w:noProof/>
                <w:sz w:val="24"/>
              </w:rPr>
              <w:t>First</w:t>
            </w:r>
            <w:r w:rsidRPr="007B0DCF">
              <w:rPr>
                <w:noProof/>
                <w:spacing w:val="-4"/>
                <w:sz w:val="24"/>
              </w:rPr>
              <w:t xml:space="preserve"> Time</w:t>
            </w:r>
          </w:p>
        </w:tc>
        <w:tc>
          <w:tcPr>
            <w:tcW w:w="1033" w:type="dxa"/>
          </w:tcPr>
          <w:p w14:paraId="023D2FE7" w14:textId="77777777" w:rsidR="00D072C9" w:rsidRPr="007B0DCF" w:rsidRDefault="00D072C9" w:rsidP="007F0085">
            <w:pPr>
              <w:pStyle w:val="TableParagraph"/>
              <w:spacing w:before="0"/>
              <w:ind w:right="163"/>
              <w:jc w:val="right"/>
              <w:rPr>
                <w:noProof/>
                <w:sz w:val="24"/>
              </w:rPr>
            </w:pPr>
            <w:r w:rsidRPr="007B0DCF">
              <w:rPr>
                <w:noProof/>
                <w:w w:val="95"/>
                <w:sz w:val="24"/>
              </w:rPr>
              <w:t>4</w:t>
            </w:r>
          </w:p>
        </w:tc>
      </w:tr>
      <w:tr w:rsidR="00D072C9" w:rsidRPr="007B0DCF" w14:paraId="5DE45B32" w14:textId="77777777" w:rsidTr="007F0085">
        <w:trPr>
          <w:trHeight w:val="557"/>
        </w:trPr>
        <w:tc>
          <w:tcPr>
            <w:tcW w:w="1531" w:type="dxa"/>
          </w:tcPr>
          <w:p w14:paraId="7F31F252"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5"/>
                <w:sz w:val="24"/>
              </w:rPr>
              <w:t>5.2</w:t>
            </w:r>
          </w:p>
        </w:tc>
        <w:tc>
          <w:tcPr>
            <w:tcW w:w="6548" w:type="dxa"/>
          </w:tcPr>
          <w:p w14:paraId="3A2A2E97" w14:textId="77777777" w:rsidR="00D072C9" w:rsidRPr="007B0DCF" w:rsidRDefault="00D072C9" w:rsidP="007F0085">
            <w:pPr>
              <w:pStyle w:val="TableParagraph"/>
              <w:spacing w:before="0"/>
              <w:ind w:left="309"/>
              <w:rPr>
                <w:noProof/>
                <w:sz w:val="24"/>
              </w:rPr>
            </w:pPr>
            <w:r w:rsidRPr="007B0DCF">
              <w:rPr>
                <w:noProof/>
                <w:sz w:val="24"/>
              </w:rPr>
              <w:t>Programs</w:t>
            </w:r>
            <w:r w:rsidRPr="007B0DCF">
              <w:rPr>
                <w:noProof/>
                <w:spacing w:val="-11"/>
                <w:sz w:val="24"/>
              </w:rPr>
              <w:t xml:space="preserve"> </w:t>
            </w:r>
            <w:r w:rsidRPr="007B0DCF">
              <w:rPr>
                <w:noProof/>
                <w:sz w:val="24"/>
              </w:rPr>
              <w:t>with</w:t>
            </w:r>
            <w:r w:rsidRPr="007B0DCF">
              <w:rPr>
                <w:noProof/>
                <w:spacing w:val="-6"/>
                <w:sz w:val="24"/>
              </w:rPr>
              <w:t xml:space="preserve"> </w:t>
            </w:r>
            <w:r w:rsidRPr="007B0DCF">
              <w:rPr>
                <w:noProof/>
                <w:sz w:val="24"/>
              </w:rPr>
              <w:t>Expired</w:t>
            </w:r>
            <w:r w:rsidRPr="007B0DCF">
              <w:rPr>
                <w:noProof/>
                <w:spacing w:val="-8"/>
                <w:sz w:val="24"/>
              </w:rPr>
              <w:t xml:space="preserve"> </w:t>
            </w:r>
            <w:r w:rsidRPr="007B0DCF">
              <w:rPr>
                <w:noProof/>
                <w:spacing w:val="-2"/>
                <w:sz w:val="24"/>
              </w:rPr>
              <w:t>Accreditation Period</w:t>
            </w:r>
          </w:p>
        </w:tc>
        <w:tc>
          <w:tcPr>
            <w:tcW w:w="1033" w:type="dxa"/>
          </w:tcPr>
          <w:p w14:paraId="7F4A3BC8" w14:textId="77777777" w:rsidR="00D072C9" w:rsidRPr="007B0DCF" w:rsidRDefault="00D072C9" w:rsidP="007F0085">
            <w:pPr>
              <w:pStyle w:val="TableParagraph"/>
              <w:spacing w:before="0"/>
              <w:ind w:right="163"/>
              <w:jc w:val="right"/>
              <w:rPr>
                <w:noProof/>
                <w:sz w:val="24"/>
              </w:rPr>
            </w:pPr>
            <w:r w:rsidRPr="007B0DCF">
              <w:rPr>
                <w:noProof/>
                <w:w w:val="95"/>
                <w:sz w:val="24"/>
              </w:rPr>
              <w:t>5</w:t>
            </w:r>
          </w:p>
        </w:tc>
      </w:tr>
      <w:tr w:rsidR="00D072C9" w:rsidRPr="007B0DCF" w14:paraId="5D81105A" w14:textId="77777777" w:rsidTr="007F0085">
        <w:trPr>
          <w:trHeight w:val="557"/>
        </w:trPr>
        <w:tc>
          <w:tcPr>
            <w:tcW w:w="1531" w:type="dxa"/>
          </w:tcPr>
          <w:p w14:paraId="1C8B6A9A"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10"/>
                <w:sz w:val="24"/>
              </w:rPr>
              <w:t>6</w:t>
            </w:r>
          </w:p>
        </w:tc>
        <w:tc>
          <w:tcPr>
            <w:tcW w:w="6548" w:type="dxa"/>
          </w:tcPr>
          <w:p w14:paraId="2B855CD4" w14:textId="77777777" w:rsidR="00D072C9" w:rsidRPr="007B0DCF" w:rsidRDefault="00D072C9" w:rsidP="007F0085">
            <w:pPr>
              <w:pStyle w:val="TableParagraph"/>
              <w:spacing w:before="0"/>
              <w:ind w:left="309"/>
              <w:rPr>
                <w:noProof/>
                <w:sz w:val="24"/>
              </w:rPr>
            </w:pPr>
            <w:r w:rsidRPr="007B0DCF">
              <w:rPr>
                <w:noProof/>
                <w:spacing w:val="-2"/>
                <w:sz w:val="24"/>
              </w:rPr>
              <w:t>Program</w:t>
            </w:r>
            <w:r w:rsidRPr="007B0DCF">
              <w:rPr>
                <w:noProof/>
                <w:spacing w:val="-9"/>
                <w:sz w:val="24"/>
              </w:rPr>
              <w:t xml:space="preserve"> </w:t>
            </w:r>
            <w:r w:rsidRPr="007B0DCF">
              <w:rPr>
                <w:noProof/>
                <w:spacing w:val="-2"/>
                <w:sz w:val="24"/>
              </w:rPr>
              <w:t>Evaluation</w:t>
            </w:r>
            <w:r w:rsidRPr="007B0DCF">
              <w:rPr>
                <w:noProof/>
                <w:spacing w:val="-6"/>
                <w:sz w:val="24"/>
              </w:rPr>
              <w:t xml:space="preserve"> </w:t>
            </w:r>
            <w:r w:rsidRPr="007B0DCF">
              <w:rPr>
                <w:noProof/>
                <w:spacing w:val="-2"/>
                <w:sz w:val="24"/>
              </w:rPr>
              <w:t>Teams</w:t>
            </w:r>
          </w:p>
        </w:tc>
        <w:tc>
          <w:tcPr>
            <w:tcW w:w="1033" w:type="dxa"/>
          </w:tcPr>
          <w:p w14:paraId="36470469" w14:textId="77777777" w:rsidR="00D072C9" w:rsidRPr="007B0DCF" w:rsidRDefault="00D072C9" w:rsidP="007F0085">
            <w:pPr>
              <w:pStyle w:val="TableParagraph"/>
              <w:spacing w:before="0"/>
              <w:ind w:right="163"/>
              <w:jc w:val="right"/>
              <w:rPr>
                <w:noProof/>
                <w:sz w:val="24"/>
              </w:rPr>
            </w:pPr>
            <w:r w:rsidRPr="007B0DCF">
              <w:rPr>
                <w:noProof/>
                <w:w w:val="95"/>
                <w:sz w:val="24"/>
              </w:rPr>
              <w:t>5</w:t>
            </w:r>
          </w:p>
        </w:tc>
      </w:tr>
      <w:tr w:rsidR="00D072C9" w:rsidRPr="007B0DCF" w14:paraId="72995BCC" w14:textId="77777777" w:rsidTr="007F0085">
        <w:trPr>
          <w:trHeight w:val="560"/>
        </w:trPr>
        <w:tc>
          <w:tcPr>
            <w:tcW w:w="1531" w:type="dxa"/>
          </w:tcPr>
          <w:p w14:paraId="3B5D2F3A"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10"/>
                <w:sz w:val="24"/>
              </w:rPr>
              <w:t>7</w:t>
            </w:r>
          </w:p>
        </w:tc>
        <w:tc>
          <w:tcPr>
            <w:tcW w:w="6548" w:type="dxa"/>
          </w:tcPr>
          <w:p w14:paraId="00E99872" w14:textId="77777777" w:rsidR="00D072C9" w:rsidRPr="007B0DCF" w:rsidRDefault="00D072C9" w:rsidP="007F0085">
            <w:pPr>
              <w:pStyle w:val="TableParagraph"/>
              <w:spacing w:before="0"/>
              <w:ind w:left="309"/>
              <w:rPr>
                <w:noProof/>
                <w:sz w:val="24"/>
              </w:rPr>
            </w:pPr>
            <w:r w:rsidRPr="007B0DCF">
              <w:rPr>
                <w:noProof/>
                <w:sz w:val="24"/>
              </w:rPr>
              <w:t>Evaluation</w:t>
            </w:r>
            <w:r w:rsidRPr="007B0DCF">
              <w:rPr>
                <w:noProof/>
                <w:spacing w:val="-7"/>
                <w:sz w:val="24"/>
              </w:rPr>
              <w:t xml:space="preserve"> </w:t>
            </w:r>
            <w:r w:rsidRPr="007B0DCF">
              <w:rPr>
                <w:noProof/>
                <w:sz w:val="24"/>
              </w:rPr>
              <w:t>of</w:t>
            </w:r>
            <w:r w:rsidRPr="007B0DCF">
              <w:rPr>
                <w:noProof/>
                <w:spacing w:val="-7"/>
                <w:sz w:val="24"/>
              </w:rPr>
              <w:t xml:space="preserve"> </w:t>
            </w:r>
            <w:r w:rsidRPr="007B0DCF">
              <w:rPr>
                <w:noProof/>
                <w:sz w:val="24"/>
              </w:rPr>
              <w:t>Programs</w:t>
            </w:r>
            <w:r w:rsidRPr="007B0DCF">
              <w:rPr>
                <w:noProof/>
                <w:spacing w:val="-7"/>
                <w:sz w:val="24"/>
              </w:rPr>
              <w:t xml:space="preserve"> </w:t>
            </w:r>
            <w:r w:rsidRPr="007B0DCF">
              <w:rPr>
                <w:noProof/>
                <w:sz w:val="24"/>
              </w:rPr>
              <w:t>and</w:t>
            </w:r>
            <w:r w:rsidRPr="007B0DCF">
              <w:rPr>
                <w:noProof/>
                <w:spacing w:val="-7"/>
                <w:sz w:val="24"/>
              </w:rPr>
              <w:t xml:space="preserve"> </w:t>
            </w:r>
            <w:r w:rsidRPr="007B0DCF">
              <w:rPr>
                <w:noProof/>
                <w:sz w:val="24"/>
              </w:rPr>
              <w:t>Interpretation</w:t>
            </w:r>
            <w:r w:rsidRPr="007B0DCF">
              <w:rPr>
                <w:noProof/>
                <w:spacing w:val="-11"/>
                <w:sz w:val="24"/>
              </w:rPr>
              <w:t xml:space="preserve"> </w:t>
            </w:r>
            <w:r w:rsidRPr="007B0DCF">
              <w:rPr>
                <w:noProof/>
                <w:sz w:val="24"/>
              </w:rPr>
              <w:t>of</w:t>
            </w:r>
            <w:r w:rsidRPr="007B0DCF">
              <w:rPr>
                <w:noProof/>
                <w:spacing w:val="-10"/>
                <w:sz w:val="24"/>
              </w:rPr>
              <w:t xml:space="preserve"> </w:t>
            </w:r>
            <w:r w:rsidRPr="007B0DCF">
              <w:rPr>
                <w:noProof/>
                <w:spacing w:val="-2"/>
                <w:sz w:val="24"/>
              </w:rPr>
              <w:t>Standards</w:t>
            </w:r>
          </w:p>
        </w:tc>
        <w:tc>
          <w:tcPr>
            <w:tcW w:w="1033" w:type="dxa"/>
          </w:tcPr>
          <w:p w14:paraId="1C89EEC2" w14:textId="77777777" w:rsidR="00D072C9" w:rsidRPr="007B0DCF" w:rsidRDefault="00D072C9" w:rsidP="007F0085">
            <w:pPr>
              <w:pStyle w:val="TableParagraph"/>
              <w:spacing w:before="0"/>
              <w:ind w:right="163"/>
              <w:jc w:val="right"/>
              <w:rPr>
                <w:noProof/>
                <w:sz w:val="24"/>
              </w:rPr>
            </w:pPr>
            <w:r w:rsidRPr="007B0DCF">
              <w:rPr>
                <w:noProof/>
                <w:w w:val="95"/>
                <w:sz w:val="24"/>
              </w:rPr>
              <w:t>6</w:t>
            </w:r>
          </w:p>
        </w:tc>
      </w:tr>
      <w:tr w:rsidR="00D072C9" w:rsidRPr="007B0DCF" w14:paraId="0FBEBD0F" w14:textId="77777777" w:rsidTr="007F0085">
        <w:trPr>
          <w:trHeight w:val="556"/>
        </w:trPr>
        <w:tc>
          <w:tcPr>
            <w:tcW w:w="1531" w:type="dxa"/>
          </w:tcPr>
          <w:p w14:paraId="006385DB"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10"/>
                <w:sz w:val="24"/>
              </w:rPr>
              <w:t>8</w:t>
            </w:r>
          </w:p>
        </w:tc>
        <w:tc>
          <w:tcPr>
            <w:tcW w:w="6548" w:type="dxa"/>
          </w:tcPr>
          <w:p w14:paraId="0512CB40" w14:textId="77777777" w:rsidR="00D072C9" w:rsidRPr="007B0DCF" w:rsidRDefault="00D072C9" w:rsidP="007F0085">
            <w:pPr>
              <w:pStyle w:val="TableParagraph"/>
              <w:spacing w:before="0"/>
              <w:ind w:left="309"/>
              <w:rPr>
                <w:noProof/>
                <w:sz w:val="24"/>
              </w:rPr>
            </w:pPr>
            <w:r w:rsidRPr="007B0DCF">
              <w:rPr>
                <w:noProof/>
                <w:sz w:val="24"/>
              </w:rPr>
              <w:t>Stages</w:t>
            </w:r>
            <w:r w:rsidRPr="007B0DCF">
              <w:rPr>
                <w:noProof/>
                <w:spacing w:val="-9"/>
                <w:sz w:val="24"/>
              </w:rPr>
              <w:t xml:space="preserve"> </w:t>
            </w:r>
            <w:r w:rsidRPr="007B0DCF">
              <w:rPr>
                <w:noProof/>
                <w:sz w:val="24"/>
              </w:rPr>
              <w:t>of</w:t>
            </w:r>
            <w:r w:rsidRPr="007B0DCF">
              <w:rPr>
                <w:noProof/>
                <w:spacing w:val="-9"/>
                <w:sz w:val="24"/>
              </w:rPr>
              <w:t xml:space="preserve"> </w:t>
            </w:r>
            <w:r w:rsidRPr="007B0DCF">
              <w:rPr>
                <w:noProof/>
                <w:sz w:val="24"/>
              </w:rPr>
              <w:t>the</w:t>
            </w:r>
            <w:r w:rsidRPr="007B0DCF">
              <w:rPr>
                <w:noProof/>
                <w:spacing w:val="-4"/>
                <w:sz w:val="24"/>
              </w:rPr>
              <w:t xml:space="preserve"> </w:t>
            </w:r>
            <w:r w:rsidRPr="007B0DCF">
              <w:rPr>
                <w:noProof/>
                <w:sz w:val="24"/>
              </w:rPr>
              <w:t>Program</w:t>
            </w:r>
            <w:r w:rsidRPr="007B0DCF">
              <w:rPr>
                <w:noProof/>
                <w:spacing w:val="-5"/>
                <w:sz w:val="24"/>
              </w:rPr>
              <w:t xml:space="preserve"> </w:t>
            </w:r>
            <w:r w:rsidRPr="007B0DCF">
              <w:rPr>
                <w:noProof/>
                <w:sz w:val="24"/>
              </w:rPr>
              <w:t>Evaluation</w:t>
            </w:r>
            <w:r w:rsidRPr="007B0DCF">
              <w:rPr>
                <w:noProof/>
                <w:spacing w:val="-4"/>
                <w:sz w:val="24"/>
              </w:rPr>
              <w:t xml:space="preserve"> </w:t>
            </w:r>
            <w:r w:rsidRPr="007B0DCF">
              <w:rPr>
                <w:noProof/>
                <w:spacing w:val="-2"/>
                <w:sz w:val="24"/>
              </w:rPr>
              <w:t>Process</w:t>
            </w:r>
          </w:p>
        </w:tc>
        <w:tc>
          <w:tcPr>
            <w:tcW w:w="1033" w:type="dxa"/>
          </w:tcPr>
          <w:p w14:paraId="3D0BFB91" w14:textId="77777777" w:rsidR="00D072C9" w:rsidRPr="007B0DCF" w:rsidRDefault="00D072C9" w:rsidP="007F0085">
            <w:pPr>
              <w:pStyle w:val="TableParagraph"/>
              <w:spacing w:before="0"/>
              <w:ind w:right="163"/>
              <w:jc w:val="right"/>
              <w:rPr>
                <w:noProof/>
                <w:sz w:val="24"/>
              </w:rPr>
            </w:pPr>
            <w:r w:rsidRPr="007B0DCF">
              <w:rPr>
                <w:noProof/>
                <w:w w:val="95"/>
                <w:sz w:val="24"/>
              </w:rPr>
              <w:t>6</w:t>
            </w:r>
          </w:p>
        </w:tc>
      </w:tr>
      <w:tr w:rsidR="00D072C9" w:rsidRPr="007B0DCF" w14:paraId="5C66EA6F" w14:textId="77777777" w:rsidTr="007F0085">
        <w:trPr>
          <w:trHeight w:val="555"/>
        </w:trPr>
        <w:tc>
          <w:tcPr>
            <w:tcW w:w="1531" w:type="dxa"/>
          </w:tcPr>
          <w:p w14:paraId="2367B1CE"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10"/>
                <w:sz w:val="24"/>
              </w:rPr>
              <w:t>9</w:t>
            </w:r>
          </w:p>
        </w:tc>
        <w:tc>
          <w:tcPr>
            <w:tcW w:w="6548" w:type="dxa"/>
          </w:tcPr>
          <w:p w14:paraId="5C1CFF01" w14:textId="77777777" w:rsidR="00D072C9" w:rsidRPr="007B0DCF" w:rsidRDefault="00D072C9" w:rsidP="007F0085">
            <w:pPr>
              <w:pStyle w:val="TableParagraph"/>
              <w:spacing w:before="0"/>
              <w:ind w:left="309"/>
              <w:rPr>
                <w:noProof/>
                <w:sz w:val="24"/>
              </w:rPr>
            </w:pPr>
            <w:r w:rsidRPr="007B0DCF">
              <w:rPr>
                <w:noProof/>
                <w:sz w:val="24"/>
              </w:rPr>
              <w:t>Details</w:t>
            </w:r>
            <w:r w:rsidRPr="007B0DCF">
              <w:rPr>
                <w:noProof/>
                <w:spacing w:val="-10"/>
                <w:sz w:val="24"/>
              </w:rPr>
              <w:t xml:space="preserve"> </w:t>
            </w:r>
            <w:r w:rsidRPr="007B0DCF">
              <w:rPr>
                <w:noProof/>
                <w:sz w:val="24"/>
              </w:rPr>
              <w:t>of</w:t>
            </w:r>
            <w:r w:rsidRPr="007B0DCF">
              <w:rPr>
                <w:noProof/>
                <w:spacing w:val="-9"/>
                <w:sz w:val="24"/>
              </w:rPr>
              <w:t xml:space="preserve"> </w:t>
            </w:r>
            <w:r w:rsidRPr="007B0DCF">
              <w:rPr>
                <w:noProof/>
                <w:sz w:val="24"/>
              </w:rPr>
              <w:t>the</w:t>
            </w:r>
            <w:r w:rsidRPr="007B0DCF">
              <w:rPr>
                <w:noProof/>
                <w:spacing w:val="-5"/>
                <w:sz w:val="24"/>
              </w:rPr>
              <w:t xml:space="preserve"> </w:t>
            </w:r>
            <w:r w:rsidRPr="007B0DCF">
              <w:rPr>
                <w:noProof/>
                <w:sz w:val="24"/>
              </w:rPr>
              <w:t>Evaluation</w:t>
            </w:r>
            <w:r w:rsidRPr="007B0DCF">
              <w:rPr>
                <w:noProof/>
                <w:spacing w:val="-7"/>
                <w:sz w:val="24"/>
              </w:rPr>
              <w:t xml:space="preserve"> </w:t>
            </w:r>
            <w:r w:rsidRPr="007B0DCF">
              <w:rPr>
                <w:noProof/>
                <w:spacing w:val="-2"/>
                <w:sz w:val="24"/>
              </w:rPr>
              <w:t>Process</w:t>
            </w:r>
          </w:p>
        </w:tc>
        <w:tc>
          <w:tcPr>
            <w:tcW w:w="1033" w:type="dxa"/>
          </w:tcPr>
          <w:p w14:paraId="5F6FBB07" w14:textId="77777777" w:rsidR="00D072C9" w:rsidRPr="007B0DCF" w:rsidRDefault="00D072C9" w:rsidP="007F0085">
            <w:pPr>
              <w:pStyle w:val="TableParagraph"/>
              <w:spacing w:before="0"/>
              <w:ind w:right="163"/>
              <w:jc w:val="right"/>
              <w:rPr>
                <w:noProof/>
                <w:sz w:val="24"/>
              </w:rPr>
            </w:pPr>
            <w:r w:rsidRPr="007B0DCF">
              <w:rPr>
                <w:noProof/>
                <w:w w:val="95"/>
                <w:sz w:val="24"/>
              </w:rPr>
              <w:t>7</w:t>
            </w:r>
          </w:p>
        </w:tc>
      </w:tr>
      <w:tr w:rsidR="00D072C9" w:rsidRPr="007B0DCF" w14:paraId="43F51836" w14:textId="77777777" w:rsidTr="007F0085">
        <w:trPr>
          <w:trHeight w:val="557"/>
        </w:trPr>
        <w:tc>
          <w:tcPr>
            <w:tcW w:w="1531" w:type="dxa"/>
          </w:tcPr>
          <w:p w14:paraId="733C9DEE"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5"/>
                <w:sz w:val="24"/>
              </w:rPr>
              <w:t>10</w:t>
            </w:r>
          </w:p>
        </w:tc>
        <w:tc>
          <w:tcPr>
            <w:tcW w:w="6548" w:type="dxa"/>
          </w:tcPr>
          <w:p w14:paraId="7783AC18" w14:textId="77777777" w:rsidR="00D072C9" w:rsidRPr="007B0DCF" w:rsidRDefault="00D072C9" w:rsidP="007F0085">
            <w:pPr>
              <w:pStyle w:val="TableParagraph"/>
              <w:spacing w:before="0"/>
              <w:ind w:left="309"/>
              <w:rPr>
                <w:noProof/>
                <w:sz w:val="24"/>
              </w:rPr>
            </w:pPr>
            <w:r w:rsidRPr="007B0DCF">
              <w:rPr>
                <w:noProof/>
                <w:sz w:val="24"/>
              </w:rPr>
              <w:t>Consistency</w:t>
            </w:r>
            <w:r w:rsidRPr="007B0DCF">
              <w:rPr>
                <w:noProof/>
                <w:spacing w:val="-4"/>
                <w:sz w:val="24"/>
              </w:rPr>
              <w:t xml:space="preserve"> </w:t>
            </w:r>
            <w:r w:rsidRPr="007B0DCF">
              <w:rPr>
                <w:noProof/>
                <w:sz w:val="24"/>
              </w:rPr>
              <w:t>and</w:t>
            </w:r>
            <w:r w:rsidRPr="007B0DCF">
              <w:rPr>
                <w:noProof/>
                <w:spacing w:val="-2"/>
                <w:sz w:val="24"/>
              </w:rPr>
              <w:t xml:space="preserve"> </w:t>
            </w:r>
            <w:r w:rsidRPr="007B0DCF">
              <w:rPr>
                <w:noProof/>
                <w:sz w:val="24"/>
              </w:rPr>
              <w:t xml:space="preserve">Spell </w:t>
            </w:r>
            <w:r w:rsidRPr="007B0DCF">
              <w:rPr>
                <w:noProof/>
                <w:spacing w:val="-2"/>
                <w:sz w:val="24"/>
              </w:rPr>
              <w:t>Checking</w:t>
            </w:r>
          </w:p>
        </w:tc>
        <w:tc>
          <w:tcPr>
            <w:tcW w:w="1033" w:type="dxa"/>
          </w:tcPr>
          <w:p w14:paraId="116DFFA5" w14:textId="77777777" w:rsidR="00D072C9" w:rsidRPr="007B0DCF" w:rsidRDefault="00D072C9" w:rsidP="007F0085">
            <w:pPr>
              <w:pStyle w:val="TableParagraph"/>
              <w:spacing w:before="0"/>
              <w:ind w:right="163"/>
              <w:jc w:val="right"/>
              <w:rPr>
                <w:noProof/>
                <w:sz w:val="24"/>
              </w:rPr>
            </w:pPr>
            <w:r w:rsidRPr="007B0DCF">
              <w:rPr>
                <w:noProof/>
                <w:w w:val="95"/>
                <w:sz w:val="24"/>
              </w:rPr>
              <w:t>9</w:t>
            </w:r>
          </w:p>
        </w:tc>
      </w:tr>
      <w:tr w:rsidR="00D072C9" w:rsidRPr="007B0DCF" w14:paraId="3139416E" w14:textId="77777777" w:rsidTr="007F0085">
        <w:trPr>
          <w:trHeight w:val="556"/>
        </w:trPr>
        <w:tc>
          <w:tcPr>
            <w:tcW w:w="1531" w:type="dxa"/>
          </w:tcPr>
          <w:p w14:paraId="2CAE9D18" w14:textId="77777777" w:rsidR="00D072C9" w:rsidRPr="007B0DCF" w:rsidRDefault="00D072C9" w:rsidP="007F0085">
            <w:pPr>
              <w:pStyle w:val="TableParagraph"/>
              <w:spacing w:before="0"/>
              <w:ind w:left="169"/>
              <w:rPr>
                <w:b/>
                <w:noProof/>
                <w:sz w:val="24"/>
              </w:rPr>
            </w:pPr>
            <w:r w:rsidRPr="007B0DCF">
              <w:rPr>
                <w:b/>
                <w:noProof/>
                <w:sz w:val="24"/>
              </w:rPr>
              <w:t>Article</w:t>
            </w:r>
            <w:r w:rsidRPr="007B0DCF">
              <w:rPr>
                <w:b/>
                <w:noProof/>
                <w:spacing w:val="-2"/>
                <w:sz w:val="24"/>
              </w:rPr>
              <w:t xml:space="preserve"> </w:t>
            </w:r>
            <w:r w:rsidRPr="007B0DCF">
              <w:rPr>
                <w:b/>
                <w:noProof/>
                <w:spacing w:val="-5"/>
                <w:sz w:val="24"/>
              </w:rPr>
              <w:t>11</w:t>
            </w:r>
          </w:p>
        </w:tc>
        <w:tc>
          <w:tcPr>
            <w:tcW w:w="6548" w:type="dxa"/>
          </w:tcPr>
          <w:p w14:paraId="41CD7484" w14:textId="77777777" w:rsidR="00D072C9" w:rsidRPr="007B0DCF" w:rsidRDefault="00D072C9" w:rsidP="007F0085">
            <w:pPr>
              <w:pStyle w:val="TableParagraph"/>
              <w:spacing w:before="0"/>
              <w:ind w:left="309"/>
              <w:rPr>
                <w:noProof/>
                <w:sz w:val="24"/>
              </w:rPr>
            </w:pPr>
            <w:r w:rsidRPr="007B0DCF">
              <w:rPr>
                <w:noProof/>
                <w:spacing w:val="-2"/>
                <w:sz w:val="24"/>
              </w:rPr>
              <w:t>Decisions of Accreditation</w:t>
            </w:r>
          </w:p>
        </w:tc>
        <w:tc>
          <w:tcPr>
            <w:tcW w:w="1033" w:type="dxa"/>
          </w:tcPr>
          <w:p w14:paraId="01FBBAC8" w14:textId="77777777" w:rsidR="00D072C9" w:rsidRPr="007B0DCF" w:rsidRDefault="00D072C9" w:rsidP="007F0085">
            <w:pPr>
              <w:pStyle w:val="TableParagraph"/>
              <w:spacing w:before="0"/>
              <w:ind w:right="46"/>
              <w:jc w:val="right"/>
              <w:rPr>
                <w:noProof/>
                <w:sz w:val="24"/>
              </w:rPr>
            </w:pPr>
            <w:r w:rsidRPr="007B0DCF">
              <w:rPr>
                <w:noProof/>
                <w:spacing w:val="-5"/>
                <w:sz w:val="24"/>
              </w:rPr>
              <w:t>11</w:t>
            </w:r>
          </w:p>
        </w:tc>
      </w:tr>
      <w:tr w:rsidR="00D072C9" w:rsidRPr="007B0DCF" w14:paraId="3F65B720" w14:textId="77777777" w:rsidTr="007F0085">
        <w:trPr>
          <w:trHeight w:val="557"/>
        </w:trPr>
        <w:tc>
          <w:tcPr>
            <w:tcW w:w="1531" w:type="dxa"/>
          </w:tcPr>
          <w:p w14:paraId="7C8FEA55" w14:textId="77777777" w:rsidR="00D072C9" w:rsidRPr="007B0DCF" w:rsidRDefault="00D072C9" w:rsidP="007F0085">
            <w:pPr>
              <w:pStyle w:val="TableParagraph"/>
              <w:spacing w:before="0"/>
              <w:ind w:left="170"/>
              <w:rPr>
                <w:b/>
                <w:noProof/>
                <w:sz w:val="24"/>
              </w:rPr>
            </w:pPr>
            <w:r w:rsidRPr="007B0DCF">
              <w:rPr>
                <w:b/>
                <w:noProof/>
                <w:sz w:val="24"/>
              </w:rPr>
              <w:t>Article</w:t>
            </w:r>
            <w:r w:rsidRPr="007B0DCF">
              <w:rPr>
                <w:b/>
                <w:noProof/>
                <w:spacing w:val="-2"/>
                <w:sz w:val="24"/>
              </w:rPr>
              <w:t xml:space="preserve"> </w:t>
            </w:r>
            <w:r w:rsidRPr="007B0DCF">
              <w:rPr>
                <w:b/>
                <w:noProof/>
                <w:spacing w:val="-5"/>
                <w:sz w:val="24"/>
              </w:rPr>
              <w:t>12</w:t>
            </w:r>
          </w:p>
        </w:tc>
        <w:tc>
          <w:tcPr>
            <w:tcW w:w="6548" w:type="dxa"/>
          </w:tcPr>
          <w:p w14:paraId="381DB9C3" w14:textId="77777777" w:rsidR="00D072C9" w:rsidRPr="007B0DCF" w:rsidRDefault="00D072C9" w:rsidP="007F0085">
            <w:pPr>
              <w:pStyle w:val="TableParagraph"/>
              <w:spacing w:before="0"/>
              <w:ind w:left="309"/>
              <w:rPr>
                <w:noProof/>
                <w:sz w:val="24"/>
              </w:rPr>
            </w:pPr>
            <w:r w:rsidRPr="007B0DCF">
              <w:rPr>
                <w:noProof/>
                <w:sz w:val="24"/>
              </w:rPr>
              <w:t>Development</w:t>
            </w:r>
            <w:r w:rsidRPr="007B0DCF">
              <w:rPr>
                <w:noProof/>
                <w:spacing w:val="-3"/>
                <w:sz w:val="24"/>
              </w:rPr>
              <w:t xml:space="preserve"> </w:t>
            </w:r>
            <w:r w:rsidRPr="007B0DCF">
              <w:rPr>
                <w:noProof/>
                <w:spacing w:val="-2"/>
                <w:sz w:val="24"/>
              </w:rPr>
              <w:t>Report</w:t>
            </w:r>
          </w:p>
        </w:tc>
        <w:tc>
          <w:tcPr>
            <w:tcW w:w="1033" w:type="dxa"/>
          </w:tcPr>
          <w:p w14:paraId="676C437B" w14:textId="77777777" w:rsidR="00D072C9" w:rsidRPr="007B0DCF" w:rsidRDefault="00D072C9" w:rsidP="007F0085">
            <w:pPr>
              <w:pStyle w:val="TableParagraph"/>
              <w:spacing w:before="0"/>
              <w:ind w:right="46"/>
              <w:jc w:val="right"/>
              <w:rPr>
                <w:noProof/>
                <w:sz w:val="24"/>
              </w:rPr>
            </w:pPr>
            <w:r w:rsidRPr="007B0DCF">
              <w:rPr>
                <w:noProof/>
                <w:spacing w:val="-5"/>
                <w:sz w:val="24"/>
              </w:rPr>
              <w:t>13</w:t>
            </w:r>
          </w:p>
        </w:tc>
      </w:tr>
      <w:tr w:rsidR="00D072C9" w:rsidRPr="007B0DCF" w14:paraId="31237668" w14:textId="77777777" w:rsidTr="007F0085">
        <w:trPr>
          <w:trHeight w:val="560"/>
        </w:trPr>
        <w:tc>
          <w:tcPr>
            <w:tcW w:w="1531" w:type="dxa"/>
          </w:tcPr>
          <w:p w14:paraId="3C2F209D" w14:textId="77777777" w:rsidR="00D072C9" w:rsidRPr="007B0DCF" w:rsidRDefault="00D072C9" w:rsidP="007F0085">
            <w:pPr>
              <w:pStyle w:val="TableParagraph"/>
              <w:spacing w:before="0"/>
              <w:ind w:left="170"/>
              <w:rPr>
                <w:b/>
                <w:noProof/>
                <w:sz w:val="24"/>
              </w:rPr>
            </w:pPr>
            <w:r w:rsidRPr="007B0DCF">
              <w:rPr>
                <w:b/>
                <w:noProof/>
                <w:sz w:val="24"/>
              </w:rPr>
              <w:t>Article</w:t>
            </w:r>
            <w:r w:rsidRPr="007B0DCF">
              <w:rPr>
                <w:b/>
                <w:noProof/>
                <w:spacing w:val="-2"/>
                <w:sz w:val="24"/>
              </w:rPr>
              <w:t xml:space="preserve"> </w:t>
            </w:r>
            <w:r w:rsidRPr="007B0DCF">
              <w:rPr>
                <w:b/>
                <w:noProof/>
                <w:spacing w:val="-5"/>
                <w:sz w:val="24"/>
              </w:rPr>
              <w:t>13</w:t>
            </w:r>
          </w:p>
        </w:tc>
        <w:tc>
          <w:tcPr>
            <w:tcW w:w="6548" w:type="dxa"/>
          </w:tcPr>
          <w:p w14:paraId="770306A4" w14:textId="2163B3CB" w:rsidR="00D072C9" w:rsidRPr="007B0DCF" w:rsidRDefault="00803795" w:rsidP="00803795">
            <w:pPr>
              <w:pStyle w:val="TableParagraph"/>
              <w:spacing w:before="0"/>
              <w:ind w:left="309"/>
              <w:rPr>
                <w:noProof/>
                <w:sz w:val="24"/>
              </w:rPr>
            </w:pPr>
            <w:r w:rsidRPr="007B0DCF">
              <w:rPr>
                <w:noProof/>
                <w:spacing w:val="-2"/>
                <w:sz w:val="24"/>
              </w:rPr>
              <w:t>Announcing</w:t>
            </w:r>
            <w:r w:rsidR="00D072C9" w:rsidRPr="007B0DCF">
              <w:rPr>
                <w:noProof/>
                <w:spacing w:val="4"/>
                <w:sz w:val="24"/>
              </w:rPr>
              <w:t xml:space="preserve"> the </w:t>
            </w:r>
            <w:r w:rsidRPr="007B0DCF">
              <w:rPr>
                <w:noProof/>
                <w:spacing w:val="-2"/>
                <w:sz w:val="24"/>
              </w:rPr>
              <w:t xml:space="preserve">Accreditation </w:t>
            </w:r>
            <w:r w:rsidR="00D072C9" w:rsidRPr="007B0DCF">
              <w:rPr>
                <w:noProof/>
                <w:spacing w:val="-2"/>
                <w:sz w:val="24"/>
              </w:rPr>
              <w:t xml:space="preserve">Decisions </w:t>
            </w:r>
            <w:r w:rsidRPr="007B0DCF">
              <w:rPr>
                <w:noProof/>
                <w:spacing w:val="-2"/>
                <w:sz w:val="24"/>
              </w:rPr>
              <w:t>to the Public</w:t>
            </w:r>
            <w:r w:rsidR="00D072C9" w:rsidRPr="007B0DCF">
              <w:rPr>
                <w:noProof/>
                <w:spacing w:val="-2"/>
                <w:sz w:val="24"/>
              </w:rPr>
              <w:t xml:space="preserve"> </w:t>
            </w:r>
          </w:p>
        </w:tc>
        <w:tc>
          <w:tcPr>
            <w:tcW w:w="1033" w:type="dxa"/>
          </w:tcPr>
          <w:p w14:paraId="4A22B917" w14:textId="77777777" w:rsidR="00D072C9" w:rsidRPr="007B0DCF" w:rsidRDefault="00D072C9" w:rsidP="007F0085">
            <w:pPr>
              <w:pStyle w:val="TableParagraph"/>
              <w:spacing w:before="0"/>
              <w:ind w:right="46"/>
              <w:jc w:val="right"/>
              <w:rPr>
                <w:noProof/>
                <w:sz w:val="24"/>
              </w:rPr>
            </w:pPr>
            <w:r w:rsidRPr="007B0DCF">
              <w:rPr>
                <w:noProof/>
                <w:spacing w:val="-5"/>
                <w:sz w:val="24"/>
              </w:rPr>
              <w:t>13</w:t>
            </w:r>
          </w:p>
        </w:tc>
      </w:tr>
      <w:tr w:rsidR="00D072C9" w:rsidRPr="007B0DCF" w14:paraId="3C12C162" w14:textId="77777777" w:rsidTr="007F0085">
        <w:trPr>
          <w:trHeight w:val="556"/>
        </w:trPr>
        <w:tc>
          <w:tcPr>
            <w:tcW w:w="1531" w:type="dxa"/>
          </w:tcPr>
          <w:p w14:paraId="38823F76" w14:textId="77777777" w:rsidR="00D072C9" w:rsidRPr="007B0DCF" w:rsidRDefault="00D072C9" w:rsidP="007F0085">
            <w:pPr>
              <w:pStyle w:val="TableParagraph"/>
              <w:spacing w:before="0"/>
              <w:ind w:left="170"/>
              <w:rPr>
                <w:b/>
                <w:noProof/>
                <w:sz w:val="24"/>
              </w:rPr>
            </w:pPr>
            <w:r w:rsidRPr="007B0DCF">
              <w:rPr>
                <w:b/>
                <w:noProof/>
                <w:sz w:val="24"/>
              </w:rPr>
              <w:t>Article</w:t>
            </w:r>
            <w:r w:rsidRPr="007B0DCF">
              <w:rPr>
                <w:b/>
                <w:noProof/>
                <w:spacing w:val="-2"/>
                <w:sz w:val="24"/>
              </w:rPr>
              <w:t xml:space="preserve"> </w:t>
            </w:r>
            <w:r w:rsidRPr="007B0DCF">
              <w:rPr>
                <w:b/>
                <w:noProof/>
                <w:spacing w:val="-5"/>
                <w:sz w:val="24"/>
              </w:rPr>
              <w:t>14</w:t>
            </w:r>
          </w:p>
        </w:tc>
        <w:tc>
          <w:tcPr>
            <w:tcW w:w="6548" w:type="dxa"/>
          </w:tcPr>
          <w:p w14:paraId="77C956E0" w14:textId="77777777" w:rsidR="00D072C9" w:rsidRPr="007B0DCF" w:rsidRDefault="00D072C9" w:rsidP="007F0085">
            <w:pPr>
              <w:pStyle w:val="TableParagraph"/>
              <w:spacing w:before="0"/>
              <w:ind w:left="309"/>
              <w:rPr>
                <w:noProof/>
                <w:sz w:val="24"/>
              </w:rPr>
            </w:pPr>
            <w:r w:rsidRPr="007B0DCF">
              <w:rPr>
                <w:noProof/>
                <w:spacing w:val="-2"/>
                <w:sz w:val="24"/>
              </w:rPr>
              <w:t>Objections</w:t>
            </w:r>
          </w:p>
        </w:tc>
        <w:tc>
          <w:tcPr>
            <w:tcW w:w="1033" w:type="dxa"/>
          </w:tcPr>
          <w:p w14:paraId="0216B462" w14:textId="77777777" w:rsidR="00D072C9" w:rsidRPr="007B0DCF" w:rsidRDefault="00D072C9" w:rsidP="007F0085">
            <w:pPr>
              <w:pStyle w:val="TableParagraph"/>
              <w:spacing w:before="0"/>
              <w:ind w:right="46"/>
              <w:jc w:val="right"/>
              <w:rPr>
                <w:noProof/>
                <w:sz w:val="24"/>
              </w:rPr>
            </w:pPr>
            <w:r w:rsidRPr="007B0DCF">
              <w:rPr>
                <w:noProof/>
                <w:spacing w:val="-5"/>
                <w:sz w:val="24"/>
              </w:rPr>
              <w:t>14</w:t>
            </w:r>
          </w:p>
        </w:tc>
      </w:tr>
      <w:tr w:rsidR="00D072C9" w:rsidRPr="007B0DCF" w14:paraId="4CF2EE6A" w14:textId="77777777" w:rsidTr="007F0085">
        <w:trPr>
          <w:trHeight w:val="557"/>
        </w:trPr>
        <w:tc>
          <w:tcPr>
            <w:tcW w:w="1531" w:type="dxa"/>
          </w:tcPr>
          <w:p w14:paraId="3691A5C5" w14:textId="77777777" w:rsidR="00D072C9" w:rsidRPr="007B0DCF" w:rsidRDefault="00D072C9" w:rsidP="007F0085">
            <w:pPr>
              <w:pStyle w:val="TableParagraph"/>
              <w:spacing w:before="0"/>
              <w:ind w:left="170"/>
              <w:rPr>
                <w:b/>
                <w:noProof/>
                <w:sz w:val="24"/>
              </w:rPr>
            </w:pPr>
            <w:r w:rsidRPr="007B0DCF">
              <w:rPr>
                <w:b/>
                <w:noProof/>
                <w:sz w:val="24"/>
              </w:rPr>
              <w:t>Article</w:t>
            </w:r>
            <w:r w:rsidRPr="007B0DCF">
              <w:rPr>
                <w:b/>
                <w:noProof/>
                <w:spacing w:val="-2"/>
                <w:sz w:val="24"/>
              </w:rPr>
              <w:t xml:space="preserve"> </w:t>
            </w:r>
            <w:r w:rsidRPr="007B0DCF">
              <w:rPr>
                <w:b/>
                <w:noProof/>
                <w:spacing w:val="-5"/>
                <w:sz w:val="24"/>
              </w:rPr>
              <w:t>15</w:t>
            </w:r>
          </w:p>
        </w:tc>
        <w:tc>
          <w:tcPr>
            <w:tcW w:w="6548" w:type="dxa"/>
          </w:tcPr>
          <w:p w14:paraId="0C9146E5" w14:textId="04A45C1E" w:rsidR="00D072C9" w:rsidRPr="007B0DCF" w:rsidRDefault="00FF431D" w:rsidP="00FF431D">
            <w:pPr>
              <w:pStyle w:val="TableParagraph"/>
              <w:spacing w:before="0"/>
              <w:ind w:left="309"/>
              <w:rPr>
                <w:noProof/>
                <w:sz w:val="24"/>
              </w:rPr>
            </w:pPr>
            <w:r w:rsidRPr="007B0DCF">
              <w:rPr>
                <w:noProof/>
                <w:sz w:val="24"/>
              </w:rPr>
              <w:t>Changes in</w:t>
            </w:r>
            <w:r w:rsidR="00D072C9" w:rsidRPr="007B0DCF">
              <w:rPr>
                <w:noProof/>
                <w:spacing w:val="-5"/>
                <w:sz w:val="24"/>
              </w:rPr>
              <w:t xml:space="preserve"> </w:t>
            </w:r>
            <w:r w:rsidR="00D072C9" w:rsidRPr="007B0DCF">
              <w:rPr>
                <w:noProof/>
                <w:sz w:val="24"/>
              </w:rPr>
              <w:t>the</w:t>
            </w:r>
            <w:r w:rsidR="00D072C9" w:rsidRPr="007B0DCF">
              <w:rPr>
                <w:noProof/>
                <w:spacing w:val="-5"/>
                <w:sz w:val="24"/>
              </w:rPr>
              <w:t xml:space="preserve"> </w:t>
            </w:r>
            <w:r w:rsidR="00D072C9" w:rsidRPr="007B0DCF">
              <w:rPr>
                <w:noProof/>
                <w:sz w:val="24"/>
              </w:rPr>
              <w:t>Evaluation</w:t>
            </w:r>
            <w:r w:rsidR="00D072C9" w:rsidRPr="007B0DCF">
              <w:rPr>
                <w:noProof/>
                <w:spacing w:val="-4"/>
                <w:sz w:val="24"/>
              </w:rPr>
              <w:t xml:space="preserve"> </w:t>
            </w:r>
            <w:r w:rsidR="00D072C9" w:rsidRPr="007B0DCF">
              <w:rPr>
                <w:noProof/>
                <w:spacing w:val="-2"/>
                <w:sz w:val="24"/>
              </w:rPr>
              <w:t>Period</w:t>
            </w:r>
          </w:p>
        </w:tc>
        <w:tc>
          <w:tcPr>
            <w:tcW w:w="1033" w:type="dxa"/>
          </w:tcPr>
          <w:p w14:paraId="3C5967E1" w14:textId="77777777" w:rsidR="00D072C9" w:rsidRPr="007B0DCF" w:rsidRDefault="00D072C9" w:rsidP="007F0085">
            <w:pPr>
              <w:pStyle w:val="TableParagraph"/>
              <w:spacing w:before="0"/>
              <w:ind w:right="46"/>
              <w:jc w:val="right"/>
              <w:rPr>
                <w:noProof/>
                <w:sz w:val="24"/>
              </w:rPr>
            </w:pPr>
            <w:r w:rsidRPr="007B0DCF">
              <w:rPr>
                <w:noProof/>
                <w:spacing w:val="-5"/>
                <w:sz w:val="24"/>
              </w:rPr>
              <w:t>15</w:t>
            </w:r>
          </w:p>
        </w:tc>
      </w:tr>
      <w:tr w:rsidR="00D072C9" w:rsidRPr="007B0DCF" w14:paraId="0E150ECA" w14:textId="77777777" w:rsidTr="007F0085">
        <w:trPr>
          <w:trHeight w:val="547"/>
        </w:trPr>
        <w:tc>
          <w:tcPr>
            <w:tcW w:w="1531" w:type="dxa"/>
          </w:tcPr>
          <w:p w14:paraId="1EB143E2" w14:textId="77777777" w:rsidR="00D072C9" w:rsidRPr="007B0DCF" w:rsidRDefault="00D072C9" w:rsidP="007F0085">
            <w:pPr>
              <w:pStyle w:val="TableParagraph"/>
              <w:spacing w:before="0"/>
              <w:ind w:left="170"/>
              <w:rPr>
                <w:b/>
                <w:noProof/>
                <w:sz w:val="24"/>
              </w:rPr>
            </w:pPr>
            <w:r w:rsidRPr="007B0DCF">
              <w:rPr>
                <w:b/>
                <w:noProof/>
                <w:sz w:val="24"/>
              </w:rPr>
              <w:t>Article</w:t>
            </w:r>
            <w:r w:rsidRPr="007B0DCF">
              <w:rPr>
                <w:b/>
                <w:noProof/>
                <w:spacing w:val="-2"/>
                <w:sz w:val="24"/>
              </w:rPr>
              <w:t xml:space="preserve"> </w:t>
            </w:r>
            <w:r w:rsidRPr="007B0DCF">
              <w:rPr>
                <w:b/>
                <w:noProof/>
                <w:spacing w:val="-5"/>
                <w:sz w:val="24"/>
              </w:rPr>
              <w:t>16</w:t>
            </w:r>
          </w:p>
        </w:tc>
        <w:tc>
          <w:tcPr>
            <w:tcW w:w="6548" w:type="dxa"/>
          </w:tcPr>
          <w:p w14:paraId="1185F3BF" w14:textId="77777777" w:rsidR="00D072C9" w:rsidRPr="007B0DCF" w:rsidRDefault="00D072C9" w:rsidP="007F0085">
            <w:pPr>
              <w:pStyle w:val="TableParagraph"/>
              <w:spacing w:before="0"/>
              <w:ind w:left="309"/>
              <w:rPr>
                <w:noProof/>
                <w:sz w:val="24"/>
              </w:rPr>
            </w:pPr>
            <w:r w:rsidRPr="007B0DCF">
              <w:rPr>
                <w:noProof/>
                <w:spacing w:val="-2"/>
                <w:sz w:val="24"/>
              </w:rPr>
              <w:t>Amendments in</w:t>
            </w:r>
            <w:r w:rsidRPr="007B0DCF">
              <w:rPr>
                <w:noProof/>
                <w:spacing w:val="-4"/>
                <w:sz w:val="24"/>
              </w:rPr>
              <w:t xml:space="preserve"> </w:t>
            </w:r>
            <w:r w:rsidRPr="007B0DCF">
              <w:rPr>
                <w:noProof/>
                <w:spacing w:val="-2"/>
                <w:sz w:val="24"/>
              </w:rPr>
              <w:t>the Directive</w:t>
            </w:r>
          </w:p>
        </w:tc>
        <w:tc>
          <w:tcPr>
            <w:tcW w:w="1033" w:type="dxa"/>
          </w:tcPr>
          <w:p w14:paraId="5AE4942B" w14:textId="77777777" w:rsidR="00D072C9" w:rsidRPr="007B0DCF" w:rsidRDefault="00D072C9" w:rsidP="007F0085">
            <w:pPr>
              <w:pStyle w:val="TableParagraph"/>
              <w:spacing w:before="0"/>
              <w:ind w:right="46"/>
              <w:jc w:val="right"/>
              <w:rPr>
                <w:noProof/>
                <w:sz w:val="24"/>
              </w:rPr>
            </w:pPr>
            <w:r w:rsidRPr="007B0DCF">
              <w:rPr>
                <w:noProof/>
                <w:spacing w:val="-5"/>
                <w:sz w:val="24"/>
              </w:rPr>
              <w:t>16</w:t>
            </w:r>
          </w:p>
        </w:tc>
      </w:tr>
      <w:tr w:rsidR="00D072C9" w:rsidRPr="007B0DCF" w14:paraId="16D6D5B7" w14:textId="77777777" w:rsidTr="007F0085">
        <w:trPr>
          <w:trHeight w:val="401"/>
        </w:trPr>
        <w:tc>
          <w:tcPr>
            <w:tcW w:w="1531" w:type="dxa"/>
          </w:tcPr>
          <w:p w14:paraId="58E514B4" w14:textId="77777777" w:rsidR="00D072C9" w:rsidRPr="007B0DCF" w:rsidRDefault="00D072C9" w:rsidP="007F0085">
            <w:pPr>
              <w:pStyle w:val="TableParagraph"/>
              <w:spacing w:before="0"/>
              <w:ind w:left="170"/>
              <w:rPr>
                <w:b/>
                <w:noProof/>
                <w:sz w:val="24"/>
              </w:rPr>
            </w:pPr>
            <w:r w:rsidRPr="007B0DCF">
              <w:rPr>
                <w:b/>
                <w:noProof/>
                <w:sz w:val="24"/>
              </w:rPr>
              <w:t>Article</w:t>
            </w:r>
            <w:r w:rsidRPr="007B0DCF">
              <w:rPr>
                <w:b/>
                <w:noProof/>
                <w:spacing w:val="-2"/>
                <w:sz w:val="24"/>
              </w:rPr>
              <w:t xml:space="preserve"> </w:t>
            </w:r>
            <w:r w:rsidRPr="007B0DCF">
              <w:rPr>
                <w:b/>
                <w:noProof/>
                <w:spacing w:val="-5"/>
                <w:sz w:val="24"/>
              </w:rPr>
              <w:t>17</w:t>
            </w:r>
          </w:p>
        </w:tc>
        <w:tc>
          <w:tcPr>
            <w:tcW w:w="6548" w:type="dxa"/>
          </w:tcPr>
          <w:p w14:paraId="67581581" w14:textId="77777777" w:rsidR="00D072C9" w:rsidRPr="007B0DCF" w:rsidRDefault="00D072C9" w:rsidP="007F0085">
            <w:pPr>
              <w:pStyle w:val="TableParagraph"/>
              <w:spacing w:before="0"/>
              <w:ind w:left="309"/>
              <w:rPr>
                <w:noProof/>
                <w:sz w:val="24"/>
              </w:rPr>
            </w:pPr>
            <w:r w:rsidRPr="007B0DCF">
              <w:rPr>
                <w:noProof/>
                <w:spacing w:val="-2"/>
                <w:sz w:val="24"/>
              </w:rPr>
              <w:t>Enforcement</w:t>
            </w:r>
          </w:p>
        </w:tc>
        <w:tc>
          <w:tcPr>
            <w:tcW w:w="1033" w:type="dxa"/>
          </w:tcPr>
          <w:p w14:paraId="393DE715" w14:textId="77777777" w:rsidR="00D072C9" w:rsidRPr="007B0DCF" w:rsidRDefault="00D072C9" w:rsidP="007F0085">
            <w:pPr>
              <w:pStyle w:val="TableParagraph"/>
              <w:spacing w:before="0"/>
              <w:ind w:right="46"/>
              <w:jc w:val="right"/>
              <w:rPr>
                <w:noProof/>
                <w:sz w:val="24"/>
              </w:rPr>
            </w:pPr>
            <w:r w:rsidRPr="007B0DCF">
              <w:rPr>
                <w:noProof/>
                <w:spacing w:val="-5"/>
                <w:sz w:val="24"/>
              </w:rPr>
              <w:t>16</w:t>
            </w:r>
          </w:p>
        </w:tc>
      </w:tr>
    </w:tbl>
    <w:p w14:paraId="4AD19317" w14:textId="77777777" w:rsidR="00D072C9" w:rsidRPr="007B0DCF" w:rsidRDefault="00D072C9" w:rsidP="00D072C9">
      <w:pPr>
        <w:jc w:val="right"/>
        <w:rPr>
          <w:noProof/>
          <w:sz w:val="24"/>
        </w:rPr>
        <w:sectPr w:rsidR="00D072C9" w:rsidRPr="007B0DCF">
          <w:pgSz w:w="11910" w:h="16840"/>
          <w:pgMar w:top="1300" w:right="1180" w:bottom="1280" w:left="1260" w:header="0" w:footer="1031" w:gutter="0"/>
          <w:cols w:space="708"/>
        </w:sectPr>
      </w:pPr>
    </w:p>
    <w:p w14:paraId="6504A960" w14:textId="77777777" w:rsidR="00D072C9" w:rsidRPr="007B0DCF" w:rsidRDefault="00D072C9" w:rsidP="00D072C9">
      <w:pPr>
        <w:ind w:left="2517" w:right="704" w:hanging="735"/>
        <w:rPr>
          <w:b/>
          <w:noProof/>
          <w:sz w:val="24"/>
        </w:rPr>
      </w:pPr>
      <w:r w:rsidRPr="007B0DCF">
        <w:rPr>
          <w:b/>
          <w:noProof/>
          <w:spacing w:val="-2"/>
          <w:sz w:val="24"/>
        </w:rPr>
        <w:lastRenderedPageBreak/>
        <w:t>HEPDAK EVALUATION AND</w:t>
      </w:r>
      <w:r w:rsidRPr="007B0DCF">
        <w:rPr>
          <w:b/>
          <w:noProof/>
          <w:spacing w:val="-29"/>
          <w:sz w:val="24"/>
        </w:rPr>
        <w:t xml:space="preserve"> </w:t>
      </w:r>
      <w:r w:rsidRPr="007B0DCF">
        <w:rPr>
          <w:b/>
          <w:noProof/>
          <w:spacing w:val="-2"/>
          <w:sz w:val="24"/>
        </w:rPr>
        <w:t xml:space="preserve">ACCREDITATION </w:t>
      </w:r>
      <w:r w:rsidRPr="007B0DCF">
        <w:rPr>
          <w:b/>
          <w:noProof/>
          <w:sz w:val="24"/>
        </w:rPr>
        <w:t>IMPLEMENTATION</w:t>
      </w:r>
      <w:r w:rsidRPr="007B0DCF">
        <w:rPr>
          <w:b/>
          <w:noProof/>
          <w:spacing w:val="-7"/>
          <w:sz w:val="24"/>
        </w:rPr>
        <w:t xml:space="preserve"> </w:t>
      </w:r>
      <w:r w:rsidRPr="007B0DCF">
        <w:rPr>
          <w:b/>
          <w:noProof/>
          <w:sz w:val="24"/>
        </w:rPr>
        <w:t>PRINCIPLES</w:t>
      </w:r>
      <w:r w:rsidRPr="007B0DCF">
        <w:rPr>
          <w:b/>
          <w:noProof/>
          <w:spacing w:val="-5"/>
          <w:sz w:val="24"/>
        </w:rPr>
        <w:t xml:space="preserve"> </w:t>
      </w:r>
      <w:r w:rsidRPr="007B0DCF">
        <w:rPr>
          <w:b/>
          <w:noProof/>
          <w:spacing w:val="-2"/>
          <w:sz w:val="24"/>
        </w:rPr>
        <w:t>DIRECTIVE</w:t>
      </w:r>
    </w:p>
    <w:p w14:paraId="7EE2C7C6" w14:textId="3C97015C" w:rsidR="00D072C9" w:rsidRPr="007B0DCF" w:rsidRDefault="00D072C9" w:rsidP="00D072C9">
      <w:pPr>
        <w:ind w:left="415"/>
        <w:rPr>
          <w:b/>
          <w:noProof/>
          <w:sz w:val="24"/>
        </w:rPr>
      </w:pPr>
      <w:r w:rsidRPr="007B0DCF">
        <w:rPr>
          <w:b/>
          <w:noProof/>
          <w:sz w:val="24"/>
        </w:rPr>
        <w:t>ARTICLE</w:t>
      </w:r>
      <w:r w:rsidRPr="007B0DCF">
        <w:rPr>
          <w:b/>
          <w:noProof/>
          <w:spacing w:val="-4"/>
          <w:sz w:val="24"/>
        </w:rPr>
        <w:t xml:space="preserve"> </w:t>
      </w:r>
      <w:r w:rsidRPr="007B0DCF">
        <w:rPr>
          <w:b/>
          <w:noProof/>
          <w:sz w:val="24"/>
        </w:rPr>
        <w:t>1-</w:t>
      </w:r>
      <w:r w:rsidRPr="007B0DCF">
        <w:rPr>
          <w:b/>
          <w:noProof/>
          <w:spacing w:val="-3"/>
          <w:sz w:val="24"/>
        </w:rPr>
        <w:t xml:space="preserve"> </w:t>
      </w:r>
      <w:r w:rsidRPr="007B0DCF">
        <w:rPr>
          <w:b/>
          <w:noProof/>
          <w:sz w:val="24"/>
        </w:rPr>
        <w:t>Basis,</w:t>
      </w:r>
      <w:r w:rsidRPr="007B0DCF">
        <w:rPr>
          <w:b/>
          <w:noProof/>
          <w:spacing w:val="-2"/>
          <w:sz w:val="24"/>
        </w:rPr>
        <w:t xml:space="preserve"> </w:t>
      </w:r>
      <w:r w:rsidR="00803795" w:rsidRPr="007B0DCF">
        <w:rPr>
          <w:b/>
          <w:noProof/>
          <w:sz w:val="24"/>
        </w:rPr>
        <w:t>Objective,</w:t>
      </w:r>
      <w:r w:rsidRPr="007B0DCF">
        <w:rPr>
          <w:b/>
          <w:noProof/>
          <w:spacing w:val="-2"/>
          <w:sz w:val="24"/>
        </w:rPr>
        <w:t xml:space="preserve"> </w:t>
      </w:r>
      <w:r w:rsidRPr="007B0DCF">
        <w:rPr>
          <w:b/>
          <w:noProof/>
          <w:sz w:val="24"/>
        </w:rPr>
        <w:t>and</w:t>
      </w:r>
      <w:r w:rsidRPr="007B0DCF">
        <w:rPr>
          <w:b/>
          <w:noProof/>
          <w:spacing w:val="-2"/>
          <w:sz w:val="24"/>
        </w:rPr>
        <w:t xml:space="preserve"> Scope</w:t>
      </w:r>
    </w:p>
    <w:p w14:paraId="5D16F974" w14:textId="0611EC0A" w:rsidR="00D072C9" w:rsidRPr="007B0DCF" w:rsidRDefault="00D072C9" w:rsidP="00D072C9">
      <w:pPr>
        <w:pStyle w:val="GvdeMetni"/>
        <w:ind w:left="415" w:right="259" w:firstLine="360"/>
        <w:rPr>
          <w:noProof/>
        </w:rPr>
      </w:pPr>
      <w:r w:rsidRPr="007B0DCF">
        <w:rPr>
          <w:noProof/>
        </w:rPr>
        <w:t>This directive is prepared according to the bylaw of “Association for Evaluation and Accreditation of Nursing Education Programs (HEPDAK)</w:t>
      </w:r>
      <w:r w:rsidR="00F87981" w:rsidRPr="007B0DCF">
        <w:rPr>
          <w:noProof/>
        </w:rPr>
        <w:t>” and HEPDAK Working Regulation</w:t>
      </w:r>
      <w:r w:rsidRPr="007B0DCF">
        <w:rPr>
          <w:noProof/>
        </w:rPr>
        <w:t>.</w:t>
      </w:r>
    </w:p>
    <w:p w14:paraId="556CC12A" w14:textId="77777777" w:rsidR="00D072C9" w:rsidRPr="007B0DCF" w:rsidRDefault="00D072C9" w:rsidP="00D072C9">
      <w:pPr>
        <w:pStyle w:val="GvdeMetni"/>
        <w:jc w:val="left"/>
        <w:rPr>
          <w:noProof/>
          <w:sz w:val="20"/>
        </w:rPr>
      </w:pPr>
    </w:p>
    <w:p w14:paraId="483B42EC" w14:textId="77777777" w:rsidR="00D072C9" w:rsidRPr="007B0DCF" w:rsidRDefault="00D072C9" w:rsidP="00D072C9">
      <w:pPr>
        <w:pStyle w:val="GvdeMetni"/>
        <w:ind w:left="415" w:right="267" w:firstLine="360"/>
        <w:rPr>
          <w:noProof/>
        </w:rPr>
      </w:pPr>
      <w:r w:rsidRPr="007B0DCF">
        <w:rPr>
          <w:noProof/>
        </w:rPr>
        <w:t>The purpose of this directive is to arrange the program evaluation and accreditation implementation principles of HEPDAK.</w:t>
      </w:r>
    </w:p>
    <w:p w14:paraId="24832955" w14:textId="77777777" w:rsidR="00D072C9" w:rsidRPr="007B0DCF" w:rsidRDefault="00D072C9" w:rsidP="00D072C9">
      <w:pPr>
        <w:pStyle w:val="GvdeMetni"/>
        <w:jc w:val="left"/>
        <w:rPr>
          <w:noProof/>
        </w:rPr>
      </w:pPr>
    </w:p>
    <w:p w14:paraId="56D5744D" w14:textId="77777777" w:rsidR="00D072C9" w:rsidRPr="007B0DCF" w:rsidRDefault="00D072C9" w:rsidP="00D072C9">
      <w:pPr>
        <w:pStyle w:val="Balk1"/>
        <w:jc w:val="left"/>
        <w:rPr>
          <w:noProof/>
        </w:rPr>
      </w:pPr>
      <w:bookmarkStart w:id="1" w:name="ARTICLE_2-_Definitions"/>
      <w:bookmarkEnd w:id="1"/>
      <w:r w:rsidRPr="007B0DCF">
        <w:rPr>
          <w:noProof/>
        </w:rPr>
        <w:t>ARTICLE</w:t>
      </w:r>
      <w:r w:rsidRPr="007B0DCF">
        <w:rPr>
          <w:noProof/>
          <w:spacing w:val="-4"/>
        </w:rPr>
        <w:t xml:space="preserve"> </w:t>
      </w:r>
      <w:r w:rsidRPr="007B0DCF">
        <w:rPr>
          <w:noProof/>
        </w:rPr>
        <w:t>2-</w:t>
      </w:r>
      <w:r w:rsidRPr="007B0DCF">
        <w:rPr>
          <w:noProof/>
          <w:spacing w:val="-2"/>
        </w:rPr>
        <w:t xml:space="preserve"> Definitions</w:t>
      </w:r>
    </w:p>
    <w:p w14:paraId="55DB8051" w14:textId="77777777" w:rsidR="00D072C9" w:rsidRPr="007B0DCF" w:rsidRDefault="00D072C9" w:rsidP="00D072C9">
      <w:pPr>
        <w:pStyle w:val="GvdeMetni"/>
        <w:ind w:left="776"/>
        <w:jc w:val="left"/>
        <w:rPr>
          <w:noProof/>
        </w:rPr>
      </w:pPr>
      <w:r w:rsidRPr="007B0DCF">
        <w:rPr>
          <w:noProof/>
        </w:rPr>
        <w:t>In</w:t>
      </w:r>
      <w:r w:rsidRPr="007B0DCF">
        <w:rPr>
          <w:noProof/>
          <w:spacing w:val="-6"/>
        </w:rPr>
        <w:t xml:space="preserve"> </w:t>
      </w:r>
      <w:r w:rsidRPr="007B0DCF">
        <w:rPr>
          <w:noProof/>
        </w:rPr>
        <w:t>this</w:t>
      </w:r>
      <w:r w:rsidRPr="007B0DCF">
        <w:rPr>
          <w:noProof/>
          <w:spacing w:val="-1"/>
        </w:rPr>
        <w:t xml:space="preserve"> </w:t>
      </w:r>
      <w:r w:rsidRPr="007B0DCF">
        <w:rPr>
          <w:noProof/>
          <w:spacing w:val="-2"/>
        </w:rPr>
        <w:t>directive:</w:t>
      </w:r>
    </w:p>
    <w:p w14:paraId="60D6952A" w14:textId="766A11DD" w:rsidR="00D072C9" w:rsidRPr="007B0DCF" w:rsidRDefault="00D072C9" w:rsidP="00D072C9">
      <w:pPr>
        <w:pStyle w:val="ListeParagraf"/>
        <w:numPr>
          <w:ilvl w:val="0"/>
          <w:numId w:val="18"/>
        </w:numPr>
        <w:tabs>
          <w:tab w:val="left" w:pos="1036"/>
          <w:tab w:val="left" w:pos="2287"/>
          <w:tab w:val="left" w:pos="3572"/>
          <w:tab w:val="left" w:pos="4444"/>
          <w:tab w:val="left" w:pos="5816"/>
          <w:tab w:val="left" w:pos="7475"/>
          <w:tab w:val="left" w:pos="7921"/>
        </w:tabs>
        <w:ind w:right="120" w:hanging="428"/>
        <w:rPr>
          <w:noProof/>
          <w:sz w:val="24"/>
        </w:rPr>
      </w:pPr>
      <w:r w:rsidRPr="007B0DCF">
        <w:rPr>
          <w:noProof/>
          <w:spacing w:val="-2"/>
          <w:sz w:val="24"/>
          <w:szCs w:val="24"/>
        </w:rPr>
        <w:t xml:space="preserve">HEPDAK </w:t>
      </w:r>
      <w:r w:rsidR="00F87981" w:rsidRPr="007B0DCF">
        <w:rPr>
          <w:noProof/>
          <w:spacing w:val="-2"/>
          <w:sz w:val="24"/>
          <w:szCs w:val="24"/>
        </w:rPr>
        <w:t>stands for</w:t>
      </w:r>
      <w:r w:rsidRPr="007B0DCF">
        <w:rPr>
          <w:noProof/>
          <w:spacing w:val="-2"/>
          <w:sz w:val="24"/>
          <w:szCs w:val="24"/>
        </w:rPr>
        <w:t xml:space="preserve"> the </w:t>
      </w:r>
      <w:r w:rsidRPr="007B0DCF">
        <w:rPr>
          <w:noProof/>
          <w:sz w:val="24"/>
          <w:szCs w:val="24"/>
        </w:rPr>
        <w:t>Association for Evaluation and Accreditation of Nursing Education Programs</w:t>
      </w:r>
      <w:r w:rsidRPr="007B0DCF">
        <w:rPr>
          <w:noProof/>
          <w:spacing w:val="-2"/>
          <w:sz w:val="24"/>
        </w:rPr>
        <w:t>,</w:t>
      </w:r>
    </w:p>
    <w:p w14:paraId="2325621F" w14:textId="4D4DDF3A" w:rsidR="00D072C9" w:rsidRPr="007B0DCF" w:rsidRDefault="00D072C9" w:rsidP="00D072C9">
      <w:pPr>
        <w:pStyle w:val="ListeParagraf"/>
        <w:numPr>
          <w:ilvl w:val="0"/>
          <w:numId w:val="18"/>
        </w:numPr>
        <w:tabs>
          <w:tab w:val="left" w:pos="1098"/>
        </w:tabs>
        <w:ind w:left="1097" w:hanging="375"/>
        <w:rPr>
          <w:noProof/>
          <w:sz w:val="24"/>
        </w:rPr>
      </w:pPr>
      <w:r w:rsidRPr="007B0DCF">
        <w:rPr>
          <w:noProof/>
          <w:sz w:val="24"/>
        </w:rPr>
        <w:t xml:space="preserve">Board of Directors </w:t>
      </w:r>
      <w:r w:rsidR="00F87981" w:rsidRPr="007B0DCF">
        <w:rPr>
          <w:noProof/>
          <w:spacing w:val="-2"/>
          <w:sz w:val="24"/>
          <w:szCs w:val="24"/>
        </w:rPr>
        <w:t>stands for</w:t>
      </w:r>
      <w:r w:rsidR="00F87981" w:rsidRPr="007B0DCF">
        <w:rPr>
          <w:noProof/>
          <w:sz w:val="24"/>
        </w:rPr>
        <w:t xml:space="preserve"> </w:t>
      </w:r>
      <w:r w:rsidRPr="007B0DCF">
        <w:rPr>
          <w:noProof/>
          <w:sz w:val="24"/>
        </w:rPr>
        <w:t>the Board of Directors of HEPDAK</w:t>
      </w:r>
      <w:r w:rsidRPr="007B0DCF">
        <w:rPr>
          <w:noProof/>
          <w:spacing w:val="-2"/>
          <w:sz w:val="24"/>
        </w:rPr>
        <w:t>,</w:t>
      </w:r>
    </w:p>
    <w:p w14:paraId="6C320E62" w14:textId="344EB47E" w:rsidR="00D072C9" w:rsidRPr="007B0DCF" w:rsidRDefault="00D072C9" w:rsidP="00D072C9">
      <w:pPr>
        <w:pStyle w:val="ListeParagraf"/>
        <w:numPr>
          <w:ilvl w:val="0"/>
          <w:numId w:val="18"/>
        </w:numPr>
        <w:tabs>
          <w:tab w:val="left" w:pos="1098"/>
        </w:tabs>
        <w:ind w:left="1097" w:hanging="375"/>
        <w:rPr>
          <w:noProof/>
          <w:sz w:val="24"/>
        </w:rPr>
      </w:pPr>
      <w:r w:rsidRPr="007B0DCF">
        <w:rPr>
          <w:noProof/>
          <w:spacing w:val="-2"/>
          <w:sz w:val="24"/>
        </w:rPr>
        <w:t xml:space="preserve">HEAK </w:t>
      </w:r>
      <w:r w:rsidR="00F87981" w:rsidRPr="007B0DCF">
        <w:rPr>
          <w:noProof/>
          <w:spacing w:val="-2"/>
          <w:sz w:val="24"/>
          <w:szCs w:val="24"/>
        </w:rPr>
        <w:t>stands for</w:t>
      </w:r>
      <w:r w:rsidR="00F87981" w:rsidRPr="007B0DCF">
        <w:rPr>
          <w:noProof/>
          <w:spacing w:val="-2"/>
          <w:sz w:val="24"/>
        </w:rPr>
        <w:t xml:space="preserve"> </w:t>
      </w:r>
      <w:r w:rsidRPr="007B0DCF">
        <w:rPr>
          <w:noProof/>
          <w:spacing w:val="-2"/>
          <w:sz w:val="24"/>
        </w:rPr>
        <w:t xml:space="preserve">the Accreditation </w:t>
      </w:r>
      <w:r w:rsidR="00F87981" w:rsidRPr="007B0DCF">
        <w:rPr>
          <w:noProof/>
          <w:spacing w:val="-2"/>
          <w:sz w:val="24"/>
        </w:rPr>
        <w:t>Board</w:t>
      </w:r>
      <w:r w:rsidRPr="007B0DCF">
        <w:rPr>
          <w:noProof/>
          <w:spacing w:val="-2"/>
          <w:sz w:val="24"/>
        </w:rPr>
        <w:t xml:space="preserve"> of Nursing Education Programs,</w:t>
      </w:r>
    </w:p>
    <w:p w14:paraId="575EBE9C" w14:textId="753CF471" w:rsidR="00D072C9" w:rsidRPr="007B0DCF" w:rsidRDefault="00D072C9" w:rsidP="00D072C9">
      <w:pPr>
        <w:pStyle w:val="ListeParagraf"/>
        <w:numPr>
          <w:ilvl w:val="0"/>
          <w:numId w:val="18"/>
        </w:numPr>
        <w:tabs>
          <w:tab w:val="left" w:pos="1007"/>
          <w:tab w:val="left" w:pos="2348"/>
          <w:tab w:val="left" w:pos="3585"/>
          <w:tab w:val="left" w:pos="4430"/>
          <w:tab w:val="left" w:pos="6103"/>
          <w:tab w:val="left" w:pos="8021"/>
        </w:tabs>
        <w:ind w:left="1136" w:right="149" w:hanging="413"/>
        <w:rPr>
          <w:noProof/>
          <w:sz w:val="24"/>
        </w:rPr>
      </w:pPr>
      <w:r w:rsidRPr="007B0DCF">
        <w:rPr>
          <w:noProof/>
          <w:spacing w:val="-2"/>
          <w:sz w:val="24"/>
        </w:rPr>
        <w:t xml:space="preserve">Standards </w:t>
      </w:r>
      <w:r w:rsidR="00F87981" w:rsidRPr="007B0DCF">
        <w:rPr>
          <w:noProof/>
          <w:spacing w:val="-2"/>
          <w:sz w:val="24"/>
          <w:szCs w:val="24"/>
        </w:rPr>
        <w:t>stands for</w:t>
      </w:r>
      <w:r w:rsidR="00F87981" w:rsidRPr="007B0DCF">
        <w:rPr>
          <w:noProof/>
          <w:spacing w:val="-2"/>
          <w:sz w:val="24"/>
        </w:rPr>
        <w:t xml:space="preserve"> </w:t>
      </w:r>
      <w:r w:rsidRPr="007B0DCF">
        <w:rPr>
          <w:noProof/>
          <w:spacing w:val="-2"/>
          <w:sz w:val="24"/>
        </w:rPr>
        <w:t>the HEPDAK Standards to be used in the accreditation of nursing education programs</w:t>
      </w:r>
      <w:r w:rsidRPr="007B0DCF">
        <w:rPr>
          <w:noProof/>
          <w:sz w:val="24"/>
        </w:rPr>
        <w:t>,</w:t>
      </w:r>
    </w:p>
    <w:p w14:paraId="68C34DFF" w14:textId="568AC06A" w:rsidR="00D072C9" w:rsidRPr="007B0DCF" w:rsidRDefault="00D072C9" w:rsidP="00D072C9">
      <w:pPr>
        <w:pStyle w:val="ListeParagraf"/>
        <w:numPr>
          <w:ilvl w:val="0"/>
          <w:numId w:val="18"/>
        </w:numPr>
        <w:tabs>
          <w:tab w:val="left" w:pos="1007"/>
        </w:tabs>
        <w:ind w:left="1136" w:right="150" w:hanging="413"/>
        <w:jc w:val="both"/>
        <w:rPr>
          <w:noProof/>
          <w:sz w:val="24"/>
        </w:rPr>
      </w:pPr>
      <w:r w:rsidRPr="007B0DCF">
        <w:rPr>
          <w:noProof/>
          <w:sz w:val="24"/>
        </w:rPr>
        <w:t xml:space="preserve">Institution </w:t>
      </w:r>
      <w:r w:rsidR="00F87981" w:rsidRPr="007B0DCF">
        <w:rPr>
          <w:noProof/>
          <w:spacing w:val="-2"/>
          <w:sz w:val="24"/>
          <w:szCs w:val="24"/>
        </w:rPr>
        <w:t>stands for</w:t>
      </w:r>
      <w:r w:rsidR="00F87981" w:rsidRPr="007B0DCF">
        <w:rPr>
          <w:noProof/>
          <w:sz w:val="24"/>
        </w:rPr>
        <w:t xml:space="preserve"> </w:t>
      </w:r>
      <w:r w:rsidRPr="007B0DCF">
        <w:rPr>
          <w:noProof/>
          <w:sz w:val="24"/>
        </w:rPr>
        <w:t>the higher education institution to which the nursing education program applying for accreditation is affiliated.</w:t>
      </w:r>
    </w:p>
    <w:p w14:paraId="27941BFC" w14:textId="77777777" w:rsidR="00D072C9" w:rsidRPr="007B0DCF" w:rsidRDefault="00D072C9" w:rsidP="00D072C9">
      <w:pPr>
        <w:pStyle w:val="GvdeMetni"/>
        <w:jc w:val="left"/>
        <w:rPr>
          <w:noProof/>
          <w:sz w:val="23"/>
        </w:rPr>
      </w:pPr>
    </w:p>
    <w:p w14:paraId="78025F0C" w14:textId="77777777" w:rsidR="00D072C9" w:rsidRPr="007B0DCF" w:rsidRDefault="00D072C9" w:rsidP="00D072C9">
      <w:pPr>
        <w:pStyle w:val="Balk1"/>
        <w:jc w:val="left"/>
        <w:rPr>
          <w:noProof/>
        </w:rPr>
      </w:pPr>
      <w:bookmarkStart w:id="2" w:name="ARTICLE_3-_Objectives_of_HEPDAK_Accredit"/>
      <w:bookmarkEnd w:id="2"/>
      <w:r w:rsidRPr="007B0DCF">
        <w:rPr>
          <w:noProof/>
        </w:rPr>
        <w:t>ARTICLE</w:t>
      </w:r>
      <w:r w:rsidRPr="007B0DCF">
        <w:rPr>
          <w:noProof/>
          <w:spacing w:val="-7"/>
        </w:rPr>
        <w:t xml:space="preserve"> </w:t>
      </w:r>
      <w:r w:rsidRPr="007B0DCF">
        <w:rPr>
          <w:noProof/>
        </w:rPr>
        <w:t>3-</w:t>
      </w:r>
      <w:r w:rsidRPr="007B0DCF">
        <w:rPr>
          <w:noProof/>
          <w:spacing w:val="-6"/>
        </w:rPr>
        <w:t xml:space="preserve"> </w:t>
      </w:r>
      <w:r w:rsidRPr="007B0DCF">
        <w:rPr>
          <w:noProof/>
        </w:rPr>
        <w:t>Objectives</w:t>
      </w:r>
      <w:r w:rsidRPr="007B0DCF">
        <w:rPr>
          <w:noProof/>
          <w:spacing w:val="-10"/>
        </w:rPr>
        <w:t xml:space="preserve"> </w:t>
      </w:r>
      <w:r w:rsidRPr="007B0DCF">
        <w:rPr>
          <w:noProof/>
        </w:rPr>
        <w:t>of</w:t>
      </w:r>
      <w:r w:rsidRPr="007B0DCF">
        <w:rPr>
          <w:noProof/>
          <w:spacing w:val="-6"/>
        </w:rPr>
        <w:t xml:space="preserve"> </w:t>
      </w:r>
      <w:r w:rsidRPr="007B0DCF">
        <w:rPr>
          <w:noProof/>
        </w:rPr>
        <w:t>HEPDAK</w:t>
      </w:r>
      <w:r w:rsidRPr="007B0DCF">
        <w:rPr>
          <w:noProof/>
          <w:spacing w:val="-6"/>
        </w:rPr>
        <w:t xml:space="preserve"> </w:t>
      </w:r>
      <w:r w:rsidRPr="007B0DCF">
        <w:rPr>
          <w:noProof/>
          <w:spacing w:val="-2"/>
        </w:rPr>
        <w:t>Accreditation</w:t>
      </w:r>
    </w:p>
    <w:p w14:paraId="0E053AA9" w14:textId="389DF2F2" w:rsidR="00D072C9" w:rsidRPr="007B0DCF" w:rsidRDefault="00D072C9" w:rsidP="00D072C9">
      <w:pPr>
        <w:pStyle w:val="GvdeMetni"/>
        <w:ind w:left="415" w:right="231" w:firstLine="360"/>
        <w:rPr>
          <w:noProof/>
        </w:rPr>
      </w:pPr>
      <w:r w:rsidRPr="007B0DCF">
        <w:rPr>
          <w:noProof/>
        </w:rPr>
        <w:t>Accreditation of nursing programs by HEPDAK depends on a voluntary basis and</w:t>
      </w:r>
      <w:r w:rsidR="002977E9" w:rsidRPr="007B0DCF">
        <w:rPr>
          <w:noProof/>
        </w:rPr>
        <w:t xml:space="preserve"> it</w:t>
      </w:r>
      <w:r w:rsidRPr="007B0DCF">
        <w:rPr>
          <w:noProof/>
        </w:rPr>
        <w:t xml:space="preserve"> evaluates the</w:t>
      </w:r>
      <w:r w:rsidRPr="007B0DCF">
        <w:rPr>
          <w:noProof/>
          <w:spacing w:val="-2"/>
        </w:rPr>
        <w:t xml:space="preserve"> </w:t>
      </w:r>
      <w:r w:rsidRPr="007B0DCF">
        <w:rPr>
          <w:noProof/>
        </w:rPr>
        <w:t>programs</w:t>
      </w:r>
      <w:r w:rsidRPr="007B0DCF">
        <w:rPr>
          <w:noProof/>
          <w:spacing w:val="-2"/>
        </w:rPr>
        <w:t xml:space="preserve"> </w:t>
      </w:r>
      <w:r w:rsidR="002977E9" w:rsidRPr="007B0DCF">
        <w:rPr>
          <w:noProof/>
          <w:spacing w:val="-2"/>
        </w:rPr>
        <w:t xml:space="preserve">applying </w:t>
      </w:r>
      <w:r w:rsidR="002977E9" w:rsidRPr="007B0DCF">
        <w:rPr>
          <w:noProof/>
        </w:rPr>
        <w:t>for</w:t>
      </w:r>
      <w:r w:rsidRPr="007B0DCF">
        <w:rPr>
          <w:noProof/>
          <w:spacing w:val="-2"/>
        </w:rPr>
        <w:t xml:space="preserve"> </w:t>
      </w:r>
      <w:r w:rsidRPr="007B0DCF">
        <w:rPr>
          <w:noProof/>
        </w:rPr>
        <w:t>the</w:t>
      </w:r>
      <w:r w:rsidRPr="007B0DCF">
        <w:rPr>
          <w:noProof/>
          <w:spacing w:val="-3"/>
        </w:rPr>
        <w:t xml:space="preserve"> </w:t>
      </w:r>
      <w:r w:rsidRPr="007B0DCF">
        <w:rPr>
          <w:noProof/>
        </w:rPr>
        <w:t>aim</w:t>
      </w:r>
      <w:r w:rsidRPr="007B0DCF">
        <w:rPr>
          <w:noProof/>
          <w:spacing w:val="-2"/>
        </w:rPr>
        <w:t xml:space="preserve"> </w:t>
      </w:r>
      <w:r w:rsidRPr="007B0DCF">
        <w:rPr>
          <w:noProof/>
        </w:rPr>
        <w:t>of</w:t>
      </w:r>
      <w:r w:rsidRPr="007B0DCF">
        <w:rPr>
          <w:noProof/>
          <w:spacing w:val="-2"/>
        </w:rPr>
        <w:t xml:space="preserve"> </w:t>
      </w:r>
      <w:r w:rsidRPr="007B0DCF">
        <w:rPr>
          <w:noProof/>
        </w:rPr>
        <w:t>accreditation.</w:t>
      </w:r>
      <w:r w:rsidRPr="007B0DCF">
        <w:rPr>
          <w:noProof/>
          <w:spacing w:val="-2"/>
        </w:rPr>
        <w:t xml:space="preserve"> </w:t>
      </w:r>
      <w:r w:rsidRPr="007B0DCF">
        <w:rPr>
          <w:noProof/>
        </w:rPr>
        <w:t>HEPDAK</w:t>
      </w:r>
      <w:r w:rsidRPr="007B0DCF">
        <w:rPr>
          <w:noProof/>
          <w:spacing w:val="-2"/>
        </w:rPr>
        <w:t xml:space="preserve"> </w:t>
      </w:r>
      <w:r w:rsidRPr="007B0DCF">
        <w:rPr>
          <w:noProof/>
        </w:rPr>
        <w:t>accreditation</w:t>
      </w:r>
      <w:r w:rsidRPr="007B0DCF">
        <w:rPr>
          <w:noProof/>
          <w:spacing w:val="-2"/>
        </w:rPr>
        <w:t xml:space="preserve"> </w:t>
      </w:r>
      <w:r w:rsidRPr="007B0DCF">
        <w:rPr>
          <w:noProof/>
        </w:rPr>
        <w:t xml:space="preserve">aims to achieve the following objectives in order to contribute </w:t>
      </w:r>
      <w:r w:rsidR="002977E9" w:rsidRPr="007B0DCF">
        <w:rPr>
          <w:noProof/>
        </w:rPr>
        <w:t xml:space="preserve">to </w:t>
      </w:r>
      <w:r w:rsidRPr="007B0DCF">
        <w:rPr>
          <w:noProof/>
        </w:rPr>
        <w:t xml:space="preserve">the </w:t>
      </w:r>
      <w:r w:rsidR="002977E9" w:rsidRPr="007B0DCF">
        <w:rPr>
          <w:noProof/>
        </w:rPr>
        <w:t>enhancement</w:t>
      </w:r>
      <w:r w:rsidRPr="007B0DCF">
        <w:rPr>
          <w:noProof/>
        </w:rPr>
        <w:t xml:space="preserve"> of the quality of nursing education in Turkey:</w:t>
      </w:r>
    </w:p>
    <w:p w14:paraId="79A81D10" w14:textId="291CC4F1" w:rsidR="00D072C9" w:rsidRPr="007B0DCF" w:rsidRDefault="00080D25" w:rsidP="00D072C9">
      <w:pPr>
        <w:pStyle w:val="ListeParagraf"/>
        <w:numPr>
          <w:ilvl w:val="0"/>
          <w:numId w:val="16"/>
        </w:numPr>
        <w:tabs>
          <w:tab w:val="left" w:pos="796"/>
        </w:tabs>
        <w:ind w:hanging="378"/>
        <w:jc w:val="both"/>
        <w:rPr>
          <w:noProof/>
          <w:sz w:val="24"/>
        </w:rPr>
      </w:pPr>
      <w:r w:rsidRPr="007B0DCF">
        <w:rPr>
          <w:noProof/>
          <w:sz w:val="24"/>
        </w:rPr>
        <w:t>Determining</w:t>
      </w:r>
      <w:r w:rsidR="00D072C9" w:rsidRPr="007B0DCF">
        <w:rPr>
          <w:noProof/>
          <w:sz w:val="24"/>
        </w:rPr>
        <w:t xml:space="preserve"> </w:t>
      </w:r>
      <w:r w:rsidRPr="007B0DCF">
        <w:rPr>
          <w:noProof/>
          <w:sz w:val="24"/>
        </w:rPr>
        <w:t>ones meeting</w:t>
      </w:r>
      <w:r w:rsidRPr="007B0DCF">
        <w:rPr>
          <w:noProof/>
          <w:spacing w:val="-3"/>
          <w:sz w:val="24"/>
        </w:rPr>
        <w:t xml:space="preserve"> </w:t>
      </w:r>
      <w:r w:rsidRPr="007B0DCF">
        <w:rPr>
          <w:noProof/>
          <w:sz w:val="24"/>
        </w:rPr>
        <w:t>the</w:t>
      </w:r>
      <w:r w:rsidRPr="007B0DCF">
        <w:rPr>
          <w:noProof/>
          <w:spacing w:val="-2"/>
          <w:sz w:val="24"/>
        </w:rPr>
        <w:t xml:space="preserve"> standards</w:t>
      </w:r>
      <w:r w:rsidRPr="007B0DCF">
        <w:rPr>
          <w:noProof/>
          <w:sz w:val="24"/>
        </w:rPr>
        <w:t xml:space="preserve"> among </w:t>
      </w:r>
      <w:r w:rsidR="00D072C9" w:rsidRPr="007B0DCF">
        <w:rPr>
          <w:noProof/>
          <w:sz w:val="24"/>
        </w:rPr>
        <w:t>the</w:t>
      </w:r>
      <w:r w:rsidR="00D072C9" w:rsidRPr="007B0DCF">
        <w:rPr>
          <w:noProof/>
          <w:spacing w:val="-3"/>
          <w:sz w:val="24"/>
        </w:rPr>
        <w:t xml:space="preserve"> </w:t>
      </w:r>
      <w:r w:rsidR="00D072C9" w:rsidRPr="007B0DCF">
        <w:rPr>
          <w:noProof/>
          <w:sz w:val="24"/>
        </w:rPr>
        <w:t>applying nursing</w:t>
      </w:r>
      <w:r w:rsidR="00D072C9" w:rsidRPr="007B0DCF">
        <w:rPr>
          <w:noProof/>
          <w:spacing w:val="-3"/>
          <w:sz w:val="24"/>
        </w:rPr>
        <w:t xml:space="preserve"> </w:t>
      </w:r>
      <w:r w:rsidR="00D072C9" w:rsidRPr="007B0DCF">
        <w:rPr>
          <w:noProof/>
          <w:sz w:val="24"/>
        </w:rPr>
        <w:t>education</w:t>
      </w:r>
      <w:r w:rsidR="00D072C9" w:rsidRPr="007B0DCF">
        <w:rPr>
          <w:noProof/>
          <w:spacing w:val="-3"/>
          <w:sz w:val="24"/>
        </w:rPr>
        <w:t xml:space="preserve"> </w:t>
      </w:r>
      <w:r w:rsidR="00D072C9" w:rsidRPr="007B0DCF">
        <w:rPr>
          <w:noProof/>
          <w:sz w:val="24"/>
        </w:rPr>
        <w:t>programs</w:t>
      </w:r>
      <w:r w:rsidR="00D072C9" w:rsidRPr="007B0DCF">
        <w:rPr>
          <w:noProof/>
          <w:spacing w:val="-2"/>
          <w:sz w:val="24"/>
        </w:rPr>
        <w:t>.</w:t>
      </w:r>
    </w:p>
    <w:p w14:paraId="416FED71" w14:textId="70642045" w:rsidR="00D072C9" w:rsidRPr="007B0DCF" w:rsidRDefault="00080D25" w:rsidP="00D072C9">
      <w:pPr>
        <w:pStyle w:val="ListeParagraf"/>
        <w:numPr>
          <w:ilvl w:val="0"/>
          <w:numId w:val="16"/>
        </w:numPr>
        <w:tabs>
          <w:tab w:val="left" w:pos="796"/>
        </w:tabs>
        <w:ind w:right="256" w:hanging="376"/>
        <w:jc w:val="both"/>
        <w:rPr>
          <w:noProof/>
          <w:sz w:val="24"/>
        </w:rPr>
      </w:pPr>
      <w:r w:rsidRPr="007B0DCF">
        <w:rPr>
          <w:noProof/>
          <w:sz w:val="24"/>
        </w:rPr>
        <w:t>Announcing</w:t>
      </w:r>
      <w:r w:rsidR="00D072C9" w:rsidRPr="007B0DCF">
        <w:rPr>
          <w:noProof/>
          <w:sz w:val="24"/>
        </w:rPr>
        <w:t xml:space="preserve"> the accredited programs and inform</w:t>
      </w:r>
      <w:r w:rsidR="00FD4CAE" w:rsidRPr="007B0DCF">
        <w:rPr>
          <w:noProof/>
          <w:sz w:val="24"/>
        </w:rPr>
        <w:t>ing</w:t>
      </w:r>
      <w:r w:rsidR="00D072C9" w:rsidRPr="007B0DCF">
        <w:rPr>
          <w:noProof/>
          <w:sz w:val="24"/>
        </w:rPr>
        <w:t xml:space="preserve"> the public, prospective students, student advisors, student parents, educational institutions, professional institutions, potential employers, and government agencies about the programs meeting HEPDAK standards.</w:t>
      </w:r>
    </w:p>
    <w:p w14:paraId="7DF4E0FD" w14:textId="30D23461" w:rsidR="00D072C9" w:rsidRPr="007B0DCF" w:rsidRDefault="00FD4CAE" w:rsidP="00D072C9">
      <w:pPr>
        <w:pStyle w:val="ListeParagraf"/>
        <w:numPr>
          <w:ilvl w:val="0"/>
          <w:numId w:val="16"/>
        </w:numPr>
        <w:tabs>
          <w:tab w:val="left" w:pos="796"/>
        </w:tabs>
        <w:ind w:right="258" w:hanging="376"/>
        <w:jc w:val="both"/>
        <w:rPr>
          <w:noProof/>
          <w:sz w:val="24"/>
        </w:rPr>
      </w:pPr>
      <w:r w:rsidRPr="007B0DCF">
        <w:rPr>
          <w:noProof/>
          <w:sz w:val="24"/>
        </w:rPr>
        <w:t>Providing</w:t>
      </w:r>
      <w:r w:rsidR="00D072C9" w:rsidRPr="007B0DCF">
        <w:rPr>
          <w:noProof/>
          <w:sz w:val="24"/>
        </w:rPr>
        <w:t xml:space="preserve"> consultancy regarding the continuou</w:t>
      </w:r>
      <w:r w:rsidRPr="007B0DCF">
        <w:rPr>
          <w:noProof/>
          <w:sz w:val="24"/>
        </w:rPr>
        <w:t>s improvement of the education</w:t>
      </w:r>
      <w:r w:rsidR="00D072C9" w:rsidRPr="007B0DCF">
        <w:rPr>
          <w:noProof/>
          <w:sz w:val="24"/>
        </w:rPr>
        <w:t xml:space="preserve"> programs in the field of nursing and the development of new programs.</w:t>
      </w:r>
    </w:p>
    <w:p w14:paraId="36683B0E" w14:textId="77777777" w:rsidR="00D072C9" w:rsidRPr="007B0DCF" w:rsidRDefault="00D072C9" w:rsidP="00D072C9">
      <w:pPr>
        <w:pStyle w:val="GvdeMetni"/>
        <w:jc w:val="left"/>
        <w:rPr>
          <w:noProof/>
          <w:sz w:val="23"/>
        </w:rPr>
      </w:pPr>
    </w:p>
    <w:p w14:paraId="57AE465A" w14:textId="46E72D97" w:rsidR="00D072C9" w:rsidRPr="007B0DCF" w:rsidRDefault="00D072C9" w:rsidP="00D072C9">
      <w:pPr>
        <w:pStyle w:val="Balk1"/>
        <w:rPr>
          <w:noProof/>
        </w:rPr>
      </w:pPr>
      <w:bookmarkStart w:id="3" w:name="ARTICLE_4-_Programs_and_Institutions_tha"/>
      <w:bookmarkEnd w:id="3"/>
      <w:r w:rsidRPr="007B0DCF">
        <w:rPr>
          <w:noProof/>
        </w:rPr>
        <w:t>ARTICLE</w:t>
      </w:r>
      <w:r w:rsidRPr="007B0DCF">
        <w:rPr>
          <w:noProof/>
          <w:spacing w:val="-7"/>
        </w:rPr>
        <w:t xml:space="preserve"> </w:t>
      </w:r>
      <w:r w:rsidRPr="007B0DCF">
        <w:rPr>
          <w:noProof/>
        </w:rPr>
        <w:t>4-</w:t>
      </w:r>
      <w:r w:rsidRPr="007B0DCF">
        <w:rPr>
          <w:noProof/>
          <w:spacing w:val="-4"/>
        </w:rPr>
        <w:t xml:space="preserve"> </w:t>
      </w:r>
      <w:r w:rsidR="007A76D1" w:rsidRPr="007B0DCF">
        <w:rPr>
          <w:noProof/>
          <w:spacing w:val="-4"/>
        </w:rPr>
        <w:t xml:space="preserve">Eligible </w:t>
      </w:r>
      <w:r w:rsidRPr="007B0DCF">
        <w:rPr>
          <w:noProof/>
        </w:rPr>
        <w:t>Programs</w:t>
      </w:r>
      <w:r w:rsidRPr="007B0DCF">
        <w:rPr>
          <w:noProof/>
          <w:spacing w:val="-4"/>
        </w:rPr>
        <w:t xml:space="preserve"> </w:t>
      </w:r>
      <w:r w:rsidRPr="007B0DCF">
        <w:rPr>
          <w:noProof/>
        </w:rPr>
        <w:t>and</w:t>
      </w:r>
      <w:r w:rsidRPr="007B0DCF">
        <w:rPr>
          <w:noProof/>
          <w:spacing w:val="-5"/>
        </w:rPr>
        <w:t xml:space="preserve"> </w:t>
      </w:r>
      <w:r w:rsidRPr="007B0DCF">
        <w:rPr>
          <w:noProof/>
        </w:rPr>
        <w:t>Institutions</w:t>
      </w:r>
      <w:r w:rsidRPr="007B0DCF">
        <w:rPr>
          <w:noProof/>
          <w:spacing w:val="-8"/>
        </w:rPr>
        <w:t xml:space="preserve"> </w:t>
      </w:r>
      <w:r w:rsidRPr="007B0DCF">
        <w:rPr>
          <w:noProof/>
        </w:rPr>
        <w:t>for</w:t>
      </w:r>
      <w:r w:rsidRPr="007B0DCF">
        <w:rPr>
          <w:noProof/>
          <w:spacing w:val="-4"/>
        </w:rPr>
        <w:t xml:space="preserve"> </w:t>
      </w:r>
      <w:r w:rsidR="007A76D1" w:rsidRPr="007B0DCF">
        <w:rPr>
          <w:noProof/>
          <w:spacing w:val="-2"/>
        </w:rPr>
        <w:t>A</w:t>
      </w:r>
      <w:r w:rsidRPr="007B0DCF">
        <w:rPr>
          <w:noProof/>
          <w:spacing w:val="-2"/>
        </w:rPr>
        <w:t>ccreditation</w:t>
      </w:r>
      <w:r w:rsidR="007A76D1" w:rsidRPr="007B0DCF">
        <w:rPr>
          <w:noProof/>
          <w:spacing w:val="-2"/>
        </w:rPr>
        <w:t xml:space="preserve"> Application</w:t>
      </w:r>
    </w:p>
    <w:p w14:paraId="53CDC25C" w14:textId="77777777" w:rsidR="00D072C9" w:rsidRPr="007B0DCF" w:rsidRDefault="00D072C9" w:rsidP="00D072C9">
      <w:pPr>
        <w:pStyle w:val="ListeParagraf"/>
        <w:numPr>
          <w:ilvl w:val="0"/>
          <w:numId w:val="15"/>
        </w:numPr>
        <w:tabs>
          <w:tab w:val="left" w:pos="772"/>
        </w:tabs>
        <w:ind w:right="228" w:hanging="419"/>
        <w:jc w:val="both"/>
        <w:rPr>
          <w:noProof/>
          <w:sz w:val="24"/>
        </w:rPr>
      </w:pPr>
      <w:r w:rsidRPr="007B0DCF">
        <w:rPr>
          <w:noProof/>
          <w:sz w:val="24"/>
        </w:rPr>
        <w:t>Education programs in the higher education institutions in the Republic of Turkey and the Turkish</w:t>
      </w:r>
      <w:r w:rsidRPr="007B0DCF">
        <w:rPr>
          <w:noProof/>
          <w:spacing w:val="40"/>
          <w:sz w:val="24"/>
        </w:rPr>
        <w:t xml:space="preserve"> </w:t>
      </w:r>
      <w:r w:rsidRPr="007B0DCF">
        <w:rPr>
          <w:noProof/>
          <w:sz w:val="24"/>
        </w:rPr>
        <w:t>Republic of Northern Cyprus, which are recognized by the Council of Higher Education, may apply for evaluation for accreditation purposes.</w:t>
      </w:r>
    </w:p>
    <w:p w14:paraId="17A63132" w14:textId="5B842394" w:rsidR="00D072C9" w:rsidRPr="007B0DCF" w:rsidRDefault="00D072C9" w:rsidP="00D072C9">
      <w:pPr>
        <w:pStyle w:val="ListeParagraf"/>
        <w:numPr>
          <w:ilvl w:val="0"/>
          <w:numId w:val="15"/>
        </w:numPr>
        <w:tabs>
          <w:tab w:val="left" w:pos="772"/>
        </w:tabs>
        <w:ind w:right="264" w:hanging="419"/>
        <w:jc w:val="both"/>
        <w:rPr>
          <w:noProof/>
          <w:sz w:val="24"/>
        </w:rPr>
      </w:pPr>
      <w:r w:rsidRPr="007B0DCF">
        <w:rPr>
          <w:noProof/>
          <w:sz w:val="24"/>
        </w:rPr>
        <w:t>The applying program must be a Nursing Education Program (</w:t>
      </w:r>
      <w:r w:rsidR="007E7EC9" w:rsidRPr="007B0DCF">
        <w:rPr>
          <w:noProof/>
          <w:sz w:val="24"/>
        </w:rPr>
        <w:t>The word “n</w:t>
      </w:r>
      <w:r w:rsidRPr="007B0DCF">
        <w:rPr>
          <w:noProof/>
          <w:sz w:val="24"/>
        </w:rPr>
        <w:t>ursing” should be present in the name of the applying program).</w:t>
      </w:r>
    </w:p>
    <w:p w14:paraId="5DBA029C" w14:textId="3608E3B6" w:rsidR="00D072C9" w:rsidRPr="007B0DCF" w:rsidRDefault="00EC5B4E" w:rsidP="00D072C9">
      <w:pPr>
        <w:pStyle w:val="ListeParagraf"/>
        <w:numPr>
          <w:ilvl w:val="0"/>
          <w:numId w:val="15"/>
        </w:numPr>
        <w:tabs>
          <w:tab w:val="left" w:pos="772"/>
        </w:tabs>
        <w:ind w:left="771" w:hanging="354"/>
        <w:jc w:val="both"/>
        <w:rPr>
          <w:noProof/>
          <w:sz w:val="24"/>
        </w:rPr>
      </w:pPr>
      <w:r w:rsidRPr="007B0DCF">
        <w:rPr>
          <w:noProof/>
          <w:sz w:val="24"/>
        </w:rPr>
        <w:t>It is a must for a</w:t>
      </w:r>
      <w:r w:rsidR="00D072C9" w:rsidRPr="007B0DCF">
        <w:rPr>
          <w:noProof/>
          <w:spacing w:val="-3"/>
          <w:sz w:val="24"/>
        </w:rPr>
        <w:t xml:space="preserve"> </w:t>
      </w:r>
      <w:r w:rsidR="00D072C9" w:rsidRPr="007B0DCF">
        <w:rPr>
          <w:noProof/>
          <w:sz w:val="24"/>
        </w:rPr>
        <w:t>program</w:t>
      </w:r>
      <w:r w:rsidR="00D072C9" w:rsidRPr="007B0DCF">
        <w:rPr>
          <w:noProof/>
          <w:spacing w:val="-1"/>
          <w:sz w:val="24"/>
        </w:rPr>
        <w:t xml:space="preserve"> </w:t>
      </w:r>
      <w:r w:rsidR="00D072C9" w:rsidRPr="007B0DCF">
        <w:rPr>
          <w:noProof/>
          <w:sz w:val="24"/>
        </w:rPr>
        <w:t>applying</w:t>
      </w:r>
      <w:r w:rsidR="00D072C9" w:rsidRPr="007B0DCF">
        <w:rPr>
          <w:noProof/>
          <w:spacing w:val="-1"/>
          <w:sz w:val="24"/>
        </w:rPr>
        <w:t xml:space="preserve"> </w:t>
      </w:r>
      <w:r w:rsidR="00D072C9" w:rsidRPr="007B0DCF">
        <w:rPr>
          <w:noProof/>
          <w:sz w:val="24"/>
        </w:rPr>
        <w:t>for</w:t>
      </w:r>
      <w:r w:rsidR="00D072C9" w:rsidRPr="007B0DCF">
        <w:rPr>
          <w:noProof/>
          <w:spacing w:val="-2"/>
          <w:sz w:val="24"/>
        </w:rPr>
        <w:t xml:space="preserve"> </w:t>
      </w:r>
      <w:r w:rsidR="00D072C9" w:rsidRPr="007B0DCF">
        <w:rPr>
          <w:noProof/>
          <w:sz w:val="24"/>
        </w:rPr>
        <w:t>the</w:t>
      </w:r>
      <w:r w:rsidR="00D072C9" w:rsidRPr="007B0DCF">
        <w:rPr>
          <w:noProof/>
          <w:spacing w:val="-1"/>
          <w:sz w:val="24"/>
        </w:rPr>
        <w:t xml:space="preserve"> </w:t>
      </w:r>
      <w:r w:rsidR="00D072C9" w:rsidRPr="007B0DCF">
        <w:rPr>
          <w:noProof/>
          <w:sz w:val="24"/>
        </w:rPr>
        <w:t>first</w:t>
      </w:r>
      <w:r w:rsidR="00D072C9" w:rsidRPr="007B0DCF">
        <w:rPr>
          <w:noProof/>
          <w:spacing w:val="-2"/>
          <w:sz w:val="24"/>
        </w:rPr>
        <w:t xml:space="preserve"> </w:t>
      </w:r>
      <w:r w:rsidR="00D072C9" w:rsidRPr="007B0DCF">
        <w:rPr>
          <w:noProof/>
          <w:sz w:val="24"/>
        </w:rPr>
        <w:t>time</w:t>
      </w:r>
      <w:r w:rsidR="00D072C9" w:rsidRPr="007B0DCF">
        <w:rPr>
          <w:noProof/>
          <w:spacing w:val="-3"/>
          <w:sz w:val="24"/>
        </w:rPr>
        <w:t xml:space="preserve"> </w:t>
      </w:r>
      <w:r w:rsidRPr="007B0DCF">
        <w:rPr>
          <w:noProof/>
          <w:sz w:val="24"/>
        </w:rPr>
        <w:t>to</w:t>
      </w:r>
      <w:r w:rsidR="00D072C9" w:rsidRPr="007B0DCF">
        <w:rPr>
          <w:noProof/>
          <w:spacing w:val="-3"/>
          <w:sz w:val="24"/>
        </w:rPr>
        <w:t xml:space="preserve"> </w:t>
      </w:r>
      <w:r w:rsidR="00D072C9" w:rsidRPr="007B0DCF">
        <w:rPr>
          <w:noProof/>
          <w:sz w:val="24"/>
        </w:rPr>
        <w:t>have</w:t>
      </w:r>
      <w:r w:rsidR="00D072C9" w:rsidRPr="007B0DCF">
        <w:rPr>
          <w:noProof/>
          <w:spacing w:val="-1"/>
          <w:sz w:val="24"/>
        </w:rPr>
        <w:t xml:space="preserve"> produced </w:t>
      </w:r>
      <w:r w:rsidR="00D072C9" w:rsidRPr="007B0DCF">
        <w:rPr>
          <w:noProof/>
          <w:sz w:val="24"/>
        </w:rPr>
        <w:t>graduates</w:t>
      </w:r>
      <w:r w:rsidR="00D072C9" w:rsidRPr="007B0DCF">
        <w:rPr>
          <w:noProof/>
          <w:spacing w:val="-2"/>
          <w:sz w:val="24"/>
        </w:rPr>
        <w:t xml:space="preserve"> </w:t>
      </w:r>
      <w:r w:rsidR="00D072C9" w:rsidRPr="007B0DCF">
        <w:rPr>
          <w:noProof/>
          <w:sz w:val="24"/>
        </w:rPr>
        <w:t>before</w:t>
      </w:r>
      <w:r w:rsidR="00D072C9" w:rsidRPr="007B0DCF">
        <w:rPr>
          <w:noProof/>
          <w:spacing w:val="-1"/>
          <w:sz w:val="24"/>
        </w:rPr>
        <w:t xml:space="preserve"> </w:t>
      </w:r>
      <w:r w:rsidR="00D072C9" w:rsidRPr="007B0DCF">
        <w:rPr>
          <w:noProof/>
          <w:sz w:val="24"/>
        </w:rPr>
        <w:t>the</w:t>
      </w:r>
      <w:r w:rsidR="00D072C9" w:rsidRPr="007B0DCF">
        <w:rPr>
          <w:noProof/>
          <w:spacing w:val="-2"/>
          <w:sz w:val="24"/>
        </w:rPr>
        <w:t xml:space="preserve"> date of </w:t>
      </w:r>
      <w:r w:rsidR="00D072C9" w:rsidRPr="007B0DCF">
        <w:rPr>
          <w:noProof/>
          <w:sz w:val="24"/>
        </w:rPr>
        <w:t>application</w:t>
      </w:r>
      <w:r w:rsidR="00D072C9" w:rsidRPr="007B0DCF">
        <w:rPr>
          <w:noProof/>
          <w:spacing w:val="-2"/>
          <w:sz w:val="24"/>
        </w:rPr>
        <w:t>.</w:t>
      </w:r>
    </w:p>
    <w:p w14:paraId="44030465" w14:textId="40F3D6BC" w:rsidR="00D072C9" w:rsidRPr="007B0DCF" w:rsidRDefault="001473B8" w:rsidP="00D072C9">
      <w:pPr>
        <w:pStyle w:val="ListeParagraf"/>
        <w:numPr>
          <w:ilvl w:val="0"/>
          <w:numId w:val="15"/>
        </w:numPr>
        <w:tabs>
          <w:tab w:val="left" w:pos="772"/>
        </w:tabs>
        <w:ind w:right="251" w:hanging="419"/>
        <w:jc w:val="both"/>
        <w:rPr>
          <w:noProof/>
          <w:sz w:val="24"/>
        </w:rPr>
      </w:pPr>
      <w:r w:rsidRPr="007B0DCF">
        <w:rPr>
          <w:noProof/>
          <w:sz w:val="24"/>
        </w:rPr>
        <w:t xml:space="preserve">In the nursing program, if it is a nursing faculty, its dean must be a nurse instructor; if it is a nursing school, its director </w:t>
      </w:r>
      <w:r w:rsidRPr="007B0DCF">
        <w:rPr>
          <w:noProof/>
          <w:sz w:val="24"/>
        </w:rPr>
        <w:t>must be a nurse instructor</w:t>
      </w:r>
      <w:r w:rsidRPr="007B0DCF">
        <w:rPr>
          <w:noProof/>
          <w:sz w:val="24"/>
        </w:rPr>
        <w:t>; and it is a faculty of health sciences, head of nursing department</w:t>
      </w:r>
      <w:r w:rsidR="0084302B" w:rsidRPr="007B0DCF">
        <w:rPr>
          <w:noProof/>
          <w:sz w:val="24"/>
        </w:rPr>
        <w:t xml:space="preserve"> </w:t>
      </w:r>
      <w:r w:rsidR="0084302B" w:rsidRPr="007B0DCF">
        <w:rPr>
          <w:noProof/>
          <w:sz w:val="24"/>
        </w:rPr>
        <w:t>must be a nurse instructor</w:t>
      </w:r>
      <w:r w:rsidR="0084302B" w:rsidRPr="007B0DCF">
        <w:rPr>
          <w:noProof/>
          <w:sz w:val="24"/>
        </w:rPr>
        <w:t xml:space="preserve">. </w:t>
      </w:r>
    </w:p>
    <w:p w14:paraId="42CC7BD8" w14:textId="47F13034" w:rsidR="00D072C9" w:rsidRPr="007B0DCF" w:rsidRDefault="00D072C9" w:rsidP="00D072C9">
      <w:pPr>
        <w:pStyle w:val="ListeParagraf"/>
        <w:numPr>
          <w:ilvl w:val="0"/>
          <w:numId w:val="15"/>
        </w:numPr>
        <w:tabs>
          <w:tab w:val="left" w:pos="772"/>
        </w:tabs>
        <w:ind w:right="267" w:hanging="419"/>
        <w:jc w:val="both"/>
        <w:rPr>
          <w:noProof/>
          <w:sz w:val="24"/>
        </w:rPr>
      </w:pPr>
      <w:r w:rsidRPr="007B0DCF">
        <w:rPr>
          <w:noProof/>
          <w:sz w:val="24"/>
        </w:rPr>
        <w:t xml:space="preserve">If evening education is also present </w:t>
      </w:r>
      <w:r w:rsidR="00E84CA1" w:rsidRPr="007B0DCF">
        <w:rPr>
          <w:noProof/>
          <w:sz w:val="24"/>
        </w:rPr>
        <w:t xml:space="preserve">in the institution </w:t>
      </w:r>
      <w:r w:rsidRPr="007B0DCF">
        <w:rPr>
          <w:noProof/>
          <w:sz w:val="24"/>
        </w:rPr>
        <w:t>for the program for which an accreditation application is made, the evaluation of this program is made according to the following principles:</w:t>
      </w:r>
    </w:p>
    <w:p w14:paraId="39B7EF8D" w14:textId="77777777" w:rsidR="00D072C9" w:rsidRPr="007B0DCF" w:rsidRDefault="00D072C9" w:rsidP="00D072C9">
      <w:pPr>
        <w:pStyle w:val="ListeParagraf"/>
        <w:numPr>
          <w:ilvl w:val="1"/>
          <w:numId w:val="15"/>
        </w:numPr>
        <w:tabs>
          <w:tab w:val="left" w:pos="1137"/>
        </w:tabs>
        <w:ind w:right="117"/>
        <w:jc w:val="both"/>
        <w:rPr>
          <w:noProof/>
          <w:sz w:val="24"/>
        </w:rPr>
      </w:pPr>
      <w:r w:rsidRPr="007B0DCF">
        <w:rPr>
          <w:noProof/>
          <w:sz w:val="24"/>
        </w:rPr>
        <w:t xml:space="preserve">The application must be made separately for both daytime education and evening </w:t>
      </w:r>
      <w:r w:rsidRPr="007B0DCF">
        <w:rPr>
          <w:noProof/>
          <w:spacing w:val="-2"/>
          <w:sz w:val="24"/>
        </w:rPr>
        <w:t>education.</w:t>
      </w:r>
    </w:p>
    <w:p w14:paraId="606DC525" w14:textId="77777777" w:rsidR="00D072C9" w:rsidRPr="007B0DCF" w:rsidRDefault="00D072C9" w:rsidP="00D072C9">
      <w:pPr>
        <w:jc w:val="both"/>
        <w:rPr>
          <w:noProof/>
          <w:sz w:val="24"/>
        </w:rPr>
        <w:sectPr w:rsidR="00D072C9" w:rsidRPr="007B0DCF">
          <w:pgSz w:w="11910" w:h="16840"/>
          <w:pgMar w:top="1300" w:right="1180" w:bottom="1280" w:left="1260" w:header="0" w:footer="1031" w:gutter="0"/>
          <w:cols w:space="708"/>
        </w:sectPr>
      </w:pPr>
    </w:p>
    <w:p w14:paraId="6E30FCDF" w14:textId="0847EF85" w:rsidR="00D072C9" w:rsidRPr="007B0DCF" w:rsidRDefault="00D072C9" w:rsidP="00D072C9">
      <w:pPr>
        <w:pStyle w:val="ListeParagraf"/>
        <w:numPr>
          <w:ilvl w:val="1"/>
          <w:numId w:val="15"/>
        </w:numPr>
        <w:tabs>
          <w:tab w:val="left" w:pos="1137"/>
        </w:tabs>
        <w:ind w:right="234" w:hanging="360"/>
        <w:rPr>
          <w:noProof/>
          <w:sz w:val="24"/>
        </w:rPr>
      </w:pPr>
      <w:r w:rsidRPr="007B0DCF">
        <w:rPr>
          <w:noProof/>
          <w:sz w:val="24"/>
        </w:rPr>
        <w:lastRenderedPageBreak/>
        <w:t>Institutions must demonstrate that this program meets HEPDAK standards</w:t>
      </w:r>
      <w:r w:rsidR="004F3401" w:rsidRPr="007B0DCF">
        <w:rPr>
          <w:noProof/>
          <w:sz w:val="24"/>
        </w:rPr>
        <w:t>,</w:t>
      </w:r>
      <w:r w:rsidRPr="007B0DCF">
        <w:rPr>
          <w:noProof/>
          <w:sz w:val="24"/>
        </w:rPr>
        <w:t xml:space="preserve"> for both </w:t>
      </w:r>
      <w:r w:rsidR="004F3401" w:rsidRPr="007B0DCF">
        <w:rPr>
          <w:noProof/>
          <w:sz w:val="24"/>
        </w:rPr>
        <w:t xml:space="preserve">daytime </w:t>
      </w:r>
      <w:r w:rsidRPr="007B0DCF">
        <w:rPr>
          <w:noProof/>
          <w:sz w:val="24"/>
        </w:rPr>
        <w:t xml:space="preserve">and </w:t>
      </w:r>
      <w:r w:rsidR="004F3401" w:rsidRPr="007B0DCF">
        <w:rPr>
          <w:noProof/>
          <w:sz w:val="24"/>
        </w:rPr>
        <w:t xml:space="preserve">evening </w:t>
      </w:r>
      <w:r w:rsidRPr="007B0DCF">
        <w:rPr>
          <w:noProof/>
          <w:sz w:val="24"/>
        </w:rPr>
        <w:t>education.</w:t>
      </w:r>
    </w:p>
    <w:p w14:paraId="6861EE72" w14:textId="77777777" w:rsidR="00D072C9" w:rsidRPr="007B0DCF" w:rsidRDefault="00D072C9" w:rsidP="00D072C9">
      <w:pPr>
        <w:pStyle w:val="ListeParagraf"/>
        <w:numPr>
          <w:ilvl w:val="1"/>
          <w:numId w:val="15"/>
        </w:numPr>
        <w:tabs>
          <w:tab w:val="left" w:pos="1137"/>
        </w:tabs>
        <w:ind w:right="263" w:hanging="360"/>
        <w:jc w:val="both"/>
        <w:rPr>
          <w:noProof/>
          <w:sz w:val="24"/>
        </w:rPr>
      </w:pPr>
      <w:r w:rsidRPr="007B0DCF">
        <w:rPr>
          <w:noProof/>
          <w:sz w:val="24"/>
        </w:rPr>
        <w:t>Applications for evening education programs are made separately in the same semester with the first general evaluation of daytime education programs after they produce graduates.</w:t>
      </w:r>
    </w:p>
    <w:p w14:paraId="100579F0" w14:textId="3B2E2292" w:rsidR="00D072C9" w:rsidRPr="007B0DCF" w:rsidRDefault="00D072C9" w:rsidP="00D072C9">
      <w:pPr>
        <w:pStyle w:val="ListeParagraf"/>
        <w:numPr>
          <w:ilvl w:val="0"/>
          <w:numId w:val="15"/>
        </w:numPr>
        <w:tabs>
          <w:tab w:val="left" w:pos="772"/>
        </w:tabs>
        <w:ind w:left="415" w:right="262" w:firstLine="0"/>
        <w:jc w:val="both"/>
        <w:rPr>
          <w:noProof/>
          <w:sz w:val="24"/>
        </w:rPr>
      </w:pPr>
      <w:r w:rsidRPr="007B0DCF">
        <w:rPr>
          <w:noProof/>
          <w:sz w:val="24"/>
        </w:rPr>
        <w:t>Each campus</w:t>
      </w:r>
      <w:r w:rsidR="004F3401" w:rsidRPr="007B0DCF">
        <w:rPr>
          <w:noProof/>
          <w:sz w:val="24"/>
        </w:rPr>
        <w:t>- which shows significant physical and administrative differences from each other-</w:t>
      </w:r>
      <w:r w:rsidRPr="007B0DCF">
        <w:rPr>
          <w:noProof/>
          <w:sz w:val="24"/>
        </w:rPr>
        <w:t xml:space="preserve"> of a multi-campus institution seeking accreditation of its programs by HEPDAK will be considered as a separate instit</w:t>
      </w:r>
      <w:r w:rsidR="004F3401" w:rsidRPr="007B0DCF">
        <w:rPr>
          <w:noProof/>
          <w:sz w:val="24"/>
        </w:rPr>
        <w:t>ution in the evaluation process</w:t>
      </w:r>
      <w:r w:rsidRPr="007B0DCF">
        <w:rPr>
          <w:noProof/>
          <w:sz w:val="24"/>
        </w:rPr>
        <w:t>.</w:t>
      </w:r>
    </w:p>
    <w:p w14:paraId="3D239C97" w14:textId="77777777" w:rsidR="00D072C9" w:rsidRPr="007B0DCF" w:rsidRDefault="00D072C9" w:rsidP="00D072C9">
      <w:pPr>
        <w:pStyle w:val="GvdeMetni"/>
        <w:jc w:val="left"/>
        <w:rPr>
          <w:noProof/>
          <w:sz w:val="23"/>
        </w:rPr>
      </w:pPr>
    </w:p>
    <w:p w14:paraId="1A3B33BC" w14:textId="77777777" w:rsidR="00D072C9" w:rsidRPr="007B0DCF" w:rsidRDefault="00D072C9" w:rsidP="00D072C9">
      <w:pPr>
        <w:pStyle w:val="Balk1"/>
        <w:jc w:val="left"/>
        <w:rPr>
          <w:noProof/>
        </w:rPr>
      </w:pPr>
      <w:bookmarkStart w:id="4" w:name="ARTICLE_5-_Application_Process_for_Accre"/>
      <w:bookmarkEnd w:id="4"/>
      <w:r w:rsidRPr="007B0DCF">
        <w:rPr>
          <w:noProof/>
        </w:rPr>
        <w:t>ARTICLE</w:t>
      </w:r>
      <w:r w:rsidRPr="007B0DCF">
        <w:rPr>
          <w:noProof/>
          <w:spacing w:val="-5"/>
        </w:rPr>
        <w:t xml:space="preserve"> </w:t>
      </w:r>
      <w:r w:rsidRPr="007B0DCF">
        <w:rPr>
          <w:noProof/>
        </w:rPr>
        <w:t>5-</w:t>
      </w:r>
      <w:r w:rsidRPr="007B0DCF">
        <w:rPr>
          <w:noProof/>
          <w:spacing w:val="-5"/>
        </w:rPr>
        <w:t xml:space="preserve"> </w:t>
      </w:r>
      <w:r w:rsidRPr="007B0DCF">
        <w:rPr>
          <w:noProof/>
        </w:rPr>
        <w:t>Application</w:t>
      </w:r>
      <w:r w:rsidRPr="007B0DCF">
        <w:rPr>
          <w:noProof/>
          <w:spacing w:val="-5"/>
        </w:rPr>
        <w:t xml:space="preserve"> </w:t>
      </w:r>
      <w:r w:rsidRPr="007B0DCF">
        <w:rPr>
          <w:noProof/>
        </w:rPr>
        <w:t>Process</w:t>
      </w:r>
      <w:r w:rsidRPr="007B0DCF">
        <w:rPr>
          <w:noProof/>
          <w:spacing w:val="-10"/>
        </w:rPr>
        <w:t xml:space="preserve"> </w:t>
      </w:r>
      <w:r w:rsidRPr="007B0DCF">
        <w:rPr>
          <w:noProof/>
        </w:rPr>
        <w:t>for</w:t>
      </w:r>
      <w:r w:rsidRPr="007B0DCF">
        <w:rPr>
          <w:noProof/>
          <w:spacing w:val="-4"/>
        </w:rPr>
        <w:t xml:space="preserve"> </w:t>
      </w:r>
      <w:r w:rsidRPr="007B0DCF">
        <w:rPr>
          <w:noProof/>
          <w:spacing w:val="-2"/>
        </w:rPr>
        <w:t>Accreditation</w:t>
      </w:r>
    </w:p>
    <w:p w14:paraId="6C3C75D5" w14:textId="77777777" w:rsidR="00D072C9" w:rsidRPr="007B0DCF" w:rsidRDefault="00D072C9" w:rsidP="00D072C9">
      <w:pPr>
        <w:pStyle w:val="ListeParagraf"/>
        <w:numPr>
          <w:ilvl w:val="1"/>
          <w:numId w:val="14"/>
        </w:numPr>
        <w:tabs>
          <w:tab w:val="left" w:pos="777"/>
        </w:tabs>
        <w:ind w:hanging="364"/>
        <w:jc w:val="both"/>
        <w:rPr>
          <w:b/>
          <w:noProof/>
          <w:sz w:val="24"/>
        </w:rPr>
      </w:pPr>
      <w:r w:rsidRPr="007B0DCF">
        <w:rPr>
          <w:b/>
          <w:noProof/>
          <w:sz w:val="24"/>
        </w:rPr>
        <w:t>Programs</w:t>
      </w:r>
      <w:r w:rsidRPr="007B0DCF">
        <w:rPr>
          <w:b/>
          <w:noProof/>
          <w:spacing w:val="-8"/>
          <w:sz w:val="24"/>
        </w:rPr>
        <w:t xml:space="preserve"> </w:t>
      </w:r>
      <w:r w:rsidRPr="007B0DCF">
        <w:rPr>
          <w:b/>
          <w:noProof/>
          <w:sz w:val="24"/>
        </w:rPr>
        <w:t>Applying</w:t>
      </w:r>
      <w:r w:rsidRPr="007B0DCF">
        <w:rPr>
          <w:b/>
          <w:noProof/>
          <w:spacing w:val="-4"/>
          <w:sz w:val="24"/>
        </w:rPr>
        <w:t xml:space="preserve"> </w:t>
      </w:r>
      <w:r w:rsidRPr="007B0DCF">
        <w:rPr>
          <w:b/>
          <w:noProof/>
          <w:sz w:val="24"/>
        </w:rPr>
        <w:t>for</w:t>
      </w:r>
      <w:r w:rsidRPr="007B0DCF">
        <w:rPr>
          <w:b/>
          <w:noProof/>
          <w:spacing w:val="-4"/>
          <w:sz w:val="24"/>
        </w:rPr>
        <w:t xml:space="preserve"> </w:t>
      </w:r>
      <w:r w:rsidRPr="007B0DCF">
        <w:rPr>
          <w:b/>
          <w:noProof/>
          <w:sz w:val="24"/>
        </w:rPr>
        <w:t>Accreditation</w:t>
      </w:r>
      <w:r w:rsidRPr="007B0DCF">
        <w:rPr>
          <w:b/>
          <w:noProof/>
          <w:spacing w:val="-5"/>
          <w:sz w:val="24"/>
        </w:rPr>
        <w:t xml:space="preserve"> </w:t>
      </w:r>
      <w:r w:rsidRPr="007B0DCF">
        <w:rPr>
          <w:b/>
          <w:noProof/>
          <w:sz w:val="24"/>
        </w:rPr>
        <w:t>for</w:t>
      </w:r>
      <w:r w:rsidRPr="007B0DCF">
        <w:rPr>
          <w:b/>
          <w:noProof/>
          <w:spacing w:val="-5"/>
          <w:sz w:val="24"/>
        </w:rPr>
        <w:t xml:space="preserve"> </w:t>
      </w:r>
      <w:r w:rsidRPr="007B0DCF">
        <w:rPr>
          <w:b/>
          <w:noProof/>
          <w:sz w:val="24"/>
        </w:rPr>
        <w:t>the</w:t>
      </w:r>
      <w:r w:rsidRPr="007B0DCF">
        <w:rPr>
          <w:b/>
          <w:noProof/>
          <w:spacing w:val="-5"/>
          <w:sz w:val="24"/>
        </w:rPr>
        <w:t xml:space="preserve"> </w:t>
      </w:r>
      <w:r w:rsidRPr="007B0DCF">
        <w:rPr>
          <w:b/>
          <w:noProof/>
          <w:sz w:val="24"/>
        </w:rPr>
        <w:t>First</w:t>
      </w:r>
      <w:r w:rsidRPr="007B0DCF">
        <w:rPr>
          <w:b/>
          <w:noProof/>
          <w:spacing w:val="-4"/>
          <w:sz w:val="24"/>
        </w:rPr>
        <w:t xml:space="preserve"> Time</w:t>
      </w:r>
    </w:p>
    <w:p w14:paraId="6681519B" w14:textId="1E2E52AB" w:rsidR="00D072C9" w:rsidRPr="007B0DCF" w:rsidRDefault="00D072C9" w:rsidP="00D072C9">
      <w:pPr>
        <w:pStyle w:val="ListeParagraf"/>
        <w:numPr>
          <w:ilvl w:val="2"/>
          <w:numId w:val="14"/>
        </w:numPr>
        <w:tabs>
          <w:tab w:val="left" w:pos="778"/>
        </w:tabs>
        <w:ind w:right="242" w:hanging="362"/>
        <w:jc w:val="both"/>
        <w:rPr>
          <w:noProof/>
          <w:sz w:val="24"/>
        </w:rPr>
      </w:pPr>
      <w:r w:rsidRPr="007B0DCF">
        <w:rPr>
          <w:noProof/>
          <w:sz w:val="24"/>
        </w:rPr>
        <w:t xml:space="preserve">An institution that </w:t>
      </w:r>
      <w:r w:rsidR="00CF426E" w:rsidRPr="007B0DCF">
        <w:rPr>
          <w:noProof/>
          <w:sz w:val="24"/>
        </w:rPr>
        <w:t>requests</w:t>
      </w:r>
      <w:r w:rsidRPr="007B0DCF">
        <w:rPr>
          <w:noProof/>
          <w:sz w:val="24"/>
        </w:rPr>
        <w:t xml:space="preserve"> to be evaluated for the first time for accreditation purposes sends this request in writing to HEPDAK by the end of January of the year in which the evaluation will be made by filling out the Program Evaluation Application Form and sending it by e-mail.</w:t>
      </w:r>
    </w:p>
    <w:p w14:paraId="0A249070" w14:textId="77777777" w:rsidR="00D072C9" w:rsidRPr="007B0DCF" w:rsidRDefault="00D072C9" w:rsidP="00D072C9">
      <w:pPr>
        <w:pStyle w:val="ListeParagraf"/>
        <w:numPr>
          <w:ilvl w:val="2"/>
          <w:numId w:val="14"/>
        </w:numPr>
        <w:tabs>
          <w:tab w:val="left" w:pos="778"/>
        </w:tabs>
        <w:ind w:right="257" w:hanging="362"/>
        <w:jc w:val="both"/>
        <w:rPr>
          <w:noProof/>
          <w:sz w:val="24"/>
        </w:rPr>
      </w:pPr>
      <w:r w:rsidRPr="007B0DCF">
        <w:rPr>
          <w:noProof/>
          <w:sz w:val="24"/>
        </w:rPr>
        <w:t>The institution’s accreditation request is reviewed by HEPDAK in terms of the timing of accreditation requests and compliance with the conditions in Article 4. If deemed necessary by HEPDAK, additional information and documents from the institution for the program for which accreditation is requested may be requested.</w:t>
      </w:r>
    </w:p>
    <w:p w14:paraId="37C5C618" w14:textId="5923584D" w:rsidR="00D072C9" w:rsidRPr="007B0DCF" w:rsidRDefault="00D072C9" w:rsidP="00D072C9">
      <w:pPr>
        <w:pStyle w:val="ListeParagraf"/>
        <w:numPr>
          <w:ilvl w:val="2"/>
          <w:numId w:val="14"/>
        </w:numPr>
        <w:tabs>
          <w:tab w:val="left" w:pos="778"/>
        </w:tabs>
        <w:ind w:left="875" w:right="229" w:hanging="362"/>
        <w:jc w:val="both"/>
        <w:rPr>
          <w:noProof/>
          <w:sz w:val="24"/>
        </w:rPr>
      </w:pPr>
      <w:r w:rsidRPr="007B0DCF">
        <w:rPr>
          <w:noProof/>
          <w:sz w:val="24"/>
        </w:rPr>
        <w:t xml:space="preserve">HEPDAK notifies the institution regarding whether the programs for which accreditation applications are made can be evaluated, the total accreditation fee determined for the programs that can be </w:t>
      </w:r>
      <w:r w:rsidR="00CF426E" w:rsidRPr="007B0DCF">
        <w:rPr>
          <w:noProof/>
          <w:sz w:val="24"/>
        </w:rPr>
        <w:t>subjected to evaluation</w:t>
      </w:r>
      <w:r w:rsidRPr="007B0DCF">
        <w:rPr>
          <w:noProof/>
          <w:sz w:val="24"/>
        </w:rPr>
        <w:t>, and the payment conditions, by the end of February at the latest.</w:t>
      </w:r>
    </w:p>
    <w:p w14:paraId="394D6368" w14:textId="77777777" w:rsidR="00D072C9" w:rsidRPr="007B0DCF" w:rsidRDefault="00D072C9" w:rsidP="00D072C9">
      <w:pPr>
        <w:pStyle w:val="ListeParagraf"/>
        <w:numPr>
          <w:ilvl w:val="2"/>
          <w:numId w:val="14"/>
        </w:numPr>
        <w:tabs>
          <w:tab w:val="left" w:pos="778"/>
        </w:tabs>
        <w:ind w:right="237" w:hanging="362"/>
        <w:jc w:val="both"/>
        <w:rPr>
          <w:noProof/>
          <w:sz w:val="24"/>
        </w:rPr>
      </w:pPr>
      <w:r w:rsidRPr="007B0DCF">
        <w:rPr>
          <w:noProof/>
          <w:sz w:val="24"/>
        </w:rPr>
        <w:t>Accreditation request of the institution is finalized when a letter of confirmation for the acceptance of HEPDAK's notification and conditions is sent to HEPDAK till the</w:t>
      </w:r>
      <w:r w:rsidRPr="007B0DCF">
        <w:rPr>
          <w:noProof/>
          <w:spacing w:val="-3"/>
          <w:sz w:val="24"/>
        </w:rPr>
        <w:t xml:space="preserve"> </w:t>
      </w:r>
      <w:r w:rsidRPr="007B0DCF">
        <w:rPr>
          <w:noProof/>
          <w:sz w:val="24"/>
        </w:rPr>
        <w:t>end</w:t>
      </w:r>
      <w:r w:rsidRPr="007B0DCF">
        <w:rPr>
          <w:noProof/>
          <w:spacing w:val="-3"/>
          <w:sz w:val="24"/>
        </w:rPr>
        <w:t xml:space="preserve"> </w:t>
      </w:r>
      <w:r w:rsidRPr="007B0DCF">
        <w:rPr>
          <w:noProof/>
          <w:sz w:val="24"/>
        </w:rPr>
        <w:t>of</w:t>
      </w:r>
      <w:r w:rsidRPr="007B0DCF">
        <w:rPr>
          <w:noProof/>
          <w:spacing w:val="-4"/>
          <w:sz w:val="24"/>
        </w:rPr>
        <w:t xml:space="preserve"> </w:t>
      </w:r>
      <w:r w:rsidRPr="007B0DCF">
        <w:rPr>
          <w:noProof/>
          <w:sz w:val="24"/>
        </w:rPr>
        <w:t>March.</w:t>
      </w:r>
      <w:r w:rsidRPr="007B0DCF">
        <w:rPr>
          <w:noProof/>
          <w:spacing w:val="-3"/>
          <w:sz w:val="24"/>
        </w:rPr>
        <w:t xml:space="preserve"> </w:t>
      </w:r>
      <w:r w:rsidRPr="007B0DCF">
        <w:rPr>
          <w:noProof/>
          <w:sz w:val="24"/>
        </w:rPr>
        <w:t>The</w:t>
      </w:r>
      <w:r w:rsidRPr="007B0DCF">
        <w:rPr>
          <w:noProof/>
          <w:spacing w:val="-4"/>
          <w:sz w:val="24"/>
        </w:rPr>
        <w:t xml:space="preserve"> </w:t>
      </w:r>
      <w:r w:rsidRPr="007B0DCF">
        <w:rPr>
          <w:noProof/>
          <w:sz w:val="24"/>
        </w:rPr>
        <w:t>applications</w:t>
      </w:r>
      <w:r w:rsidRPr="007B0DCF">
        <w:rPr>
          <w:noProof/>
          <w:spacing w:val="-3"/>
          <w:sz w:val="24"/>
        </w:rPr>
        <w:t xml:space="preserve"> </w:t>
      </w:r>
      <w:r w:rsidRPr="007B0DCF">
        <w:rPr>
          <w:noProof/>
          <w:sz w:val="24"/>
        </w:rPr>
        <w:t>of</w:t>
      </w:r>
      <w:r w:rsidRPr="007B0DCF">
        <w:rPr>
          <w:noProof/>
          <w:spacing w:val="-3"/>
          <w:sz w:val="24"/>
        </w:rPr>
        <w:t xml:space="preserve"> the </w:t>
      </w:r>
      <w:r w:rsidRPr="007B0DCF">
        <w:rPr>
          <w:noProof/>
          <w:sz w:val="24"/>
        </w:rPr>
        <w:t>institutions</w:t>
      </w:r>
      <w:r w:rsidRPr="007B0DCF">
        <w:rPr>
          <w:noProof/>
          <w:spacing w:val="-3"/>
          <w:sz w:val="24"/>
        </w:rPr>
        <w:t xml:space="preserve"> which don’t </w:t>
      </w:r>
      <w:r w:rsidRPr="007B0DCF">
        <w:rPr>
          <w:noProof/>
          <w:sz w:val="24"/>
        </w:rPr>
        <w:t>send</w:t>
      </w:r>
      <w:r w:rsidRPr="007B0DCF">
        <w:rPr>
          <w:noProof/>
          <w:spacing w:val="-3"/>
          <w:sz w:val="24"/>
        </w:rPr>
        <w:t xml:space="preserve"> </w:t>
      </w:r>
      <w:r w:rsidRPr="007B0DCF">
        <w:rPr>
          <w:noProof/>
          <w:sz w:val="24"/>
        </w:rPr>
        <w:t>a</w:t>
      </w:r>
      <w:r w:rsidRPr="007B0DCF">
        <w:rPr>
          <w:noProof/>
          <w:spacing w:val="-3"/>
          <w:sz w:val="24"/>
        </w:rPr>
        <w:t xml:space="preserve"> </w:t>
      </w:r>
      <w:r w:rsidRPr="007B0DCF">
        <w:rPr>
          <w:noProof/>
          <w:sz w:val="24"/>
        </w:rPr>
        <w:t>confirmation</w:t>
      </w:r>
      <w:r w:rsidRPr="007B0DCF">
        <w:rPr>
          <w:noProof/>
          <w:spacing w:val="-3"/>
          <w:sz w:val="24"/>
        </w:rPr>
        <w:t xml:space="preserve"> </w:t>
      </w:r>
      <w:r w:rsidRPr="007B0DCF">
        <w:rPr>
          <w:noProof/>
          <w:sz w:val="24"/>
        </w:rPr>
        <w:t>letter until this date are considered to be withdrawn by the relevant institutions.</w:t>
      </w:r>
    </w:p>
    <w:p w14:paraId="68EB5AB4" w14:textId="73B1DF8B" w:rsidR="00D072C9" w:rsidRPr="007B0DCF" w:rsidRDefault="00D072C9" w:rsidP="00A530AF">
      <w:pPr>
        <w:pStyle w:val="ListeParagraf"/>
        <w:numPr>
          <w:ilvl w:val="2"/>
          <w:numId w:val="14"/>
        </w:numPr>
        <w:tabs>
          <w:tab w:val="left" w:pos="778"/>
        </w:tabs>
        <w:ind w:right="232"/>
        <w:jc w:val="both"/>
        <w:rPr>
          <w:noProof/>
          <w:sz w:val="24"/>
        </w:rPr>
      </w:pPr>
      <w:r w:rsidRPr="007B0DCF">
        <w:rPr>
          <w:noProof/>
          <w:sz w:val="24"/>
        </w:rPr>
        <w:t>The institution prepares a self-evaluation report in the format and content determined</w:t>
      </w:r>
      <w:r w:rsidRPr="007B0DCF">
        <w:rPr>
          <w:noProof/>
          <w:spacing w:val="40"/>
          <w:sz w:val="24"/>
        </w:rPr>
        <w:t xml:space="preserve"> </w:t>
      </w:r>
      <w:r w:rsidRPr="007B0DCF">
        <w:rPr>
          <w:noProof/>
          <w:sz w:val="24"/>
        </w:rPr>
        <w:t xml:space="preserve">by HEPDAK for the program(s) with finalized accreditation request(s). </w:t>
      </w:r>
      <w:r w:rsidR="0084302B" w:rsidRPr="007B0DCF">
        <w:rPr>
          <w:noProof/>
          <w:sz w:val="24"/>
        </w:rPr>
        <w:t>The institution uploads the self-evaluatio</w:t>
      </w:r>
      <w:r w:rsidR="007B0DCF" w:rsidRPr="007B0DCF">
        <w:rPr>
          <w:noProof/>
          <w:sz w:val="24"/>
        </w:rPr>
        <w:t>n report of the program to HEMSI</w:t>
      </w:r>
      <w:r w:rsidR="0084302B" w:rsidRPr="007B0DCF">
        <w:rPr>
          <w:noProof/>
          <w:sz w:val="24"/>
        </w:rPr>
        <w:t>S until 10 July. Applications of institutions that do not upload the</w:t>
      </w:r>
      <w:r w:rsidR="007B0DCF" w:rsidRPr="007B0DCF">
        <w:rPr>
          <w:noProof/>
          <w:sz w:val="24"/>
        </w:rPr>
        <w:t xml:space="preserve"> self-evaluation report to HEMSI</w:t>
      </w:r>
      <w:r w:rsidR="0084302B" w:rsidRPr="007B0DCF">
        <w:rPr>
          <w:noProof/>
          <w:sz w:val="24"/>
        </w:rPr>
        <w:t xml:space="preserve">S </w:t>
      </w:r>
      <w:r w:rsidR="00A530AF" w:rsidRPr="007B0DCF">
        <w:rPr>
          <w:noProof/>
          <w:sz w:val="24"/>
        </w:rPr>
        <w:t>until</w:t>
      </w:r>
      <w:r w:rsidR="0084302B" w:rsidRPr="007B0DCF">
        <w:rPr>
          <w:noProof/>
          <w:sz w:val="24"/>
        </w:rPr>
        <w:t xml:space="preserve"> this date are deemed to have been withdrawn.</w:t>
      </w:r>
    </w:p>
    <w:p w14:paraId="2803A800" w14:textId="4D9E3D1E" w:rsidR="00D072C9" w:rsidRPr="007B0DCF" w:rsidRDefault="00253B0B" w:rsidP="00D072C9">
      <w:pPr>
        <w:pStyle w:val="ListeParagraf"/>
        <w:numPr>
          <w:ilvl w:val="2"/>
          <w:numId w:val="14"/>
        </w:numPr>
        <w:tabs>
          <w:tab w:val="left" w:pos="778"/>
        </w:tabs>
        <w:ind w:left="875" w:right="257" w:hanging="362"/>
        <w:jc w:val="both"/>
        <w:rPr>
          <w:noProof/>
          <w:sz w:val="24"/>
        </w:rPr>
      </w:pPr>
      <w:r w:rsidRPr="007B0DCF">
        <w:rPr>
          <w:noProof/>
          <w:sz w:val="24"/>
        </w:rPr>
        <w:t xml:space="preserve">The preliminary examination commission evaluates </w:t>
      </w:r>
      <w:r w:rsidR="00D072C9" w:rsidRPr="007B0DCF">
        <w:rPr>
          <w:noProof/>
          <w:sz w:val="24"/>
        </w:rPr>
        <w:t xml:space="preserve">the self-evaluation reports sent by institutions to HEPDAK in terms of compliance with the required format and </w:t>
      </w:r>
      <w:r w:rsidR="00D072C9" w:rsidRPr="007B0DCF">
        <w:rPr>
          <w:noProof/>
          <w:spacing w:val="-2"/>
          <w:sz w:val="24"/>
        </w:rPr>
        <w:t>content.</w:t>
      </w:r>
    </w:p>
    <w:p w14:paraId="2F50BE19" w14:textId="6EC9279C" w:rsidR="00D072C9" w:rsidRPr="007B0DCF" w:rsidRDefault="00D072C9" w:rsidP="00D072C9">
      <w:pPr>
        <w:pStyle w:val="ListeParagraf"/>
        <w:numPr>
          <w:ilvl w:val="2"/>
          <w:numId w:val="14"/>
        </w:numPr>
        <w:tabs>
          <w:tab w:val="left" w:pos="778"/>
        </w:tabs>
        <w:ind w:left="875" w:right="256" w:hanging="362"/>
        <w:jc w:val="both"/>
        <w:rPr>
          <w:noProof/>
          <w:sz w:val="24"/>
        </w:rPr>
      </w:pPr>
      <w:r w:rsidRPr="007B0DCF">
        <w:rPr>
          <w:noProof/>
          <w:sz w:val="24"/>
        </w:rPr>
        <w:t xml:space="preserve">If HEPDAK deems it necessary, it notifies the relevant institution until the end of August </w:t>
      </w:r>
      <w:r w:rsidR="00253B0B" w:rsidRPr="007B0DCF">
        <w:rPr>
          <w:noProof/>
          <w:sz w:val="24"/>
        </w:rPr>
        <w:t xml:space="preserve">that </w:t>
      </w:r>
      <w:r w:rsidRPr="007B0DCF">
        <w:rPr>
          <w:noProof/>
          <w:sz w:val="24"/>
        </w:rPr>
        <w:t>the deficiencies in</w:t>
      </w:r>
      <w:r w:rsidRPr="007B0DCF">
        <w:rPr>
          <w:noProof/>
          <w:spacing w:val="-1"/>
          <w:sz w:val="24"/>
        </w:rPr>
        <w:t xml:space="preserve"> the </w:t>
      </w:r>
      <w:r w:rsidRPr="007B0DCF">
        <w:rPr>
          <w:noProof/>
          <w:sz w:val="24"/>
        </w:rPr>
        <w:t>self-evaluation</w:t>
      </w:r>
      <w:r w:rsidRPr="007B0DCF">
        <w:rPr>
          <w:noProof/>
          <w:spacing w:val="-1"/>
          <w:sz w:val="24"/>
        </w:rPr>
        <w:t xml:space="preserve"> </w:t>
      </w:r>
      <w:r w:rsidRPr="007B0DCF">
        <w:rPr>
          <w:noProof/>
          <w:sz w:val="24"/>
        </w:rPr>
        <w:t>reports</w:t>
      </w:r>
      <w:r w:rsidRPr="007B0DCF">
        <w:rPr>
          <w:noProof/>
          <w:spacing w:val="-1"/>
          <w:sz w:val="24"/>
        </w:rPr>
        <w:t xml:space="preserve"> </w:t>
      </w:r>
      <w:r w:rsidR="00225738" w:rsidRPr="007B0DCF">
        <w:rPr>
          <w:noProof/>
          <w:sz w:val="24"/>
        </w:rPr>
        <w:t>which are found to be inadequate only in</w:t>
      </w:r>
      <w:r w:rsidRPr="007B0DCF">
        <w:rPr>
          <w:noProof/>
          <w:sz w:val="24"/>
        </w:rPr>
        <w:t xml:space="preserve"> format</w:t>
      </w:r>
      <w:r w:rsidRPr="007B0DCF">
        <w:rPr>
          <w:noProof/>
          <w:spacing w:val="-1"/>
          <w:sz w:val="24"/>
        </w:rPr>
        <w:t xml:space="preserve"> </w:t>
      </w:r>
      <w:r w:rsidR="00225738" w:rsidRPr="007B0DCF">
        <w:rPr>
          <w:noProof/>
          <w:spacing w:val="-1"/>
          <w:sz w:val="24"/>
        </w:rPr>
        <w:t xml:space="preserve">must be eliminated </w:t>
      </w:r>
      <w:r w:rsidR="00225738" w:rsidRPr="007B0DCF">
        <w:rPr>
          <w:noProof/>
          <w:sz w:val="24"/>
        </w:rPr>
        <w:t>within</w:t>
      </w:r>
      <w:r w:rsidR="00225738" w:rsidRPr="007B0DCF">
        <w:rPr>
          <w:noProof/>
          <w:spacing w:val="-1"/>
          <w:sz w:val="24"/>
        </w:rPr>
        <w:t xml:space="preserve"> </w:t>
      </w:r>
      <w:r w:rsidR="00225738" w:rsidRPr="007B0DCF">
        <w:rPr>
          <w:noProof/>
          <w:sz w:val="24"/>
        </w:rPr>
        <w:t>15</w:t>
      </w:r>
      <w:r w:rsidR="00225738" w:rsidRPr="007B0DCF">
        <w:rPr>
          <w:noProof/>
          <w:spacing w:val="-1"/>
          <w:sz w:val="24"/>
        </w:rPr>
        <w:t xml:space="preserve"> </w:t>
      </w:r>
      <w:r w:rsidR="00225738" w:rsidRPr="007B0DCF">
        <w:rPr>
          <w:noProof/>
          <w:sz w:val="24"/>
        </w:rPr>
        <w:t>days</w:t>
      </w:r>
      <w:r w:rsidRPr="007B0DCF">
        <w:rPr>
          <w:noProof/>
          <w:sz w:val="24"/>
        </w:rPr>
        <w:t>. The application</w:t>
      </w:r>
      <w:r w:rsidRPr="007B0DCF">
        <w:rPr>
          <w:noProof/>
          <w:spacing w:val="-1"/>
          <w:sz w:val="24"/>
        </w:rPr>
        <w:t xml:space="preserve"> </w:t>
      </w:r>
      <w:r w:rsidRPr="007B0DCF">
        <w:rPr>
          <w:noProof/>
          <w:sz w:val="24"/>
        </w:rPr>
        <w:t>of the program</w:t>
      </w:r>
      <w:r w:rsidRPr="007B0DCF">
        <w:rPr>
          <w:noProof/>
          <w:spacing w:val="-1"/>
          <w:sz w:val="24"/>
        </w:rPr>
        <w:t xml:space="preserve"> </w:t>
      </w:r>
      <w:r w:rsidRPr="007B0DCF">
        <w:rPr>
          <w:noProof/>
          <w:sz w:val="24"/>
        </w:rPr>
        <w:t>that</w:t>
      </w:r>
      <w:r w:rsidRPr="007B0DCF">
        <w:rPr>
          <w:noProof/>
          <w:spacing w:val="-1"/>
          <w:sz w:val="24"/>
        </w:rPr>
        <w:t xml:space="preserve"> </w:t>
      </w:r>
      <w:r w:rsidRPr="007B0DCF">
        <w:rPr>
          <w:noProof/>
          <w:sz w:val="24"/>
        </w:rPr>
        <w:t>fails</w:t>
      </w:r>
      <w:r w:rsidRPr="007B0DCF">
        <w:rPr>
          <w:noProof/>
          <w:spacing w:val="-1"/>
          <w:sz w:val="24"/>
        </w:rPr>
        <w:t xml:space="preserve"> </w:t>
      </w:r>
      <w:r w:rsidRPr="007B0DCF">
        <w:rPr>
          <w:noProof/>
          <w:sz w:val="24"/>
        </w:rPr>
        <w:t xml:space="preserve">to </w:t>
      </w:r>
      <w:r w:rsidR="00225738" w:rsidRPr="007B0DCF">
        <w:rPr>
          <w:noProof/>
          <w:spacing w:val="-1"/>
          <w:sz w:val="24"/>
        </w:rPr>
        <w:t xml:space="preserve">eliminate </w:t>
      </w:r>
      <w:r w:rsidRPr="007B0DCF">
        <w:rPr>
          <w:noProof/>
          <w:sz w:val="24"/>
        </w:rPr>
        <w:t>the format deficiencies in the self-evaluation report within 15 days following the notification of HEPDAK is considered to be withdrawn by the relevant institutions.</w:t>
      </w:r>
    </w:p>
    <w:p w14:paraId="4799A477" w14:textId="6A7E8815" w:rsidR="00D072C9" w:rsidRPr="007B0DCF" w:rsidRDefault="00D072C9" w:rsidP="00D072C9">
      <w:pPr>
        <w:pStyle w:val="ListeParagraf"/>
        <w:numPr>
          <w:ilvl w:val="2"/>
          <w:numId w:val="14"/>
        </w:numPr>
        <w:tabs>
          <w:tab w:val="left" w:pos="778"/>
        </w:tabs>
        <w:ind w:right="222" w:hanging="362"/>
        <w:jc w:val="both"/>
        <w:rPr>
          <w:noProof/>
          <w:sz w:val="24"/>
        </w:rPr>
      </w:pPr>
      <w:r w:rsidRPr="007B0DCF">
        <w:rPr>
          <w:noProof/>
          <w:sz w:val="24"/>
        </w:rPr>
        <w:t xml:space="preserve">In the preliminary </w:t>
      </w:r>
      <w:r w:rsidR="003C742C" w:rsidRPr="007B0DCF">
        <w:rPr>
          <w:noProof/>
          <w:sz w:val="24"/>
        </w:rPr>
        <w:t>examination</w:t>
      </w:r>
      <w:r w:rsidRPr="007B0DCF">
        <w:rPr>
          <w:noProof/>
          <w:sz w:val="24"/>
        </w:rPr>
        <w:t xml:space="preserve"> of the self-evaluation reports carried out by HEAK, if reporting and/or standard deficiencies that may cause the program not to be accredited are found, HEPDAK notifies the relevant institution by the end of September. After these deficiencies</w:t>
      </w:r>
      <w:r w:rsidRPr="007B0DCF">
        <w:rPr>
          <w:noProof/>
          <w:spacing w:val="-3"/>
          <w:sz w:val="24"/>
        </w:rPr>
        <w:t xml:space="preserve"> </w:t>
      </w:r>
      <w:r w:rsidRPr="007B0DCF">
        <w:rPr>
          <w:noProof/>
          <w:sz w:val="24"/>
        </w:rPr>
        <w:t>are</w:t>
      </w:r>
      <w:r w:rsidRPr="007B0DCF">
        <w:rPr>
          <w:noProof/>
          <w:spacing w:val="-2"/>
          <w:sz w:val="24"/>
        </w:rPr>
        <w:t xml:space="preserve"> </w:t>
      </w:r>
      <w:r w:rsidR="003C742C" w:rsidRPr="007B0DCF">
        <w:rPr>
          <w:noProof/>
          <w:sz w:val="24"/>
        </w:rPr>
        <w:t>eliminated</w:t>
      </w:r>
      <w:r w:rsidRPr="007B0DCF">
        <w:rPr>
          <w:noProof/>
          <w:spacing w:val="-3"/>
          <w:sz w:val="24"/>
        </w:rPr>
        <w:t xml:space="preserve"> </w:t>
      </w:r>
      <w:r w:rsidRPr="007B0DCF">
        <w:rPr>
          <w:noProof/>
          <w:sz w:val="24"/>
        </w:rPr>
        <w:t>by</w:t>
      </w:r>
      <w:r w:rsidRPr="007B0DCF">
        <w:rPr>
          <w:noProof/>
          <w:spacing w:val="-2"/>
          <w:sz w:val="24"/>
        </w:rPr>
        <w:t xml:space="preserve"> </w:t>
      </w:r>
      <w:r w:rsidRPr="007B0DCF">
        <w:rPr>
          <w:noProof/>
          <w:sz w:val="24"/>
        </w:rPr>
        <w:t>the</w:t>
      </w:r>
      <w:r w:rsidRPr="007B0DCF">
        <w:rPr>
          <w:noProof/>
          <w:spacing w:val="-2"/>
          <w:sz w:val="24"/>
        </w:rPr>
        <w:t xml:space="preserve"> </w:t>
      </w:r>
      <w:r w:rsidRPr="007B0DCF">
        <w:rPr>
          <w:noProof/>
          <w:sz w:val="24"/>
        </w:rPr>
        <w:t>institution,</w:t>
      </w:r>
      <w:r w:rsidRPr="007B0DCF">
        <w:rPr>
          <w:noProof/>
          <w:spacing w:val="-2"/>
          <w:sz w:val="24"/>
        </w:rPr>
        <w:t xml:space="preserve"> </w:t>
      </w:r>
      <w:r w:rsidRPr="007B0DCF">
        <w:rPr>
          <w:noProof/>
          <w:sz w:val="24"/>
        </w:rPr>
        <w:t>the institution is</w:t>
      </w:r>
      <w:r w:rsidRPr="007B0DCF">
        <w:rPr>
          <w:noProof/>
          <w:spacing w:val="-2"/>
          <w:sz w:val="24"/>
        </w:rPr>
        <w:t xml:space="preserve"> </w:t>
      </w:r>
      <w:r w:rsidRPr="007B0DCF">
        <w:rPr>
          <w:noProof/>
          <w:sz w:val="24"/>
        </w:rPr>
        <w:t>informed</w:t>
      </w:r>
      <w:r w:rsidRPr="007B0DCF">
        <w:rPr>
          <w:noProof/>
          <w:spacing w:val="-2"/>
          <w:sz w:val="24"/>
        </w:rPr>
        <w:t xml:space="preserve"> </w:t>
      </w:r>
      <w:r w:rsidRPr="007B0DCF">
        <w:rPr>
          <w:noProof/>
          <w:sz w:val="24"/>
        </w:rPr>
        <w:t>that</w:t>
      </w:r>
      <w:r w:rsidRPr="007B0DCF">
        <w:rPr>
          <w:noProof/>
          <w:spacing w:val="-2"/>
          <w:sz w:val="24"/>
        </w:rPr>
        <w:t xml:space="preserve"> the next application to </w:t>
      </w:r>
      <w:r w:rsidRPr="007B0DCF">
        <w:rPr>
          <w:noProof/>
          <w:sz w:val="24"/>
        </w:rPr>
        <w:t xml:space="preserve">HEPDAK may only be possible in the next evaluation period at the earliest. Failure to report a standard deficiency in any of the HEPDAK accreditation standards as a result of the preliminary </w:t>
      </w:r>
      <w:r w:rsidR="003C742C" w:rsidRPr="007B0DCF">
        <w:rPr>
          <w:noProof/>
          <w:sz w:val="24"/>
        </w:rPr>
        <w:t>examination</w:t>
      </w:r>
      <w:r w:rsidRPr="007B0DCF">
        <w:rPr>
          <w:noProof/>
          <w:sz w:val="24"/>
        </w:rPr>
        <w:t xml:space="preserve"> does not mean that a standard deficiency evaluation will not be made as a result of the detailed </w:t>
      </w:r>
      <w:r w:rsidR="003C742C" w:rsidRPr="007B0DCF">
        <w:rPr>
          <w:noProof/>
          <w:sz w:val="24"/>
        </w:rPr>
        <w:t>examination</w:t>
      </w:r>
      <w:r w:rsidRPr="007B0DCF">
        <w:rPr>
          <w:noProof/>
          <w:sz w:val="24"/>
        </w:rPr>
        <w:t xml:space="preserve"> during the visit to the institution by the evaluation team.</w:t>
      </w:r>
    </w:p>
    <w:p w14:paraId="6C474BD5" w14:textId="2CD2128D" w:rsidR="00D072C9" w:rsidRPr="007B0DCF" w:rsidRDefault="00D072C9" w:rsidP="00D072C9">
      <w:pPr>
        <w:pStyle w:val="ListeParagraf"/>
        <w:numPr>
          <w:ilvl w:val="2"/>
          <w:numId w:val="14"/>
        </w:numPr>
        <w:tabs>
          <w:tab w:val="left" w:pos="778"/>
        </w:tabs>
        <w:ind w:left="875" w:right="263" w:hanging="362"/>
        <w:jc w:val="both"/>
        <w:rPr>
          <w:noProof/>
          <w:sz w:val="24"/>
        </w:rPr>
      </w:pPr>
      <w:r w:rsidRPr="007B0DCF">
        <w:rPr>
          <w:noProof/>
          <w:sz w:val="24"/>
        </w:rPr>
        <w:t xml:space="preserve">HEAK initiates the evaluation process for </w:t>
      </w:r>
      <w:r w:rsidR="0055144A" w:rsidRPr="007B0DCF">
        <w:rPr>
          <w:noProof/>
          <w:sz w:val="24"/>
        </w:rPr>
        <w:t xml:space="preserve">the </w:t>
      </w:r>
      <w:r w:rsidRPr="007B0DCF">
        <w:rPr>
          <w:noProof/>
          <w:sz w:val="24"/>
        </w:rPr>
        <w:t xml:space="preserve">programs that </w:t>
      </w:r>
      <w:r w:rsidR="0055144A" w:rsidRPr="007B0DCF">
        <w:rPr>
          <w:noProof/>
          <w:sz w:val="24"/>
        </w:rPr>
        <w:t xml:space="preserve">are found to have no </w:t>
      </w:r>
      <w:r w:rsidRPr="007B0DCF">
        <w:rPr>
          <w:noProof/>
          <w:sz w:val="24"/>
        </w:rPr>
        <w:t xml:space="preserve">reporting and/or standard deficiencies in their self-evaluation reports that will </w:t>
      </w:r>
      <w:r w:rsidRPr="007B0DCF">
        <w:rPr>
          <w:noProof/>
          <w:sz w:val="24"/>
        </w:rPr>
        <w:lastRenderedPageBreak/>
        <w:t xml:space="preserve">terminate the accreditation evaluation of the program and that are found to be appropriate in terms of format, and for </w:t>
      </w:r>
      <w:r w:rsidR="0055144A" w:rsidRPr="007B0DCF">
        <w:rPr>
          <w:noProof/>
          <w:sz w:val="24"/>
        </w:rPr>
        <w:t xml:space="preserve">the </w:t>
      </w:r>
      <w:r w:rsidRPr="007B0DCF">
        <w:rPr>
          <w:noProof/>
          <w:sz w:val="24"/>
        </w:rPr>
        <w:t>programs that eliminate format deficiencies within 15 days.</w:t>
      </w:r>
    </w:p>
    <w:p w14:paraId="06352C15" w14:textId="77777777" w:rsidR="00D072C9" w:rsidRPr="007B0DCF" w:rsidRDefault="00D072C9" w:rsidP="00D072C9">
      <w:pPr>
        <w:pStyle w:val="ListeParagraf"/>
        <w:numPr>
          <w:ilvl w:val="2"/>
          <w:numId w:val="14"/>
        </w:numPr>
        <w:tabs>
          <w:tab w:val="left" w:pos="778"/>
        </w:tabs>
        <w:ind w:right="266" w:hanging="362"/>
        <w:jc w:val="both"/>
        <w:rPr>
          <w:noProof/>
          <w:sz w:val="24"/>
        </w:rPr>
      </w:pPr>
      <w:r w:rsidRPr="007B0DCF">
        <w:rPr>
          <w:noProof/>
          <w:sz w:val="24"/>
        </w:rPr>
        <w:t>In case the number of applications is high, HEPDAK may establish a second evaluation period within the same evaluation year.</w:t>
      </w:r>
    </w:p>
    <w:p w14:paraId="40E8E54A" w14:textId="77777777" w:rsidR="00D072C9" w:rsidRPr="007B0DCF" w:rsidRDefault="00D072C9" w:rsidP="00D072C9">
      <w:pPr>
        <w:pStyle w:val="GvdeMetni"/>
        <w:jc w:val="left"/>
        <w:rPr>
          <w:noProof/>
          <w:sz w:val="23"/>
        </w:rPr>
      </w:pPr>
    </w:p>
    <w:p w14:paraId="41B1228C" w14:textId="77777777" w:rsidR="00D072C9" w:rsidRPr="007B0DCF" w:rsidRDefault="00D072C9" w:rsidP="00D072C9">
      <w:pPr>
        <w:pStyle w:val="Balk1"/>
        <w:numPr>
          <w:ilvl w:val="1"/>
          <w:numId w:val="14"/>
        </w:numPr>
        <w:tabs>
          <w:tab w:val="num" w:pos="360"/>
          <w:tab w:val="left" w:pos="777"/>
        </w:tabs>
        <w:ind w:left="415" w:firstLine="0"/>
        <w:jc w:val="both"/>
        <w:rPr>
          <w:noProof/>
        </w:rPr>
      </w:pPr>
      <w:bookmarkStart w:id="5" w:name="5.2_Programs_with_Expired_Accreditation"/>
      <w:bookmarkEnd w:id="5"/>
      <w:r w:rsidRPr="007B0DCF">
        <w:rPr>
          <w:noProof/>
        </w:rPr>
        <w:t>Programs</w:t>
      </w:r>
      <w:r w:rsidRPr="007B0DCF">
        <w:rPr>
          <w:noProof/>
          <w:spacing w:val="-11"/>
        </w:rPr>
        <w:t xml:space="preserve"> </w:t>
      </w:r>
      <w:r w:rsidRPr="007B0DCF">
        <w:rPr>
          <w:noProof/>
        </w:rPr>
        <w:t>with</w:t>
      </w:r>
      <w:r w:rsidRPr="007B0DCF">
        <w:rPr>
          <w:noProof/>
          <w:spacing w:val="-8"/>
        </w:rPr>
        <w:t xml:space="preserve"> </w:t>
      </w:r>
      <w:r w:rsidRPr="007B0DCF">
        <w:rPr>
          <w:noProof/>
        </w:rPr>
        <w:t>Expired</w:t>
      </w:r>
      <w:r w:rsidRPr="007B0DCF">
        <w:rPr>
          <w:noProof/>
          <w:spacing w:val="-8"/>
        </w:rPr>
        <w:t xml:space="preserve"> </w:t>
      </w:r>
      <w:r w:rsidRPr="007B0DCF">
        <w:rPr>
          <w:noProof/>
          <w:spacing w:val="-2"/>
        </w:rPr>
        <w:t>Accreditation Period</w:t>
      </w:r>
    </w:p>
    <w:p w14:paraId="43872675" w14:textId="3EA462A7" w:rsidR="00D072C9" w:rsidRPr="007B0DCF" w:rsidRDefault="00D072C9" w:rsidP="00D072C9">
      <w:pPr>
        <w:pStyle w:val="ListeParagraf"/>
        <w:numPr>
          <w:ilvl w:val="2"/>
          <w:numId w:val="14"/>
        </w:numPr>
        <w:tabs>
          <w:tab w:val="left" w:pos="778"/>
        </w:tabs>
        <w:ind w:right="257" w:hanging="362"/>
        <w:jc w:val="both"/>
        <w:rPr>
          <w:noProof/>
          <w:sz w:val="24"/>
        </w:rPr>
      </w:pPr>
      <w:r w:rsidRPr="007B0DCF">
        <w:rPr>
          <w:noProof/>
          <w:sz w:val="24"/>
        </w:rPr>
        <w:t xml:space="preserve">HEPDAK sends a reminder letter to the programs whose accreditation period will expire by the end of December two years before their </w:t>
      </w:r>
      <w:r w:rsidR="00E4378E" w:rsidRPr="007B0DCF">
        <w:rPr>
          <w:noProof/>
          <w:sz w:val="24"/>
        </w:rPr>
        <w:t>expiration date</w:t>
      </w:r>
      <w:r w:rsidRPr="007B0DCF">
        <w:rPr>
          <w:noProof/>
          <w:sz w:val="24"/>
        </w:rPr>
        <w:t>.</w:t>
      </w:r>
    </w:p>
    <w:p w14:paraId="32DB28ED" w14:textId="77777777" w:rsidR="00D072C9" w:rsidRPr="007B0DCF" w:rsidRDefault="00D072C9" w:rsidP="00D072C9">
      <w:pPr>
        <w:pStyle w:val="ListeParagraf"/>
        <w:numPr>
          <w:ilvl w:val="2"/>
          <w:numId w:val="14"/>
        </w:numPr>
        <w:tabs>
          <w:tab w:val="left" w:pos="778"/>
        </w:tabs>
        <w:ind w:right="239" w:hanging="362"/>
        <w:jc w:val="both"/>
        <w:rPr>
          <w:noProof/>
          <w:sz w:val="24"/>
        </w:rPr>
      </w:pPr>
      <w:r w:rsidRPr="007B0DCF">
        <w:rPr>
          <w:noProof/>
          <w:sz w:val="24"/>
        </w:rPr>
        <w:t>In the application procedures of these programs, the process given in Article 5.1 for programs that will apply for accreditation for the first time is applied with the following differences.</w:t>
      </w:r>
    </w:p>
    <w:p w14:paraId="1CBDDE72" w14:textId="23DDB42C" w:rsidR="00D072C9" w:rsidRPr="007B0DCF" w:rsidRDefault="00D072C9" w:rsidP="00D072C9">
      <w:pPr>
        <w:pStyle w:val="ListeParagraf"/>
        <w:numPr>
          <w:ilvl w:val="3"/>
          <w:numId w:val="14"/>
        </w:numPr>
        <w:tabs>
          <w:tab w:val="left" w:pos="1252"/>
        </w:tabs>
        <w:ind w:right="235" w:hanging="280"/>
        <w:jc w:val="both"/>
        <w:rPr>
          <w:noProof/>
          <w:sz w:val="24"/>
        </w:rPr>
      </w:pPr>
      <w:r w:rsidRPr="007B0DCF">
        <w:rPr>
          <w:noProof/>
          <w:sz w:val="24"/>
        </w:rPr>
        <w:t xml:space="preserve">An institution requesting an evaluation for its programs whose accreditation period will expire and which will be subject to general evaluation or interim evaluation by HEPDAK shall submit this request in writing to HEPDAK </w:t>
      </w:r>
      <w:r w:rsidR="00051A07" w:rsidRPr="007B0DCF">
        <w:rPr>
          <w:noProof/>
          <w:sz w:val="24"/>
        </w:rPr>
        <w:t>until</w:t>
      </w:r>
      <w:r w:rsidRPr="007B0DCF">
        <w:rPr>
          <w:noProof/>
          <w:sz w:val="24"/>
        </w:rPr>
        <w:t xml:space="preserve"> the end of January one year prior to the expiration date of the accreditation period. Institutions are deemed not to have applied for accreditation evaluation for programs for which the evaluation request is not submitted to HEPDAK by the end of January.</w:t>
      </w:r>
    </w:p>
    <w:p w14:paraId="3B0B86CB" w14:textId="410E8FA3" w:rsidR="00D072C9" w:rsidRPr="007B0DCF" w:rsidRDefault="00A530AF" w:rsidP="00A530AF">
      <w:pPr>
        <w:pStyle w:val="ListeParagraf"/>
        <w:numPr>
          <w:ilvl w:val="3"/>
          <w:numId w:val="14"/>
        </w:numPr>
        <w:tabs>
          <w:tab w:val="left" w:pos="1257"/>
        </w:tabs>
        <w:ind w:right="224"/>
        <w:jc w:val="both"/>
        <w:rPr>
          <w:noProof/>
          <w:sz w:val="24"/>
        </w:rPr>
      </w:pPr>
      <w:r w:rsidRPr="007B0DCF">
        <w:rPr>
          <w:noProof/>
          <w:sz w:val="24"/>
        </w:rPr>
        <w:t xml:space="preserve">Programs for which an interim report or an interim visit assessment will be made prepare an interim report focusing </w:t>
      </w:r>
      <w:r w:rsidRPr="007B0DCF">
        <w:rPr>
          <w:noProof/>
          <w:sz w:val="24"/>
        </w:rPr>
        <w:t xml:space="preserve">only </w:t>
      </w:r>
      <w:r w:rsidRPr="007B0DCF">
        <w:rPr>
          <w:noProof/>
          <w:sz w:val="24"/>
        </w:rPr>
        <w:t>on the weaknesses and concerns identified in the previous general assessment, rather than a comprehensive self-assessment report. This interim report is uploaded to</w:t>
      </w:r>
      <w:r w:rsidR="007B0DCF" w:rsidRPr="007B0DCF">
        <w:rPr>
          <w:noProof/>
          <w:sz w:val="24"/>
        </w:rPr>
        <w:t xml:space="preserve"> HEMSI</w:t>
      </w:r>
      <w:r w:rsidRPr="007B0DCF">
        <w:rPr>
          <w:noProof/>
          <w:sz w:val="24"/>
        </w:rPr>
        <w:t>S until 10 July. Applications of institutions that do not upload the</w:t>
      </w:r>
      <w:r w:rsidR="007B0DCF" w:rsidRPr="007B0DCF">
        <w:rPr>
          <w:noProof/>
          <w:sz w:val="24"/>
        </w:rPr>
        <w:t xml:space="preserve"> self-evaluation report to HEMSI</w:t>
      </w:r>
      <w:r w:rsidRPr="007B0DCF">
        <w:rPr>
          <w:noProof/>
          <w:sz w:val="24"/>
        </w:rPr>
        <w:t>S by this date are deemed to have been withdrawn.</w:t>
      </w:r>
    </w:p>
    <w:p w14:paraId="443EE93F" w14:textId="77777777" w:rsidR="00D072C9" w:rsidRPr="007B0DCF" w:rsidRDefault="00D072C9" w:rsidP="00D072C9">
      <w:pPr>
        <w:pStyle w:val="GvdeMetni"/>
        <w:jc w:val="left"/>
        <w:rPr>
          <w:noProof/>
          <w:sz w:val="23"/>
        </w:rPr>
      </w:pPr>
    </w:p>
    <w:p w14:paraId="3C86E503" w14:textId="77777777" w:rsidR="00D072C9" w:rsidRPr="007B0DCF" w:rsidRDefault="00D072C9" w:rsidP="00D072C9">
      <w:pPr>
        <w:pStyle w:val="Balk1"/>
        <w:jc w:val="left"/>
        <w:rPr>
          <w:noProof/>
        </w:rPr>
      </w:pPr>
      <w:bookmarkStart w:id="6" w:name="ARTICLE_6-_Program_Evaluation_Teams"/>
      <w:bookmarkEnd w:id="6"/>
      <w:r w:rsidRPr="007B0DCF">
        <w:rPr>
          <w:noProof/>
        </w:rPr>
        <w:t>ARTICLE</w:t>
      </w:r>
      <w:r w:rsidRPr="007B0DCF">
        <w:rPr>
          <w:noProof/>
          <w:spacing w:val="-4"/>
        </w:rPr>
        <w:t xml:space="preserve"> </w:t>
      </w:r>
      <w:r w:rsidRPr="007B0DCF">
        <w:rPr>
          <w:noProof/>
        </w:rPr>
        <w:t>6-</w:t>
      </w:r>
      <w:r w:rsidRPr="007B0DCF">
        <w:rPr>
          <w:noProof/>
          <w:spacing w:val="-2"/>
        </w:rPr>
        <w:t xml:space="preserve"> </w:t>
      </w:r>
      <w:r w:rsidRPr="007B0DCF">
        <w:rPr>
          <w:noProof/>
        </w:rPr>
        <w:t>Program</w:t>
      </w:r>
      <w:r w:rsidRPr="007B0DCF">
        <w:rPr>
          <w:noProof/>
          <w:spacing w:val="-3"/>
        </w:rPr>
        <w:t xml:space="preserve"> </w:t>
      </w:r>
      <w:r w:rsidRPr="007B0DCF">
        <w:rPr>
          <w:noProof/>
        </w:rPr>
        <w:t>Evaluation</w:t>
      </w:r>
      <w:r w:rsidRPr="007B0DCF">
        <w:rPr>
          <w:noProof/>
          <w:spacing w:val="-2"/>
        </w:rPr>
        <w:t xml:space="preserve"> Teams</w:t>
      </w:r>
    </w:p>
    <w:p w14:paraId="1E0C76BD" w14:textId="62DD2C89" w:rsidR="00D072C9" w:rsidRPr="007B0DCF" w:rsidRDefault="00D072C9" w:rsidP="00D072C9">
      <w:pPr>
        <w:pStyle w:val="ListeParagraf"/>
        <w:numPr>
          <w:ilvl w:val="0"/>
          <w:numId w:val="13"/>
        </w:numPr>
        <w:tabs>
          <w:tab w:val="left" w:pos="777"/>
        </w:tabs>
        <w:ind w:right="230"/>
        <w:jc w:val="both"/>
        <w:rPr>
          <w:noProof/>
          <w:sz w:val="24"/>
        </w:rPr>
      </w:pPr>
      <w:r w:rsidRPr="007B0DCF">
        <w:rPr>
          <w:noProof/>
          <w:sz w:val="24"/>
        </w:rPr>
        <w:t xml:space="preserve">Teams that will evaluate the nursing programs consist of a team leader and program evaluators selected by HEAK from the </w:t>
      </w:r>
      <w:r w:rsidR="009E1E07" w:rsidRPr="007B0DCF">
        <w:rPr>
          <w:noProof/>
          <w:sz w:val="24"/>
        </w:rPr>
        <w:t xml:space="preserve">current </w:t>
      </w:r>
      <w:r w:rsidRPr="007B0DCF">
        <w:rPr>
          <w:noProof/>
          <w:sz w:val="24"/>
        </w:rPr>
        <w:t>pool of program evaluators.</w:t>
      </w:r>
    </w:p>
    <w:p w14:paraId="5F33F18C" w14:textId="5A0277AF" w:rsidR="00D072C9" w:rsidRPr="007B0DCF" w:rsidRDefault="00D072C9" w:rsidP="00D072C9">
      <w:pPr>
        <w:pStyle w:val="ListeParagraf"/>
        <w:numPr>
          <w:ilvl w:val="0"/>
          <w:numId w:val="13"/>
        </w:numPr>
        <w:tabs>
          <w:tab w:val="left" w:pos="777"/>
        </w:tabs>
        <w:ind w:right="233"/>
        <w:jc w:val="both"/>
        <w:rPr>
          <w:noProof/>
          <w:sz w:val="24"/>
        </w:rPr>
      </w:pPr>
      <w:r w:rsidRPr="007B0DCF">
        <w:rPr>
          <w:noProof/>
          <w:sz w:val="24"/>
        </w:rPr>
        <w:t>The team leader is selected from among current or former members of HEAK or, where necessary, from experienced program evaluators who have served as HEAK evaluators for at least two terms.</w:t>
      </w:r>
    </w:p>
    <w:p w14:paraId="66C66D3C" w14:textId="64ABF635" w:rsidR="00D072C9" w:rsidRPr="007B0DCF" w:rsidRDefault="00D072C9" w:rsidP="00D072C9">
      <w:pPr>
        <w:pStyle w:val="ListeParagraf"/>
        <w:numPr>
          <w:ilvl w:val="0"/>
          <w:numId w:val="13"/>
        </w:numPr>
        <w:tabs>
          <w:tab w:val="left" w:pos="777"/>
        </w:tabs>
        <w:ind w:hanging="359"/>
        <w:jc w:val="both"/>
        <w:rPr>
          <w:noProof/>
          <w:sz w:val="24"/>
        </w:rPr>
      </w:pPr>
      <w:r w:rsidRPr="007B0DCF">
        <w:rPr>
          <w:noProof/>
          <w:sz w:val="24"/>
        </w:rPr>
        <w:t>A</w:t>
      </w:r>
      <w:r w:rsidRPr="007B0DCF">
        <w:rPr>
          <w:noProof/>
          <w:spacing w:val="-7"/>
          <w:sz w:val="24"/>
        </w:rPr>
        <w:t xml:space="preserve"> </w:t>
      </w:r>
      <w:r w:rsidRPr="007B0DCF">
        <w:rPr>
          <w:noProof/>
          <w:sz w:val="24"/>
        </w:rPr>
        <w:t>student</w:t>
      </w:r>
      <w:r w:rsidRPr="007B0DCF">
        <w:rPr>
          <w:noProof/>
          <w:spacing w:val="-3"/>
          <w:sz w:val="24"/>
        </w:rPr>
        <w:t xml:space="preserve"> </w:t>
      </w:r>
      <w:r w:rsidRPr="007B0DCF">
        <w:rPr>
          <w:noProof/>
          <w:sz w:val="24"/>
        </w:rPr>
        <w:t>evaluator</w:t>
      </w:r>
      <w:r w:rsidRPr="007B0DCF">
        <w:rPr>
          <w:noProof/>
          <w:spacing w:val="-3"/>
          <w:sz w:val="24"/>
        </w:rPr>
        <w:t xml:space="preserve"> </w:t>
      </w:r>
      <w:r w:rsidRPr="007B0DCF">
        <w:rPr>
          <w:noProof/>
          <w:sz w:val="24"/>
        </w:rPr>
        <w:t>is</w:t>
      </w:r>
      <w:r w:rsidRPr="007B0DCF">
        <w:rPr>
          <w:noProof/>
          <w:spacing w:val="-8"/>
          <w:sz w:val="24"/>
        </w:rPr>
        <w:t xml:space="preserve"> </w:t>
      </w:r>
      <w:r w:rsidRPr="007B0DCF">
        <w:rPr>
          <w:noProof/>
          <w:sz w:val="24"/>
        </w:rPr>
        <w:t>also</w:t>
      </w:r>
      <w:r w:rsidRPr="007B0DCF">
        <w:rPr>
          <w:noProof/>
          <w:spacing w:val="-4"/>
          <w:sz w:val="24"/>
        </w:rPr>
        <w:t xml:space="preserve"> </w:t>
      </w:r>
      <w:r w:rsidRPr="007B0DCF">
        <w:rPr>
          <w:noProof/>
          <w:sz w:val="24"/>
        </w:rPr>
        <w:t>assigned</w:t>
      </w:r>
      <w:r w:rsidRPr="007B0DCF">
        <w:rPr>
          <w:noProof/>
          <w:spacing w:val="-7"/>
          <w:sz w:val="24"/>
        </w:rPr>
        <w:t xml:space="preserve"> </w:t>
      </w:r>
      <w:r w:rsidR="009E1E07" w:rsidRPr="007B0DCF">
        <w:rPr>
          <w:noProof/>
          <w:sz w:val="24"/>
        </w:rPr>
        <w:t>in</w:t>
      </w:r>
      <w:r w:rsidRPr="007B0DCF">
        <w:rPr>
          <w:noProof/>
          <w:spacing w:val="-8"/>
          <w:sz w:val="24"/>
        </w:rPr>
        <w:t xml:space="preserve"> the </w:t>
      </w:r>
      <w:r w:rsidRPr="007B0DCF">
        <w:rPr>
          <w:noProof/>
          <w:sz w:val="24"/>
        </w:rPr>
        <w:t>teams</w:t>
      </w:r>
      <w:r w:rsidRPr="007B0DCF">
        <w:rPr>
          <w:noProof/>
          <w:spacing w:val="-3"/>
          <w:sz w:val="24"/>
        </w:rPr>
        <w:t xml:space="preserve"> </w:t>
      </w:r>
      <w:r w:rsidRPr="007B0DCF">
        <w:rPr>
          <w:noProof/>
          <w:sz w:val="24"/>
        </w:rPr>
        <w:t>including</w:t>
      </w:r>
      <w:r w:rsidRPr="007B0DCF">
        <w:rPr>
          <w:noProof/>
          <w:spacing w:val="-4"/>
          <w:sz w:val="24"/>
        </w:rPr>
        <w:t xml:space="preserve"> </w:t>
      </w:r>
      <w:r w:rsidRPr="007B0DCF">
        <w:rPr>
          <w:noProof/>
          <w:spacing w:val="-2"/>
          <w:sz w:val="24"/>
        </w:rPr>
        <w:t>evaluation.</w:t>
      </w:r>
    </w:p>
    <w:p w14:paraId="65598DC8" w14:textId="77777777" w:rsidR="00D072C9" w:rsidRPr="007B0DCF" w:rsidRDefault="00D072C9" w:rsidP="00D072C9">
      <w:pPr>
        <w:pStyle w:val="ListeParagraf"/>
        <w:numPr>
          <w:ilvl w:val="0"/>
          <w:numId w:val="13"/>
        </w:numPr>
        <w:tabs>
          <w:tab w:val="left" w:pos="777"/>
        </w:tabs>
        <w:ind w:right="258"/>
        <w:jc w:val="both"/>
        <w:rPr>
          <w:noProof/>
          <w:sz w:val="24"/>
        </w:rPr>
      </w:pPr>
      <w:r w:rsidRPr="007B0DCF">
        <w:rPr>
          <w:noProof/>
          <w:sz w:val="24"/>
        </w:rPr>
        <w:t>The number of team members can be reduced where the evaluation focus is very limited and there is significant coincidence between the programs to be evaluated, such as</w:t>
      </w:r>
      <w:r w:rsidRPr="007B0DCF">
        <w:rPr>
          <w:noProof/>
          <w:spacing w:val="40"/>
          <w:sz w:val="24"/>
        </w:rPr>
        <w:t xml:space="preserve"> </w:t>
      </w:r>
      <w:r w:rsidRPr="007B0DCF">
        <w:rPr>
          <w:noProof/>
          <w:sz w:val="24"/>
        </w:rPr>
        <w:t>in interim evaluations.</w:t>
      </w:r>
    </w:p>
    <w:p w14:paraId="37A11C94" w14:textId="34114378" w:rsidR="00D072C9" w:rsidRPr="007B0DCF" w:rsidRDefault="00D072C9" w:rsidP="00D072C9">
      <w:pPr>
        <w:pStyle w:val="ListeParagraf"/>
        <w:numPr>
          <w:ilvl w:val="0"/>
          <w:numId w:val="13"/>
        </w:numPr>
        <w:tabs>
          <w:tab w:val="left" w:pos="777"/>
        </w:tabs>
        <w:ind w:hanging="359"/>
        <w:jc w:val="both"/>
        <w:rPr>
          <w:noProof/>
          <w:sz w:val="24"/>
        </w:rPr>
      </w:pPr>
      <w:r w:rsidRPr="007B0DCF">
        <w:rPr>
          <w:noProof/>
          <w:sz w:val="24"/>
        </w:rPr>
        <w:t>When</w:t>
      </w:r>
      <w:r w:rsidRPr="007B0DCF">
        <w:rPr>
          <w:noProof/>
          <w:spacing w:val="-14"/>
          <w:sz w:val="24"/>
        </w:rPr>
        <w:t xml:space="preserve"> </w:t>
      </w:r>
      <w:r w:rsidRPr="007B0DCF">
        <w:rPr>
          <w:noProof/>
          <w:sz w:val="24"/>
        </w:rPr>
        <w:t>the</w:t>
      </w:r>
      <w:r w:rsidRPr="007B0DCF">
        <w:rPr>
          <w:noProof/>
          <w:spacing w:val="-12"/>
          <w:sz w:val="24"/>
        </w:rPr>
        <w:t xml:space="preserve"> </w:t>
      </w:r>
      <w:r w:rsidRPr="007B0DCF">
        <w:rPr>
          <w:noProof/>
          <w:sz w:val="24"/>
        </w:rPr>
        <w:t>evaluation</w:t>
      </w:r>
      <w:r w:rsidRPr="007B0DCF">
        <w:rPr>
          <w:noProof/>
          <w:spacing w:val="-8"/>
          <w:sz w:val="24"/>
        </w:rPr>
        <w:t xml:space="preserve"> </w:t>
      </w:r>
      <w:r w:rsidRPr="007B0DCF">
        <w:rPr>
          <w:noProof/>
          <w:sz w:val="24"/>
        </w:rPr>
        <w:t>team</w:t>
      </w:r>
      <w:r w:rsidRPr="007B0DCF">
        <w:rPr>
          <w:noProof/>
          <w:spacing w:val="-8"/>
          <w:sz w:val="24"/>
        </w:rPr>
        <w:t xml:space="preserve"> </w:t>
      </w:r>
      <w:r w:rsidRPr="007B0DCF">
        <w:rPr>
          <w:noProof/>
          <w:spacing w:val="-2"/>
          <w:sz w:val="24"/>
        </w:rPr>
        <w:t>members are determined,</w:t>
      </w:r>
    </w:p>
    <w:p w14:paraId="3AD23B53" w14:textId="4A541071" w:rsidR="00D072C9" w:rsidRPr="007B0DCF" w:rsidRDefault="00D072C9" w:rsidP="00D072C9">
      <w:pPr>
        <w:pStyle w:val="ListeParagraf"/>
        <w:numPr>
          <w:ilvl w:val="1"/>
          <w:numId w:val="13"/>
        </w:numPr>
        <w:tabs>
          <w:tab w:val="left" w:pos="1137"/>
        </w:tabs>
        <w:jc w:val="both"/>
        <w:rPr>
          <w:noProof/>
          <w:sz w:val="24"/>
        </w:rPr>
      </w:pPr>
      <w:r w:rsidRPr="007B0DCF">
        <w:rPr>
          <w:noProof/>
          <w:sz w:val="24"/>
        </w:rPr>
        <w:t>Possibility</w:t>
      </w:r>
      <w:r w:rsidRPr="007B0DCF">
        <w:rPr>
          <w:noProof/>
          <w:spacing w:val="-11"/>
          <w:sz w:val="24"/>
        </w:rPr>
        <w:t xml:space="preserve"> </w:t>
      </w:r>
      <w:r w:rsidRPr="007B0DCF">
        <w:rPr>
          <w:noProof/>
          <w:sz w:val="24"/>
        </w:rPr>
        <w:t>of</w:t>
      </w:r>
      <w:r w:rsidRPr="007B0DCF">
        <w:rPr>
          <w:noProof/>
          <w:spacing w:val="-9"/>
          <w:sz w:val="24"/>
        </w:rPr>
        <w:t xml:space="preserve"> </w:t>
      </w:r>
      <w:r w:rsidRPr="007B0DCF">
        <w:rPr>
          <w:noProof/>
          <w:sz w:val="24"/>
        </w:rPr>
        <w:t>a</w:t>
      </w:r>
      <w:r w:rsidRPr="007B0DCF">
        <w:rPr>
          <w:noProof/>
          <w:spacing w:val="-4"/>
          <w:sz w:val="24"/>
        </w:rPr>
        <w:t xml:space="preserve"> </w:t>
      </w:r>
      <w:r w:rsidRPr="007B0DCF">
        <w:rPr>
          <w:noProof/>
          <w:sz w:val="24"/>
        </w:rPr>
        <w:t>conflict</w:t>
      </w:r>
      <w:r w:rsidRPr="007B0DCF">
        <w:rPr>
          <w:noProof/>
          <w:spacing w:val="-5"/>
          <w:sz w:val="24"/>
        </w:rPr>
        <w:t xml:space="preserve"> </w:t>
      </w:r>
      <w:r w:rsidRPr="007B0DCF">
        <w:rPr>
          <w:noProof/>
          <w:sz w:val="24"/>
        </w:rPr>
        <w:t>of</w:t>
      </w:r>
      <w:r w:rsidRPr="007B0DCF">
        <w:rPr>
          <w:noProof/>
          <w:spacing w:val="-4"/>
          <w:sz w:val="24"/>
        </w:rPr>
        <w:t xml:space="preserve"> </w:t>
      </w:r>
      <w:r w:rsidR="009E1E07" w:rsidRPr="007B0DCF">
        <w:rPr>
          <w:noProof/>
          <w:sz w:val="24"/>
        </w:rPr>
        <w:t>interest</w:t>
      </w:r>
      <w:r w:rsidRPr="007B0DCF">
        <w:rPr>
          <w:noProof/>
          <w:spacing w:val="-4"/>
          <w:sz w:val="24"/>
        </w:rPr>
        <w:t xml:space="preserve"> </w:t>
      </w:r>
      <w:r w:rsidRPr="007B0DCF">
        <w:rPr>
          <w:noProof/>
          <w:sz w:val="24"/>
        </w:rPr>
        <w:t>with</w:t>
      </w:r>
      <w:r w:rsidRPr="007B0DCF">
        <w:rPr>
          <w:noProof/>
          <w:spacing w:val="-7"/>
          <w:sz w:val="24"/>
        </w:rPr>
        <w:t xml:space="preserve"> </w:t>
      </w:r>
      <w:r w:rsidRPr="007B0DCF">
        <w:rPr>
          <w:noProof/>
          <w:sz w:val="24"/>
        </w:rPr>
        <w:t>the</w:t>
      </w:r>
      <w:r w:rsidRPr="007B0DCF">
        <w:rPr>
          <w:noProof/>
          <w:spacing w:val="-4"/>
          <w:sz w:val="24"/>
        </w:rPr>
        <w:t xml:space="preserve"> </w:t>
      </w:r>
      <w:r w:rsidRPr="007B0DCF">
        <w:rPr>
          <w:noProof/>
          <w:sz w:val="24"/>
        </w:rPr>
        <w:t>relevant</w:t>
      </w:r>
      <w:r w:rsidRPr="007B0DCF">
        <w:rPr>
          <w:noProof/>
          <w:spacing w:val="-5"/>
          <w:sz w:val="24"/>
        </w:rPr>
        <w:t xml:space="preserve"> </w:t>
      </w:r>
      <w:r w:rsidRPr="007B0DCF">
        <w:rPr>
          <w:noProof/>
          <w:spacing w:val="-2"/>
          <w:sz w:val="24"/>
        </w:rPr>
        <w:t>institution,</w:t>
      </w:r>
    </w:p>
    <w:p w14:paraId="2E3AA5A9" w14:textId="77777777" w:rsidR="00D072C9" w:rsidRPr="007B0DCF" w:rsidRDefault="00D072C9" w:rsidP="00D072C9">
      <w:pPr>
        <w:pStyle w:val="ListeParagraf"/>
        <w:numPr>
          <w:ilvl w:val="1"/>
          <w:numId w:val="13"/>
        </w:numPr>
        <w:tabs>
          <w:tab w:val="left" w:pos="1137"/>
        </w:tabs>
        <w:jc w:val="both"/>
        <w:rPr>
          <w:noProof/>
          <w:sz w:val="24"/>
        </w:rPr>
      </w:pPr>
      <w:r w:rsidRPr="007B0DCF">
        <w:rPr>
          <w:noProof/>
          <w:spacing w:val="-7"/>
          <w:sz w:val="24"/>
        </w:rPr>
        <w:t>Intra-</w:t>
      </w:r>
      <w:r w:rsidRPr="007B0DCF">
        <w:rPr>
          <w:noProof/>
          <w:spacing w:val="-4"/>
          <w:sz w:val="24"/>
        </w:rPr>
        <w:t>team</w:t>
      </w:r>
    </w:p>
    <w:p w14:paraId="1AF21B50" w14:textId="77777777" w:rsidR="00D072C9" w:rsidRPr="007B0DCF" w:rsidRDefault="00D072C9" w:rsidP="00D072C9">
      <w:pPr>
        <w:pStyle w:val="ListeParagraf"/>
        <w:numPr>
          <w:ilvl w:val="2"/>
          <w:numId w:val="13"/>
        </w:numPr>
        <w:tabs>
          <w:tab w:val="left" w:pos="1756"/>
        </w:tabs>
        <w:ind w:hanging="205"/>
        <w:jc w:val="both"/>
        <w:rPr>
          <w:noProof/>
          <w:sz w:val="24"/>
        </w:rPr>
      </w:pPr>
      <w:r w:rsidRPr="007B0DCF">
        <w:rPr>
          <w:noProof/>
          <w:spacing w:val="-2"/>
          <w:sz w:val="24"/>
        </w:rPr>
        <w:t>institutional</w:t>
      </w:r>
      <w:r w:rsidRPr="007B0DCF">
        <w:rPr>
          <w:noProof/>
          <w:spacing w:val="-8"/>
          <w:sz w:val="24"/>
        </w:rPr>
        <w:t xml:space="preserve"> </w:t>
      </w:r>
      <w:r w:rsidRPr="007B0DCF">
        <w:rPr>
          <w:noProof/>
          <w:spacing w:val="-2"/>
          <w:sz w:val="24"/>
        </w:rPr>
        <w:t>distribution,</w:t>
      </w:r>
    </w:p>
    <w:p w14:paraId="550E9A83" w14:textId="77777777" w:rsidR="00D072C9" w:rsidRPr="007B0DCF" w:rsidRDefault="00D072C9" w:rsidP="00D072C9">
      <w:pPr>
        <w:pStyle w:val="ListeParagraf"/>
        <w:numPr>
          <w:ilvl w:val="2"/>
          <w:numId w:val="13"/>
        </w:numPr>
        <w:tabs>
          <w:tab w:val="left" w:pos="1818"/>
        </w:tabs>
        <w:ind w:left="1818" w:hanging="267"/>
        <w:jc w:val="both"/>
        <w:rPr>
          <w:noProof/>
          <w:sz w:val="24"/>
        </w:rPr>
      </w:pPr>
      <w:r w:rsidRPr="007B0DCF">
        <w:rPr>
          <w:noProof/>
          <w:sz w:val="24"/>
        </w:rPr>
        <w:t>academic</w:t>
      </w:r>
      <w:r w:rsidRPr="007B0DCF">
        <w:rPr>
          <w:noProof/>
          <w:spacing w:val="-3"/>
          <w:sz w:val="24"/>
        </w:rPr>
        <w:t xml:space="preserve"> </w:t>
      </w:r>
      <w:r w:rsidRPr="007B0DCF">
        <w:rPr>
          <w:noProof/>
          <w:sz w:val="24"/>
        </w:rPr>
        <w:t>-</w:t>
      </w:r>
      <w:r w:rsidRPr="007B0DCF">
        <w:rPr>
          <w:noProof/>
          <w:spacing w:val="-4"/>
          <w:sz w:val="24"/>
        </w:rPr>
        <w:t xml:space="preserve"> </w:t>
      </w:r>
      <w:r w:rsidRPr="007B0DCF">
        <w:rPr>
          <w:noProof/>
          <w:sz w:val="24"/>
        </w:rPr>
        <w:t>clinical/practice</w:t>
      </w:r>
      <w:r w:rsidRPr="007B0DCF">
        <w:rPr>
          <w:noProof/>
          <w:spacing w:val="-3"/>
          <w:sz w:val="24"/>
        </w:rPr>
        <w:t xml:space="preserve"> </w:t>
      </w:r>
      <w:r w:rsidRPr="007B0DCF">
        <w:rPr>
          <w:noProof/>
          <w:sz w:val="24"/>
        </w:rPr>
        <w:t>representation</w:t>
      </w:r>
      <w:r w:rsidRPr="007B0DCF">
        <w:rPr>
          <w:noProof/>
          <w:spacing w:val="-2"/>
          <w:sz w:val="24"/>
        </w:rPr>
        <w:t xml:space="preserve"> balance,</w:t>
      </w:r>
    </w:p>
    <w:p w14:paraId="2C4A7440" w14:textId="77777777" w:rsidR="00D072C9" w:rsidRPr="007B0DCF" w:rsidRDefault="00D072C9" w:rsidP="00D072C9">
      <w:pPr>
        <w:pStyle w:val="ListeParagraf"/>
        <w:numPr>
          <w:ilvl w:val="1"/>
          <w:numId w:val="13"/>
        </w:numPr>
        <w:tabs>
          <w:tab w:val="left" w:pos="1137"/>
        </w:tabs>
        <w:ind w:right="233" w:hanging="360"/>
        <w:jc w:val="both"/>
        <w:rPr>
          <w:noProof/>
          <w:sz w:val="24"/>
        </w:rPr>
      </w:pPr>
      <w:r w:rsidRPr="007B0DCF">
        <w:rPr>
          <w:noProof/>
          <w:sz w:val="24"/>
        </w:rPr>
        <w:t>Considerations such as the transportation requirements of the program evaluators and the student evaluator are considered.</w:t>
      </w:r>
    </w:p>
    <w:p w14:paraId="3F5A7ADD" w14:textId="0494B950" w:rsidR="00D072C9" w:rsidRPr="007B0DCF" w:rsidRDefault="00D072C9" w:rsidP="00D072C9">
      <w:pPr>
        <w:pStyle w:val="ListeParagraf"/>
        <w:numPr>
          <w:ilvl w:val="0"/>
          <w:numId w:val="13"/>
        </w:numPr>
        <w:tabs>
          <w:tab w:val="left" w:pos="777"/>
        </w:tabs>
        <w:ind w:right="235"/>
        <w:jc w:val="both"/>
        <w:rPr>
          <w:noProof/>
          <w:sz w:val="24"/>
        </w:rPr>
      </w:pPr>
      <w:r w:rsidRPr="007B0DCF">
        <w:rPr>
          <w:noProof/>
          <w:sz w:val="24"/>
        </w:rPr>
        <w:t xml:space="preserve">The formation of the program evaluation teams is finalized by the end of September at the latest and notified to the relevant institutions by HEAK. The institution is asked whether </w:t>
      </w:r>
      <w:r w:rsidR="009E1E07" w:rsidRPr="007B0DCF">
        <w:rPr>
          <w:noProof/>
          <w:sz w:val="24"/>
        </w:rPr>
        <w:t xml:space="preserve">or not </w:t>
      </w:r>
      <w:r w:rsidRPr="007B0DCF">
        <w:rPr>
          <w:noProof/>
          <w:sz w:val="24"/>
        </w:rPr>
        <w:t>there a</w:t>
      </w:r>
      <w:r w:rsidR="009E1E07" w:rsidRPr="007B0DCF">
        <w:rPr>
          <w:noProof/>
          <w:sz w:val="24"/>
        </w:rPr>
        <w:t xml:space="preserve">re any conflicts of interest </w:t>
      </w:r>
      <w:r w:rsidRPr="007B0DCF">
        <w:rPr>
          <w:noProof/>
          <w:sz w:val="24"/>
        </w:rPr>
        <w:t>between the team members and the institution and approval is requested for the team.</w:t>
      </w:r>
    </w:p>
    <w:p w14:paraId="0D28524B" w14:textId="076C961A" w:rsidR="00D072C9" w:rsidRPr="007B0DCF" w:rsidRDefault="00D072C9" w:rsidP="00D072C9">
      <w:pPr>
        <w:pStyle w:val="ListeParagraf"/>
        <w:numPr>
          <w:ilvl w:val="0"/>
          <w:numId w:val="13"/>
        </w:numPr>
        <w:tabs>
          <w:tab w:val="left" w:pos="777"/>
        </w:tabs>
        <w:ind w:right="228"/>
        <w:jc w:val="both"/>
        <w:rPr>
          <w:noProof/>
          <w:sz w:val="24"/>
        </w:rPr>
      </w:pPr>
      <w:r w:rsidRPr="007B0DCF">
        <w:rPr>
          <w:noProof/>
          <w:sz w:val="24"/>
        </w:rPr>
        <w:t xml:space="preserve">As of now, all communications and arrangements of the team with the institution are carried out under the joint responsibility </w:t>
      </w:r>
      <w:r w:rsidR="004E6FBA" w:rsidRPr="007B0DCF">
        <w:rPr>
          <w:noProof/>
          <w:sz w:val="24"/>
        </w:rPr>
        <w:t xml:space="preserve">of </w:t>
      </w:r>
      <w:r w:rsidRPr="007B0DCF">
        <w:rPr>
          <w:noProof/>
          <w:sz w:val="24"/>
        </w:rPr>
        <w:t xml:space="preserve">and cooperation </w:t>
      </w:r>
      <w:r w:rsidR="004E6FBA" w:rsidRPr="007B0DCF">
        <w:rPr>
          <w:noProof/>
          <w:sz w:val="24"/>
        </w:rPr>
        <w:t>with</w:t>
      </w:r>
      <w:r w:rsidRPr="007B0DCF">
        <w:rPr>
          <w:noProof/>
          <w:sz w:val="24"/>
        </w:rPr>
        <w:t xml:space="preserve"> the team leader and the Dean of the Faculty/Director of the Graduate School who carries out the programs.</w:t>
      </w:r>
    </w:p>
    <w:p w14:paraId="4B0B7615" w14:textId="77777777" w:rsidR="00D072C9" w:rsidRPr="007B0DCF" w:rsidRDefault="00D072C9" w:rsidP="00D072C9">
      <w:pPr>
        <w:pStyle w:val="ListeParagraf"/>
        <w:numPr>
          <w:ilvl w:val="0"/>
          <w:numId w:val="13"/>
        </w:numPr>
        <w:tabs>
          <w:tab w:val="left" w:pos="777"/>
        </w:tabs>
        <w:ind w:right="231"/>
        <w:jc w:val="both"/>
        <w:rPr>
          <w:noProof/>
          <w:sz w:val="24"/>
        </w:rPr>
      </w:pPr>
      <w:r w:rsidRPr="007B0DCF">
        <w:rPr>
          <w:noProof/>
          <w:sz w:val="24"/>
        </w:rPr>
        <w:t>Transportation and accommodation requirements of the team are provided by the coordination of the team leader.</w:t>
      </w:r>
    </w:p>
    <w:p w14:paraId="3A87660B" w14:textId="30FFBEE9" w:rsidR="00D072C9" w:rsidRPr="007B0DCF" w:rsidRDefault="00D072C9" w:rsidP="004E6FBA">
      <w:pPr>
        <w:pStyle w:val="ListeParagraf"/>
        <w:numPr>
          <w:ilvl w:val="0"/>
          <w:numId w:val="13"/>
        </w:numPr>
        <w:tabs>
          <w:tab w:val="left" w:pos="777"/>
        </w:tabs>
        <w:ind w:right="238"/>
        <w:jc w:val="both"/>
        <w:rPr>
          <w:noProof/>
          <w:sz w:val="24"/>
        </w:rPr>
      </w:pPr>
      <w:r w:rsidRPr="007B0DCF">
        <w:rPr>
          <w:noProof/>
          <w:sz w:val="24"/>
        </w:rPr>
        <w:lastRenderedPageBreak/>
        <w:t>When necessary, HEPDAK members, evaluator candidates, representatives from accreditation institutions in Turkey and abroad may participate in the evaluation teams as</w:t>
      </w:r>
      <w:r w:rsidRPr="007B0DCF">
        <w:rPr>
          <w:noProof/>
          <w:spacing w:val="-1"/>
          <w:sz w:val="24"/>
        </w:rPr>
        <w:t xml:space="preserve"> </w:t>
      </w:r>
      <w:r w:rsidRPr="007B0DCF">
        <w:rPr>
          <w:noProof/>
          <w:sz w:val="24"/>
        </w:rPr>
        <w:t>observers,</w:t>
      </w:r>
      <w:r w:rsidRPr="007B0DCF">
        <w:rPr>
          <w:noProof/>
          <w:spacing w:val="-1"/>
          <w:sz w:val="24"/>
        </w:rPr>
        <w:t xml:space="preserve"> </w:t>
      </w:r>
      <w:r w:rsidR="004E6FBA" w:rsidRPr="007B0DCF">
        <w:rPr>
          <w:noProof/>
          <w:sz w:val="24"/>
        </w:rPr>
        <w:t xml:space="preserve">upon the decision of HEPDAK and </w:t>
      </w:r>
      <w:r w:rsidRPr="007B0DCF">
        <w:rPr>
          <w:noProof/>
          <w:sz w:val="24"/>
        </w:rPr>
        <w:t>provided</w:t>
      </w:r>
      <w:r w:rsidRPr="007B0DCF">
        <w:rPr>
          <w:noProof/>
          <w:spacing w:val="-2"/>
          <w:sz w:val="24"/>
        </w:rPr>
        <w:t xml:space="preserve"> </w:t>
      </w:r>
      <w:r w:rsidRPr="007B0DCF">
        <w:rPr>
          <w:noProof/>
          <w:sz w:val="24"/>
        </w:rPr>
        <w:t>that</w:t>
      </w:r>
      <w:r w:rsidRPr="007B0DCF">
        <w:rPr>
          <w:noProof/>
          <w:spacing w:val="-1"/>
          <w:sz w:val="24"/>
        </w:rPr>
        <w:t xml:space="preserve"> </w:t>
      </w:r>
      <w:r w:rsidRPr="007B0DCF">
        <w:rPr>
          <w:noProof/>
          <w:sz w:val="24"/>
        </w:rPr>
        <w:t>the</w:t>
      </w:r>
      <w:r w:rsidRPr="007B0DCF">
        <w:rPr>
          <w:noProof/>
          <w:spacing w:val="-1"/>
          <w:sz w:val="24"/>
        </w:rPr>
        <w:t xml:space="preserve"> </w:t>
      </w:r>
      <w:r w:rsidRPr="007B0DCF">
        <w:rPr>
          <w:noProof/>
          <w:sz w:val="24"/>
        </w:rPr>
        <w:t>approval</w:t>
      </w:r>
      <w:r w:rsidRPr="007B0DCF">
        <w:rPr>
          <w:noProof/>
          <w:spacing w:val="-1"/>
          <w:sz w:val="24"/>
        </w:rPr>
        <w:t xml:space="preserve"> </w:t>
      </w:r>
      <w:r w:rsidRPr="007B0DCF">
        <w:rPr>
          <w:noProof/>
          <w:sz w:val="24"/>
        </w:rPr>
        <w:t>of</w:t>
      </w:r>
      <w:r w:rsidRPr="007B0DCF">
        <w:rPr>
          <w:noProof/>
          <w:spacing w:val="-2"/>
          <w:sz w:val="24"/>
        </w:rPr>
        <w:t xml:space="preserve"> </w:t>
      </w:r>
      <w:r w:rsidRPr="007B0DCF">
        <w:rPr>
          <w:noProof/>
          <w:sz w:val="24"/>
        </w:rPr>
        <w:t>the</w:t>
      </w:r>
      <w:r w:rsidRPr="007B0DCF">
        <w:rPr>
          <w:noProof/>
          <w:spacing w:val="-2"/>
          <w:sz w:val="24"/>
        </w:rPr>
        <w:t xml:space="preserve"> </w:t>
      </w:r>
      <w:r w:rsidRPr="007B0DCF">
        <w:rPr>
          <w:noProof/>
          <w:sz w:val="24"/>
        </w:rPr>
        <w:t>team</w:t>
      </w:r>
      <w:r w:rsidRPr="007B0DCF">
        <w:rPr>
          <w:noProof/>
          <w:spacing w:val="-1"/>
          <w:sz w:val="24"/>
        </w:rPr>
        <w:t xml:space="preserve"> </w:t>
      </w:r>
      <w:r w:rsidRPr="007B0DCF">
        <w:rPr>
          <w:noProof/>
          <w:sz w:val="24"/>
        </w:rPr>
        <w:t>leaders</w:t>
      </w:r>
      <w:r w:rsidRPr="007B0DCF">
        <w:rPr>
          <w:noProof/>
          <w:spacing w:val="-1"/>
          <w:sz w:val="24"/>
        </w:rPr>
        <w:t xml:space="preserve"> </w:t>
      </w:r>
      <w:r w:rsidRPr="007B0DCF">
        <w:rPr>
          <w:noProof/>
          <w:sz w:val="24"/>
        </w:rPr>
        <w:t>and</w:t>
      </w:r>
      <w:r w:rsidRPr="007B0DCF">
        <w:rPr>
          <w:noProof/>
          <w:spacing w:val="-1"/>
          <w:sz w:val="24"/>
        </w:rPr>
        <w:t xml:space="preserve"> </w:t>
      </w:r>
      <w:r w:rsidRPr="007B0DCF">
        <w:rPr>
          <w:noProof/>
          <w:sz w:val="24"/>
        </w:rPr>
        <w:t>the</w:t>
      </w:r>
      <w:r w:rsidRPr="007B0DCF">
        <w:rPr>
          <w:noProof/>
          <w:spacing w:val="-1"/>
          <w:sz w:val="24"/>
        </w:rPr>
        <w:t xml:space="preserve"> </w:t>
      </w:r>
      <w:r w:rsidRPr="007B0DCF">
        <w:rPr>
          <w:noProof/>
          <w:sz w:val="24"/>
        </w:rPr>
        <w:t>relevant</w:t>
      </w:r>
      <w:r w:rsidRPr="007B0DCF">
        <w:rPr>
          <w:noProof/>
          <w:spacing w:val="-1"/>
          <w:sz w:val="24"/>
        </w:rPr>
        <w:t xml:space="preserve"> </w:t>
      </w:r>
      <w:r w:rsidRPr="007B0DCF">
        <w:rPr>
          <w:noProof/>
          <w:sz w:val="24"/>
        </w:rPr>
        <w:t>institutions is obtained.</w:t>
      </w:r>
    </w:p>
    <w:p w14:paraId="7762916E" w14:textId="77777777" w:rsidR="00D072C9" w:rsidRPr="007B0DCF" w:rsidRDefault="00D072C9" w:rsidP="00D072C9">
      <w:pPr>
        <w:pStyle w:val="Balk1"/>
        <w:rPr>
          <w:noProof/>
        </w:rPr>
      </w:pPr>
      <w:bookmarkStart w:id="7" w:name="ARTICLE_7-_Evaluation_of_Programs_and_In"/>
      <w:bookmarkEnd w:id="7"/>
      <w:r w:rsidRPr="007B0DCF">
        <w:rPr>
          <w:noProof/>
        </w:rPr>
        <w:t>ARTICLE</w:t>
      </w:r>
      <w:r w:rsidRPr="007B0DCF">
        <w:rPr>
          <w:noProof/>
          <w:spacing w:val="-8"/>
        </w:rPr>
        <w:t xml:space="preserve"> </w:t>
      </w:r>
      <w:r w:rsidRPr="007B0DCF">
        <w:rPr>
          <w:noProof/>
        </w:rPr>
        <w:t>7-</w:t>
      </w:r>
      <w:r w:rsidRPr="007B0DCF">
        <w:rPr>
          <w:noProof/>
          <w:spacing w:val="-6"/>
        </w:rPr>
        <w:t xml:space="preserve"> </w:t>
      </w:r>
      <w:r w:rsidRPr="007B0DCF">
        <w:rPr>
          <w:noProof/>
        </w:rPr>
        <w:t>Evaluation</w:t>
      </w:r>
      <w:r w:rsidRPr="007B0DCF">
        <w:rPr>
          <w:noProof/>
          <w:spacing w:val="-7"/>
        </w:rPr>
        <w:t xml:space="preserve"> </w:t>
      </w:r>
      <w:r w:rsidRPr="007B0DCF">
        <w:rPr>
          <w:noProof/>
        </w:rPr>
        <w:t>of</w:t>
      </w:r>
      <w:r w:rsidRPr="007B0DCF">
        <w:rPr>
          <w:noProof/>
          <w:spacing w:val="-5"/>
        </w:rPr>
        <w:t xml:space="preserve"> </w:t>
      </w:r>
      <w:r w:rsidRPr="007B0DCF">
        <w:rPr>
          <w:noProof/>
        </w:rPr>
        <w:t>Programs</w:t>
      </w:r>
      <w:r w:rsidRPr="007B0DCF">
        <w:rPr>
          <w:noProof/>
          <w:spacing w:val="-6"/>
        </w:rPr>
        <w:t xml:space="preserve"> </w:t>
      </w:r>
      <w:r w:rsidRPr="007B0DCF">
        <w:rPr>
          <w:noProof/>
        </w:rPr>
        <w:t>and</w:t>
      </w:r>
      <w:r w:rsidRPr="007B0DCF">
        <w:rPr>
          <w:noProof/>
          <w:spacing w:val="-7"/>
        </w:rPr>
        <w:t xml:space="preserve"> </w:t>
      </w:r>
      <w:r w:rsidRPr="007B0DCF">
        <w:rPr>
          <w:noProof/>
        </w:rPr>
        <w:t>Interpretation</w:t>
      </w:r>
      <w:r w:rsidRPr="007B0DCF">
        <w:rPr>
          <w:noProof/>
          <w:spacing w:val="-9"/>
        </w:rPr>
        <w:t xml:space="preserve"> </w:t>
      </w:r>
      <w:r w:rsidRPr="007B0DCF">
        <w:rPr>
          <w:noProof/>
        </w:rPr>
        <w:t>of</w:t>
      </w:r>
      <w:r w:rsidRPr="007B0DCF">
        <w:rPr>
          <w:noProof/>
          <w:spacing w:val="-10"/>
        </w:rPr>
        <w:t xml:space="preserve"> </w:t>
      </w:r>
      <w:r w:rsidRPr="007B0DCF">
        <w:rPr>
          <w:noProof/>
          <w:spacing w:val="-2"/>
        </w:rPr>
        <w:t>Standards</w:t>
      </w:r>
    </w:p>
    <w:p w14:paraId="1B721635" w14:textId="5E4BB9FF" w:rsidR="00D072C9" w:rsidRPr="007B0DCF" w:rsidRDefault="00D072C9" w:rsidP="00D072C9">
      <w:pPr>
        <w:pStyle w:val="GvdeMetni"/>
        <w:ind w:left="415" w:right="226" w:firstLine="360"/>
        <w:rPr>
          <w:noProof/>
        </w:rPr>
      </w:pPr>
      <w:r w:rsidRPr="007B0DCF">
        <w:rPr>
          <w:noProof/>
        </w:rPr>
        <w:t xml:space="preserve">Programs applying for accreditation are evaluated to determine whether </w:t>
      </w:r>
      <w:r w:rsidR="004E6FBA" w:rsidRPr="007B0DCF">
        <w:rPr>
          <w:noProof/>
        </w:rPr>
        <w:t xml:space="preserve">or not </w:t>
      </w:r>
      <w:r w:rsidRPr="007B0DCF">
        <w:rPr>
          <w:noProof/>
        </w:rPr>
        <w:t>they meet the evaluation standards. The following issues should be considered when using the standards in the evaluation process.</w:t>
      </w:r>
    </w:p>
    <w:p w14:paraId="02CAC2CE" w14:textId="77777777" w:rsidR="00D072C9" w:rsidRPr="007B0DCF" w:rsidRDefault="00D072C9" w:rsidP="00D072C9">
      <w:pPr>
        <w:pStyle w:val="ListeParagraf"/>
        <w:numPr>
          <w:ilvl w:val="0"/>
          <w:numId w:val="12"/>
        </w:numPr>
        <w:tabs>
          <w:tab w:val="left" w:pos="1142"/>
        </w:tabs>
        <w:ind w:right="226"/>
        <w:jc w:val="both"/>
        <w:rPr>
          <w:noProof/>
          <w:sz w:val="24"/>
        </w:rPr>
      </w:pPr>
      <w:r w:rsidRPr="007B0DCF">
        <w:rPr>
          <w:noProof/>
          <w:sz w:val="24"/>
        </w:rPr>
        <w:t>Although institutions may use their own terminology, in evaluations using the HEPDAK standards, the different terminologies of institutions must be used consistently with the definitions given in the “Definitions” section of the HEPDAK Education Program Standards document.</w:t>
      </w:r>
    </w:p>
    <w:p w14:paraId="379FFA41" w14:textId="77777777" w:rsidR="00D072C9" w:rsidRPr="007B0DCF" w:rsidRDefault="00D072C9" w:rsidP="00D072C9">
      <w:pPr>
        <w:pStyle w:val="ListeParagraf"/>
        <w:numPr>
          <w:ilvl w:val="0"/>
          <w:numId w:val="12"/>
        </w:numPr>
        <w:tabs>
          <w:tab w:val="left" w:pos="1142"/>
        </w:tabs>
        <w:ind w:right="231"/>
        <w:jc w:val="both"/>
        <w:rPr>
          <w:noProof/>
          <w:sz w:val="24"/>
        </w:rPr>
      </w:pPr>
      <w:r w:rsidRPr="007B0DCF">
        <w:rPr>
          <w:noProof/>
          <w:sz w:val="24"/>
        </w:rPr>
        <w:t>The institutions conducting the programs are free to choose and organize the courses and course contents in the education programs. In these contents, qualitative factors are more important than quantitative factors such as credits and hours. The education program should be carefully checked to ensure that it meets the general principles given in the standards.</w:t>
      </w:r>
    </w:p>
    <w:p w14:paraId="0F5069E8" w14:textId="77777777" w:rsidR="00D072C9" w:rsidRPr="007B0DCF" w:rsidRDefault="00D072C9" w:rsidP="00D072C9">
      <w:pPr>
        <w:pStyle w:val="ListeParagraf"/>
        <w:numPr>
          <w:ilvl w:val="0"/>
          <w:numId w:val="12"/>
        </w:numPr>
        <w:tabs>
          <w:tab w:val="left" w:pos="1142"/>
        </w:tabs>
        <w:ind w:right="234"/>
        <w:jc w:val="both"/>
        <w:rPr>
          <w:noProof/>
          <w:sz w:val="24"/>
        </w:rPr>
      </w:pPr>
      <w:r w:rsidRPr="007B0DCF">
        <w:rPr>
          <w:noProof/>
          <w:sz w:val="24"/>
        </w:rPr>
        <w:t xml:space="preserve">Teaching methods and their use are constantly developing. Although a traditional teaching method or an innovative teaching method can be used in a course or in all the courses in the program, it is compulsory to assess the learning level with contemporary and most reliable methods in order to ensure that program outputs are </w:t>
      </w:r>
      <w:r w:rsidRPr="007B0DCF">
        <w:rPr>
          <w:noProof/>
          <w:spacing w:val="-2"/>
          <w:sz w:val="24"/>
        </w:rPr>
        <w:t>achieved.</w:t>
      </w:r>
    </w:p>
    <w:p w14:paraId="1AFBAF0B" w14:textId="77777777" w:rsidR="00D072C9" w:rsidRPr="007B0DCF" w:rsidRDefault="00D072C9" w:rsidP="00D072C9">
      <w:pPr>
        <w:pStyle w:val="GvdeMetni"/>
        <w:jc w:val="left"/>
        <w:rPr>
          <w:noProof/>
          <w:sz w:val="23"/>
        </w:rPr>
      </w:pPr>
    </w:p>
    <w:p w14:paraId="4476F098" w14:textId="77777777" w:rsidR="00D072C9" w:rsidRPr="007B0DCF" w:rsidRDefault="00D072C9" w:rsidP="00D072C9">
      <w:pPr>
        <w:pStyle w:val="Balk1"/>
        <w:rPr>
          <w:noProof/>
        </w:rPr>
      </w:pPr>
      <w:bookmarkStart w:id="8" w:name="ARTICLE_8_-_Stages_of_the_Program_Evalua"/>
      <w:bookmarkEnd w:id="8"/>
      <w:r w:rsidRPr="007B0DCF">
        <w:rPr>
          <w:noProof/>
        </w:rPr>
        <w:t>ARTICLE</w:t>
      </w:r>
      <w:r w:rsidRPr="007B0DCF">
        <w:rPr>
          <w:noProof/>
          <w:spacing w:val="-6"/>
        </w:rPr>
        <w:t xml:space="preserve"> </w:t>
      </w:r>
      <w:r w:rsidRPr="007B0DCF">
        <w:rPr>
          <w:noProof/>
        </w:rPr>
        <w:t>8</w:t>
      </w:r>
      <w:r w:rsidRPr="007B0DCF">
        <w:rPr>
          <w:noProof/>
          <w:spacing w:val="-3"/>
        </w:rPr>
        <w:t xml:space="preserve"> </w:t>
      </w:r>
      <w:r w:rsidRPr="007B0DCF">
        <w:rPr>
          <w:noProof/>
        </w:rPr>
        <w:t>-</w:t>
      </w:r>
      <w:r w:rsidRPr="007B0DCF">
        <w:rPr>
          <w:noProof/>
          <w:spacing w:val="-3"/>
        </w:rPr>
        <w:t xml:space="preserve"> </w:t>
      </w:r>
      <w:r w:rsidRPr="007B0DCF">
        <w:rPr>
          <w:noProof/>
        </w:rPr>
        <w:t>Stages</w:t>
      </w:r>
      <w:r w:rsidRPr="007B0DCF">
        <w:rPr>
          <w:noProof/>
          <w:spacing w:val="-8"/>
        </w:rPr>
        <w:t xml:space="preserve"> </w:t>
      </w:r>
      <w:r w:rsidRPr="007B0DCF">
        <w:rPr>
          <w:noProof/>
        </w:rPr>
        <w:t>of</w:t>
      </w:r>
      <w:r w:rsidRPr="007B0DCF">
        <w:rPr>
          <w:noProof/>
          <w:spacing w:val="-7"/>
        </w:rPr>
        <w:t xml:space="preserve"> </w:t>
      </w:r>
      <w:r w:rsidRPr="007B0DCF">
        <w:rPr>
          <w:noProof/>
        </w:rPr>
        <w:t>the</w:t>
      </w:r>
      <w:r w:rsidRPr="007B0DCF">
        <w:rPr>
          <w:noProof/>
          <w:spacing w:val="-3"/>
        </w:rPr>
        <w:t xml:space="preserve"> </w:t>
      </w:r>
      <w:r w:rsidRPr="007B0DCF">
        <w:rPr>
          <w:noProof/>
        </w:rPr>
        <w:t>Program</w:t>
      </w:r>
      <w:r w:rsidRPr="007B0DCF">
        <w:rPr>
          <w:noProof/>
          <w:spacing w:val="-3"/>
        </w:rPr>
        <w:t xml:space="preserve"> </w:t>
      </w:r>
      <w:r w:rsidRPr="007B0DCF">
        <w:rPr>
          <w:noProof/>
        </w:rPr>
        <w:t>Evaluation</w:t>
      </w:r>
      <w:r w:rsidRPr="007B0DCF">
        <w:rPr>
          <w:noProof/>
          <w:spacing w:val="-4"/>
        </w:rPr>
        <w:t xml:space="preserve"> </w:t>
      </w:r>
      <w:r w:rsidRPr="007B0DCF">
        <w:rPr>
          <w:noProof/>
          <w:spacing w:val="-2"/>
        </w:rPr>
        <w:t>Process</w:t>
      </w:r>
    </w:p>
    <w:p w14:paraId="21F8C885" w14:textId="77777777" w:rsidR="00D072C9" w:rsidRPr="007B0DCF" w:rsidRDefault="00D072C9" w:rsidP="00D072C9">
      <w:pPr>
        <w:pStyle w:val="GvdeMetni"/>
        <w:ind w:left="415" w:right="226" w:firstLine="360"/>
        <w:rPr>
          <w:noProof/>
        </w:rPr>
      </w:pPr>
      <w:r w:rsidRPr="007B0DCF">
        <w:rPr>
          <w:noProof/>
        </w:rPr>
        <w:t>The program evaluation process including both the evaluation of qualitative and quantitative</w:t>
      </w:r>
      <w:r w:rsidRPr="007B0DCF">
        <w:rPr>
          <w:noProof/>
          <w:spacing w:val="-1"/>
        </w:rPr>
        <w:t xml:space="preserve"> </w:t>
      </w:r>
      <w:r w:rsidRPr="007B0DCF">
        <w:rPr>
          <w:noProof/>
        </w:rPr>
        <w:t>factors and</w:t>
      </w:r>
      <w:r w:rsidRPr="007B0DCF">
        <w:rPr>
          <w:noProof/>
          <w:spacing w:val="-1"/>
        </w:rPr>
        <w:t xml:space="preserve"> the decision-making process for accreditation </w:t>
      </w:r>
      <w:r w:rsidRPr="007B0DCF">
        <w:rPr>
          <w:noProof/>
        </w:rPr>
        <w:t>at the end,</w:t>
      </w:r>
      <w:r w:rsidRPr="007B0DCF">
        <w:rPr>
          <w:noProof/>
          <w:spacing w:val="-1"/>
        </w:rPr>
        <w:t xml:space="preserve"> </w:t>
      </w:r>
      <w:r w:rsidRPr="007B0DCF">
        <w:rPr>
          <w:noProof/>
        </w:rPr>
        <w:t>consists of the following three stages:</w:t>
      </w:r>
    </w:p>
    <w:p w14:paraId="60314CDD" w14:textId="77777777" w:rsidR="00D072C9" w:rsidRPr="007B0DCF" w:rsidRDefault="00D072C9" w:rsidP="00D072C9">
      <w:pPr>
        <w:pStyle w:val="ListeParagraf"/>
        <w:numPr>
          <w:ilvl w:val="0"/>
          <w:numId w:val="11"/>
        </w:numPr>
        <w:tabs>
          <w:tab w:val="left" w:pos="777"/>
        </w:tabs>
        <w:ind w:right="224"/>
        <w:jc w:val="both"/>
        <w:rPr>
          <w:noProof/>
          <w:sz w:val="24"/>
        </w:rPr>
      </w:pPr>
      <w:r w:rsidRPr="007B0DCF">
        <w:rPr>
          <w:noProof/>
          <w:sz w:val="24"/>
          <w:u w:val="single"/>
        </w:rPr>
        <w:t xml:space="preserve">Examination of the self-evaluation report prepared by the institution: The </w:t>
      </w:r>
      <w:r w:rsidRPr="007B0DCF">
        <w:rPr>
          <w:noProof/>
          <w:sz w:val="24"/>
        </w:rPr>
        <w:t>self- evaluation report is an introductory document of the evaluated institution that explains the program for which the institution has applied for accreditation, the processes</w:t>
      </w:r>
      <w:r w:rsidRPr="007B0DCF">
        <w:rPr>
          <w:noProof/>
          <w:spacing w:val="40"/>
          <w:sz w:val="24"/>
        </w:rPr>
        <w:t xml:space="preserve"> </w:t>
      </w:r>
      <w:r w:rsidRPr="007B0DCF">
        <w:rPr>
          <w:noProof/>
          <w:sz w:val="24"/>
        </w:rPr>
        <w:t>applied in the execution of this program, all relevant academic and administrative units in a certain format. During the examination of the self-evaluation report, any additional information and documents deemed necessary for the pre-visit evaluation by the members of the evaluation team are requested from the institution without waiting for the institution visit. The program to be evaluated sends the transcripts of randomly selected students and graduates to the evaluation team for a pre-visit analysis.</w:t>
      </w:r>
    </w:p>
    <w:p w14:paraId="5E5E9D1D" w14:textId="17C32D9C" w:rsidR="00D072C9" w:rsidRPr="007B0DCF" w:rsidRDefault="00D072C9" w:rsidP="00D072C9">
      <w:pPr>
        <w:pStyle w:val="ListeParagraf"/>
        <w:numPr>
          <w:ilvl w:val="0"/>
          <w:numId w:val="11"/>
        </w:numPr>
        <w:tabs>
          <w:tab w:val="left" w:pos="777"/>
        </w:tabs>
        <w:ind w:right="226"/>
        <w:jc w:val="both"/>
        <w:rPr>
          <w:noProof/>
          <w:sz w:val="24"/>
        </w:rPr>
      </w:pPr>
      <w:r w:rsidRPr="007B0DCF">
        <w:rPr>
          <w:noProof/>
          <w:sz w:val="24"/>
          <w:u w:val="single"/>
        </w:rPr>
        <w:t>Institution visit</w:t>
      </w:r>
      <w:r w:rsidRPr="007B0DCF">
        <w:rPr>
          <w:noProof/>
          <w:sz w:val="24"/>
        </w:rPr>
        <w:t xml:space="preserve">: Besides the </w:t>
      </w:r>
      <w:r w:rsidR="00BC34DE" w:rsidRPr="007B0DCF">
        <w:rPr>
          <w:noProof/>
          <w:sz w:val="24"/>
        </w:rPr>
        <w:t>examination</w:t>
      </w:r>
      <w:r w:rsidRPr="007B0DCF">
        <w:rPr>
          <w:noProof/>
          <w:sz w:val="24"/>
        </w:rPr>
        <w:t xml:space="preserve"> of the self-evaluation report and additional information</w:t>
      </w:r>
      <w:r w:rsidRPr="007B0DCF">
        <w:rPr>
          <w:noProof/>
          <w:spacing w:val="-3"/>
          <w:sz w:val="24"/>
        </w:rPr>
        <w:t xml:space="preserve"> </w:t>
      </w:r>
      <w:r w:rsidRPr="007B0DCF">
        <w:rPr>
          <w:noProof/>
          <w:sz w:val="24"/>
        </w:rPr>
        <w:t>and</w:t>
      </w:r>
      <w:r w:rsidRPr="007B0DCF">
        <w:rPr>
          <w:noProof/>
          <w:spacing w:val="-2"/>
          <w:sz w:val="24"/>
        </w:rPr>
        <w:t xml:space="preserve"> </w:t>
      </w:r>
      <w:r w:rsidRPr="007B0DCF">
        <w:rPr>
          <w:noProof/>
          <w:sz w:val="24"/>
        </w:rPr>
        <w:t>documents</w:t>
      </w:r>
      <w:r w:rsidRPr="007B0DCF">
        <w:rPr>
          <w:noProof/>
          <w:spacing w:val="-2"/>
          <w:sz w:val="24"/>
        </w:rPr>
        <w:t xml:space="preserve"> </w:t>
      </w:r>
      <w:r w:rsidRPr="007B0DCF">
        <w:rPr>
          <w:noProof/>
          <w:sz w:val="24"/>
        </w:rPr>
        <w:t>requested</w:t>
      </w:r>
      <w:r w:rsidRPr="007B0DCF">
        <w:rPr>
          <w:noProof/>
          <w:spacing w:val="-2"/>
          <w:sz w:val="24"/>
        </w:rPr>
        <w:t xml:space="preserve"> </w:t>
      </w:r>
      <w:r w:rsidRPr="007B0DCF">
        <w:rPr>
          <w:noProof/>
          <w:sz w:val="24"/>
        </w:rPr>
        <w:t>from</w:t>
      </w:r>
      <w:r w:rsidRPr="007B0DCF">
        <w:rPr>
          <w:noProof/>
          <w:spacing w:val="-3"/>
          <w:sz w:val="24"/>
        </w:rPr>
        <w:t xml:space="preserve"> </w:t>
      </w:r>
      <w:r w:rsidRPr="007B0DCF">
        <w:rPr>
          <w:noProof/>
          <w:sz w:val="24"/>
        </w:rPr>
        <w:t>the</w:t>
      </w:r>
      <w:r w:rsidRPr="007B0DCF">
        <w:rPr>
          <w:noProof/>
          <w:spacing w:val="-3"/>
          <w:sz w:val="24"/>
        </w:rPr>
        <w:t xml:space="preserve"> </w:t>
      </w:r>
      <w:r w:rsidRPr="007B0DCF">
        <w:rPr>
          <w:noProof/>
          <w:sz w:val="24"/>
        </w:rPr>
        <w:t>institution,</w:t>
      </w:r>
      <w:r w:rsidRPr="007B0DCF">
        <w:rPr>
          <w:noProof/>
          <w:spacing w:val="-3"/>
          <w:sz w:val="24"/>
        </w:rPr>
        <w:t xml:space="preserve"> </w:t>
      </w:r>
      <w:r w:rsidRPr="007B0DCF">
        <w:rPr>
          <w:noProof/>
          <w:sz w:val="24"/>
        </w:rPr>
        <w:t>the</w:t>
      </w:r>
      <w:r w:rsidRPr="007B0DCF">
        <w:rPr>
          <w:noProof/>
          <w:spacing w:val="-2"/>
          <w:sz w:val="24"/>
        </w:rPr>
        <w:t xml:space="preserve"> </w:t>
      </w:r>
      <w:r w:rsidRPr="007B0DCF">
        <w:rPr>
          <w:noProof/>
          <w:sz w:val="24"/>
        </w:rPr>
        <w:t>evaluation</w:t>
      </w:r>
      <w:r w:rsidRPr="007B0DCF">
        <w:rPr>
          <w:noProof/>
          <w:spacing w:val="-3"/>
          <w:sz w:val="24"/>
        </w:rPr>
        <w:t xml:space="preserve"> </w:t>
      </w:r>
      <w:r w:rsidRPr="007B0DCF">
        <w:rPr>
          <w:noProof/>
          <w:sz w:val="24"/>
        </w:rPr>
        <w:t>team</w:t>
      </w:r>
      <w:r w:rsidRPr="007B0DCF">
        <w:rPr>
          <w:noProof/>
          <w:spacing w:val="-2"/>
          <w:sz w:val="24"/>
        </w:rPr>
        <w:t xml:space="preserve"> </w:t>
      </w:r>
      <w:r w:rsidRPr="007B0DCF">
        <w:rPr>
          <w:noProof/>
          <w:sz w:val="24"/>
        </w:rPr>
        <w:t>makes an on-site visit. The institution visit has three purposes in terms of the evaluation team:</w:t>
      </w:r>
    </w:p>
    <w:p w14:paraId="6EBE51C6" w14:textId="0BC2F42A" w:rsidR="00D072C9" w:rsidRPr="007B0DCF" w:rsidRDefault="00D072C9" w:rsidP="00D072C9">
      <w:pPr>
        <w:pStyle w:val="ListeParagraf"/>
        <w:numPr>
          <w:ilvl w:val="1"/>
          <w:numId w:val="11"/>
        </w:numPr>
        <w:tabs>
          <w:tab w:val="left" w:pos="1083"/>
        </w:tabs>
        <w:ind w:right="262"/>
        <w:rPr>
          <w:noProof/>
          <w:sz w:val="24"/>
        </w:rPr>
      </w:pPr>
      <w:r w:rsidRPr="007B0DCF">
        <w:rPr>
          <w:noProof/>
          <w:sz w:val="24"/>
        </w:rPr>
        <w:t xml:space="preserve">To assess the factors that cannot be sufficiently explained in the self-evaluation report. </w:t>
      </w:r>
      <w:r w:rsidR="00BC34DE" w:rsidRPr="007B0DCF">
        <w:rPr>
          <w:noProof/>
          <w:sz w:val="24"/>
        </w:rPr>
        <w:t>For</w:t>
      </w:r>
      <w:r w:rsidRPr="007B0DCF">
        <w:rPr>
          <w:noProof/>
          <w:sz w:val="24"/>
        </w:rPr>
        <w:t xml:space="preserve"> example, </w:t>
      </w:r>
      <w:r w:rsidR="00BC34DE" w:rsidRPr="007B0DCF">
        <w:rPr>
          <w:noProof/>
          <w:sz w:val="24"/>
        </w:rPr>
        <w:t xml:space="preserve">to examine </w:t>
      </w:r>
      <w:r w:rsidRPr="007B0DCF">
        <w:rPr>
          <w:noProof/>
          <w:sz w:val="24"/>
        </w:rPr>
        <w:t xml:space="preserve">the academic environment, motivation of the students and faculty, continuity of </w:t>
      </w:r>
      <w:r w:rsidR="00BC34DE" w:rsidRPr="007B0DCF">
        <w:rPr>
          <w:noProof/>
          <w:sz w:val="24"/>
        </w:rPr>
        <w:t>instructors</w:t>
      </w:r>
      <w:r w:rsidRPr="007B0DCF">
        <w:rPr>
          <w:noProof/>
          <w:sz w:val="24"/>
        </w:rPr>
        <w:t xml:space="preserve"> and students, quality of staff and students, student works regarding the basis of the program output measures, and other factors that are not easy to document in writing in the self-evaluation report.</w:t>
      </w:r>
    </w:p>
    <w:p w14:paraId="16541CE2" w14:textId="77777777" w:rsidR="00D072C9" w:rsidRPr="007B0DCF" w:rsidRDefault="00D072C9" w:rsidP="00D072C9">
      <w:pPr>
        <w:pStyle w:val="GvdeMetni"/>
        <w:jc w:val="left"/>
        <w:rPr>
          <w:noProof/>
        </w:rPr>
      </w:pPr>
    </w:p>
    <w:p w14:paraId="33E4B8A2" w14:textId="1860DB37" w:rsidR="00D072C9" w:rsidRPr="007B0DCF" w:rsidRDefault="00BC34DE" w:rsidP="00BC34DE">
      <w:pPr>
        <w:pStyle w:val="ListeParagraf"/>
        <w:numPr>
          <w:ilvl w:val="1"/>
          <w:numId w:val="11"/>
        </w:numPr>
        <w:tabs>
          <w:tab w:val="left" w:pos="1083"/>
        </w:tabs>
        <w:jc w:val="left"/>
        <w:rPr>
          <w:noProof/>
          <w:sz w:val="24"/>
        </w:rPr>
      </w:pPr>
      <w:r w:rsidRPr="007B0DCF">
        <w:rPr>
          <w:noProof/>
          <w:spacing w:val="-2"/>
          <w:sz w:val="24"/>
        </w:rPr>
        <w:t xml:space="preserve">Helping to identify the strengths </w:t>
      </w:r>
      <w:r w:rsidR="00795DFC" w:rsidRPr="007B0DCF">
        <w:rPr>
          <w:noProof/>
          <w:spacing w:val="-2"/>
          <w:sz w:val="24"/>
        </w:rPr>
        <w:t xml:space="preserve">of the institution </w:t>
      </w:r>
      <w:r w:rsidR="00C64AA2" w:rsidRPr="007B0DCF">
        <w:rPr>
          <w:noProof/>
          <w:spacing w:val="-2"/>
          <w:sz w:val="24"/>
        </w:rPr>
        <w:t>including</w:t>
      </w:r>
      <w:r w:rsidR="00795DFC" w:rsidRPr="007B0DCF">
        <w:rPr>
          <w:noProof/>
          <w:spacing w:val="-2"/>
          <w:sz w:val="24"/>
        </w:rPr>
        <w:t xml:space="preserve"> </w:t>
      </w:r>
      <w:r w:rsidRPr="007B0DCF">
        <w:rPr>
          <w:noProof/>
          <w:spacing w:val="-2"/>
          <w:sz w:val="24"/>
        </w:rPr>
        <w:t xml:space="preserve">areas </w:t>
      </w:r>
      <w:r w:rsidR="00795DFC" w:rsidRPr="007B0DCF">
        <w:rPr>
          <w:noProof/>
          <w:spacing w:val="-2"/>
          <w:sz w:val="24"/>
        </w:rPr>
        <w:t>that are open to</w:t>
      </w:r>
      <w:r w:rsidRPr="007B0DCF">
        <w:rPr>
          <w:noProof/>
          <w:spacing w:val="-2"/>
          <w:sz w:val="24"/>
        </w:rPr>
        <w:t xml:space="preserve"> development </w:t>
      </w:r>
    </w:p>
    <w:p w14:paraId="688BF0F9" w14:textId="77777777" w:rsidR="00D072C9" w:rsidRPr="007B0DCF" w:rsidRDefault="00D072C9" w:rsidP="00D072C9">
      <w:pPr>
        <w:rPr>
          <w:noProof/>
          <w:sz w:val="24"/>
        </w:rPr>
        <w:sectPr w:rsidR="00D072C9" w:rsidRPr="007B0DCF">
          <w:pgSz w:w="11910" w:h="16840"/>
          <w:pgMar w:top="1300" w:right="1180" w:bottom="1280" w:left="1260" w:header="0" w:footer="1031" w:gutter="0"/>
          <w:cols w:space="708"/>
        </w:sectPr>
      </w:pPr>
    </w:p>
    <w:p w14:paraId="5BA85D4B" w14:textId="68546849" w:rsidR="00D072C9" w:rsidRPr="007B0DCF" w:rsidRDefault="00D072C9" w:rsidP="00D072C9">
      <w:pPr>
        <w:pStyle w:val="ListeParagraf"/>
        <w:numPr>
          <w:ilvl w:val="1"/>
          <w:numId w:val="11"/>
        </w:numPr>
        <w:tabs>
          <w:tab w:val="left" w:pos="1083"/>
        </w:tabs>
        <w:ind w:right="251"/>
        <w:rPr>
          <w:noProof/>
          <w:sz w:val="24"/>
        </w:rPr>
      </w:pPr>
      <w:r w:rsidRPr="007B0DCF">
        <w:rPr>
          <w:noProof/>
          <w:sz w:val="24"/>
        </w:rPr>
        <w:lastRenderedPageBreak/>
        <w:t>To examine the documents and information prepared by the institution as an evidence for meeting the HEPDAK evaluation standards and to see the physical facilities on-</w:t>
      </w:r>
      <w:r w:rsidRPr="007B0DCF">
        <w:rPr>
          <w:noProof/>
          <w:spacing w:val="-2"/>
          <w:sz w:val="24"/>
        </w:rPr>
        <w:t>site.</w:t>
      </w:r>
    </w:p>
    <w:p w14:paraId="650FE21B" w14:textId="77777777" w:rsidR="00D072C9" w:rsidRPr="007B0DCF" w:rsidRDefault="00D072C9" w:rsidP="00D072C9">
      <w:pPr>
        <w:pStyle w:val="GvdeMetni"/>
        <w:jc w:val="left"/>
        <w:rPr>
          <w:noProof/>
        </w:rPr>
      </w:pPr>
    </w:p>
    <w:p w14:paraId="2D621A2C" w14:textId="77777777" w:rsidR="00D072C9" w:rsidRPr="007B0DCF" w:rsidRDefault="00D072C9" w:rsidP="00D072C9">
      <w:pPr>
        <w:pStyle w:val="ListeParagraf"/>
        <w:numPr>
          <w:ilvl w:val="0"/>
          <w:numId w:val="11"/>
        </w:numPr>
        <w:tabs>
          <w:tab w:val="left" w:pos="777"/>
        </w:tabs>
        <w:ind w:right="225"/>
        <w:jc w:val="both"/>
        <w:rPr>
          <w:noProof/>
          <w:sz w:val="24"/>
        </w:rPr>
      </w:pPr>
      <w:r w:rsidRPr="007B0DCF">
        <w:rPr>
          <w:noProof/>
          <w:sz w:val="24"/>
          <w:u w:val="single"/>
        </w:rPr>
        <w:t xml:space="preserve">Preparation of the report by the evaluation team: </w:t>
      </w:r>
      <w:r w:rsidRPr="007B0DCF">
        <w:rPr>
          <w:noProof/>
          <w:sz w:val="24"/>
        </w:rPr>
        <w:t>Within sixty (60) days after the institution visit, the evaluation team prepares and submits a draft report to HEPDAK by considering the content of the self-evaluation report, the information and documents requested from the institution, the interviews conducted during the institution visit, the places seen, the documents examined, the information obtained, and the 30-day response of the institution given for the exit notification.</w:t>
      </w:r>
    </w:p>
    <w:p w14:paraId="2792E732" w14:textId="77777777" w:rsidR="00D072C9" w:rsidRPr="007B0DCF" w:rsidRDefault="00D072C9" w:rsidP="00D072C9">
      <w:pPr>
        <w:pStyle w:val="GvdeMetni"/>
        <w:jc w:val="left"/>
        <w:rPr>
          <w:noProof/>
        </w:rPr>
      </w:pPr>
    </w:p>
    <w:p w14:paraId="49BC4181" w14:textId="0931B6DA" w:rsidR="00D072C9" w:rsidRPr="007B0DCF" w:rsidRDefault="00D072C9" w:rsidP="00D072C9">
      <w:pPr>
        <w:pStyle w:val="ListeParagraf"/>
        <w:numPr>
          <w:ilvl w:val="0"/>
          <w:numId w:val="11"/>
        </w:numPr>
        <w:tabs>
          <w:tab w:val="left" w:pos="777"/>
        </w:tabs>
        <w:ind w:right="224"/>
        <w:jc w:val="both"/>
        <w:rPr>
          <w:noProof/>
          <w:sz w:val="24"/>
        </w:rPr>
      </w:pPr>
      <w:r w:rsidRPr="007B0DCF">
        <w:rPr>
          <w:noProof/>
          <w:sz w:val="24"/>
          <w:u w:val="single"/>
        </w:rPr>
        <w:t xml:space="preserve">Evaluation in case of extraordinary situations: If </w:t>
      </w:r>
      <w:r w:rsidRPr="007B0DCF">
        <w:rPr>
          <w:noProof/>
          <w:sz w:val="24"/>
        </w:rPr>
        <w:t xml:space="preserve">an institution visit cannot be made due to an extraordinary situation (epidemics, natural disasters, security, etc.), remote evaluation applications are carried out according to the processes defined in the HEPDAK-Remote Evaluation and Site Visit Directive (Version 1.0). Remote evaluation applications will be performed according to </w:t>
      </w:r>
      <w:r w:rsidR="0005414A" w:rsidRPr="007B0DCF">
        <w:rPr>
          <w:noProof/>
          <w:sz w:val="24"/>
        </w:rPr>
        <w:t xml:space="preserve">all </w:t>
      </w:r>
      <w:r w:rsidRPr="007B0DCF">
        <w:rPr>
          <w:noProof/>
          <w:sz w:val="24"/>
        </w:rPr>
        <w:t>the definitions and methods of this directive other than institution visits.</w:t>
      </w:r>
    </w:p>
    <w:p w14:paraId="5629D19F" w14:textId="77777777" w:rsidR="00D072C9" w:rsidRPr="007B0DCF" w:rsidRDefault="00D072C9" w:rsidP="00D072C9">
      <w:pPr>
        <w:pStyle w:val="GvdeMetni"/>
        <w:jc w:val="left"/>
        <w:rPr>
          <w:noProof/>
        </w:rPr>
      </w:pPr>
    </w:p>
    <w:p w14:paraId="1D5B9FD9" w14:textId="77777777" w:rsidR="00D072C9" w:rsidRPr="007B0DCF" w:rsidRDefault="00D072C9" w:rsidP="00D072C9">
      <w:pPr>
        <w:pStyle w:val="Balk1"/>
        <w:rPr>
          <w:noProof/>
        </w:rPr>
      </w:pPr>
      <w:bookmarkStart w:id="9" w:name="ARTICLE_9-_Details_of_the_Evaluation_Pro"/>
      <w:bookmarkEnd w:id="9"/>
      <w:r w:rsidRPr="007B0DCF">
        <w:rPr>
          <w:noProof/>
        </w:rPr>
        <w:t>ARTICLE</w:t>
      </w:r>
      <w:r w:rsidRPr="007B0DCF">
        <w:rPr>
          <w:noProof/>
          <w:spacing w:val="-7"/>
        </w:rPr>
        <w:t xml:space="preserve"> </w:t>
      </w:r>
      <w:r w:rsidRPr="007B0DCF">
        <w:rPr>
          <w:noProof/>
        </w:rPr>
        <w:t>9-</w:t>
      </w:r>
      <w:r w:rsidRPr="007B0DCF">
        <w:rPr>
          <w:noProof/>
          <w:spacing w:val="-4"/>
        </w:rPr>
        <w:t xml:space="preserve"> </w:t>
      </w:r>
      <w:r w:rsidRPr="007B0DCF">
        <w:rPr>
          <w:noProof/>
        </w:rPr>
        <w:t>Details</w:t>
      </w:r>
      <w:r w:rsidRPr="007B0DCF">
        <w:rPr>
          <w:noProof/>
          <w:spacing w:val="-9"/>
        </w:rPr>
        <w:t xml:space="preserve"> </w:t>
      </w:r>
      <w:r w:rsidRPr="007B0DCF">
        <w:rPr>
          <w:noProof/>
        </w:rPr>
        <w:t>of</w:t>
      </w:r>
      <w:r w:rsidRPr="007B0DCF">
        <w:rPr>
          <w:noProof/>
          <w:spacing w:val="-8"/>
        </w:rPr>
        <w:t xml:space="preserve"> </w:t>
      </w:r>
      <w:r w:rsidRPr="007B0DCF">
        <w:rPr>
          <w:noProof/>
        </w:rPr>
        <w:t>the</w:t>
      </w:r>
      <w:r w:rsidRPr="007B0DCF">
        <w:rPr>
          <w:noProof/>
          <w:spacing w:val="-4"/>
        </w:rPr>
        <w:t xml:space="preserve"> </w:t>
      </w:r>
      <w:r w:rsidRPr="007B0DCF">
        <w:rPr>
          <w:noProof/>
        </w:rPr>
        <w:t>Evaluation</w:t>
      </w:r>
      <w:r w:rsidRPr="007B0DCF">
        <w:rPr>
          <w:noProof/>
          <w:spacing w:val="-5"/>
        </w:rPr>
        <w:t xml:space="preserve"> </w:t>
      </w:r>
      <w:r w:rsidRPr="007B0DCF">
        <w:rPr>
          <w:noProof/>
          <w:spacing w:val="-2"/>
        </w:rPr>
        <w:t>Process</w:t>
      </w:r>
    </w:p>
    <w:p w14:paraId="5F100E90" w14:textId="5340861C" w:rsidR="00D072C9" w:rsidRPr="007B0DCF" w:rsidRDefault="00D072C9" w:rsidP="00D072C9">
      <w:pPr>
        <w:pStyle w:val="GvdeMetni"/>
        <w:ind w:left="415" w:right="241" w:firstLine="360"/>
        <w:rPr>
          <w:noProof/>
        </w:rPr>
      </w:pPr>
      <w:r w:rsidRPr="007B0DCF">
        <w:rPr>
          <w:noProof/>
        </w:rPr>
        <w:t xml:space="preserve">A detailed review is required to decide on the initial accreditation of a program or to conduct a general or interim accreditation review of an accredited program. Such a review is carried out by evaluation teams according to the </w:t>
      </w:r>
      <w:r w:rsidR="0005414A" w:rsidRPr="007B0DCF">
        <w:rPr>
          <w:noProof/>
        </w:rPr>
        <w:t xml:space="preserve">principles of the </w:t>
      </w:r>
      <w:r w:rsidRPr="007B0DCF">
        <w:rPr>
          <w:noProof/>
        </w:rPr>
        <w:t>“HEPDAK Evaluation Guidelines” prepared by HEAK. Some important details of the evaluation process are given below:</w:t>
      </w:r>
    </w:p>
    <w:p w14:paraId="060B9623" w14:textId="77777777" w:rsidR="00D072C9" w:rsidRPr="007B0DCF" w:rsidRDefault="00D072C9" w:rsidP="00D072C9">
      <w:pPr>
        <w:pStyle w:val="ListeParagraf"/>
        <w:numPr>
          <w:ilvl w:val="0"/>
          <w:numId w:val="10"/>
        </w:numPr>
        <w:tabs>
          <w:tab w:val="left" w:pos="778"/>
        </w:tabs>
        <w:ind w:left="876" w:right="245" w:hanging="264"/>
        <w:jc w:val="both"/>
        <w:rPr>
          <w:noProof/>
        </w:rPr>
      </w:pPr>
      <w:r w:rsidRPr="007B0DCF">
        <w:rPr>
          <w:noProof/>
          <w:sz w:val="24"/>
        </w:rPr>
        <w:t>For renewal of accreditation, each program must undergo a detailed evaluation at five (5) year intervals. Such detailed evaluations are referred to as “General Evaluation”. The accreditation period of a program shall not exceed five (5) years.</w:t>
      </w:r>
    </w:p>
    <w:p w14:paraId="058B7ECE" w14:textId="49736953" w:rsidR="00D072C9" w:rsidRPr="007B0DCF" w:rsidRDefault="00D072C9" w:rsidP="00D072C9">
      <w:pPr>
        <w:pStyle w:val="ListeParagraf"/>
        <w:numPr>
          <w:ilvl w:val="0"/>
          <w:numId w:val="10"/>
        </w:numPr>
        <w:tabs>
          <w:tab w:val="left" w:pos="778"/>
        </w:tabs>
        <w:ind w:left="875" w:right="268" w:hanging="362"/>
        <w:jc w:val="both"/>
        <w:rPr>
          <w:noProof/>
          <w:sz w:val="24"/>
        </w:rPr>
      </w:pPr>
      <w:r w:rsidRPr="007B0DCF">
        <w:rPr>
          <w:noProof/>
          <w:sz w:val="24"/>
        </w:rPr>
        <w:t xml:space="preserve">If a program is not accredited, or if accreditation is </w:t>
      </w:r>
      <w:r w:rsidR="00457B9A" w:rsidRPr="007B0DCF">
        <w:rPr>
          <w:noProof/>
          <w:sz w:val="24"/>
        </w:rPr>
        <w:t>cancelled</w:t>
      </w:r>
      <w:r w:rsidRPr="007B0DCF">
        <w:rPr>
          <w:noProof/>
          <w:sz w:val="24"/>
        </w:rPr>
        <w:t xml:space="preserve"> as a result of an evaluation, the institution can object to this decision.</w:t>
      </w:r>
    </w:p>
    <w:p w14:paraId="538C6041" w14:textId="621E6327" w:rsidR="00D072C9" w:rsidRPr="007B0DCF" w:rsidRDefault="00D072C9" w:rsidP="00A530AF">
      <w:pPr>
        <w:pStyle w:val="ListeParagraf"/>
        <w:numPr>
          <w:ilvl w:val="0"/>
          <w:numId w:val="10"/>
        </w:numPr>
        <w:tabs>
          <w:tab w:val="left" w:pos="778"/>
        </w:tabs>
        <w:ind w:right="234"/>
        <w:jc w:val="both"/>
        <w:rPr>
          <w:noProof/>
          <w:sz w:val="24"/>
        </w:rPr>
      </w:pPr>
      <w:r w:rsidRPr="007B0DCF">
        <w:rPr>
          <w:noProof/>
          <w:sz w:val="24"/>
        </w:rPr>
        <w:t xml:space="preserve">The identification of </w:t>
      </w:r>
      <w:r w:rsidR="007F0085" w:rsidRPr="007B0DCF">
        <w:rPr>
          <w:noProof/>
          <w:sz w:val="24"/>
        </w:rPr>
        <w:t xml:space="preserve">some </w:t>
      </w:r>
      <w:r w:rsidRPr="007B0DCF">
        <w:rPr>
          <w:noProof/>
          <w:sz w:val="24"/>
        </w:rPr>
        <w:t>weaknesses or deficiencies in the previous evaluation requires an interim evaluation without waiting for the periodic</w:t>
      </w:r>
      <w:r w:rsidR="007F0085" w:rsidRPr="007B0DCF">
        <w:rPr>
          <w:noProof/>
          <w:sz w:val="24"/>
        </w:rPr>
        <w:t>al</w:t>
      </w:r>
      <w:r w:rsidRPr="007B0DCF">
        <w:rPr>
          <w:noProof/>
          <w:sz w:val="24"/>
        </w:rPr>
        <w:t xml:space="preserve"> general evaluation. Interim evaluations focus only on the concerns and weaknesses identified in the previous general evaluation and the measures and improvements the institution has taken to </w:t>
      </w:r>
      <w:r w:rsidR="00457B9A" w:rsidRPr="007B0DCF">
        <w:rPr>
          <w:noProof/>
          <w:sz w:val="24"/>
        </w:rPr>
        <w:t>eliminate</w:t>
      </w:r>
      <w:r w:rsidRPr="007B0DCF">
        <w:rPr>
          <w:noProof/>
          <w:sz w:val="24"/>
        </w:rPr>
        <w:t xml:space="preserve"> these deficiencies. An interim evaluation may also include a focused visit to the institution, depending on the type of deficiencies identified in the previous evaluation.</w:t>
      </w:r>
      <w:r w:rsidRPr="007B0DCF">
        <w:rPr>
          <w:noProof/>
          <w:spacing w:val="-2"/>
          <w:sz w:val="24"/>
        </w:rPr>
        <w:t xml:space="preserve"> </w:t>
      </w:r>
      <w:r w:rsidR="00A530AF" w:rsidRPr="007B0DCF">
        <w:rPr>
          <w:noProof/>
          <w:sz w:val="24"/>
        </w:rPr>
        <w:t xml:space="preserve">If </w:t>
      </w:r>
      <w:r w:rsidR="00DD55EF" w:rsidRPr="007B0DCF">
        <w:rPr>
          <w:noProof/>
          <w:sz w:val="24"/>
        </w:rPr>
        <w:t>during the interim evaluation</w:t>
      </w:r>
      <w:r w:rsidR="00DD55EF" w:rsidRPr="007B0DCF">
        <w:rPr>
          <w:noProof/>
          <w:sz w:val="24"/>
        </w:rPr>
        <w:t xml:space="preserve">, </w:t>
      </w:r>
      <w:r w:rsidR="00A530AF" w:rsidRPr="007B0DCF">
        <w:rPr>
          <w:noProof/>
          <w:sz w:val="24"/>
        </w:rPr>
        <w:t>new inadequacies related to standards that were not specified in the previous evaluation are identified</w:t>
      </w:r>
      <w:r w:rsidR="00DD55EF" w:rsidRPr="007B0DCF">
        <w:rPr>
          <w:noProof/>
          <w:sz w:val="24"/>
        </w:rPr>
        <w:t xml:space="preserve"> in</w:t>
      </w:r>
      <w:r w:rsidR="00A530AF" w:rsidRPr="007B0DCF">
        <w:rPr>
          <w:noProof/>
          <w:sz w:val="24"/>
        </w:rPr>
        <w:t xml:space="preserve"> the information </w:t>
      </w:r>
      <w:r w:rsidR="00DD55EF" w:rsidRPr="007B0DCF">
        <w:rPr>
          <w:noProof/>
          <w:sz w:val="24"/>
        </w:rPr>
        <w:t>and</w:t>
      </w:r>
      <w:r w:rsidR="00DD55EF" w:rsidRPr="007B0DCF">
        <w:rPr>
          <w:noProof/>
          <w:sz w:val="24"/>
        </w:rPr>
        <w:t xml:space="preserve"> documents </w:t>
      </w:r>
      <w:r w:rsidR="00A530AF" w:rsidRPr="007B0DCF">
        <w:rPr>
          <w:noProof/>
          <w:sz w:val="24"/>
        </w:rPr>
        <w:t xml:space="preserve">provided by the institution, and/or the information </w:t>
      </w:r>
      <w:r w:rsidR="00DD55EF" w:rsidRPr="007B0DCF">
        <w:rPr>
          <w:noProof/>
          <w:sz w:val="24"/>
        </w:rPr>
        <w:t xml:space="preserve">and </w:t>
      </w:r>
      <w:r w:rsidR="00DD55EF" w:rsidRPr="007B0DCF">
        <w:rPr>
          <w:noProof/>
          <w:sz w:val="24"/>
        </w:rPr>
        <w:t>documents</w:t>
      </w:r>
      <w:r w:rsidR="00DD55EF" w:rsidRPr="007B0DCF">
        <w:rPr>
          <w:noProof/>
          <w:sz w:val="24"/>
        </w:rPr>
        <w:t xml:space="preserve"> </w:t>
      </w:r>
      <w:r w:rsidR="00A530AF" w:rsidRPr="007B0DCF">
        <w:rPr>
          <w:noProof/>
          <w:sz w:val="24"/>
        </w:rPr>
        <w:t xml:space="preserve">obtained during the visit, interviews and site visits, these new deficiencies are included in a separate section in the evaluation report. </w:t>
      </w:r>
      <w:r w:rsidR="00DD55EF" w:rsidRPr="007B0DCF">
        <w:rPr>
          <w:noProof/>
          <w:sz w:val="24"/>
        </w:rPr>
        <w:t>D</w:t>
      </w:r>
      <w:r w:rsidR="00DD55EF" w:rsidRPr="007B0DCF">
        <w:rPr>
          <w:noProof/>
          <w:sz w:val="24"/>
        </w:rPr>
        <w:t xml:space="preserve">eficiencies </w:t>
      </w:r>
      <w:r w:rsidR="0050329D" w:rsidRPr="007B0DCF">
        <w:rPr>
          <w:noProof/>
          <w:sz w:val="24"/>
        </w:rPr>
        <w:t xml:space="preserve">which are </w:t>
      </w:r>
      <w:r w:rsidR="00E2452F" w:rsidRPr="007B0DCF">
        <w:rPr>
          <w:noProof/>
          <w:sz w:val="24"/>
        </w:rPr>
        <w:t>found to have occurred after the previous evaluation are considered</w:t>
      </w:r>
      <w:r w:rsidR="00DD55EF" w:rsidRPr="007B0DCF">
        <w:rPr>
          <w:noProof/>
          <w:sz w:val="24"/>
        </w:rPr>
        <w:t xml:space="preserve"> within the scope of Article 14</w:t>
      </w:r>
      <w:r w:rsidR="00E2452F" w:rsidRPr="007B0DCF">
        <w:rPr>
          <w:noProof/>
          <w:sz w:val="24"/>
        </w:rPr>
        <w:t xml:space="preserve"> and are taken into account in the accreditation deci</w:t>
      </w:r>
      <w:r w:rsidR="00DD55EF" w:rsidRPr="007B0DCF">
        <w:rPr>
          <w:noProof/>
          <w:sz w:val="24"/>
        </w:rPr>
        <w:t>sion to be given to the program.</w:t>
      </w:r>
      <w:r w:rsidR="00E2452F" w:rsidRPr="007B0DCF">
        <w:rPr>
          <w:noProof/>
          <w:sz w:val="24"/>
        </w:rPr>
        <w:t xml:space="preserve"> </w:t>
      </w:r>
      <w:r w:rsidR="00DD55EF" w:rsidRPr="007B0DCF">
        <w:rPr>
          <w:noProof/>
          <w:sz w:val="24"/>
        </w:rPr>
        <w:t>T</w:t>
      </w:r>
      <w:r w:rsidR="00E2452F" w:rsidRPr="007B0DCF">
        <w:rPr>
          <w:noProof/>
          <w:sz w:val="24"/>
        </w:rPr>
        <w:t>he others do not affect the accreditation decision.</w:t>
      </w:r>
    </w:p>
    <w:p w14:paraId="4B557907" w14:textId="77777777" w:rsidR="00D072C9" w:rsidRPr="007B0DCF" w:rsidRDefault="00D072C9" w:rsidP="00D072C9">
      <w:pPr>
        <w:pStyle w:val="ListeParagraf"/>
        <w:numPr>
          <w:ilvl w:val="0"/>
          <w:numId w:val="10"/>
        </w:numPr>
        <w:tabs>
          <w:tab w:val="left" w:pos="778"/>
        </w:tabs>
        <w:ind w:left="876" w:right="253" w:hanging="362"/>
        <w:jc w:val="both"/>
        <w:rPr>
          <w:noProof/>
          <w:sz w:val="24"/>
        </w:rPr>
      </w:pPr>
      <w:r w:rsidRPr="007B0DCF">
        <w:rPr>
          <w:noProof/>
          <w:sz w:val="24"/>
        </w:rPr>
        <w:t>In evaluations that do not require an interim visit, i.e. evaluations that are only based on the interim</w:t>
      </w:r>
      <w:r w:rsidRPr="007B0DCF">
        <w:rPr>
          <w:noProof/>
          <w:spacing w:val="-1"/>
          <w:sz w:val="24"/>
        </w:rPr>
        <w:t xml:space="preserve"> </w:t>
      </w:r>
      <w:r w:rsidRPr="007B0DCF">
        <w:rPr>
          <w:noProof/>
          <w:sz w:val="24"/>
        </w:rPr>
        <w:t>report,</w:t>
      </w:r>
      <w:r w:rsidRPr="007B0DCF">
        <w:rPr>
          <w:noProof/>
          <w:spacing w:val="-1"/>
          <w:sz w:val="24"/>
        </w:rPr>
        <w:t xml:space="preserve"> </w:t>
      </w:r>
      <w:r w:rsidRPr="007B0DCF">
        <w:rPr>
          <w:noProof/>
          <w:sz w:val="24"/>
        </w:rPr>
        <w:t>the interim report is</w:t>
      </w:r>
      <w:r w:rsidRPr="007B0DCF">
        <w:rPr>
          <w:noProof/>
          <w:spacing w:val="-3"/>
          <w:sz w:val="24"/>
        </w:rPr>
        <w:t xml:space="preserve"> </w:t>
      </w:r>
      <w:r w:rsidRPr="007B0DCF">
        <w:rPr>
          <w:noProof/>
          <w:sz w:val="24"/>
        </w:rPr>
        <w:t>evaluated</w:t>
      </w:r>
      <w:r w:rsidRPr="007B0DCF">
        <w:rPr>
          <w:noProof/>
          <w:spacing w:val="-3"/>
          <w:sz w:val="24"/>
        </w:rPr>
        <w:t xml:space="preserve"> </w:t>
      </w:r>
      <w:r w:rsidRPr="007B0DCF">
        <w:rPr>
          <w:noProof/>
          <w:sz w:val="24"/>
        </w:rPr>
        <w:t>by one of the team members who is assigned</w:t>
      </w:r>
      <w:r w:rsidRPr="007B0DCF">
        <w:rPr>
          <w:noProof/>
          <w:spacing w:val="-1"/>
          <w:sz w:val="24"/>
        </w:rPr>
        <w:t xml:space="preserve"> </w:t>
      </w:r>
      <w:r w:rsidRPr="007B0DCF">
        <w:rPr>
          <w:noProof/>
          <w:sz w:val="24"/>
        </w:rPr>
        <w:t>by the team leader.</w:t>
      </w:r>
    </w:p>
    <w:p w14:paraId="2910CC19" w14:textId="1C1F30AC" w:rsidR="00D072C9" w:rsidRPr="007B0DCF" w:rsidRDefault="00D072C9" w:rsidP="00D072C9">
      <w:pPr>
        <w:pStyle w:val="ListeParagraf"/>
        <w:numPr>
          <w:ilvl w:val="0"/>
          <w:numId w:val="10"/>
        </w:numPr>
        <w:tabs>
          <w:tab w:val="left" w:pos="778"/>
        </w:tabs>
        <w:ind w:left="876" w:right="256" w:hanging="362"/>
        <w:jc w:val="both"/>
        <w:rPr>
          <w:noProof/>
          <w:sz w:val="24"/>
        </w:rPr>
      </w:pPr>
      <w:r w:rsidRPr="007B0DCF">
        <w:rPr>
          <w:noProof/>
          <w:sz w:val="24"/>
        </w:rPr>
        <w:t xml:space="preserve">The visit date of the evaluation team to the institution is jointly decided by the team leader and the </w:t>
      </w:r>
      <w:r w:rsidR="00913F95" w:rsidRPr="007B0DCF">
        <w:rPr>
          <w:noProof/>
          <w:sz w:val="24"/>
        </w:rPr>
        <w:t xml:space="preserve">authorized </w:t>
      </w:r>
      <w:r w:rsidRPr="007B0DCF">
        <w:rPr>
          <w:noProof/>
          <w:sz w:val="24"/>
        </w:rPr>
        <w:t>manager of the institution (usually the dean/director or the relevant dean/deputy director), as appropriate for the team members and the</w:t>
      </w:r>
      <w:r w:rsidRPr="007B0DCF">
        <w:rPr>
          <w:noProof/>
          <w:spacing w:val="40"/>
          <w:sz w:val="24"/>
        </w:rPr>
        <w:t xml:space="preserve"> </w:t>
      </w:r>
      <w:r w:rsidRPr="007B0DCF">
        <w:rPr>
          <w:noProof/>
          <w:spacing w:val="-2"/>
          <w:sz w:val="24"/>
        </w:rPr>
        <w:t>institution.</w:t>
      </w:r>
    </w:p>
    <w:p w14:paraId="0472AAA9" w14:textId="77777777" w:rsidR="00D072C9" w:rsidRPr="007B0DCF" w:rsidRDefault="00D072C9" w:rsidP="00D072C9">
      <w:pPr>
        <w:jc w:val="both"/>
        <w:rPr>
          <w:noProof/>
          <w:sz w:val="24"/>
        </w:rPr>
        <w:sectPr w:rsidR="00D072C9" w:rsidRPr="007B0DCF">
          <w:pgSz w:w="11910" w:h="16840"/>
          <w:pgMar w:top="1300" w:right="1180" w:bottom="1280" w:left="1260" w:header="0" w:footer="1031" w:gutter="0"/>
          <w:cols w:space="708"/>
        </w:sectPr>
      </w:pPr>
    </w:p>
    <w:p w14:paraId="3E09C520" w14:textId="739AF4F9" w:rsidR="00D072C9" w:rsidRPr="007B0DCF" w:rsidRDefault="00D072C9" w:rsidP="00D072C9">
      <w:pPr>
        <w:pStyle w:val="ListeParagraf"/>
        <w:numPr>
          <w:ilvl w:val="0"/>
          <w:numId w:val="10"/>
        </w:numPr>
        <w:tabs>
          <w:tab w:val="left" w:pos="778"/>
        </w:tabs>
        <w:ind w:left="876" w:right="252" w:hanging="362"/>
        <w:jc w:val="both"/>
        <w:rPr>
          <w:noProof/>
          <w:sz w:val="24"/>
        </w:rPr>
      </w:pPr>
      <w:r w:rsidRPr="007B0DCF">
        <w:rPr>
          <w:noProof/>
          <w:sz w:val="24"/>
        </w:rPr>
        <w:lastRenderedPageBreak/>
        <w:t xml:space="preserve">The </w:t>
      </w:r>
      <w:r w:rsidR="00913F95" w:rsidRPr="007B0DCF">
        <w:rPr>
          <w:noProof/>
          <w:sz w:val="24"/>
        </w:rPr>
        <w:t xml:space="preserve">examination </w:t>
      </w:r>
      <w:r w:rsidRPr="007B0DCF">
        <w:rPr>
          <w:noProof/>
          <w:sz w:val="24"/>
        </w:rPr>
        <w:t xml:space="preserve">and evaluation activities of the visiting team </w:t>
      </w:r>
      <w:r w:rsidR="00913F95" w:rsidRPr="007B0DCF">
        <w:rPr>
          <w:noProof/>
          <w:sz w:val="24"/>
        </w:rPr>
        <w:t xml:space="preserve">during the visit </w:t>
      </w:r>
      <w:r w:rsidRPr="007B0DCF">
        <w:rPr>
          <w:noProof/>
          <w:sz w:val="24"/>
        </w:rPr>
        <w:t>are jointly planned in full detail in coordination with the team leader and the authorized manager of the visited institution prior to the visit in order to meet the additional information, additional documents, interview, and review requests of the visiting team. The plan including the work</w:t>
      </w:r>
      <w:r w:rsidR="00913F95" w:rsidRPr="007B0DCF">
        <w:rPr>
          <w:noProof/>
          <w:sz w:val="24"/>
        </w:rPr>
        <w:t>s</w:t>
      </w:r>
      <w:r w:rsidRPr="007B0DCF">
        <w:rPr>
          <w:noProof/>
          <w:sz w:val="24"/>
        </w:rPr>
        <w:t xml:space="preserve"> of the evaluation team members and the student evaluator during the institution visit is created together with the team leader and the student evaluator and submitted to the program manager by the team leader.</w:t>
      </w:r>
    </w:p>
    <w:p w14:paraId="17DC2B27" w14:textId="6192EB15" w:rsidR="00D072C9" w:rsidRPr="007B0DCF" w:rsidRDefault="00913F95" w:rsidP="00D072C9">
      <w:pPr>
        <w:pStyle w:val="ListeParagraf"/>
        <w:numPr>
          <w:ilvl w:val="0"/>
          <w:numId w:val="10"/>
        </w:numPr>
        <w:tabs>
          <w:tab w:val="left" w:pos="778"/>
        </w:tabs>
        <w:ind w:left="876" w:right="224" w:hanging="362"/>
        <w:jc w:val="both"/>
        <w:rPr>
          <w:noProof/>
          <w:sz w:val="24"/>
        </w:rPr>
      </w:pPr>
      <w:r w:rsidRPr="007B0DCF">
        <w:rPr>
          <w:noProof/>
          <w:sz w:val="24"/>
        </w:rPr>
        <w:t>Observers</w:t>
      </w:r>
      <w:r w:rsidR="00D072C9" w:rsidRPr="007B0DCF">
        <w:rPr>
          <w:noProof/>
          <w:sz w:val="24"/>
        </w:rPr>
        <w:t xml:space="preserve"> may participate in the evaluation teams only with the decision of the Board</w:t>
      </w:r>
      <w:r w:rsidR="00D072C9" w:rsidRPr="007B0DCF">
        <w:rPr>
          <w:noProof/>
          <w:spacing w:val="40"/>
          <w:sz w:val="24"/>
        </w:rPr>
        <w:t xml:space="preserve"> </w:t>
      </w:r>
      <w:r w:rsidR="00D072C9" w:rsidRPr="007B0DCF">
        <w:rPr>
          <w:noProof/>
          <w:sz w:val="24"/>
        </w:rPr>
        <w:t>of Directors and with the permission of the team leader and the institution.</w:t>
      </w:r>
    </w:p>
    <w:p w14:paraId="7470386D" w14:textId="77777777" w:rsidR="00D072C9" w:rsidRPr="007B0DCF" w:rsidRDefault="00D072C9" w:rsidP="00D072C9">
      <w:pPr>
        <w:pStyle w:val="ListeParagraf"/>
        <w:numPr>
          <w:ilvl w:val="0"/>
          <w:numId w:val="10"/>
        </w:numPr>
        <w:tabs>
          <w:tab w:val="left" w:pos="778"/>
        </w:tabs>
        <w:ind w:left="876" w:right="260" w:hanging="362"/>
        <w:jc w:val="both"/>
        <w:rPr>
          <w:noProof/>
          <w:sz w:val="24"/>
        </w:rPr>
      </w:pPr>
      <w:r w:rsidRPr="007B0DCF">
        <w:rPr>
          <w:noProof/>
          <w:sz w:val="24"/>
        </w:rPr>
        <w:t>Issues related to general institutional</w:t>
      </w:r>
      <w:r w:rsidRPr="007B0DCF">
        <w:rPr>
          <w:noProof/>
          <w:spacing w:val="-1"/>
          <w:sz w:val="24"/>
        </w:rPr>
        <w:t xml:space="preserve"> </w:t>
      </w:r>
      <w:r w:rsidRPr="007B0DCF">
        <w:rPr>
          <w:noProof/>
          <w:sz w:val="24"/>
        </w:rPr>
        <w:t>functions such as administration, student services, library, computer and informatics infrastructure, support of academic units such as other departments and faculties, etc. will be evaluated only in terms of the services provided to the evaluated program.</w:t>
      </w:r>
    </w:p>
    <w:p w14:paraId="1031B5D2" w14:textId="7D74E815" w:rsidR="00D072C9" w:rsidRPr="007B0DCF" w:rsidRDefault="00D072C9" w:rsidP="00D072C9">
      <w:pPr>
        <w:pStyle w:val="ListeParagraf"/>
        <w:numPr>
          <w:ilvl w:val="0"/>
          <w:numId w:val="10"/>
        </w:numPr>
        <w:tabs>
          <w:tab w:val="left" w:pos="778"/>
        </w:tabs>
        <w:ind w:left="876" w:right="251" w:hanging="362"/>
        <w:jc w:val="both"/>
        <w:rPr>
          <w:noProof/>
          <w:sz w:val="24"/>
        </w:rPr>
      </w:pPr>
      <w:r w:rsidRPr="007B0DCF">
        <w:rPr>
          <w:noProof/>
          <w:sz w:val="24"/>
        </w:rPr>
        <w:t>In extraordinary circumstances that make it difficult for team members to visit the institution (e.g. pandemics, natural disasters), team members conduct their work</w:t>
      </w:r>
      <w:r w:rsidR="003172B6" w:rsidRPr="007B0DCF">
        <w:rPr>
          <w:noProof/>
          <w:sz w:val="24"/>
        </w:rPr>
        <w:t>s</w:t>
      </w:r>
      <w:r w:rsidRPr="007B0DCF">
        <w:rPr>
          <w:noProof/>
          <w:sz w:val="24"/>
        </w:rPr>
        <w:t xml:space="preserve"> via online interviews with the administrators, students and relevant</w:t>
      </w:r>
      <w:r w:rsidRPr="007B0DCF">
        <w:rPr>
          <w:noProof/>
          <w:spacing w:val="-1"/>
          <w:sz w:val="24"/>
        </w:rPr>
        <w:t xml:space="preserve"> </w:t>
      </w:r>
      <w:r w:rsidRPr="007B0DCF">
        <w:rPr>
          <w:noProof/>
          <w:sz w:val="24"/>
        </w:rPr>
        <w:t>persons of the institution and program. If necessary, the team leader assigns one or two evaluators from the team members to visit the institution to examine the infrastructure.</w:t>
      </w:r>
    </w:p>
    <w:p w14:paraId="5E18F574" w14:textId="58D2B784" w:rsidR="00D072C9" w:rsidRPr="007B0DCF" w:rsidRDefault="00D072C9" w:rsidP="00D072C9">
      <w:pPr>
        <w:pStyle w:val="ListeParagraf"/>
        <w:numPr>
          <w:ilvl w:val="0"/>
          <w:numId w:val="10"/>
        </w:numPr>
        <w:tabs>
          <w:tab w:val="left" w:pos="778"/>
        </w:tabs>
        <w:ind w:left="876" w:right="254" w:hanging="362"/>
        <w:jc w:val="both"/>
        <w:rPr>
          <w:noProof/>
          <w:sz w:val="24"/>
        </w:rPr>
      </w:pPr>
      <w:r w:rsidRPr="007B0DCF">
        <w:rPr>
          <w:noProof/>
          <w:sz w:val="24"/>
        </w:rPr>
        <w:t xml:space="preserve">In cases where team members are completely prevented from </w:t>
      </w:r>
      <w:r w:rsidR="003172B6" w:rsidRPr="007B0DCF">
        <w:rPr>
          <w:noProof/>
          <w:sz w:val="24"/>
        </w:rPr>
        <w:t>moving</w:t>
      </w:r>
      <w:r w:rsidRPr="007B0DCF">
        <w:rPr>
          <w:noProof/>
          <w:sz w:val="24"/>
        </w:rPr>
        <w:t>, technology can be used to complete all site visit work</w:t>
      </w:r>
      <w:r w:rsidR="003172B6" w:rsidRPr="007B0DCF">
        <w:rPr>
          <w:noProof/>
          <w:sz w:val="24"/>
        </w:rPr>
        <w:t>s</w:t>
      </w:r>
      <w:r w:rsidRPr="007B0DCF">
        <w:rPr>
          <w:noProof/>
          <w:sz w:val="24"/>
        </w:rPr>
        <w:t xml:space="preserve"> online, including inspections of the library, computer and informatics infrastructure, by video recordings and live video footage.</w:t>
      </w:r>
    </w:p>
    <w:p w14:paraId="253FCA90" w14:textId="77777777" w:rsidR="006C4421" w:rsidRPr="007B0DCF" w:rsidRDefault="007F0085" w:rsidP="00A16871">
      <w:pPr>
        <w:pStyle w:val="ListeParagraf"/>
        <w:numPr>
          <w:ilvl w:val="0"/>
          <w:numId w:val="10"/>
        </w:numPr>
        <w:tabs>
          <w:tab w:val="left" w:pos="777"/>
        </w:tabs>
        <w:ind w:left="776"/>
        <w:jc w:val="both"/>
        <w:rPr>
          <w:noProof/>
          <w:sz w:val="24"/>
        </w:rPr>
      </w:pPr>
      <w:r w:rsidRPr="007B0DCF">
        <w:rPr>
          <w:noProof/>
          <w:sz w:val="24"/>
        </w:rPr>
        <w:t>Reporting</w:t>
      </w:r>
      <w:r w:rsidRPr="007B0DCF">
        <w:rPr>
          <w:noProof/>
          <w:spacing w:val="-9"/>
          <w:sz w:val="24"/>
        </w:rPr>
        <w:t xml:space="preserve"> </w:t>
      </w:r>
      <w:r w:rsidRPr="007B0DCF">
        <w:rPr>
          <w:noProof/>
          <w:sz w:val="24"/>
        </w:rPr>
        <w:t>of</w:t>
      </w:r>
      <w:r w:rsidRPr="007B0DCF">
        <w:rPr>
          <w:noProof/>
          <w:spacing w:val="-2"/>
          <w:sz w:val="24"/>
        </w:rPr>
        <w:t xml:space="preserve"> </w:t>
      </w:r>
      <w:r w:rsidRPr="007B0DCF">
        <w:rPr>
          <w:noProof/>
          <w:sz w:val="24"/>
        </w:rPr>
        <w:t>the</w:t>
      </w:r>
      <w:r w:rsidRPr="007B0DCF">
        <w:rPr>
          <w:noProof/>
          <w:spacing w:val="-4"/>
          <w:sz w:val="24"/>
        </w:rPr>
        <w:t xml:space="preserve"> </w:t>
      </w:r>
      <w:r w:rsidRPr="007B0DCF">
        <w:rPr>
          <w:noProof/>
          <w:sz w:val="24"/>
        </w:rPr>
        <w:t>findings</w:t>
      </w:r>
      <w:r w:rsidRPr="007B0DCF">
        <w:rPr>
          <w:noProof/>
          <w:spacing w:val="-4"/>
          <w:sz w:val="24"/>
        </w:rPr>
        <w:t xml:space="preserve"> </w:t>
      </w:r>
      <w:r w:rsidRPr="007B0DCF">
        <w:rPr>
          <w:noProof/>
          <w:sz w:val="24"/>
        </w:rPr>
        <w:t>of</w:t>
      </w:r>
      <w:r w:rsidRPr="007B0DCF">
        <w:rPr>
          <w:noProof/>
          <w:spacing w:val="-4"/>
          <w:sz w:val="24"/>
        </w:rPr>
        <w:t xml:space="preserve"> </w:t>
      </w:r>
      <w:r w:rsidRPr="007B0DCF">
        <w:rPr>
          <w:noProof/>
          <w:sz w:val="24"/>
        </w:rPr>
        <w:t>the</w:t>
      </w:r>
      <w:r w:rsidRPr="007B0DCF">
        <w:rPr>
          <w:noProof/>
          <w:spacing w:val="-3"/>
          <w:sz w:val="24"/>
        </w:rPr>
        <w:t xml:space="preserve"> </w:t>
      </w:r>
      <w:r w:rsidRPr="007B0DCF">
        <w:rPr>
          <w:noProof/>
          <w:spacing w:val="-2"/>
          <w:sz w:val="24"/>
        </w:rPr>
        <w:t>visit:</w:t>
      </w:r>
    </w:p>
    <w:p w14:paraId="1B4AB9BE" w14:textId="2930162F" w:rsidR="006C4421" w:rsidRPr="007B0DCF" w:rsidRDefault="007F0085" w:rsidP="00642850">
      <w:pPr>
        <w:pStyle w:val="ListeParagraf"/>
        <w:numPr>
          <w:ilvl w:val="1"/>
          <w:numId w:val="10"/>
        </w:numPr>
        <w:tabs>
          <w:tab w:val="left" w:pos="978"/>
        </w:tabs>
        <w:ind w:right="471"/>
        <w:rPr>
          <w:noProof/>
          <w:sz w:val="24"/>
        </w:rPr>
      </w:pPr>
      <w:r w:rsidRPr="007B0DCF">
        <w:rPr>
          <w:noProof/>
          <w:sz w:val="24"/>
        </w:rPr>
        <w:t>As the final activity of the institution visit, the visiting team verbally presents its evidence-based</w:t>
      </w:r>
      <w:r w:rsidRPr="007B0DCF">
        <w:rPr>
          <w:noProof/>
          <w:spacing w:val="-3"/>
          <w:sz w:val="24"/>
        </w:rPr>
        <w:t xml:space="preserve"> </w:t>
      </w:r>
      <w:r w:rsidRPr="007B0DCF">
        <w:rPr>
          <w:noProof/>
          <w:sz w:val="24"/>
        </w:rPr>
        <w:t>findings</w:t>
      </w:r>
      <w:r w:rsidRPr="007B0DCF">
        <w:rPr>
          <w:noProof/>
          <w:spacing w:val="-4"/>
          <w:sz w:val="24"/>
        </w:rPr>
        <w:t xml:space="preserve"> </w:t>
      </w:r>
      <w:r w:rsidRPr="007B0DCF">
        <w:rPr>
          <w:noProof/>
          <w:sz w:val="24"/>
        </w:rPr>
        <w:t>to</w:t>
      </w:r>
      <w:r w:rsidRPr="007B0DCF">
        <w:rPr>
          <w:noProof/>
          <w:spacing w:val="-3"/>
          <w:sz w:val="24"/>
        </w:rPr>
        <w:t xml:space="preserve"> </w:t>
      </w:r>
      <w:r w:rsidRPr="007B0DCF">
        <w:rPr>
          <w:noProof/>
          <w:sz w:val="24"/>
        </w:rPr>
        <w:t>the</w:t>
      </w:r>
      <w:r w:rsidRPr="007B0DCF">
        <w:rPr>
          <w:noProof/>
          <w:spacing w:val="-4"/>
          <w:sz w:val="24"/>
        </w:rPr>
        <w:t xml:space="preserve"> </w:t>
      </w:r>
      <w:r w:rsidRPr="007B0DCF">
        <w:rPr>
          <w:noProof/>
          <w:sz w:val="24"/>
        </w:rPr>
        <w:t>rector</w:t>
      </w:r>
      <w:r w:rsidRPr="007B0DCF">
        <w:rPr>
          <w:noProof/>
          <w:spacing w:val="-4"/>
          <w:sz w:val="24"/>
        </w:rPr>
        <w:t xml:space="preserve"> </w:t>
      </w:r>
      <w:r w:rsidR="0050329D" w:rsidRPr="007B0DCF">
        <w:rPr>
          <w:noProof/>
          <w:spacing w:val="-4"/>
          <w:sz w:val="24"/>
        </w:rPr>
        <w:t xml:space="preserve">of the university </w:t>
      </w:r>
      <w:r w:rsidRPr="007B0DCF">
        <w:rPr>
          <w:noProof/>
          <w:sz w:val="24"/>
        </w:rPr>
        <w:t>or</w:t>
      </w:r>
      <w:r w:rsidRPr="007B0DCF">
        <w:rPr>
          <w:noProof/>
          <w:spacing w:val="-3"/>
          <w:sz w:val="24"/>
        </w:rPr>
        <w:t xml:space="preserve"> </w:t>
      </w:r>
      <w:r w:rsidRPr="007B0DCF">
        <w:rPr>
          <w:noProof/>
          <w:sz w:val="24"/>
        </w:rPr>
        <w:t>his/her</w:t>
      </w:r>
      <w:r w:rsidRPr="007B0DCF">
        <w:rPr>
          <w:noProof/>
          <w:spacing w:val="-3"/>
          <w:sz w:val="24"/>
        </w:rPr>
        <w:t xml:space="preserve"> </w:t>
      </w:r>
      <w:r w:rsidR="0050329D" w:rsidRPr="007B0DCF">
        <w:rPr>
          <w:noProof/>
          <w:sz w:val="24"/>
        </w:rPr>
        <w:t xml:space="preserve">representative </w:t>
      </w:r>
      <w:r w:rsidRPr="007B0DCF">
        <w:rPr>
          <w:noProof/>
          <w:sz w:val="24"/>
        </w:rPr>
        <w:t>and</w:t>
      </w:r>
      <w:r w:rsidRPr="007B0DCF">
        <w:rPr>
          <w:noProof/>
          <w:spacing w:val="-3"/>
          <w:sz w:val="24"/>
        </w:rPr>
        <w:t xml:space="preserve"> </w:t>
      </w:r>
      <w:r w:rsidRPr="007B0DCF">
        <w:rPr>
          <w:noProof/>
          <w:sz w:val="24"/>
        </w:rPr>
        <w:t>to</w:t>
      </w:r>
      <w:r w:rsidRPr="007B0DCF">
        <w:rPr>
          <w:noProof/>
          <w:spacing w:val="-3"/>
          <w:sz w:val="24"/>
        </w:rPr>
        <w:t xml:space="preserve"> </w:t>
      </w:r>
      <w:r w:rsidRPr="007B0DCF">
        <w:rPr>
          <w:noProof/>
          <w:sz w:val="24"/>
        </w:rPr>
        <w:t xml:space="preserve">a group of academic staff of the institution </w:t>
      </w:r>
      <w:r w:rsidR="00642850" w:rsidRPr="007B0DCF">
        <w:rPr>
          <w:noProof/>
          <w:sz w:val="24"/>
        </w:rPr>
        <w:t xml:space="preserve">he </w:t>
      </w:r>
      <w:r w:rsidRPr="007B0DCF">
        <w:rPr>
          <w:noProof/>
          <w:sz w:val="24"/>
        </w:rPr>
        <w:t>deem</w:t>
      </w:r>
      <w:r w:rsidR="00642850" w:rsidRPr="007B0DCF">
        <w:rPr>
          <w:noProof/>
          <w:sz w:val="24"/>
        </w:rPr>
        <w:t>s</w:t>
      </w:r>
      <w:r w:rsidRPr="007B0DCF">
        <w:rPr>
          <w:noProof/>
          <w:sz w:val="24"/>
        </w:rPr>
        <w:t xml:space="preserve"> appropriate. This</w:t>
      </w:r>
      <w:r w:rsidR="00642850" w:rsidRPr="007B0DCF">
        <w:rPr>
          <w:noProof/>
          <w:sz w:val="24"/>
        </w:rPr>
        <w:t xml:space="preserve"> statement</w:t>
      </w:r>
      <w:r w:rsidRPr="007B0DCF">
        <w:rPr>
          <w:noProof/>
          <w:sz w:val="24"/>
        </w:rPr>
        <w:t xml:space="preserve"> is called </w:t>
      </w:r>
      <w:r w:rsidR="00642850" w:rsidRPr="007B0DCF">
        <w:rPr>
          <w:noProof/>
          <w:sz w:val="24"/>
        </w:rPr>
        <w:t xml:space="preserve">as </w:t>
      </w:r>
      <w:r w:rsidRPr="007B0DCF">
        <w:rPr>
          <w:noProof/>
          <w:sz w:val="24"/>
        </w:rPr>
        <w:t xml:space="preserve">the </w:t>
      </w:r>
      <w:r w:rsidR="00A16871" w:rsidRPr="007B0DCF">
        <w:rPr>
          <w:noProof/>
          <w:sz w:val="24"/>
        </w:rPr>
        <w:t>“</w:t>
      </w:r>
      <w:r w:rsidRPr="007B0DCF">
        <w:rPr>
          <w:noProof/>
          <w:sz w:val="24"/>
        </w:rPr>
        <w:t xml:space="preserve">Exit </w:t>
      </w:r>
      <w:r w:rsidR="008B15E4" w:rsidRPr="007B0DCF">
        <w:rPr>
          <w:noProof/>
          <w:sz w:val="24"/>
        </w:rPr>
        <w:t>Notification</w:t>
      </w:r>
      <w:r w:rsidR="00A16871" w:rsidRPr="007B0DCF">
        <w:rPr>
          <w:noProof/>
          <w:sz w:val="24"/>
        </w:rPr>
        <w:t>”</w:t>
      </w:r>
      <w:r w:rsidRPr="007B0DCF">
        <w:rPr>
          <w:noProof/>
          <w:sz w:val="24"/>
        </w:rPr>
        <w:t xml:space="preserve"> and the meeting where the exit </w:t>
      </w:r>
      <w:r w:rsidR="008B15E4" w:rsidRPr="007B0DCF">
        <w:rPr>
          <w:noProof/>
          <w:sz w:val="24"/>
        </w:rPr>
        <w:t xml:space="preserve">notification </w:t>
      </w:r>
      <w:r w:rsidRPr="007B0DCF">
        <w:rPr>
          <w:noProof/>
          <w:sz w:val="24"/>
        </w:rPr>
        <w:t xml:space="preserve">is </w:t>
      </w:r>
      <w:r w:rsidR="00642850" w:rsidRPr="007B0DCF">
        <w:rPr>
          <w:noProof/>
          <w:sz w:val="24"/>
        </w:rPr>
        <w:t>submitted</w:t>
      </w:r>
      <w:r w:rsidRPr="007B0DCF">
        <w:rPr>
          <w:noProof/>
          <w:sz w:val="24"/>
        </w:rPr>
        <w:t xml:space="preserve"> is called </w:t>
      </w:r>
      <w:r w:rsidR="00642850" w:rsidRPr="007B0DCF">
        <w:rPr>
          <w:noProof/>
          <w:sz w:val="24"/>
        </w:rPr>
        <w:t xml:space="preserve">as </w:t>
      </w:r>
      <w:r w:rsidRPr="007B0DCF">
        <w:rPr>
          <w:noProof/>
          <w:sz w:val="24"/>
        </w:rPr>
        <w:t xml:space="preserve">the </w:t>
      </w:r>
      <w:r w:rsidR="00A16871" w:rsidRPr="007B0DCF">
        <w:rPr>
          <w:noProof/>
          <w:sz w:val="24"/>
        </w:rPr>
        <w:t>“</w:t>
      </w:r>
      <w:r w:rsidRPr="007B0DCF">
        <w:rPr>
          <w:noProof/>
          <w:sz w:val="24"/>
        </w:rPr>
        <w:t>Exit Meeting</w:t>
      </w:r>
      <w:r w:rsidR="00A16871" w:rsidRPr="007B0DCF">
        <w:rPr>
          <w:noProof/>
          <w:sz w:val="24"/>
        </w:rPr>
        <w:t>”</w:t>
      </w:r>
      <w:r w:rsidRPr="007B0DCF">
        <w:rPr>
          <w:noProof/>
          <w:sz w:val="24"/>
        </w:rPr>
        <w:t>.</w:t>
      </w:r>
    </w:p>
    <w:p w14:paraId="1CC46489" w14:textId="5C06CD74" w:rsidR="006C4421" w:rsidRPr="007B0DCF" w:rsidRDefault="007F0085" w:rsidP="00A16871">
      <w:pPr>
        <w:pStyle w:val="ListeParagraf"/>
        <w:numPr>
          <w:ilvl w:val="1"/>
          <w:numId w:val="10"/>
        </w:numPr>
        <w:tabs>
          <w:tab w:val="left" w:pos="959"/>
        </w:tabs>
        <w:ind w:left="1082" w:right="249" w:hanging="360"/>
        <w:rPr>
          <w:noProof/>
          <w:sz w:val="24"/>
        </w:rPr>
      </w:pPr>
      <w:r w:rsidRPr="007B0DCF">
        <w:rPr>
          <w:noProof/>
          <w:sz w:val="24"/>
        </w:rPr>
        <w:t xml:space="preserve">The exit </w:t>
      </w:r>
      <w:r w:rsidR="008B15E4" w:rsidRPr="007B0DCF">
        <w:rPr>
          <w:noProof/>
          <w:sz w:val="24"/>
        </w:rPr>
        <w:t xml:space="preserve">notification </w:t>
      </w:r>
      <w:r w:rsidRPr="007B0DCF">
        <w:rPr>
          <w:noProof/>
          <w:sz w:val="24"/>
        </w:rPr>
        <w:t xml:space="preserve">should reflect </w:t>
      </w:r>
      <w:r w:rsidR="00FD6246" w:rsidRPr="007B0DCF">
        <w:rPr>
          <w:noProof/>
          <w:sz w:val="24"/>
        </w:rPr>
        <w:t xml:space="preserve">the evaluations </w:t>
      </w:r>
      <w:r w:rsidRPr="007B0DCF">
        <w:rPr>
          <w:noProof/>
          <w:sz w:val="24"/>
        </w:rPr>
        <w:t xml:space="preserve">based on the findings of the evaluation </w:t>
      </w:r>
      <w:r w:rsidR="00FD6246" w:rsidRPr="007B0DCF">
        <w:rPr>
          <w:noProof/>
          <w:sz w:val="24"/>
        </w:rPr>
        <w:t>visit. The</w:t>
      </w:r>
      <w:r w:rsidR="00642850" w:rsidRPr="007B0DCF">
        <w:rPr>
          <w:noProof/>
          <w:sz w:val="24"/>
        </w:rPr>
        <w:t>se</w:t>
      </w:r>
      <w:r w:rsidR="00FD6246" w:rsidRPr="007B0DCF">
        <w:rPr>
          <w:noProof/>
          <w:sz w:val="24"/>
        </w:rPr>
        <w:t xml:space="preserve"> evaluations can </w:t>
      </w:r>
      <w:r w:rsidRPr="007B0DCF">
        <w:rPr>
          <w:noProof/>
          <w:sz w:val="24"/>
        </w:rPr>
        <w:t xml:space="preserve">be </w:t>
      </w:r>
      <w:r w:rsidR="00FD6246" w:rsidRPr="007B0DCF">
        <w:rPr>
          <w:noProof/>
          <w:sz w:val="24"/>
        </w:rPr>
        <w:t xml:space="preserve">changed </w:t>
      </w:r>
      <w:r w:rsidRPr="007B0DCF">
        <w:rPr>
          <w:noProof/>
          <w:sz w:val="24"/>
        </w:rPr>
        <w:t xml:space="preserve">by the </w:t>
      </w:r>
      <w:r w:rsidR="00FD6246" w:rsidRPr="007B0DCF">
        <w:rPr>
          <w:noProof/>
          <w:sz w:val="24"/>
        </w:rPr>
        <w:t xml:space="preserve">Consistency </w:t>
      </w:r>
      <w:r w:rsidRPr="007B0DCF">
        <w:rPr>
          <w:noProof/>
          <w:sz w:val="24"/>
        </w:rPr>
        <w:t>Control Committee (</w:t>
      </w:r>
      <w:r w:rsidR="006317B1" w:rsidRPr="007B0DCF">
        <w:rPr>
          <w:noProof/>
          <w:spacing w:val="-4"/>
          <w:sz w:val="24"/>
        </w:rPr>
        <w:t>CCC</w:t>
      </w:r>
      <w:r w:rsidRPr="007B0DCF">
        <w:rPr>
          <w:noProof/>
          <w:sz w:val="24"/>
        </w:rPr>
        <w:t xml:space="preserve">) and HEAK </w:t>
      </w:r>
      <w:r w:rsidR="00FD6246" w:rsidRPr="007B0DCF">
        <w:rPr>
          <w:noProof/>
          <w:sz w:val="24"/>
        </w:rPr>
        <w:t xml:space="preserve">during the </w:t>
      </w:r>
      <w:r w:rsidRPr="007B0DCF">
        <w:rPr>
          <w:noProof/>
          <w:sz w:val="24"/>
        </w:rPr>
        <w:t>process of finalizing the report</w:t>
      </w:r>
      <w:r w:rsidR="00642850" w:rsidRPr="007B0DCF">
        <w:rPr>
          <w:noProof/>
          <w:sz w:val="24"/>
        </w:rPr>
        <w:t xml:space="preserve"> including them to be submitted to the institution</w:t>
      </w:r>
      <w:r w:rsidRPr="007B0DCF">
        <w:rPr>
          <w:noProof/>
          <w:sz w:val="24"/>
        </w:rPr>
        <w:t>.</w:t>
      </w:r>
    </w:p>
    <w:p w14:paraId="3551A7EF" w14:textId="2DE65E73" w:rsidR="006C4421" w:rsidRPr="007B0DCF" w:rsidRDefault="007F0085" w:rsidP="00A16871">
      <w:pPr>
        <w:pStyle w:val="ListeParagraf"/>
        <w:numPr>
          <w:ilvl w:val="1"/>
          <w:numId w:val="10"/>
        </w:numPr>
        <w:tabs>
          <w:tab w:val="left" w:pos="978"/>
        </w:tabs>
        <w:ind w:left="1082" w:right="234" w:hanging="360"/>
        <w:rPr>
          <w:noProof/>
          <w:sz w:val="24"/>
        </w:rPr>
      </w:pPr>
      <w:r w:rsidRPr="007B0DCF">
        <w:rPr>
          <w:noProof/>
          <w:sz w:val="24"/>
        </w:rPr>
        <w:t xml:space="preserve">Visiting teams submit their </w:t>
      </w:r>
      <w:r w:rsidR="00F00A08" w:rsidRPr="007B0DCF">
        <w:rPr>
          <w:noProof/>
          <w:sz w:val="24"/>
        </w:rPr>
        <w:t xml:space="preserve">verbal </w:t>
      </w:r>
      <w:r w:rsidRPr="007B0DCF">
        <w:rPr>
          <w:noProof/>
          <w:sz w:val="24"/>
        </w:rPr>
        <w:t xml:space="preserve">evaluation to the </w:t>
      </w:r>
      <w:r w:rsidR="00F00A08" w:rsidRPr="007B0DCF">
        <w:rPr>
          <w:noProof/>
          <w:sz w:val="24"/>
        </w:rPr>
        <w:t xml:space="preserve">institution </w:t>
      </w:r>
      <w:r w:rsidRPr="007B0DCF">
        <w:rPr>
          <w:noProof/>
          <w:sz w:val="24"/>
        </w:rPr>
        <w:t xml:space="preserve">in writing at the end of the exit </w:t>
      </w:r>
      <w:r w:rsidR="00F00A08" w:rsidRPr="007B0DCF">
        <w:rPr>
          <w:noProof/>
          <w:sz w:val="24"/>
        </w:rPr>
        <w:t>meeting</w:t>
      </w:r>
      <w:r w:rsidRPr="007B0DCF">
        <w:rPr>
          <w:noProof/>
          <w:sz w:val="24"/>
        </w:rPr>
        <w:t>.</w:t>
      </w:r>
    </w:p>
    <w:p w14:paraId="18A45AF3" w14:textId="7A55C9FD" w:rsidR="006C4421" w:rsidRPr="007B0DCF" w:rsidRDefault="007F0085" w:rsidP="00A16871">
      <w:pPr>
        <w:pStyle w:val="ListeParagraf"/>
        <w:numPr>
          <w:ilvl w:val="1"/>
          <w:numId w:val="10"/>
        </w:numPr>
        <w:tabs>
          <w:tab w:val="left" w:pos="1083"/>
        </w:tabs>
        <w:ind w:left="1082" w:right="232" w:hanging="360"/>
        <w:rPr>
          <w:noProof/>
          <w:sz w:val="24"/>
        </w:rPr>
      </w:pPr>
      <w:r w:rsidRPr="007B0DCF">
        <w:rPr>
          <w:noProof/>
          <w:sz w:val="24"/>
        </w:rPr>
        <w:t xml:space="preserve">The institution may respond to written explanations </w:t>
      </w:r>
      <w:r w:rsidR="008B15E4" w:rsidRPr="007B0DCF">
        <w:rPr>
          <w:noProof/>
          <w:sz w:val="24"/>
        </w:rPr>
        <w:t>on</w:t>
      </w:r>
      <w:r w:rsidRPr="007B0DCF">
        <w:rPr>
          <w:noProof/>
          <w:sz w:val="24"/>
        </w:rPr>
        <w:t xml:space="preserve"> </w:t>
      </w:r>
      <w:r w:rsidR="008B15E4" w:rsidRPr="007B0DCF">
        <w:rPr>
          <w:noProof/>
          <w:sz w:val="24"/>
        </w:rPr>
        <w:t>deficiencies</w:t>
      </w:r>
      <w:r w:rsidRPr="007B0DCF">
        <w:rPr>
          <w:noProof/>
          <w:sz w:val="24"/>
        </w:rPr>
        <w:t xml:space="preserve"> left by the evaluation team within thirty (30) days </w:t>
      </w:r>
      <w:r w:rsidR="00F00A08" w:rsidRPr="007B0DCF">
        <w:rPr>
          <w:noProof/>
          <w:sz w:val="24"/>
        </w:rPr>
        <w:t xml:space="preserve">after </w:t>
      </w:r>
      <w:r w:rsidRPr="007B0DCF">
        <w:rPr>
          <w:noProof/>
          <w:sz w:val="24"/>
        </w:rPr>
        <w:t xml:space="preserve">the visit. If </w:t>
      </w:r>
      <w:r w:rsidR="008B15E4" w:rsidRPr="007B0DCF">
        <w:rPr>
          <w:noProof/>
          <w:sz w:val="24"/>
        </w:rPr>
        <w:t xml:space="preserve">the institution gives </w:t>
      </w:r>
      <w:r w:rsidR="00F00A08" w:rsidRPr="007B0DCF">
        <w:rPr>
          <w:noProof/>
          <w:sz w:val="24"/>
        </w:rPr>
        <w:t xml:space="preserve">no response </w:t>
      </w:r>
      <w:r w:rsidR="008B15E4" w:rsidRPr="007B0DCF">
        <w:rPr>
          <w:noProof/>
          <w:sz w:val="24"/>
        </w:rPr>
        <w:t>to</w:t>
      </w:r>
      <w:r w:rsidR="00F00A08" w:rsidRPr="007B0DCF">
        <w:rPr>
          <w:noProof/>
          <w:sz w:val="24"/>
        </w:rPr>
        <w:t xml:space="preserve"> </w:t>
      </w:r>
      <w:r w:rsidRPr="007B0DCF">
        <w:rPr>
          <w:noProof/>
          <w:sz w:val="24"/>
        </w:rPr>
        <w:t xml:space="preserve">HEPDAK within this period, </w:t>
      </w:r>
      <w:r w:rsidR="00F00A08" w:rsidRPr="007B0DCF">
        <w:rPr>
          <w:noProof/>
          <w:sz w:val="24"/>
        </w:rPr>
        <w:t xml:space="preserve">this </w:t>
      </w:r>
      <w:r w:rsidRPr="007B0DCF">
        <w:rPr>
          <w:noProof/>
          <w:sz w:val="24"/>
        </w:rPr>
        <w:t xml:space="preserve">means that the institution accepts all </w:t>
      </w:r>
      <w:r w:rsidR="00F00A08" w:rsidRPr="007B0DCF">
        <w:rPr>
          <w:noProof/>
          <w:sz w:val="24"/>
        </w:rPr>
        <w:t xml:space="preserve">the evaluations stated </w:t>
      </w:r>
      <w:r w:rsidRPr="007B0DCF">
        <w:rPr>
          <w:noProof/>
          <w:sz w:val="24"/>
        </w:rPr>
        <w:t xml:space="preserve">in the exit </w:t>
      </w:r>
      <w:r w:rsidR="00F00A08" w:rsidRPr="007B0DCF">
        <w:rPr>
          <w:noProof/>
          <w:sz w:val="24"/>
        </w:rPr>
        <w:t xml:space="preserve">notification </w:t>
      </w:r>
      <w:r w:rsidRPr="007B0DCF">
        <w:rPr>
          <w:noProof/>
          <w:sz w:val="24"/>
        </w:rPr>
        <w:t xml:space="preserve">and waives the right to </w:t>
      </w:r>
      <w:r w:rsidR="00D072C9" w:rsidRPr="007B0DCF">
        <w:rPr>
          <w:noProof/>
          <w:sz w:val="24"/>
        </w:rPr>
        <w:t>objection</w:t>
      </w:r>
      <w:r w:rsidRPr="007B0DCF">
        <w:rPr>
          <w:noProof/>
          <w:sz w:val="24"/>
        </w:rPr>
        <w:t xml:space="preserve"> </w:t>
      </w:r>
      <w:r w:rsidR="008B15E4" w:rsidRPr="007B0DCF">
        <w:rPr>
          <w:noProof/>
          <w:sz w:val="24"/>
        </w:rPr>
        <w:t>to</w:t>
      </w:r>
      <w:r w:rsidR="00F00A08" w:rsidRPr="007B0DCF">
        <w:rPr>
          <w:noProof/>
          <w:sz w:val="24"/>
        </w:rPr>
        <w:t xml:space="preserve"> </w:t>
      </w:r>
      <w:r w:rsidRPr="007B0DCF">
        <w:rPr>
          <w:noProof/>
          <w:sz w:val="24"/>
        </w:rPr>
        <w:t xml:space="preserve">these </w:t>
      </w:r>
      <w:r w:rsidR="00F00A08" w:rsidRPr="007B0DCF">
        <w:rPr>
          <w:noProof/>
          <w:sz w:val="24"/>
        </w:rPr>
        <w:t>evaluations</w:t>
      </w:r>
      <w:r w:rsidRPr="007B0DCF">
        <w:rPr>
          <w:noProof/>
          <w:sz w:val="24"/>
        </w:rPr>
        <w:t>.</w:t>
      </w:r>
    </w:p>
    <w:p w14:paraId="6FF1CE40" w14:textId="543E5C01" w:rsidR="006C4421" w:rsidRPr="007B0DCF" w:rsidRDefault="007F0085" w:rsidP="00AA7513">
      <w:pPr>
        <w:pStyle w:val="ListeParagraf"/>
        <w:numPr>
          <w:ilvl w:val="0"/>
          <w:numId w:val="10"/>
        </w:numPr>
        <w:tabs>
          <w:tab w:val="left" w:pos="778"/>
        </w:tabs>
        <w:ind w:left="876" w:right="237" w:hanging="362"/>
        <w:jc w:val="both"/>
        <w:rPr>
          <w:noProof/>
          <w:sz w:val="24"/>
          <w:szCs w:val="24"/>
        </w:rPr>
      </w:pPr>
      <w:r w:rsidRPr="007B0DCF">
        <w:rPr>
          <w:noProof/>
          <w:sz w:val="24"/>
        </w:rPr>
        <w:t>The primary purpose of the 30-day response by the institution is to correct</w:t>
      </w:r>
      <w:r w:rsidR="00E60121" w:rsidRPr="007B0DCF">
        <w:rPr>
          <w:noProof/>
          <w:sz w:val="24"/>
        </w:rPr>
        <w:t xml:space="preserve"> “material errors” in</w:t>
      </w:r>
      <w:r w:rsidRPr="007B0DCF">
        <w:rPr>
          <w:noProof/>
          <w:sz w:val="24"/>
        </w:rPr>
        <w:t xml:space="preserve"> the information and impressions which the team </w:t>
      </w:r>
      <w:r w:rsidR="00F00A08" w:rsidRPr="007B0DCF">
        <w:rPr>
          <w:noProof/>
          <w:sz w:val="24"/>
        </w:rPr>
        <w:t xml:space="preserve">evaluation submitted </w:t>
      </w:r>
      <w:r w:rsidRPr="007B0DCF">
        <w:rPr>
          <w:noProof/>
          <w:sz w:val="24"/>
        </w:rPr>
        <w:t>in the exit notification</w:t>
      </w:r>
      <w:r w:rsidR="00E60121" w:rsidRPr="007B0DCF">
        <w:rPr>
          <w:noProof/>
          <w:sz w:val="24"/>
        </w:rPr>
        <w:t xml:space="preserve"> is based on</w:t>
      </w:r>
      <w:r w:rsidRPr="007B0DCF">
        <w:rPr>
          <w:noProof/>
          <w:sz w:val="24"/>
        </w:rPr>
        <w:t xml:space="preserve">. However, the institution may also </w:t>
      </w:r>
      <w:r w:rsidR="00E60121" w:rsidRPr="007B0DCF">
        <w:rPr>
          <w:noProof/>
          <w:sz w:val="24"/>
        </w:rPr>
        <w:t>present</w:t>
      </w:r>
      <w:r w:rsidRPr="007B0DCF">
        <w:rPr>
          <w:noProof/>
          <w:sz w:val="24"/>
        </w:rPr>
        <w:t xml:space="preserve"> additional information in the 30-day response to be </w:t>
      </w:r>
      <w:r w:rsidR="00F00A08" w:rsidRPr="007B0DCF">
        <w:rPr>
          <w:noProof/>
          <w:sz w:val="24"/>
        </w:rPr>
        <w:t xml:space="preserve">considered </w:t>
      </w:r>
      <w:r w:rsidRPr="007B0DCF">
        <w:rPr>
          <w:noProof/>
          <w:sz w:val="24"/>
        </w:rPr>
        <w:t>in the preparation of the evaluation team report.</w:t>
      </w:r>
      <w:r w:rsidRPr="007B0DCF">
        <w:rPr>
          <w:noProof/>
          <w:sz w:val="24"/>
          <w:szCs w:val="24"/>
        </w:rPr>
        <w:t xml:space="preserve"> However, deficiencies identified during the visit are </w:t>
      </w:r>
      <w:r w:rsidR="00E60121" w:rsidRPr="007B0DCF">
        <w:rPr>
          <w:noProof/>
          <w:sz w:val="24"/>
          <w:szCs w:val="24"/>
        </w:rPr>
        <w:t>regarded</w:t>
      </w:r>
      <w:r w:rsidRPr="007B0DCF">
        <w:rPr>
          <w:noProof/>
          <w:sz w:val="24"/>
          <w:szCs w:val="24"/>
        </w:rPr>
        <w:t xml:space="preserve"> </w:t>
      </w:r>
      <w:r w:rsidR="0096373A" w:rsidRPr="007B0DCF">
        <w:rPr>
          <w:noProof/>
          <w:sz w:val="24"/>
          <w:szCs w:val="24"/>
        </w:rPr>
        <w:t xml:space="preserve">as </w:t>
      </w:r>
      <w:r w:rsidRPr="007B0DCF">
        <w:rPr>
          <w:noProof/>
          <w:sz w:val="24"/>
          <w:szCs w:val="24"/>
        </w:rPr>
        <w:t xml:space="preserve">corrected if the necessary corrections or changes </w:t>
      </w:r>
      <w:r w:rsidR="0096373A" w:rsidRPr="007B0DCF">
        <w:rPr>
          <w:noProof/>
          <w:sz w:val="24"/>
          <w:szCs w:val="24"/>
        </w:rPr>
        <w:t xml:space="preserve">are </w:t>
      </w:r>
      <w:r w:rsidR="00E60121" w:rsidRPr="007B0DCF">
        <w:rPr>
          <w:noProof/>
          <w:sz w:val="24"/>
          <w:szCs w:val="24"/>
        </w:rPr>
        <w:t>agreed</w:t>
      </w:r>
      <w:r w:rsidR="0096373A" w:rsidRPr="007B0DCF">
        <w:rPr>
          <w:noProof/>
          <w:sz w:val="24"/>
          <w:szCs w:val="24"/>
        </w:rPr>
        <w:t xml:space="preserve"> </w:t>
      </w:r>
      <w:r w:rsidRPr="007B0DCF">
        <w:rPr>
          <w:noProof/>
          <w:sz w:val="24"/>
          <w:szCs w:val="24"/>
        </w:rPr>
        <w:t xml:space="preserve">and implemented within 30 days of the visit and are evidenced by official documents signed by authorized managers. </w:t>
      </w:r>
      <w:r w:rsidR="00C5226E" w:rsidRPr="007B0DCF">
        <w:rPr>
          <w:noProof/>
          <w:sz w:val="24"/>
          <w:szCs w:val="24"/>
        </w:rPr>
        <w:t>If even though</w:t>
      </w:r>
      <w:r w:rsidR="0096373A" w:rsidRPr="007B0DCF">
        <w:rPr>
          <w:noProof/>
          <w:sz w:val="24"/>
          <w:szCs w:val="24"/>
        </w:rPr>
        <w:t xml:space="preserve"> some attempts have been made and some measures have been taken to correct a problem, the effects of these measures do not begin to </w:t>
      </w:r>
      <w:r w:rsidR="00C5226E" w:rsidRPr="007B0DCF">
        <w:rPr>
          <w:noProof/>
          <w:sz w:val="24"/>
          <w:szCs w:val="24"/>
        </w:rPr>
        <w:t>occur</w:t>
      </w:r>
      <w:r w:rsidR="0096373A" w:rsidRPr="007B0DCF">
        <w:rPr>
          <w:noProof/>
          <w:sz w:val="24"/>
          <w:szCs w:val="24"/>
        </w:rPr>
        <w:t xml:space="preserve">, or </w:t>
      </w:r>
      <w:r w:rsidR="00C5226E" w:rsidRPr="007B0DCF">
        <w:rPr>
          <w:noProof/>
          <w:sz w:val="24"/>
          <w:szCs w:val="24"/>
        </w:rPr>
        <w:t xml:space="preserve">if </w:t>
      </w:r>
      <w:r w:rsidR="0096373A" w:rsidRPr="007B0DCF">
        <w:rPr>
          <w:noProof/>
          <w:sz w:val="24"/>
          <w:szCs w:val="24"/>
        </w:rPr>
        <w:t>there are only some signs of goodwill,</w:t>
      </w:r>
      <w:r w:rsidR="00C5226E" w:rsidRPr="007B0DCF">
        <w:rPr>
          <w:noProof/>
          <w:sz w:val="24"/>
          <w:szCs w:val="24"/>
        </w:rPr>
        <w:t xml:space="preserve"> </w:t>
      </w:r>
      <w:r w:rsidR="0096373A" w:rsidRPr="007B0DCF">
        <w:rPr>
          <w:noProof/>
          <w:sz w:val="24"/>
          <w:szCs w:val="24"/>
        </w:rPr>
        <w:t xml:space="preserve">the effects of corrective measures (e.g. initiating the recruitment </w:t>
      </w:r>
      <w:r w:rsidR="00C5226E" w:rsidRPr="007B0DCF">
        <w:rPr>
          <w:noProof/>
          <w:sz w:val="24"/>
          <w:szCs w:val="24"/>
        </w:rPr>
        <w:t xml:space="preserve">processes </w:t>
      </w:r>
      <w:r w:rsidR="0096373A" w:rsidRPr="007B0DCF">
        <w:rPr>
          <w:noProof/>
          <w:sz w:val="24"/>
          <w:szCs w:val="24"/>
        </w:rPr>
        <w:t xml:space="preserve">of a new </w:t>
      </w:r>
      <w:r w:rsidR="00C5226E" w:rsidRPr="007B0DCF">
        <w:rPr>
          <w:noProof/>
          <w:sz w:val="24"/>
          <w:szCs w:val="24"/>
        </w:rPr>
        <w:t>instructor</w:t>
      </w:r>
      <w:r w:rsidR="0096373A" w:rsidRPr="007B0DCF">
        <w:rPr>
          <w:noProof/>
          <w:sz w:val="24"/>
          <w:szCs w:val="24"/>
        </w:rPr>
        <w:t xml:space="preserve">, adding a new course activity, planning additional funding or equipment) </w:t>
      </w:r>
      <w:r w:rsidR="00C5226E" w:rsidRPr="007B0DCF">
        <w:rPr>
          <w:noProof/>
          <w:sz w:val="24"/>
          <w:szCs w:val="24"/>
        </w:rPr>
        <w:t>are taken into consideration</w:t>
      </w:r>
      <w:r w:rsidR="0096373A" w:rsidRPr="007B0DCF">
        <w:rPr>
          <w:noProof/>
          <w:sz w:val="24"/>
          <w:szCs w:val="24"/>
        </w:rPr>
        <w:t xml:space="preserve"> by HEAK during the next scheduled interim visit or evaluation of the interim report.</w:t>
      </w:r>
    </w:p>
    <w:p w14:paraId="2A8263F0" w14:textId="74B5D89A" w:rsidR="006C4421" w:rsidRPr="007B0DCF" w:rsidRDefault="007F0085" w:rsidP="00A16871">
      <w:pPr>
        <w:pStyle w:val="ListeParagraf"/>
        <w:numPr>
          <w:ilvl w:val="0"/>
          <w:numId w:val="10"/>
        </w:numPr>
        <w:tabs>
          <w:tab w:val="left" w:pos="863"/>
        </w:tabs>
        <w:ind w:left="876" w:right="231" w:hanging="362"/>
        <w:jc w:val="both"/>
        <w:rPr>
          <w:noProof/>
          <w:sz w:val="24"/>
          <w:szCs w:val="24"/>
        </w:rPr>
      </w:pPr>
      <w:r w:rsidRPr="007B0DCF">
        <w:rPr>
          <w:noProof/>
          <w:sz w:val="24"/>
          <w:szCs w:val="24"/>
        </w:rPr>
        <w:lastRenderedPageBreak/>
        <w:t>After</w:t>
      </w:r>
      <w:r w:rsidRPr="007B0DCF">
        <w:rPr>
          <w:noProof/>
          <w:spacing w:val="-2"/>
          <w:sz w:val="24"/>
          <w:szCs w:val="24"/>
        </w:rPr>
        <w:t xml:space="preserve"> </w:t>
      </w:r>
      <w:r w:rsidRPr="007B0DCF">
        <w:rPr>
          <w:noProof/>
          <w:sz w:val="24"/>
          <w:szCs w:val="24"/>
        </w:rPr>
        <w:t>each</w:t>
      </w:r>
      <w:r w:rsidRPr="007B0DCF">
        <w:rPr>
          <w:noProof/>
          <w:spacing w:val="-2"/>
          <w:sz w:val="24"/>
          <w:szCs w:val="24"/>
        </w:rPr>
        <w:t xml:space="preserve"> </w:t>
      </w:r>
      <w:r w:rsidRPr="007B0DCF">
        <w:rPr>
          <w:noProof/>
          <w:sz w:val="24"/>
          <w:szCs w:val="24"/>
        </w:rPr>
        <w:t>institution</w:t>
      </w:r>
      <w:r w:rsidRPr="007B0DCF">
        <w:rPr>
          <w:noProof/>
          <w:spacing w:val="-3"/>
          <w:sz w:val="24"/>
          <w:szCs w:val="24"/>
        </w:rPr>
        <w:t xml:space="preserve"> </w:t>
      </w:r>
      <w:r w:rsidRPr="007B0DCF">
        <w:rPr>
          <w:noProof/>
          <w:sz w:val="24"/>
          <w:szCs w:val="24"/>
        </w:rPr>
        <w:t>visit,</w:t>
      </w:r>
      <w:r w:rsidRPr="007B0DCF">
        <w:rPr>
          <w:noProof/>
          <w:spacing w:val="-3"/>
          <w:sz w:val="24"/>
          <w:szCs w:val="24"/>
        </w:rPr>
        <w:t xml:space="preserve"> </w:t>
      </w:r>
      <w:r w:rsidRPr="007B0DCF">
        <w:rPr>
          <w:noProof/>
          <w:sz w:val="24"/>
          <w:szCs w:val="24"/>
        </w:rPr>
        <w:t>the</w:t>
      </w:r>
      <w:r w:rsidRPr="007B0DCF">
        <w:rPr>
          <w:noProof/>
          <w:spacing w:val="-2"/>
          <w:sz w:val="24"/>
          <w:szCs w:val="24"/>
        </w:rPr>
        <w:t xml:space="preserve"> </w:t>
      </w:r>
      <w:r w:rsidRPr="007B0DCF">
        <w:rPr>
          <w:noProof/>
          <w:sz w:val="24"/>
          <w:szCs w:val="24"/>
        </w:rPr>
        <w:t>visiting</w:t>
      </w:r>
      <w:r w:rsidRPr="007B0DCF">
        <w:rPr>
          <w:noProof/>
          <w:spacing w:val="-3"/>
          <w:sz w:val="24"/>
          <w:szCs w:val="24"/>
        </w:rPr>
        <w:t xml:space="preserve"> </w:t>
      </w:r>
      <w:r w:rsidRPr="007B0DCF">
        <w:rPr>
          <w:noProof/>
          <w:sz w:val="24"/>
          <w:szCs w:val="24"/>
        </w:rPr>
        <w:t>team</w:t>
      </w:r>
      <w:r w:rsidRPr="007B0DCF">
        <w:rPr>
          <w:noProof/>
          <w:spacing w:val="-2"/>
          <w:sz w:val="24"/>
          <w:szCs w:val="24"/>
        </w:rPr>
        <w:t xml:space="preserve"> </w:t>
      </w:r>
      <w:r w:rsidRPr="007B0DCF">
        <w:rPr>
          <w:noProof/>
          <w:sz w:val="24"/>
          <w:szCs w:val="24"/>
        </w:rPr>
        <w:t>prepares</w:t>
      </w:r>
      <w:r w:rsidRPr="007B0DCF">
        <w:rPr>
          <w:noProof/>
          <w:spacing w:val="-2"/>
          <w:sz w:val="24"/>
          <w:szCs w:val="24"/>
        </w:rPr>
        <w:t xml:space="preserve"> </w:t>
      </w:r>
      <w:r w:rsidRPr="007B0DCF">
        <w:rPr>
          <w:noProof/>
          <w:sz w:val="24"/>
          <w:szCs w:val="24"/>
        </w:rPr>
        <w:t>a</w:t>
      </w:r>
      <w:r w:rsidRPr="007B0DCF">
        <w:rPr>
          <w:noProof/>
          <w:spacing w:val="-2"/>
          <w:sz w:val="24"/>
          <w:szCs w:val="24"/>
        </w:rPr>
        <w:t xml:space="preserve"> </w:t>
      </w:r>
      <w:r w:rsidRPr="007B0DCF">
        <w:rPr>
          <w:noProof/>
          <w:sz w:val="24"/>
          <w:szCs w:val="24"/>
        </w:rPr>
        <w:t>draft</w:t>
      </w:r>
      <w:r w:rsidRPr="007B0DCF">
        <w:rPr>
          <w:noProof/>
          <w:spacing w:val="-2"/>
          <w:sz w:val="24"/>
          <w:szCs w:val="24"/>
        </w:rPr>
        <w:t xml:space="preserve"> </w:t>
      </w:r>
      <w:r w:rsidRPr="007B0DCF">
        <w:rPr>
          <w:noProof/>
          <w:sz w:val="24"/>
          <w:szCs w:val="24"/>
        </w:rPr>
        <w:t>report</w:t>
      </w:r>
      <w:r w:rsidRPr="007B0DCF">
        <w:rPr>
          <w:noProof/>
          <w:spacing w:val="-3"/>
          <w:sz w:val="24"/>
          <w:szCs w:val="24"/>
        </w:rPr>
        <w:t xml:space="preserve"> </w:t>
      </w:r>
      <w:r w:rsidRPr="007B0DCF">
        <w:rPr>
          <w:noProof/>
          <w:sz w:val="24"/>
          <w:szCs w:val="24"/>
        </w:rPr>
        <w:t>containing</w:t>
      </w:r>
      <w:r w:rsidRPr="007B0DCF">
        <w:rPr>
          <w:noProof/>
          <w:spacing w:val="-2"/>
          <w:sz w:val="24"/>
          <w:szCs w:val="24"/>
        </w:rPr>
        <w:t xml:space="preserve"> </w:t>
      </w:r>
      <w:r w:rsidRPr="007B0DCF">
        <w:rPr>
          <w:noProof/>
          <w:sz w:val="24"/>
          <w:szCs w:val="24"/>
        </w:rPr>
        <w:t>its</w:t>
      </w:r>
      <w:r w:rsidRPr="007B0DCF">
        <w:rPr>
          <w:noProof/>
          <w:spacing w:val="-2"/>
          <w:sz w:val="24"/>
          <w:szCs w:val="24"/>
        </w:rPr>
        <w:t xml:space="preserve"> </w:t>
      </w:r>
      <w:r w:rsidRPr="007B0DCF">
        <w:rPr>
          <w:noProof/>
          <w:sz w:val="24"/>
          <w:szCs w:val="24"/>
        </w:rPr>
        <w:t xml:space="preserve">key findings and accreditation recommendations. In case the visited institution responds to the exit notification, the draft report </w:t>
      </w:r>
      <w:r w:rsidR="00C5226E" w:rsidRPr="007B0DCF">
        <w:rPr>
          <w:noProof/>
          <w:sz w:val="24"/>
          <w:szCs w:val="24"/>
        </w:rPr>
        <w:t>is prepared in such a way to include</w:t>
      </w:r>
      <w:r w:rsidRPr="007B0DCF">
        <w:rPr>
          <w:noProof/>
          <w:sz w:val="24"/>
          <w:szCs w:val="24"/>
        </w:rPr>
        <w:t xml:space="preserve"> the institution</w:t>
      </w:r>
      <w:r w:rsidR="00C40CFE" w:rsidRPr="007B0DCF">
        <w:rPr>
          <w:noProof/>
          <w:sz w:val="24"/>
          <w:szCs w:val="24"/>
        </w:rPr>
        <w:t>’</w:t>
      </w:r>
      <w:r w:rsidRPr="007B0DCF">
        <w:rPr>
          <w:noProof/>
          <w:sz w:val="24"/>
          <w:szCs w:val="24"/>
        </w:rPr>
        <w:t>s 30-day responses and the team's assessment of these responses. An electronic copy of the draft report is sent electronically by the team leader to the Chair</w:t>
      </w:r>
      <w:r w:rsidR="00C40CFE" w:rsidRPr="007B0DCF">
        <w:rPr>
          <w:noProof/>
          <w:sz w:val="24"/>
          <w:szCs w:val="24"/>
        </w:rPr>
        <w:t>man</w:t>
      </w:r>
      <w:r w:rsidRPr="007B0DCF">
        <w:rPr>
          <w:noProof/>
          <w:sz w:val="24"/>
          <w:szCs w:val="24"/>
        </w:rPr>
        <w:t xml:space="preserve"> of HEPDAK. The reports, which are </w:t>
      </w:r>
      <w:r w:rsidR="00C40CFE" w:rsidRPr="007B0DCF">
        <w:rPr>
          <w:noProof/>
          <w:sz w:val="24"/>
          <w:szCs w:val="24"/>
        </w:rPr>
        <w:t xml:space="preserve">controlled </w:t>
      </w:r>
      <w:r w:rsidRPr="007B0DCF">
        <w:rPr>
          <w:noProof/>
          <w:sz w:val="24"/>
          <w:szCs w:val="24"/>
        </w:rPr>
        <w:t xml:space="preserve">for consistency and spelling, are submitted for the approval of the </w:t>
      </w:r>
      <w:r w:rsidR="00C40CFE" w:rsidRPr="007B0DCF">
        <w:rPr>
          <w:noProof/>
          <w:sz w:val="24"/>
          <w:szCs w:val="24"/>
        </w:rPr>
        <w:t xml:space="preserve">members of </w:t>
      </w:r>
      <w:r w:rsidRPr="007B0DCF">
        <w:rPr>
          <w:noProof/>
          <w:sz w:val="24"/>
          <w:szCs w:val="24"/>
        </w:rPr>
        <w:t>HEAK according to the HEAK evaluation schedule. Approved reports are the final reports to be submitted to the institutions.</w:t>
      </w:r>
    </w:p>
    <w:p w14:paraId="6740BD3C" w14:textId="01C1A1A7" w:rsidR="006C4421" w:rsidRPr="007B0DCF" w:rsidRDefault="007F0085" w:rsidP="00A16871">
      <w:pPr>
        <w:pStyle w:val="ListeParagraf"/>
        <w:numPr>
          <w:ilvl w:val="0"/>
          <w:numId w:val="10"/>
        </w:numPr>
        <w:tabs>
          <w:tab w:val="left" w:pos="777"/>
        </w:tabs>
        <w:ind w:left="776"/>
        <w:jc w:val="both"/>
        <w:rPr>
          <w:noProof/>
          <w:sz w:val="24"/>
        </w:rPr>
      </w:pPr>
      <w:r w:rsidRPr="007B0DCF">
        <w:rPr>
          <w:noProof/>
          <w:sz w:val="24"/>
        </w:rPr>
        <w:t>The</w:t>
      </w:r>
      <w:r w:rsidRPr="007B0DCF">
        <w:rPr>
          <w:noProof/>
          <w:spacing w:val="-3"/>
          <w:sz w:val="24"/>
        </w:rPr>
        <w:t xml:space="preserve"> </w:t>
      </w:r>
      <w:r w:rsidRPr="007B0DCF">
        <w:rPr>
          <w:noProof/>
          <w:sz w:val="24"/>
        </w:rPr>
        <w:t>notification</w:t>
      </w:r>
      <w:r w:rsidRPr="007B0DCF">
        <w:rPr>
          <w:noProof/>
          <w:spacing w:val="-3"/>
          <w:sz w:val="24"/>
        </w:rPr>
        <w:t xml:space="preserve"> </w:t>
      </w:r>
      <w:r w:rsidR="00050D5D" w:rsidRPr="007B0DCF">
        <w:rPr>
          <w:noProof/>
          <w:spacing w:val="-3"/>
          <w:sz w:val="24"/>
        </w:rPr>
        <w:t xml:space="preserve">submitted </w:t>
      </w:r>
      <w:r w:rsidRPr="007B0DCF">
        <w:rPr>
          <w:noProof/>
          <w:sz w:val="24"/>
        </w:rPr>
        <w:t>to</w:t>
      </w:r>
      <w:r w:rsidRPr="007B0DCF">
        <w:rPr>
          <w:noProof/>
          <w:spacing w:val="-5"/>
          <w:sz w:val="24"/>
        </w:rPr>
        <w:t xml:space="preserve"> </w:t>
      </w:r>
      <w:r w:rsidRPr="007B0DCF">
        <w:rPr>
          <w:noProof/>
          <w:sz w:val="24"/>
        </w:rPr>
        <w:t>the</w:t>
      </w:r>
      <w:r w:rsidRPr="007B0DCF">
        <w:rPr>
          <w:noProof/>
          <w:spacing w:val="-3"/>
          <w:sz w:val="24"/>
        </w:rPr>
        <w:t xml:space="preserve"> </w:t>
      </w:r>
      <w:r w:rsidR="00050D5D" w:rsidRPr="007B0DCF">
        <w:rPr>
          <w:noProof/>
          <w:sz w:val="24"/>
        </w:rPr>
        <w:t xml:space="preserve">Institution </w:t>
      </w:r>
      <w:r w:rsidRPr="007B0DCF">
        <w:rPr>
          <w:noProof/>
          <w:sz w:val="24"/>
        </w:rPr>
        <w:t>includes</w:t>
      </w:r>
      <w:r w:rsidRPr="007B0DCF">
        <w:rPr>
          <w:noProof/>
          <w:spacing w:val="-8"/>
          <w:sz w:val="24"/>
        </w:rPr>
        <w:t xml:space="preserve"> </w:t>
      </w:r>
      <w:r w:rsidRPr="007B0DCF">
        <w:rPr>
          <w:noProof/>
          <w:sz w:val="24"/>
        </w:rPr>
        <w:t>the</w:t>
      </w:r>
      <w:r w:rsidRPr="007B0DCF">
        <w:rPr>
          <w:noProof/>
          <w:spacing w:val="-3"/>
          <w:sz w:val="24"/>
        </w:rPr>
        <w:t xml:space="preserve"> </w:t>
      </w:r>
      <w:r w:rsidRPr="007B0DCF">
        <w:rPr>
          <w:noProof/>
          <w:sz w:val="24"/>
        </w:rPr>
        <w:t>following</w:t>
      </w:r>
      <w:r w:rsidRPr="007B0DCF">
        <w:rPr>
          <w:noProof/>
          <w:spacing w:val="-3"/>
          <w:sz w:val="24"/>
        </w:rPr>
        <w:t xml:space="preserve"> </w:t>
      </w:r>
      <w:r w:rsidRPr="007B0DCF">
        <w:rPr>
          <w:noProof/>
          <w:sz w:val="24"/>
        </w:rPr>
        <w:t>types</w:t>
      </w:r>
      <w:r w:rsidRPr="007B0DCF">
        <w:rPr>
          <w:noProof/>
          <w:spacing w:val="-3"/>
          <w:sz w:val="24"/>
        </w:rPr>
        <w:t xml:space="preserve"> </w:t>
      </w:r>
      <w:r w:rsidRPr="007B0DCF">
        <w:rPr>
          <w:noProof/>
          <w:sz w:val="24"/>
        </w:rPr>
        <w:t>of</w:t>
      </w:r>
      <w:r w:rsidRPr="007B0DCF">
        <w:rPr>
          <w:noProof/>
          <w:spacing w:val="-2"/>
          <w:sz w:val="24"/>
        </w:rPr>
        <w:t xml:space="preserve"> </w:t>
      </w:r>
      <w:r w:rsidR="00A3388A" w:rsidRPr="007B0DCF">
        <w:rPr>
          <w:noProof/>
          <w:spacing w:val="-2"/>
          <w:sz w:val="24"/>
        </w:rPr>
        <w:t>notifications</w:t>
      </w:r>
      <w:r w:rsidRPr="007B0DCF">
        <w:rPr>
          <w:noProof/>
          <w:spacing w:val="-2"/>
          <w:sz w:val="24"/>
        </w:rPr>
        <w:t>:</w:t>
      </w:r>
    </w:p>
    <w:p w14:paraId="39A898D7" w14:textId="28234450" w:rsidR="006C4421" w:rsidRPr="007B0DCF" w:rsidRDefault="00A3388A" w:rsidP="00A16871">
      <w:pPr>
        <w:pStyle w:val="ListeParagraf"/>
        <w:numPr>
          <w:ilvl w:val="1"/>
          <w:numId w:val="10"/>
        </w:numPr>
        <w:tabs>
          <w:tab w:val="left" w:pos="1366"/>
        </w:tabs>
        <w:ind w:left="1365" w:right="253" w:hanging="360"/>
        <w:rPr>
          <w:noProof/>
          <w:sz w:val="24"/>
        </w:rPr>
      </w:pPr>
      <w:r w:rsidRPr="007B0DCF">
        <w:rPr>
          <w:noProof/>
          <w:sz w:val="24"/>
        </w:rPr>
        <w:t>Notification</w:t>
      </w:r>
      <w:r w:rsidR="007F0085" w:rsidRPr="007B0DCF">
        <w:rPr>
          <w:noProof/>
          <w:sz w:val="24"/>
        </w:rPr>
        <w:t xml:space="preserve"> of</w:t>
      </w:r>
      <w:r w:rsidR="007F0085" w:rsidRPr="007B0DCF">
        <w:rPr>
          <w:noProof/>
          <w:spacing w:val="-1"/>
          <w:sz w:val="24"/>
        </w:rPr>
        <w:t xml:space="preserve"> </w:t>
      </w:r>
      <w:r w:rsidR="007F0085" w:rsidRPr="007B0DCF">
        <w:rPr>
          <w:noProof/>
          <w:sz w:val="24"/>
        </w:rPr>
        <w:t>strengths -</w:t>
      </w:r>
      <w:r w:rsidR="007F0085" w:rsidRPr="007B0DCF">
        <w:rPr>
          <w:noProof/>
          <w:spacing w:val="-1"/>
          <w:sz w:val="24"/>
        </w:rPr>
        <w:t xml:space="preserve"> </w:t>
      </w:r>
      <w:r w:rsidR="007F0085" w:rsidRPr="007B0DCF">
        <w:rPr>
          <w:noProof/>
          <w:sz w:val="24"/>
        </w:rPr>
        <w:t xml:space="preserve">Example: The infrastructure and </w:t>
      </w:r>
      <w:r w:rsidR="00496C41" w:rsidRPr="007B0DCF">
        <w:rPr>
          <w:noProof/>
          <w:sz w:val="24"/>
        </w:rPr>
        <w:t>specialization</w:t>
      </w:r>
      <w:r w:rsidR="007F0085" w:rsidRPr="007B0DCF">
        <w:rPr>
          <w:noProof/>
          <w:sz w:val="24"/>
        </w:rPr>
        <w:t xml:space="preserve"> distribution of the </w:t>
      </w:r>
      <w:r w:rsidRPr="007B0DCF">
        <w:rPr>
          <w:noProof/>
          <w:sz w:val="24"/>
        </w:rPr>
        <w:t>instructor staff</w:t>
      </w:r>
      <w:r w:rsidR="007F0085" w:rsidRPr="007B0DCF">
        <w:rPr>
          <w:noProof/>
          <w:sz w:val="24"/>
        </w:rPr>
        <w:t xml:space="preserve"> in the department where the program is carried out </w:t>
      </w:r>
      <w:r w:rsidR="00496C41" w:rsidRPr="007B0DCF">
        <w:rPr>
          <w:noProof/>
          <w:sz w:val="24"/>
        </w:rPr>
        <w:t xml:space="preserve">includes </w:t>
      </w:r>
      <w:r w:rsidR="007F0085" w:rsidRPr="007B0DCF">
        <w:rPr>
          <w:noProof/>
          <w:sz w:val="24"/>
        </w:rPr>
        <w:t xml:space="preserve">all </w:t>
      </w:r>
      <w:r w:rsidR="00496C41" w:rsidRPr="007B0DCF">
        <w:rPr>
          <w:noProof/>
          <w:sz w:val="24"/>
        </w:rPr>
        <w:t xml:space="preserve">the </w:t>
      </w:r>
      <w:r w:rsidR="007F0085" w:rsidRPr="007B0DCF">
        <w:rPr>
          <w:noProof/>
          <w:sz w:val="24"/>
        </w:rPr>
        <w:t>areas of the program in a balanced and qualified manner.</w:t>
      </w:r>
    </w:p>
    <w:p w14:paraId="13FC351E" w14:textId="691CF518" w:rsidR="006C4421" w:rsidRPr="007B0DCF" w:rsidRDefault="00A3388A" w:rsidP="00A16871">
      <w:pPr>
        <w:pStyle w:val="ListeParagraf"/>
        <w:numPr>
          <w:ilvl w:val="1"/>
          <w:numId w:val="10"/>
        </w:numPr>
        <w:tabs>
          <w:tab w:val="left" w:pos="1366"/>
        </w:tabs>
        <w:ind w:left="1365" w:right="231" w:hanging="360"/>
        <w:rPr>
          <w:noProof/>
          <w:sz w:val="24"/>
        </w:rPr>
      </w:pPr>
      <w:r w:rsidRPr="007B0DCF">
        <w:rPr>
          <w:noProof/>
          <w:sz w:val="24"/>
        </w:rPr>
        <w:t xml:space="preserve">Notification </w:t>
      </w:r>
      <w:r w:rsidR="007F0085" w:rsidRPr="007B0DCF">
        <w:rPr>
          <w:noProof/>
          <w:sz w:val="24"/>
        </w:rPr>
        <w:t xml:space="preserve">of concern - </w:t>
      </w:r>
      <w:r w:rsidR="00496C41" w:rsidRPr="007B0DCF">
        <w:rPr>
          <w:noProof/>
          <w:sz w:val="24"/>
        </w:rPr>
        <w:t>C</w:t>
      </w:r>
      <w:r w:rsidR="007F0085" w:rsidRPr="007B0DCF">
        <w:rPr>
          <w:noProof/>
          <w:sz w:val="24"/>
        </w:rPr>
        <w:t xml:space="preserve">oncern indicates that a standard is currently being met, </w:t>
      </w:r>
      <w:r w:rsidR="00496C41" w:rsidRPr="007B0DCF">
        <w:rPr>
          <w:noProof/>
          <w:sz w:val="24"/>
        </w:rPr>
        <w:t xml:space="preserve">however, </w:t>
      </w:r>
      <w:r w:rsidR="007F0085" w:rsidRPr="007B0DCF">
        <w:rPr>
          <w:noProof/>
          <w:sz w:val="24"/>
        </w:rPr>
        <w:t xml:space="preserve">this situation has the potential to </w:t>
      </w:r>
      <w:r w:rsidR="00496C41" w:rsidRPr="007B0DCF">
        <w:rPr>
          <w:noProof/>
          <w:sz w:val="24"/>
        </w:rPr>
        <w:t xml:space="preserve">be </w:t>
      </w:r>
      <w:r w:rsidR="007F0085" w:rsidRPr="007B0DCF">
        <w:rPr>
          <w:noProof/>
          <w:sz w:val="24"/>
        </w:rPr>
        <w:t>change</w:t>
      </w:r>
      <w:r w:rsidR="00496C41" w:rsidRPr="007B0DCF">
        <w:rPr>
          <w:noProof/>
          <w:sz w:val="24"/>
        </w:rPr>
        <w:t>d</w:t>
      </w:r>
      <w:r w:rsidR="007F0085" w:rsidRPr="007B0DCF">
        <w:rPr>
          <w:noProof/>
          <w:sz w:val="24"/>
        </w:rPr>
        <w:t xml:space="preserve"> and</w:t>
      </w:r>
      <w:r w:rsidR="007F0085" w:rsidRPr="007B0DCF">
        <w:rPr>
          <w:noProof/>
          <w:spacing w:val="-2"/>
          <w:sz w:val="24"/>
        </w:rPr>
        <w:t xml:space="preserve"> </w:t>
      </w:r>
      <w:r w:rsidR="007F0085" w:rsidRPr="007B0DCF">
        <w:rPr>
          <w:noProof/>
          <w:sz w:val="24"/>
        </w:rPr>
        <w:t>this</w:t>
      </w:r>
      <w:r w:rsidR="007F0085" w:rsidRPr="007B0DCF">
        <w:rPr>
          <w:noProof/>
          <w:spacing w:val="-2"/>
          <w:sz w:val="24"/>
        </w:rPr>
        <w:t xml:space="preserve"> </w:t>
      </w:r>
      <w:r w:rsidR="007F0085" w:rsidRPr="007B0DCF">
        <w:rPr>
          <w:noProof/>
          <w:sz w:val="24"/>
        </w:rPr>
        <w:t>standard</w:t>
      </w:r>
      <w:r w:rsidR="007F0085" w:rsidRPr="007B0DCF">
        <w:rPr>
          <w:noProof/>
          <w:spacing w:val="-1"/>
          <w:sz w:val="24"/>
        </w:rPr>
        <w:t xml:space="preserve"> </w:t>
      </w:r>
      <w:r w:rsidR="007F0085" w:rsidRPr="007B0DCF">
        <w:rPr>
          <w:noProof/>
          <w:sz w:val="24"/>
        </w:rPr>
        <w:t>may</w:t>
      </w:r>
      <w:r w:rsidR="007F0085" w:rsidRPr="007B0DCF">
        <w:rPr>
          <w:noProof/>
          <w:spacing w:val="-1"/>
          <w:sz w:val="24"/>
        </w:rPr>
        <w:t xml:space="preserve"> </w:t>
      </w:r>
      <w:r w:rsidR="007F0085" w:rsidRPr="007B0DCF">
        <w:rPr>
          <w:noProof/>
          <w:sz w:val="24"/>
        </w:rPr>
        <w:t>not</w:t>
      </w:r>
      <w:r w:rsidR="007F0085" w:rsidRPr="007B0DCF">
        <w:rPr>
          <w:noProof/>
          <w:spacing w:val="-2"/>
          <w:sz w:val="24"/>
        </w:rPr>
        <w:t xml:space="preserve"> </w:t>
      </w:r>
      <w:r w:rsidR="007F0085" w:rsidRPr="007B0DCF">
        <w:rPr>
          <w:noProof/>
          <w:sz w:val="24"/>
        </w:rPr>
        <w:t>be</w:t>
      </w:r>
      <w:r w:rsidR="007F0085" w:rsidRPr="007B0DCF">
        <w:rPr>
          <w:noProof/>
          <w:spacing w:val="-1"/>
          <w:sz w:val="24"/>
        </w:rPr>
        <w:t xml:space="preserve"> </w:t>
      </w:r>
      <w:r w:rsidR="007F0085" w:rsidRPr="007B0DCF">
        <w:rPr>
          <w:noProof/>
          <w:sz w:val="24"/>
        </w:rPr>
        <w:t>met</w:t>
      </w:r>
      <w:r w:rsidR="007F0085" w:rsidRPr="007B0DCF">
        <w:rPr>
          <w:noProof/>
          <w:spacing w:val="-2"/>
          <w:sz w:val="24"/>
        </w:rPr>
        <w:t xml:space="preserve"> </w:t>
      </w:r>
      <w:r w:rsidR="00496C41" w:rsidRPr="007B0DCF">
        <w:rPr>
          <w:noProof/>
          <w:sz w:val="24"/>
        </w:rPr>
        <w:t>in the near future</w:t>
      </w:r>
      <w:r w:rsidR="007F0085" w:rsidRPr="007B0DCF">
        <w:rPr>
          <w:noProof/>
          <w:sz w:val="24"/>
        </w:rPr>
        <w:t>.</w:t>
      </w:r>
      <w:r w:rsidR="007F0085" w:rsidRPr="007B0DCF">
        <w:rPr>
          <w:noProof/>
          <w:spacing w:val="-2"/>
          <w:sz w:val="24"/>
        </w:rPr>
        <w:t xml:space="preserve"> </w:t>
      </w:r>
      <w:r w:rsidR="00496C41" w:rsidRPr="007B0DCF">
        <w:rPr>
          <w:noProof/>
          <w:spacing w:val="-2"/>
          <w:sz w:val="24"/>
        </w:rPr>
        <w:t xml:space="preserve">Thus, </w:t>
      </w:r>
      <w:r w:rsidR="00496C41" w:rsidRPr="007B0DCF">
        <w:rPr>
          <w:noProof/>
          <w:sz w:val="24"/>
        </w:rPr>
        <w:t xml:space="preserve">it </w:t>
      </w:r>
      <w:r w:rsidR="007F0085" w:rsidRPr="007B0DCF">
        <w:rPr>
          <w:noProof/>
          <w:sz w:val="24"/>
        </w:rPr>
        <w:t>is</w:t>
      </w:r>
      <w:r w:rsidR="007F0085" w:rsidRPr="007B0DCF">
        <w:rPr>
          <w:noProof/>
          <w:spacing w:val="-1"/>
          <w:sz w:val="24"/>
        </w:rPr>
        <w:t xml:space="preserve"> </w:t>
      </w:r>
      <w:r w:rsidR="007F0085" w:rsidRPr="007B0DCF">
        <w:rPr>
          <w:noProof/>
          <w:sz w:val="24"/>
        </w:rPr>
        <w:t>useful</w:t>
      </w:r>
      <w:r w:rsidR="007F0085" w:rsidRPr="007B0DCF">
        <w:rPr>
          <w:noProof/>
          <w:spacing w:val="-2"/>
          <w:sz w:val="24"/>
        </w:rPr>
        <w:t xml:space="preserve"> </w:t>
      </w:r>
      <w:r w:rsidR="007F0085" w:rsidRPr="007B0DCF">
        <w:rPr>
          <w:noProof/>
          <w:sz w:val="24"/>
        </w:rPr>
        <w:t xml:space="preserve">for the </w:t>
      </w:r>
      <w:r w:rsidR="00496C41" w:rsidRPr="007B0DCF">
        <w:rPr>
          <w:noProof/>
          <w:sz w:val="24"/>
        </w:rPr>
        <w:t xml:space="preserve">institution </w:t>
      </w:r>
      <w:r w:rsidR="007F0085" w:rsidRPr="007B0DCF">
        <w:rPr>
          <w:noProof/>
          <w:sz w:val="24"/>
        </w:rPr>
        <w:t xml:space="preserve">to take </w:t>
      </w:r>
      <w:r w:rsidR="00887D8D" w:rsidRPr="007B0DCF">
        <w:rPr>
          <w:noProof/>
          <w:sz w:val="24"/>
        </w:rPr>
        <w:t xml:space="preserve">a </w:t>
      </w:r>
      <w:r w:rsidR="007F0085" w:rsidRPr="007B0DCF">
        <w:rPr>
          <w:noProof/>
          <w:sz w:val="24"/>
        </w:rPr>
        <w:t xml:space="preserve">positive action to ensure that the standard continues to be </w:t>
      </w:r>
      <w:r w:rsidR="007F0085" w:rsidRPr="007B0DCF">
        <w:rPr>
          <w:noProof/>
          <w:spacing w:val="-4"/>
          <w:sz w:val="24"/>
        </w:rPr>
        <w:t>met.</w:t>
      </w:r>
    </w:p>
    <w:p w14:paraId="4D8E7E8A" w14:textId="3D8FA462" w:rsidR="006C4421" w:rsidRPr="007B0DCF" w:rsidRDefault="00887D8D" w:rsidP="00A16871">
      <w:pPr>
        <w:pStyle w:val="ListeParagraf"/>
        <w:numPr>
          <w:ilvl w:val="1"/>
          <w:numId w:val="10"/>
        </w:numPr>
        <w:tabs>
          <w:tab w:val="left" w:pos="1366"/>
        </w:tabs>
        <w:ind w:left="1365" w:right="232" w:hanging="360"/>
        <w:rPr>
          <w:noProof/>
          <w:sz w:val="24"/>
        </w:rPr>
      </w:pPr>
      <w:r w:rsidRPr="007B0DCF">
        <w:rPr>
          <w:noProof/>
          <w:sz w:val="24"/>
        </w:rPr>
        <w:t xml:space="preserve">Notification </w:t>
      </w:r>
      <w:r w:rsidR="00496C41" w:rsidRPr="007B0DCF">
        <w:rPr>
          <w:noProof/>
          <w:sz w:val="24"/>
        </w:rPr>
        <w:t>of weaknesses - A weakness indicates that a standard has been partially</w:t>
      </w:r>
      <w:r w:rsidR="00496C41" w:rsidRPr="007B0DCF">
        <w:rPr>
          <w:noProof/>
          <w:spacing w:val="40"/>
          <w:sz w:val="24"/>
        </w:rPr>
        <w:t xml:space="preserve"> </w:t>
      </w:r>
      <w:r w:rsidR="00496C41" w:rsidRPr="007B0DCF">
        <w:rPr>
          <w:noProof/>
          <w:sz w:val="24"/>
        </w:rPr>
        <w:t xml:space="preserve">met, however, this has been achieved with difficulty and there is no guarantee that the quality of the program will not be deteriorated until the next general evaluation. Corrective measures are therefore required by the </w:t>
      </w:r>
      <w:r w:rsidR="00D072C9" w:rsidRPr="007B0DCF">
        <w:rPr>
          <w:noProof/>
          <w:sz w:val="24"/>
        </w:rPr>
        <w:t>institution</w:t>
      </w:r>
      <w:r w:rsidR="00496C41" w:rsidRPr="007B0DCF">
        <w:rPr>
          <w:noProof/>
          <w:sz w:val="24"/>
        </w:rPr>
        <w:t xml:space="preserve"> to ensure that the standard is met </w:t>
      </w:r>
      <w:r w:rsidRPr="007B0DCF">
        <w:rPr>
          <w:noProof/>
          <w:sz w:val="24"/>
        </w:rPr>
        <w:t>sounder</w:t>
      </w:r>
      <w:r w:rsidR="00496C41" w:rsidRPr="007B0DCF">
        <w:rPr>
          <w:noProof/>
          <w:sz w:val="24"/>
        </w:rPr>
        <w:t>.</w:t>
      </w:r>
    </w:p>
    <w:p w14:paraId="6E994846" w14:textId="54E8AC3F" w:rsidR="006C4421" w:rsidRPr="007B0DCF" w:rsidRDefault="007F0085" w:rsidP="00A16871">
      <w:pPr>
        <w:pStyle w:val="ListeParagraf"/>
        <w:numPr>
          <w:ilvl w:val="1"/>
          <w:numId w:val="10"/>
        </w:numPr>
        <w:tabs>
          <w:tab w:val="left" w:pos="1366"/>
        </w:tabs>
        <w:ind w:left="1365" w:right="237" w:hanging="360"/>
        <w:rPr>
          <w:noProof/>
          <w:sz w:val="24"/>
        </w:rPr>
      </w:pPr>
      <w:r w:rsidRPr="007B0DCF">
        <w:rPr>
          <w:noProof/>
          <w:sz w:val="24"/>
        </w:rPr>
        <w:t xml:space="preserve">Deficiency notification - A deficiency is </w:t>
      </w:r>
      <w:r w:rsidR="00F65E2E" w:rsidRPr="007B0DCF">
        <w:rPr>
          <w:noProof/>
          <w:sz w:val="24"/>
        </w:rPr>
        <w:t xml:space="preserve">the </w:t>
      </w:r>
      <w:r w:rsidRPr="007B0DCF">
        <w:rPr>
          <w:noProof/>
          <w:sz w:val="24"/>
        </w:rPr>
        <w:t xml:space="preserve">notification that a standard is not met. </w:t>
      </w:r>
      <w:r w:rsidR="00F65E2E" w:rsidRPr="007B0DCF">
        <w:rPr>
          <w:noProof/>
          <w:sz w:val="24"/>
        </w:rPr>
        <w:t>Thus</w:t>
      </w:r>
      <w:r w:rsidRPr="007B0DCF">
        <w:rPr>
          <w:noProof/>
          <w:sz w:val="24"/>
        </w:rPr>
        <w:t xml:space="preserve">, the program </w:t>
      </w:r>
      <w:r w:rsidR="00F65E2E" w:rsidRPr="007B0DCF">
        <w:rPr>
          <w:noProof/>
          <w:sz w:val="24"/>
        </w:rPr>
        <w:t xml:space="preserve">does not comply </w:t>
      </w:r>
      <w:r w:rsidRPr="007B0DCF">
        <w:rPr>
          <w:noProof/>
          <w:sz w:val="24"/>
        </w:rPr>
        <w:t>with the standard</w:t>
      </w:r>
      <w:r w:rsidR="009C0E8D" w:rsidRPr="007B0DCF">
        <w:rPr>
          <w:noProof/>
          <w:sz w:val="24"/>
        </w:rPr>
        <w:t>s</w:t>
      </w:r>
      <w:r w:rsidRPr="007B0DCF">
        <w:rPr>
          <w:noProof/>
          <w:sz w:val="24"/>
        </w:rPr>
        <w:t xml:space="preserve">. Urgent </w:t>
      </w:r>
      <w:r w:rsidR="009C0E8D" w:rsidRPr="007B0DCF">
        <w:rPr>
          <w:noProof/>
          <w:sz w:val="24"/>
        </w:rPr>
        <w:t>measures</w:t>
      </w:r>
      <w:r w:rsidRPr="007B0DCF">
        <w:rPr>
          <w:noProof/>
          <w:sz w:val="24"/>
        </w:rPr>
        <w:t xml:space="preserve"> </w:t>
      </w:r>
      <w:r w:rsidR="00F65E2E" w:rsidRPr="007B0DCF">
        <w:rPr>
          <w:noProof/>
          <w:sz w:val="24"/>
        </w:rPr>
        <w:t xml:space="preserve">should be </w:t>
      </w:r>
      <w:r w:rsidRPr="007B0DCF">
        <w:rPr>
          <w:noProof/>
          <w:sz w:val="24"/>
        </w:rPr>
        <w:t xml:space="preserve">taken by the </w:t>
      </w:r>
      <w:r w:rsidR="00F65E2E" w:rsidRPr="007B0DCF">
        <w:rPr>
          <w:noProof/>
          <w:sz w:val="24"/>
        </w:rPr>
        <w:t xml:space="preserve">institution </w:t>
      </w:r>
      <w:r w:rsidRPr="007B0DCF">
        <w:rPr>
          <w:noProof/>
          <w:sz w:val="24"/>
        </w:rPr>
        <w:t>to meet this standard.</w:t>
      </w:r>
    </w:p>
    <w:p w14:paraId="0976A4F6" w14:textId="77777777" w:rsidR="006C4421" w:rsidRPr="007B0DCF" w:rsidRDefault="006C4421" w:rsidP="00A16871">
      <w:pPr>
        <w:pStyle w:val="GvdeMetni"/>
        <w:jc w:val="left"/>
        <w:rPr>
          <w:noProof/>
        </w:rPr>
      </w:pPr>
    </w:p>
    <w:p w14:paraId="27A32AD7" w14:textId="6234FA62" w:rsidR="006C4421" w:rsidRPr="007B0DCF" w:rsidRDefault="007F0085" w:rsidP="00A16871">
      <w:pPr>
        <w:pStyle w:val="Balk1"/>
        <w:rPr>
          <w:noProof/>
        </w:rPr>
      </w:pPr>
      <w:bookmarkStart w:id="10" w:name="ARTICLE_10-_Consistency_and_Spelling_Che"/>
      <w:bookmarkEnd w:id="10"/>
      <w:r w:rsidRPr="007B0DCF">
        <w:rPr>
          <w:noProof/>
        </w:rPr>
        <w:t>ARTICLE</w:t>
      </w:r>
      <w:r w:rsidRPr="007B0DCF">
        <w:rPr>
          <w:noProof/>
          <w:spacing w:val="-3"/>
        </w:rPr>
        <w:t xml:space="preserve"> </w:t>
      </w:r>
      <w:r w:rsidRPr="007B0DCF">
        <w:rPr>
          <w:noProof/>
        </w:rPr>
        <w:t>10-</w:t>
      </w:r>
      <w:r w:rsidRPr="007B0DCF">
        <w:rPr>
          <w:noProof/>
          <w:spacing w:val="-2"/>
        </w:rPr>
        <w:t xml:space="preserve"> </w:t>
      </w:r>
      <w:r w:rsidRPr="007B0DCF">
        <w:rPr>
          <w:noProof/>
        </w:rPr>
        <w:t>Consistency</w:t>
      </w:r>
      <w:r w:rsidRPr="007B0DCF">
        <w:rPr>
          <w:noProof/>
          <w:spacing w:val="-3"/>
        </w:rPr>
        <w:t xml:space="preserve"> </w:t>
      </w:r>
      <w:r w:rsidRPr="007B0DCF">
        <w:rPr>
          <w:noProof/>
        </w:rPr>
        <w:t>and</w:t>
      </w:r>
      <w:r w:rsidRPr="007B0DCF">
        <w:rPr>
          <w:noProof/>
          <w:spacing w:val="-3"/>
        </w:rPr>
        <w:t xml:space="preserve"> </w:t>
      </w:r>
      <w:r w:rsidRPr="007B0DCF">
        <w:rPr>
          <w:noProof/>
        </w:rPr>
        <w:t>Spe</w:t>
      </w:r>
      <w:r w:rsidR="00F65E2E" w:rsidRPr="007B0DCF">
        <w:rPr>
          <w:noProof/>
        </w:rPr>
        <w:t>ll Checking</w:t>
      </w:r>
    </w:p>
    <w:p w14:paraId="39AF39CC" w14:textId="4FBA543B" w:rsidR="006C4421" w:rsidRPr="007B0DCF" w:rsidRDefault="007F0085" w:rsidP="00A16871">
      <w:pPr>
        <w:pStyle w:val="GvdeMetni"/>
        <w:ind w:left="415" w:right="228" w:firstLine="360"/>
        <w:rPr>
          <w:noProof/>
        </w:rPr>
      </w:pPr>
      <w:r w:rsidRPr="007B0DCF">
        <w:rPr>
          <w:noProof/>
        </w:rPr>
        <w:t xml:space="preserve">As a result of the accreditation evaluation of the programs, the notifications to be made to the institutions must be consistent with each other in terms of </w:t>
      </w:r>
      <w:r w:rsidR="00F65E2E" w:rsidRPr="007B0DCF">
        <w:rPr>
          <w:noProof/>
        </w:rPr>
        <w:t xml:space="preserve">both </w:t>
      </w:r>
      <w:r w:rsidRPr="007B0DCF">
        <w:rPr>
          <w:noProof/>
        </w:rPr>
        <w:t xml:space="preserve">evaluations and form, and they </w:t>
      </w:r>
      <w:r w:rsidR="00F65E2E" w:rsidRPr="007B0DCF">
        <w:rPr>
          <w:noProof/>
        </w:rPr>
        <w:t xml:space="preserve">should </w:t>
      </w:r>
      <w:r w:rsidRPr="007B0DCF">
        <w:rPr>
          <w:noProof/>
        </w:rPr>
        <w:t xml:space="preserve">be free of </w:t>
      </w:r>
      <w:r w:rsidR="00F65E2E" w:rsidRPr="007B0DCF">
        <w:rPr>
          <w:noProof/>
        </w:rPr>
        <w:t>misspelling</w:t>
      </w:r>
      <w:r w:rsidRPr="007B0DCF">
        <w:rPr>
          <w:noProof/>
        </w:rPr>
        <w:t xml:space="preserve">. </w:t>
      </w:r>
      <w:r w:rsidR="00F65E2E" w:rsidRPr="007B0DCF">
        <w:rPr>
          <w:noProof/>
        </w:rPr>
        <w:t xml:space="preserve">Prior to the discussion of </w:t>
      </w:r>
      <w:r w:rsidRPr="007B0DCF">
        <w:rPr>
          <w:noProof/>
        </w:rPr>
        <w:t>the draft reports by HEA</w:t>
      </w:r>
      <w:r w:rsidR="00F65E2E" w:rsidRPr="007B0DCF">
        <w:rPr>
          <w:noProof/>
        </w:rPr>
        <w:t>K</w:t>
      </w:r>
      <w:r w:rsidRPr="007B0DCF">
        <w:rPr>
          <w:noProof/>
        </w:rPr>
        <w:t xml:space="preserve">, it is ensured that </w:t>
      </w:r>
      <w:r w:rsidR="00F65E2E" w:rsidRPr="007B0DCF">
        <w:rPr>
          <w:noProof/>
        </w:rPr>
        <w:t xml:space="preserve">the </w:t>
      </w:r>
      <w:r w:rsidRPr="007B0DCF">
        <w:rPr>
          <w:noProof/>
        </w:rPr>
        <w:t xml:space="preserve">consistency of evaluation is </w:t>
      </w:r>
      <w:r w:rsidR="009C0E8D" w:rsidRPr="007B0DCF">
        <w:rPr>
          <w:noProof/>
        </w:rPr>
        <w:t>achieved</w:t>
      </w:r>
      <w:r w:rsidR="00F65E2E" w:rsidRPr="007B0DCF">
        <w:rPr>
          <w:noProof/>
        </w:rPr>
        <w:t xml:space="preserve"> </w:t>
      </w:r>
      <w:r w:rsidRPr="007B0DCF">
        <w:rPr>
          <w:noProof/>
        </w:rPr>
        <w:t xml:space="preserve">at three </w:t>
      </w:r>
      <w:r w:rsidRPr="007B0DCF">
        <w:rPr>
          <w:noProof/>
          <w:spacing w:val="-2"/>
        </w:rPr>
        <w:t>levels.</w:t>
      </w:r>
    </w:p>
    <w:p w14:paraId="124909B9" w14:textId="77777777" w:rsidR="006C4421" w:rsidRPr="007B0DCF" w:rsidRDefault="006C4421" w:rsidP="00A16871">
      <w:pPr>
        <w:pStyle w:val="GvdeMetni"/>
        <w:jc w:val="left"/>
        <w:rPr>
          <w:noProof/>
        </w:rPr>
      </w:pPr>
    </w:p>
    <w:p w14:paraId="1706C40B" w14:textId="3A3E4D53" w:rsidR="006C4421" w:rsidRPr="007B0DCF" w:rsidRDefault="00F65E2E" w:rsidP="00A16871">
      <w:pPr>
        <w:pStyle w:val="ListeParagraf"/>
        <w:numPr>
          <w:ilvl w:val="0"/>
          <w:numId w:val="9"/>
        </w:numPr>
        <w:tabs>
          <w:tab w:val="left" w:pos="838"/>
        </w:tabs>
        <w:ind w:right="326"/>
        <w:jc w:val="both"/>
        <w:rPr>
          <w:noProof/>
          <w:sz w:val="24"/>
        </w:rPr>
      </w:pPr>
      <w:r w:rsidRPr="007B0DCF">
        <w:rPr>
          <w:b/>
          <w:noProof/>
          <w:sz w:val="24"/>
        </w:rPr>
        <w:t>Intra-team</w:t>
      </w:r>
      <w:r w:rsidRPr="007B0DCF">
        <w:rPr>
          <w:b/>
          <w:noProof/>
          <w:spacing w:val="-2"/>
          <w:sz w:val="24"/>
        </w:rPr>
        <w:t xml:space="preserve"> </w:t>
      </w:r>
      <w:r w:rsidRPr="007B0DCF">
        <w:rPr>
          <w:b/>
          <w:noProof/>
          <w:sz w:val="24"/>
        </w:rPr>
        <w:t>consistency:</w:t>
      </w:r>
      <w:r w:rsidRPr="007B0DCF">
        <w:rPr>
          <w:b/>
          <w:noProof/>
          <w:spacing w:val="-2"/>
          <w:sz w:val="24"/>
        </w:rPr>
        <w:t xml:space="preserve"> </w:t>
      </w:r>
      <w:r w:rsidRPr="007B0DCF">
        <w:rPr>
          <w:noProof/>
          <w:sz w:val="24"/>
        </w:rPr>
        <w:t>Team</w:t>
      </w:r>
      <w:r w:rsidRPr="007B0DCF">
        <w:rPr>
          <w:noProof/>
          <w:spacing w:val="-2"/>
          <w:sz w:val="24"/>
        </w:rPr>
        <w:t xml:space="preserve"> </w:t>
      </w:r>
      <w:r w:rsidRPr="007B0DCF">
        <w:rPr>
          <w:noProof/>
          <w:sz w:val="24"/>
        </w:rPr>
        <w:t>members</w:t>
      </w:r>
      <w:r w:rsidRPr="007B0DCF">
        <w:rPr>
          <w:noProof/>
          <w:spacing w:val="-3"/>
          <w:sz w:val="24"/>
        </w:rPr>
        <w:t xml:space="preserve"> </w:t>
      </w:r>
      <w:r w:rsidRPr="007B0DCF">
        <w:rPr>
          <w:noProof/>
          <w:sz w:val="24"/>
        </w:rPr>
        <w:t>evaluating</w:t>
      </w:r>
      <w:r w:rsidRPr="007B0DCF">
        <w:rPr>
          <w:noProof/>
          <w:spacing w:val="-2"/>
          <w:sz w:val="24"/>
        </w:rPr>
        <w:t xml:space="preserve"> </w:t>
      </w:r>
      <w:r w:rsidRPr="007B0DCF">
        <w:rPr>
          <w:noProof/>
          <w:sz w:val="24"/>
        </w:rPr>
        <w:t>a</w:t>
      </w:r>
      <w:r w:rsidRPr="007B0DCF">
        <w:rPr>
          <w:noProof/>
          <w:spacing w:val="-3"/>
          <w:sz w:val="24"/>
        </w:rPr>
        <w:t xml:space="preserve"> </w:t>
      </w:r>
      <w:r w:rsidRPr="007B0DCF">
        <w:rPr>
          <w:noProof/>
          <w:sz w:val="24"/>
        </w:rPr>
        <w:t>program</w:t>
      </w:r>
      <w:r w:rsidRPr="007B0DCF">
        <w:rPr>
          <w:noProof/>
          <w:spacing w:val="-3"/>
          <w:sz w:val="24"/>
        </w:rPr>
        <w:t xml:space="preserve"> </w:t>
      </w:r>
      <w:r w:rsidRPr="007B0DCF">
        <w:rPr>
          <w:noProof/>
          <w:sz w:val="24"/>
        </w:rPr>
        <w:t>should</w:t>
      </w:r>
      <w:r w:rsidRPr="007B0DCF">
        <w:rPr>
          <w:noProof/>
          <w:spacing w:val="-2"/>
          <w:sz w:val="24"/>
        </w:rPr>
        <w:t xml:space="preserve"> </w:t>
      </w:r>
      <w:r w:rsidRPr="007B0DCF">
        <w:rPr>
          <w:noProof/>
          <w:sz w:val="24"/>
        </w:rPr>
        <w:t>be</w:t>
      </w:r>
      <w:r w:rsidRPr="007B0DCF">
        <w:rPr>
          <w:noProof/>
          <w:spacing w:val="-2"/>
          <w:sz w:val="24"/>
        </w:rPr>
        <w:t xml:space="preserve"> </w:t>
      </w:r>
      <w:r w:rsidRPr="007B0DCF">
        <w:rPr>
          <w:noProof/>
          <w:sz w:val="24"/>
        </w:rPr>
        <w:t>consistent</w:t>
      </w:r>
      <w:r w:rsidRPr="007B0DCF">
        <w:rPr>
          <w:noProof/>
          <w:spacing w:val="-3"/>
          <w:sz w:val="24"/>
        </w:rPr>
        <w:t xml:space="preserve"> </w:t>
      </w:r>
      <w:r w:rsidRPr="007B0DCF">
        <w:rPr>
          <w:noProof/>
          <w:sz w:val="24"/>
        </w:rPr>
        <w:t>in</w:t>
      </w:r>
      <w:r w:rsidRPr="007B0DCF">
        <w:rPr>
          <w:noProof/>
          <w:spacing w:val="-2"/>
          <w:sz w:val="24"/>
        </w:rPr>
        <w:t xml:space="preserve"> </w:t>
      </w:r>
      <w:r w:rsidRPr="007B0DCF">
        <w:rPr>
          <w:noProof/>
          <w:sz w:val="24"/>
        </w:rPr>
        <w:t>their evaluation for similar</w:t>
      </w:r>
      <w:r w:rsidRPr="007B0DCF">
        <w:rPr>
          <w:noProof/>
          <w:spacing w:val="-1"/>
          <w:sz w:val="24"/>
        </w:rPr>
        <w:t xml:space="preserve"> </w:t>
      </w:r>
      <w:r w:rsidRPr="007B0DCF">
        <w:rPr>
          <w:noProof/>
          <w:sz w:val="24"/>
        </w:rPr>
        <w:t>deficiencies</w:t>
      </w:r>
      <w:r w:rsidRPr="007B0DCF">
        <w:rPr>
          <w:noProof/>
          <w:spacing w:val="-1"/>
          <w:sz w:val="24"/>
        </w:rPr>
        <w:t xml:space="preserve"> </w:t>
      </w:r>
      <w:r w:rsidRPr="007B0DCF">
        <w:rPr>
          <w:noProof/>
          <w:sz w:val="24"/>
        </w:rPr>
        <w:t>in</w:t>
      </w:r>
      <w:r w:rsidRPr="007B0DCF">
        <w:rPr>
          <w:noProof/>
          <w:spacing w:val="-3"/>
          <w:sz w:val="24"/>
        </w:rPr>
        <w:t xml:space="preserve"> </w:t>
      </w:r>
      <w:r w:rsidRPr="007B0DCF">
        <w:rPr>
          <w:noProof/>
          <w:sz w:val="24"/>
        </w:rPr>
        <w:t>each</w:t>
      </w:r>
      <w:r w:rsidRPr="007B0DCF">
        <w:rPr>
          <w:noProof/>
          <w:spacing w:val="-1"/>
          <w:sz w:val="24"/>
        </w:rPr>
        <w:t xml:space="preserve"> </w:t>
      </w:r>
      <w:r w:rsidRPr="007B0DCF">
        <w:rPr>
          <w:noProof/>
          <w:sz w:val="24"/>
        </w:rPr>
        <w:t>standard.</w:t>
      </w:r>
      <w:r w:rsidRPr="007B0DCF">
        <w:rPr>
          <w:noProof/>
          <w:spacing w:val="-1"/>
          <w:sz w:val="24"/>
        </w:rPr>
        <w:t xml:space="preserve"> </w:t>
      </w:r>
      <w:r w:rsidRPr="007B0DCF">
        <w:rPr>
          <w:noProof/>
          <w:sz w:val="24"/>
        </w:rPr>
        <w:t>All</w:t>
      </w:r>
      <w:r w:rsidRPr="007B0DCF">
        <w:rPr>
          <w:noProof/>
          <w:spacing w:val="-1"/>
          <w:sz w:val="24"/>
        </w:rPr>
        <w:t xml:space="preserve"> the </w:t>
      </w:r>
      <w:r w:rsidRPr="007B0DCF">
        <w:rPr>
          <w:noProof/>
          <w:sz w:val="24"/>
        </w:rPr>
        <w:t>team</w:t>
      </w:r>
      <w:r w:rsidRPr="007B0DCF">
        <w:rPr>
          <w:noProof/>
          <w:spacing w:val="-2"/>
          <w:sz w:val="24"/>
        </w:rPr>
        <w:t xml:space="preserve"> </w:t>
      </w:r>
      <w:r w:rsidRPr="007B0DCF">
        <w:rPr>
          <w:noProof/>
          <w:sz w:val="24"/>
        </w:rPr>
        <w:t>members</w:t>
      </w:r>
      <w:r w:rsidRPr="007B0DCF">
        <w:rPr>
          <w:noProof/>
          <w:spacing w:val="-1"/>
          <w:sz w:val="24"/>
        </w:rPr>
        <w:t xml:space="preserve"> </w:t>
      </w:r>
      <w:r w:rsidRPr="007B0DCF">
        <w:rPr>
          <w:noProof/>
          <w:sz w:val="24"/>
        </w:rPr>
        <w:t>are</w:t>
      </w:r>
      <w:r w:rsidRPr="007B0DCF">
        <w:rPr>
          <w:noProof/>
          <w:spacing w:val="-1"/>
          <w:sz w:val="24"/>
        </w:rPr>
        <w:t xml:space="preserve"> </w:t>
      </w:r>
      <w:r w:rsidRPr="007B0DCF">
        <w:rPr>
          <w:noProof/>
          <w:sz w:val="24"/>
        </w:rPr>
        <w:t>responsible for</w:t>
      </w:r>
      <w:r w:rsidRPr="007B0DCF">
        <w:rPr>
          <w:noProof/>
          <w:spacing w:val="-3"/>
          <w:sz w:val="24"/>
        </w:rPr>
        <w:t xml:space="preserve"> </w:t>
      </w:r>
      <w:r w:rsidRPr="007B0DCF">
        <w:rPr>
          <w:noProof/>
          <w:sz w:val="24"/>
        </w:rPr>
        <w:t>ensuring</w:t>
      </w:r>
      <w:r w:rsidRPr="007B0DCF">
        <w:rPr>
          <w:noProof/>
          <w:spacing w:val="-5"/>
          <w:sz w:val="24"/>
        </w:rPr>
        <w:t xml:space="preserve"> the intra-</w:t>
      </w:r>
      <w:r w:rsidRPr="007B0DCF">
        <w:rPr>
          <w:noProof/>
          <w:sz w:val="24"/>
        </w:rPr>
        <w:t>team</w:t>
      </w:r>
      <w:r w:rsidRPr="007B0DCF">
        <w:rPr>
          <w:noProof/>
          <w:spacing w:val="-4"/>
          <w:sz w:val="24"/>
        </w:rPr>
        <w:t xml:space="preserve"> </w:t>
      </w:r>
      <w:r w:rsidRPr="007B0DCF">
        <w:rPr>
          <w:noProof/>
          <w:sz w:val="24"/>
        </w:rPr>
        <w:t>consistency</w:t>
      </w:r>
      <w:r w:rsidR="009C0E8D" w:rsidRPr="007B0DCF">
        <w:rPr>
          <w:noProof/>
          <w:sz w:val="24"/>
        </w:rPr>
        <w:t>;</w:t>
      </w:r>
      <w:r w:rsidRPr="007B0DCF">
        <w:rPr>
          <w:noProof/>
          <w:spacing w:val="-3"/>
          <w:sz w:val="24"/>
        </w:rPr>
        <w:t xml:space="preserve"> </w:t>
      </w:r>
      <w:r w:rsidRPr="007B0DCF">
        <w:rPr>
          <w:noProof/>
          <w:sz w:val="24"/>
        </w:rPr>
        <w:t>however, the</w:t>
      </w:r>
      <w:r w:rsidRPr="007B0DCF">
        <w:rPr>
          <w:noProof/>
          <w:spacing w:val="-3"/>
          <w:sz w:val="24"/>
        </w:rPr>
        <w:t xml:space="preserve"> </w:t>
      </w:r>
      <w:r w:rsidRPr="007B0DCF">
        <w:rPr>
          <w:noProof/>
          <w:sz w:val="24"/>
        </w:rPr>
        <w:t>primary</w:t>
      </w:r>
      <w:r w:rsidRPr="007B0DCF">
        <w:rPr>
          <w:noProof/>
          <w:spacing w:val="-5"/>
          <w:sz w:val="24"/>
        </w:rPr>
        <w:t xml:space="preserve"> </w:t>
      </w:r>
      <w:r w:rsidRPr="007B0DCF">
        <w:rPr>
          <w:noProof/>
          <w:sz w:val="24"/>
        </w:rPr>
        <w:t>responsibility</w:t>
      </w:r>
      <w:r w:rsidRPr="007B0DCF">
        <w:rPr>
          <w:noProof/>
          <w:spacing w:val="-5"/>
          <w:sz w:val="24"/>
        </w:rPr>
        <w:t xml:space="preserve"> </w:t>
      </w:r>
      <w:r w:rsidRPr="007B0DCF">
        <w:rPr>
          <w:noProof/>
          <w:sz w:val="24"/>
        </w:rPr>
        <w:t>belongs to the</w:t>
      </w:r>
      <w:r w:rsidRPr="007B0DCF">
        <w:rPr>
          <w:noProof/>
          <w:spacing w:val="-4"/>
          <w:sz w:val="24"/>
        </w:rPr>
        <w:t xml:space="preserve"> </w:t>
      </w:r>
      <w:r w:rsidRPr="007B0DCF">
        <w:rPr>
          <w:noProof/>
          <w:sz w:val="24"/>
        </w:rPr>
        <w:t>team</w:t>
      </w:r>
      <w:r w:rsidRPr="007B0DCF">
        <w:rPr>
          <w:noProof/>
          <w:spacing w:val="-4"/>
          <w:sz w:val="24"/>
        </w:rPr>
        <w:t xml:space="preserve"> </w:t>
      </w:r>
      <w:r w:rsidRPr="007B0DCF">
        <w:rPr>
          <w:noProof/>
          <w:sz w:val="24"/>
        </w:rPr>
        <w:t>leader.</w:t>
      </w:r>
    </w:p>
    <w:p w14:paraId="799B988F" w14:textId="74A1E0E1" w:rsidR="006C4421" w:rsidRPr="007B0DCF" w:rsidRDefault="007F0085" w:rsidP="00A16871">
      <w:pPr>
        <w:pStyle w:val="GvdeMetni"/>
        <w:ind w:left="415"/>
        <w:rPr>
          <w:noProof/>
        </w:rPr>
      </w:pPr>
      <w:r w:rsidRPr="007B0DCF">
        <w:rPr>
          <w:noProof/>
        </w:rPr>
        <w:t>The</w:t>
      </w:r>
      <w:r w:rsidRPr="007B0DCF">
        <w:rPr>
          <w:noProof/>
          <w:spacing w:val="-5"/>
        </w:rPr>
        <w:t xml:space="preserve"> </w:t>
      </w:r>
      <w:r w:rsidRPr="007B0DCF">
        <w:rPr>
          <w:noProof/>
        </w:rPr>
        <w:t>process</w:t>
      </w:r>
      <w:r w:rsidRPr="007B0DCF">
        <w:rPr>
          <w:noProof/>
          <w:spacing w:val="-4"/>
        </w:rPr>
        <w:t xml:space="preserve"> </w:t>
      </w:r>
      <w:r w:rsidRPr="007B0DCF">
        <w:rPr>
          <w:noProof/>
        </w:rPr>
        <w:t>of</w:t>
      </w:r>
      <w:r w:rsidRPr="007B0DCF">
        <w:rPr>
          <w:noProof/>
          <w:spacing w:val="-3"/>
        </w:rPr>
        <w:t xml:space="preserve"> </w:t>
      </w:r>
      <w:r w:rsidRPr="007B0DCF">
        <w:rPr>
          <w:noProof/>
        </w:rPr>
        <w:t>ensuring</w:t>
      </w:r>
      <w:r w:rsidRPr="007B0DCF">
        <w:rPr>
          <w:noProof/>
          <w:spacing w:val="-2"/>
        </w:rPr>
        <w:t xml:space="preserve"> </w:t>
      </w:r>
      <w:r w:rsidR="00B87641" w:rsidRPr="007B0DCF">
        <w:rPr>
          <w:noProof/>
          <w:spacing w:val="-5"/>
        </w:rPr>
        <w:t>intra-</w:t>
      </w:r>
      <w:r w:rsidR="00B87641" w:rsidRPr="007B0DCF">
        <w:rPr>
          <w:noProof/>
        </w:rPr>
        <w:t>team</w:t>
      </w:r>
      <w:r w:rsidR="00B87641" w:rsidRPr="007B0DCF">
        <w:rPr>
          <w:noProof/>
          <w:spacing w:val="-4"/>
        </w:rPr>
        <w:t xml:space="preserve"> </w:t>
      </w:r>
      <w:r w:rsidR="00F65E2E" w:rsidRPr="007B0DCF">
        <w:rPr>
          <w:noProof/>
        </w:rPr>
        <w:t xml:space="preserve">consistency is performed </w:t>
      </w:r>
      <w:r w:rsidRPr="007B0DCF">
        <w:rPr>
          <w:noProof/>
        </w:rPr>
        <w:t>in</w:t>
      </w:r>
      <w:r w:rsidRPr="007B0DCF">
        <w:rPr>
          <w:noProof/>
          <w:spacing w:val="-3"/>
        </w:rPr>
        <w:t xml:space="preserve"> </w:t>
      </w:r>
      <w:r w:rsidRPr="007B0DCF">
        <w:rPr>
          <w:noProof/>
        </w:rPr>
        <w:t>three</w:t>
      </w:r>
      <w:r w:rsidRPr="007B0DCF">
        <w:rPr>
          <w:noProof/>
          <w:spacing w:val="-2"/>
        </w:rPr>
        <w:t xml:space="preserve"> stages.</w:t>
      </w:r>
    </w:p>
    <w:p w14:paraId="6138997D" w14:textId="77777777" w:rsidR="006C4421" w:rsidRPr="007B0DCF" w:rsidRDefault="006C4421" w:rsidP="00A16871">
      <w:pPr>
        <w:pStyle w:val="GvdeMetni"/>
        <w:jc w:val="left"/>
        <w:rPr>
          <w:noProof/>
          <w:sz w:val="23"/>
        </w:rPr>
      </w:pPr>
    </w:p>
    <w:p w14:paraId="53652DD8" w14:textId="35BB710C" w:rsidR="006C4421" w:rsidRPr="007B0DCF" w:rsidRDefault="00900E85" w:rsidP="00A16871">
      <w:pPr>
        <w:pStyle w:val="Balk1"/>
        <w:jc w:val="left"/>
        <w:rPr>
          <w:noProof/>
        </w:rPr>
      </w:pPr>
      <w:bookmarkStart w:id="11" w:name="Preparation_of_evaluators;"/>
      <w:bookmarkEnd w:id="11"/>
      <w:r w:rsidRPr="007B0DCF">
        <w:rPr>
          <w:noProof/>
        </w:rPr>
        <w:t>Evaluators during the preparation</w:t>
      </w:r>
      <w:r w:rsidRPr="007B0DCF">
        <w:rPr>
          <w:noProof/>
          <w:spacing w:val="-3"/>
        </w:rPr>
        <w:t xml:space="preserve"> stage</w:t>
      </w:r>
      <w:r w:rsidRPr="007B0DCF">
        <w:rPr>
          <w:noProof/>
          <w:spacing w:val="-2"/>
        </w:rPr>
        <w:t>;</w:t>
      </w:r>
    </w:p>
    <w:p w14:paraId="6B9CA4B6" w14:textId="5BBC32F3" w:rsidR="006C4421" w:rsidRPr="007B0DCF" w:rsidRDefault="00900E85" w:rsidP="00A16871">
      <w:pPr>
        <w:pStyle w:val="ListeParagraf"/>
        <w:numPr>
          <w:ilvl w:val="1"/>
          <w:numId w:val="9"/>
        </w:numPr>
        <w:tabs>
          <w:tab w:val="left" w:pos="1222"/>
        </w:tabs>
        <w:ind w:hanging="361"/>
        <w:rPr>
          <w:noProof/>
          <w:sz w:val="24"/>
        </w:rPr>
      </w:pPr>
      <w:r w:rsidRPr="007B0DCF">
        <w:rPr>
          <w:noProof/>
          <w:sz w:val="24"/>
        </w:rPr>
        <w:t xml:space="preserve">There </w:t>
      </w:r>
      <w:r w:rsidR="00B87641" w:rsidRPr="007B0DCF">
        <w:rPr>
          <w:noProof/>
          <w:sz w:val="24"/>
        </w:rPr>
        <w:t>must</w:t>
      </w:r>
      <w:r w:rsidRPr="007B0DCF">
        <w:rPr>
          <w:noProof/>
          <w:sz w:val="24"/>
        </w:rPr>
        <w:t xml:space="preserve"> be </w:t>
      </w:r>
      <w:r w:rsidR="00B87641" w:rsidRPr="007B0DCF">
        <w:rPr>
          <w:noProof/>
          <w:sz w:val="24"/>
        </w:rPr>
        <w:t xml:space="preserve">absolutely </w:t>
      </w:r>
      <w:r w:rsidRPr="007B0DCF">
        <w:rPr>
          <w:noProof/>
          <w:sz w:val="24"/>
        </w:rPr>
        <w:t>at least one experienced evaluator in the teams</w:t>
      </w:r>
      <w:r w:rsidRPr="007B0DCF">
        <w:rPr>
          <w:noProof/>
          <w:spacing w:val="-2"/>
          <w:sz w:val="24"/>
        </w:rPr>
        <w:t>.</w:t>
      </w:r>
    </w:p>
    <w:p w14:paraId="7367D3DF" w14:textId="62F5830C" w:rsidR="006C4421" w:rsidRPr="007B0DCF" w:rsidRDefault="00900E85" w:rsidP="00A16871">
      <w:pPr>
        <w:pStyle w:val="ListeParagraf"/>
        <w:numPr>
          <w:ilvl w:val="1"/>
          <w:numId w:val="9"/>
        </w:numPr>
        <w:tabs>
          <w:tab w:val="left" w:pos="1222"/>
        </w:tabs>
        <w:ind w:hanging="361"/>
        <w:rPr>
          <w:noProof/>
          <w:sz w:val="24"/>
        </w:rPr>
      </w:pPr>
      <w:r w:rsidRPr="007B0DCF">
        <w:rPr>
          <w:noProof/>
          <w:spacing w:val="-2"/>
          <w:sz w:val="24"/>
        </w:rPr>
        <w:t>The team leaders should be selected among experienced</w:t>
      </w:r>
      <w:r w:rsidRPr="007B0DCF">
        <w:rPr>
          <w:noProof/>
          <w:spacing w:val="-6"/>
          <w:sz w:val="24"/>
        </w:rPr>
        <w:t xml:space="preserve"> </w:t>
      </w:r>
      <w:r w:rsidRPr="007B0DCF">
        <w:rPr>
          <w:noProof/>
          <w:spacing w:val="-2"/>
          <w:sz w:val="24"/>
        </w:rPr>
        <w:t>evaluators.</w:t>
      </w:r>
    </w:p>
    <w:p w14:paraId="713818A8" w14:textId="67EBCA49" w:rsidR="006C4421" w:rsidRPr="007B0DCF" w:rsidRDefault="004221A6" w:rsidP="00A16871">
      <w:pPr>
        <w:pStyle w:val="ListeParagraf"/>
        <w:numPr>
          <w:ilvl w:val="1"/>
          <w:numId w:val="9"/>
        </w:numPr>
        <w:tabs>
          <w:tab w:val="left" w:pos="1222"/>
        </w:tabs>
        <w:ind w:right="1101"/>
        <w:rPr>
          <w:noProof/>
          <w:sz w:val="24"/>
        </w:rPr>
      </w:pPr>
      <w:r w:rsidRPr="007B0DCF">
        <w:rPr>
          <w:noProof/>
          <w:sz w:val="24"/>
        </w:rPr>
        <w:t>The visiting teams are provided w</w:t>
      </w:r>
      <w:r w:rsidR="00B87641" w:rsidRPr="007B0DCF">
        <w:rPr>
          <w:noProof/>
          <w:sz w:val="24"/>
        </w:rPr>
        <w:t>ith evaluator training/refresh</w:t>
      </w:r>
      <w:r w:rsidRPr="007B0DCF">
        <w:rPr>
          <w:noProof/>
          <w:sz w:val="24"/>
        </w:rPr>
        <w:t xml:space="preserve"> training by HEPDAK before the visit.</w:t>
      </w:r>
    </w:p>
    <w:p w14:paraId="1016CE9C" w14:textId="77777777" w:rsidR="006C4421" w:rsidRPr="007B0DCF" w:rsidRDefault="006C4421" w:rsidP="00A16871">
      <w:pPr>
        <w:rPr>
          <w:noProof/>
          <w:sz w:val="24"/>
        </w:rPr>
        <w:sectPr w:rsidR="006C4421" w:rsidRPr="007B0DCF">
          <w:footerReference w:type="default" r:id="rId9"/>
          <w:pgSz w:w="11910" w:h="16840"/>
          <w:pgMar w:top="1300" w:right="1180" w:bottom="1280" w:left="1260" w:header="0" w:footer="1031" w:gutter="0"/>
          <w:cols w:space="708"/>
        </w:sectPr>
      </w:pPr>
    </w:p>
    <w:p w14:paraId="5600E799" w14:textId="4991A4E6" w:rsidR="006C4421" w:rsidRPr="007B0DCF" w:rsidRDefault="004221A6" w:rsidP="00A16871">
      <w:pPr>
        <w:pStyle w:val="Balk1"/>
        <w:jc w:val="left"/>
        <w:rPr>
          <w:noProof/>
        </w:rPr>
      </w:pPr>
      <w:bookmarkStart w:id="12" w:name="SDR_is_under_evaluation;"/>
      <w:bookmarkEnd w:id="12"/>
      <w:r w:rsidRPr="007B0DCF">
        <w:rPr>
          <w:noProof/>
        </w:rPr>
        <w:lastRenderedPageBreak/>
        <w:t xml:space="preserve">During the </w:t>
      </w:r>
      <w:r w:rsidR="00AA7513" w:rsidRPr="007B0DCF">
        <w:rPr>
          <w:noProof/>
        </w:rPr>
        <w:t>SER</w:t>
      </w:r>
      <w:r w:rsidRPr="007B0DCF">
        <w:rPr>
          <w:noProof/>
        </w:rPr>
        <w:t xml:space="preserve"> evaluation stage</w:t>
      </w:r>
      <w:r w:rsidRPr="007B0DCF">
        <w:rPr>
          <w:noProof/>
          <w:spacing w:val="-2"/>
        </w:rPr>
        <w:t>;</w:t>
      </w:r>
    </w:p>
    <w:p w14:paraId="7BC1C9DF" w14:textId="5556F0DE" w:rsidR="006C4421" w:rsidRPr="007B0DCF" w:rsidRDefault="007F0085" w:rsidP="00A16871">
      <w:pPr>
        <w:pStyle w:val="ListeParagraf"/>
        <w:numPr>
          <w:ilvl w:val="0"/>
          <w:numId w:val="8"/>
        </w:numPr>
        <w:tabs>
          <w:tab w:val="left" w:pos="1083"/>
        </w:tabs>
        <w:ind w:right="1099"/>
        <w:rPr>
          <w:noProof/>
          <w:sz w:val="24"/>
        </w:rPr>
      </w:pPr>
      <w:r w:rsidRPr="007B0DCF">
        <w:rPr>
          <w:noProof/>
          <w:sz w:val="24"/>
        </w:rPr>
        <w:t>Pre-visit</w:t>
      </w:r>
      <w:r w:rsidRPr="007B0DCF">
        <w:rPr>
          <w:noProof/>
          <w:spacing w:val="-4"/>
          <w:sz w:val="24"/>
        </w:rPr>
        <w:t xml:space="preserve"> </w:t>
      </w:r>
      <w:r w:rsidRPr="007B0DCF">
        <w:rPr>
          <w:noProof/>
          <w:sz w:val="24"/>
        </w:rPr>
        <w:t>detailed</w:t>
      </w:r>
      <w:r w:rsidRPr="007B0DCF">
        <w:rPr>
          <w:noProof/>
          <w:spacing w:val="-5"/>
          <w:sz w:val="24"/>
        </w:rPr>
        <w:t xml:space="preserve"> </w:t>
      </w:r>
      <w:r w:rsidRPr="007B0DCF">
        <w:rPr>
          <w:noProof/>
          <w:sz w:val="24"/>
        </w:rPr>
        <w:t>evaluation</w:t>
      </w:r>
      <w:r w:rsidRPr="007B0DCF">
        <w:rPr>
          <w:noProof/>
          <w:spacing w:val="-4"/>
          <w:sz w:val="24"/>
        </w:rPr>
        <w:t xml:space="preserve"> </w:t>
      </w:r>
      <w:r w:rsidRPr="007B0DCF">
        <w:rPr>
          <w:noProof/>
          <w:sz w:val="24"/>
        </w:rPr>
        <w:t>of</w:t>
      </w:r>
      <w:r w:rsidRPr="007B0DCF">
        <w:rPr>
          <w:noProof/>
          <w:spacing w:val="-4"/>
          <w:sz w:val="24"/>
        </w:rPr>
        <w:t xml:space="preserve"> </w:t>
      </w:r>
      <w:r w:rsidRPr="007B0DCF">
        <w:rPr>
          <w:noProof/>
          <w:sz w:val="24"/>
        </w:rPr>
        <w:t>the</w:t>
      </w:r>
      <w:r w:rsidRPr="007B0DCF">
        <w:rPr>
          <w:noProof/>
          <w:spacing w:val="-4"/>
          <w:sz w:val="24"/>
        </w:rPr>
        <w:t xml:space="preserve"> </w:t>
      </w:r>
      <w:r w:rsidR="00AA7513" w:rsidRPr="007B0DCF">
        <w:rPr>
          <w:noProof/>
          <w:sz w:val="24"/>
        </w:rPr>
        <w:t>SE</w:t>
      </w:r>
      <w:r w:rsidR="004221A6" w:rsidRPr="007B0DCF">
        <w:rPr>
          <w:noProof/>
          <w:sz w:val="24"/>
        </w:rPr>
        <w:t xml:space="preserve">Rs </w:t>
      </w:r>
      <w:r w:rsidRPr="007B0DCF">
        <w:rPr>
          <w:noProof/>
          <w:sz w:val="24"/>
        </w:rPr>
        <w:t>by</w:t>
      </w:r>
      <w:r w:rsidRPr="007B0DCF">
        <w:rPr>
          <w:noProof/>
          <w:spacing w:val="-4"/>
          <w:sz w:val="24"/>
        </w:rPr>
        <w:t xml:space="preserve"> </w:t>
      </w:r>
      <w:r w:rsidRPr="007B0DCF">
        <w:rPr>
          <w:noProof/>
          <w:sz w:val="24"/>
        </w:rPr>
        <w:t>the</w:t>
      </w:r>
      <w:r w:rsidRPr="007B0DCF">
        <w:rPr>
          <w:noProof/>
          <w:spacing w:val="-4"/>
          <w:sz w:val="24"/>
        </w:rPr>
        <w:t xml:space="preserve"> </w:t>
      </w:r>
      <w:r w:rsidRPr="007B0DCF">
        <w:rPr>
          <w:noProof/>
          <w:sz w:val="24"/>
        </w:rPr>
        <w:t>team</w:t>
      </w:r>
      <w:r w:rsidRPr="007B0DCF">
        <w:rPr>
          <w:noProof/>
          <w:spacing w:val="-4"/>
          <w:sz w:val="24"/>
        </w:rPr>
        <w:t xml:space="preserve"> </w:t>
      </w:r>
      <w:r w:rsidRPr="007B0DCF">
        <w:rPr>
          <w:noProof/>
          <w:sz w:val="24"/>
        </w:rPr>
        <w:t>members</w:t>
      </w:r>
      <w:r w:rsidRPr="007B0DCF">
        <w:rPr>
          <w:noProof/>
          <w:spacing w:val="-4"/>
          <w:sz w:val="24"/>
        </w:rPr>
        <w:t xml:space="preserve"> </w:t>
      </w:r>
      <w:r w:rsidRPr="007B0DCF">
        <w:rPr>
          <w:noProof/>
          <w:sz w:val="24"/>
        </w:rPr>
        <w:t>and</w:t>
      </w:r>
      <w:r w:rsidRPr="007B0DCF">
        <w:rPr>
          <w:noProof/>
          <w:spacing w:val="-4"/>
          <w:sz w:val="24"/>
        </w:rPr>
        <w:t xml:space="preserve"> </w:t>
      </w:r>
      <w:r w:rsidRPr="007B0DCF">
        <w:rPr>
          <w:noProof/>
          <w:sz w:val="24"/>
        </w:rPr>
        <w:t xml:space="preserve">pre-visit </w:t>
      </w:r>
      <w:r w:rsidRPr="007B0DCF">
        <w:rPr>
          <w:noProof/>
          <w:spacing w:val="-2"/>
          <w:sz w:val="24"/>
        </w:rPr>
        <w:t>reporting</w:t>
      </w:r>
      <w:r w:rsidR="004221A6" w:rsidRPr="007B0DCF">
        <w:rPr>
          <w:noProof/>
          <w:spacing w:val="-2"/>
          <w:sz w:val="24"/>
        </w:rPr>
        <w:t xml:space="preserve"> are provided</w:t>
      </w:r>
      <w:r w:rsidRPr="007B0DCF">
        <w:rPr>
          <w:noProof/>
          <w:spacing w:val="-2"/>
          <w:sz w:val="24"/>
        </w:rPr>
        <w:t>.</w:t>
      </w:r>
    </w:p>
    <w:p w14:paraId="546A626D" w14:textId="049529EE" w:rsidR="006C4421" w:rsidRPr="007B0DCF" w:rsidRDefault="0091641D" w:rsidP="00A16871">
      <w:pPr>
        <w:pStyle w:val="ListeParagraf"/>
        <w:numPr>
          <w:ilvl w:val="0"/>
          <w:numId w:val="8"/>
        </w:numPr>
        <w:tabs>
          <w:tab w:val="left" w:pos="1083"/>
        </w:tabs>
        <w:ind w:right="541"/>
        <w:rPr>
          <w:noProof/>
          <w:sz w:val="24"/>
        </w:rPr>
      </w:pPr>
      <w:r w:rsidRPr="007B0DCF">
        <w:rPr>
          <w:noProof/>
          <w:sz w:val="24"/>
        </w:rPr>
        <w:t>Frequent online meetings should be held prior to the visit, during which the report prepared by each team member should be discussed and the rationale</w:t>
      </w:r>
      <w:r w:rsidR="00A31C97" w:rsidRPr="007B0DCF">
        <w:rPr>
          <w:noProof/>
          <w:sz w:val="24"/>
        </w:rPr>
        <w:t>s</w:t>
      </w:r>
      <w:r w:rsidRPr="007B0DCF">
        <w:rPr>
          <w:noProof/>
          <w:sz w:val="24"/>
        </w:rPr>
        <w:t xml:space="preserve"> for different decisions should be explained.</w:t>
      </w:r>
    </w:p>
    <w:p w14:paraId="104ED787" w14:textId="7A5FD26F" w:rsidR="006C4421" w:rsidRPr="007B0DCF" w:rsidRDefault="00A31C97" w:rsidP="00A16871">
      <w:pPr>
        <w:pStyle w:val="ListeParagraf"/>
        <w:numPr>
          <w:ilvl w:val="0"/>
          <w:numId w:val="8"/>
        </w:numPr>
        <w:tabs>
          <w:tab w:val="left" w:pos="1083"/>
        </w:tabs>
        <w:ind w:right="1622"/>
        <w:rPr>
          <w:noProof/>
          <w:sz w:val="24"/>
        </w:rPr>
      </w:pPr>
      <w:r w:rsidRPr="007B0DCF">
        <w:rPr>
          <w:noProof/>
          <w:sz w:val="24"/>
        </w:rPr>
        <w:t>Decisions changing</w:t>
      </w:r>
      <w:r w:rsidR="0091641D" w:rsidRPr="007B0DCF">
        <w:rPr>
          <w:noProof/>
          <w:sz w:val="24"/>
        </w:rPr>
        <w:t xml:space="preserve"> during the visit should be reviewed and discussed in meetings.</w:t>
      </w:r>
    </w:p>
    <w:p w14:paraId="3BAF070C" w14:textId="62935CF6" w:rsidR="006C4421" w:rsidRPr="007B0DCF" w:rsidRDefault="0091641D" w:rsidP="00A16871">
      <w:pPr>
        <w:pStyle w:val="ListeParagraf"/>
        <w:numPr>
          <w:ilvl w:val="0"/>
          <w:numId w:val="8"/>
        </w:numPr>
        <w:tabs>
          <w:tab w:val="left" w:pos="1083"/>
        </w:tabs>
        <w:ind w:right="714"/>
        <w:rPr>
          <w:noProof/>
          <w:sz w:val="24"/>
        </w:rPr>
      </w:pPr>
      <w:r w:rsidRPr="007B0DCF">
        <w:rPr>
          <w:noProof/>
          <w:sz w:val="24"/>
        </w:rPr>
        <w:t>Frequent online meetings should be held during the 60-day response period for the draft report and each standard should be discussed.</w:t>
      </w:r>
    </w:p>
    <w:p w14:paraId="44AE2942" w14:textId="149E7E89" w:rsidR="006C4421" w:rsidRPr="007B0DCF" w:rsidRDefault="0091641D" w:rsidP="00A16871">
      <w:pPr>
        <w:pStyle w:val="ListeParagraf"/>
        <w:numPr>
          <w:ilvl w:val="0"/>
          <w:numId w:val="8"/>
        </w:numPr>
        <w:tabs>
          <w:tab w:val="left" w:pos="1083"/>
        </w:tabs>
        <w:ind w:right="1253"/>
        <w:rPr>
          <w:noProof/>
          <w:sz w:val="24"/>
        </w:rPr>
      </w:pPr>
      <w:r w:rsidRPr="007B0DCF">
        <w:rPr>
          <w:noProof/>
          <w:sz w:val="24"/>
        </w:rPr>
        <w:t>The final draft report should be reviewed for spelling and style before it is sent to HEPDAK.</w:t>
      </w:r>
    </w:p>
    <w:p w14:paraId="687190E8" w14:textId="77777777" w:rsidR="006C4421" w:rsidRPr="007B0DCF" w:rsidRDefault="006C4421" w:rsidP="00A16871">
      <w:pPr>
        <w:pStyle w:val="GvdeMetni"/>
        <w:jc w:val="left"/>
        <w:rPr>
          <w:noProof/>
          <w:sz w:val="22"/>
        </w:rPr>
      </w:pPr>
    </w:p>
    <w:p w14:paraId="67D0FC81" w14:textId="4203F1B2" w:rsidR="006C4421" w:rsidRPr="007B0DCF" w:rsidRDefault="007F0085" w:rsidP="00A16871">
      <w:pPr>
        <w:pStyle w:val="Balk1"/>
        <w:jc w:val="left"/>
        <w:rPr>
          <w:noProof/>
        </w:rPr>
      </w:pPr>
      <w:bookmarkStart w:id="13" w:name="After_the_evaluation_process_is_over;"/>
      <w:bookmarkEnd w:id="13"/>
      <w:r w:rsidRPr="007B0DCF">
        <w:rPr>
          <w:noProof/>
        </w:rPr>
        <w:t>After</w:t>
      </w:r>
      <w:r w:rsidRPr="007B0DCF">
        <w:rPr>
          <w:noProof/>
          <w:spacing w:val="-2"/>
        </w:rPr>
        <w:t xml:space="preserve"> </w:t>
      </w:r>
      <w:r w:rsidRPr="007B0DCF">
        <w:rPr>
          <w:noProof/>
        </w:rPr>
        <w:t>the</w:t>
      </w:r>
      <w:r w:rsidRPr="007B0DCF">
        <w:rPr>
          <w:noProof/>
          <w:spacing w:val="-2"/>
        </w:rPr>
        <w:t xml:space="preserve"> </w:t>
      </w:r>
      <w:r w:rsidRPr="007B0DCF">
        <w:rPr>
          <w:noProof/>
        </w:rPr>
        <w:t>evaluation</w:t>
      </w:r>
      <w:r w:rsidRPr="007B0DCF">
        <w:rPr>
          <w:noProof/>
          <w:spacing w:val="-2"/>
        </w:rPr>
        <w:t xml:space="preserve"> </w:t>
      </w:r>
      <w:r w:rsidRPr="007B0DCF">
        <w:rPr>
          <w:noProof/>
        </w:rPr>
        <w:t>process</w:t>
      </w:r>
      <w:r w:rsidRPr="007B0DCF">
        <w:rPr>
          <w:noProof/>
          <w:spacing w:val="-2"/>
        </w:rPr>
        <w:t xml:space="preserve"> </w:t>
      </w:r>
      <w:r w:rsidRPr="007B0DCF">
        <w:rPr>
          <w:noProof/>
        </w:rPr>
        <w:t>is</w:t>
      </w:r>
      <w:r w:rsidRPr="007B0DCF">
        <w:rPr>
          <w:noProof/>
          <w:spacing w:val="-1"/>
        </w:rPr>
        <w:t xml:space="preserve"> </w:t>
      </w:r>
      <w:r w:rsidR="00CB6579" w:rsidRPr="007B0DCF">
        <w:rPr>
          <w:noProof/>
          <w:spacing w:val="-4"/>
        </w:rPr>
        <w:t>finalized</w:t>
      </w:r>
      <w:r w:rsidRPr="007B0DCF">
        <w:rPr>
          <w:noProof/>
          <w:spacing w:val="-4"/>
        </w:rPr>
        <w:t>;</w:t>
      </w:r>
    </w:p>
    <w:p w14:paraId="5773D41A" w14:textId="32DB5E50" w:rsidR="006C4421" w:rsidRPr="007B0DCF" w:rsidRDefault="0048093C" w:rsidP="00A31C97">
      <w:pPr>
        <w:pStyle w:val="ListeParagraf"/>
        <w:numPr>
          <w:ilvl w:val="0"/>
          <w:numId w:val="7"/>
        </w:numPr>
        <w:tabs>
          <w:tab w:val="left" w:pos="1137"/>
        </w:tabs>
        <w:ind w:right="873"/>
        <w:rPr>
          <w:noProof/>
          <w:sz w:val="24"/>
        </w:rPr>
      </w:pPr>
      <w:r w:rsidRPr="007B0DCF">
        <w:rPr>
          <w:noProof/>
          <w:sz w:val="24"/>
        </w:rPr>
        <w:t>Standards that are thought to cause</w:t>
      </w:r>
      <w:r w:rsidR="00A31C97" w:rsidRPr="007B0DCF">
        <w:rPr>
          <w:noProof/>
          <w:sz w:val="24"/>
        </w:rPr>
        <w:t xml:space="preserve"> conceptual</w:t>
      </w:r>
      <w:r w:rsidRPr="007B0DCF">
        <w:rPr>
          <w:noProof/>
          <w:sz w:val="24"/>
        </w:rPr>
        <w:t xml:space="preserve"> confusion should be reported to HEPDAK in D4 form after the visit.</w:t>
      </w:r>
    </w:p>
    <w:p w14:paraId="119CD139" w14:textId="7BE83A98" w:rsidR="006C4421" w:rsidRPr="007B0DCF" w:rsidRDefault="0048093C" w:rsidP="00A16871">
      <w:pPr>
        <w:pStyle w:val="ListeParagraf"/>
        <w:numPr>
          <w:ilvl w:val="0"/>
          <w:numId w:val="7"/>
        </w:numPr>
        <w:tabs>
          <w:tab w:val="left" w:pos="1137"/>
        </w:tabs>
        <w:ind w:hanging="362"/>
        <w:rPr>
          <w:noProof/>
          <w:sz w:val="24"/>
        </w:rPr>
      </w:pPr>
      <w:r w:rsidRPr="007B0DCF">
        <w:rPr>
          <w:noProof/>
          <w:sz w:val="24"/>
        </w:rPr>
        <w:t>Standards and evidence should be clarified in institutional trainings.</w:t>
      </w:r>
    </w:p>
    <w:p w14:paraId="48134123" w14:textId="6751E59B" w:rsidR="006C4421" w:rsidRPr="007B0DCF" w:rsidRDefault="007F0085" w:rsidP="00A16871">
      <w:pPr>
        <w:pStyle w:val="GvdeMetni"/>
        <w:ind w:left="1136" w:right="170"/>
        <w:jc w:val="left"/>
        <w:rPr>
          <w:noProof/>
        </w:rPr>
      </w:pPr>
      <w:r w:rsidRPr="007B0DCF">
        <w:rPr>
          <w:noProof/>
        </w:rPr>
        <w:t>The</w:t>
      </w:r>
      <w:r w:rsidRPr="007B0DCF">
        <w:rPr>
          <w:noProof/>
          <w:spacing w:val="-3"/>
        </w:rPr>
        <w:t xml:space="preserve"> </w:t>
      </w:r>
      <w:r w:rsidRPr="007B0DCF">
        <w:rPr>
          <w:noProof/>
        </w:rPr>
        <w:t>exit</w:t>
      </w:r>
      <w:r w:rsidRPr="007B0DCF">
        <w:rPr>
          <w:noProof/>
          <w:spacing w:val="-3"/>
        </w:rPr>
        <w:t xml:space="preserve"> </w:t>
      </w:r>
      <w:r w:rsidRPr="007B0DCF">
        <w:rPr>
          <w:noProof/>
        </w:rPr>
        <w:t>notification</w:t>
      </w:r>
      <w:r w:rsidRPr="007B0DCF">
        <w:rPr>
          <w:noProof/>
          <w:spacing w:val="-5"/>
        </w:rPr>
        <w:t xml:space="preserve"> </w:t>
      </w:r>
      <w:r w:rsidRPr="007B0DCF">
        <w:rPr>
          <w:noProof/>
        </w:rPr>
        <w:t>to</w:t>
      </w:r>
      <w:r w:rsidRPr="007B0DCF">
        <w:rPr>
          <w:noProof/>
          <w:spacing w:val="-3"/>
        </w:rPr>
        <w:t xml:space="preserve"> </w:t>
      </w:r>
      <w:r w:rsidRPr="007B0DCF">
        <w:rPr>
          <w:noProof/>
        </w:rPr>
        <w:t>be</w:t>
      </w:r>
      <w:r w:rsidRPr="007B0DCF">
        <w:rPr>
          <w:noProof/>
          <w:spacing w:val="-3"/>
        </w:rPr>
        <w:t xml:space="preserve"> </w:t>
      </w:r>
      <w:r w:rsidRPr="007B0DCF">
        <w:rPr>
          <w:noProof/>
        </w:rPr>
        <w:t>written</w:t>
      </w:r>
      <w:r w:rsidRPr="007B0DCF">
        <w:rPr>
          <w:noProof/>
          <w:spacing w:val="-3"/>
        </w:rPr>
        <w:t xml:space="preserve"> </w:t>
      </w:r>
      <w:r w:rsidRPr="007B0DCF">
        <w:rPr>
          <w:noProof/>
        </w:rPr>
        <w:t>with</w:t>
      </w:r>
      <w:r w:rsidRPr="007B0DCF">
        <w:rPr>
          <w:noProof/>
          <w:spacing w:val="-3"/>
        </w:rPr>
        <w:t xml:space="preserve"> </w:t>
      </w:r>
      <w:r w:rsidRPr="007B0DCF">
        <w:rPr>
          <w:noProof/>
        </w:rPr>
        <w:t>the</w:t>
      </w:r>
      <w:r w:rsidRPr="007B0DCF">
        <w:rPr>
          <w:noProof/>
          <w:spacing w:val="-3"/>
        </w:rPr>
        <w:t xml:space="preserve"> </w:t>
      </w:r>
      <w:r w:rsidRPr="007B0DCF">
        <w:rPr>
          <w:noProof/>
        </w:rPr>
        <w:t>opinions</w:t>
      </w:r>
      <w:r w:rsidRPr="007B0DCF">
        <w:rPr>
          <w:noProof/>
          <w:spacing w:val="-3"/>
        </w:rPr>
        <w:t xml:space="preserve"> </w:t>
      </w:r>
      <w:r w:rsidRPr="007B0DCF">
        <w:rPr>
          <w:noProof/>
        </w:rPr>
        <w:t>of</w:t>
      </w:r>
      <w:r w:rsidRPr="007B0DCF">
        <w:rPr>
          <w:noProof/>
          <w:spacing w:val="-3"/>
        </w:rPr>
        <w:t xml:space="preserve"> </w:t>
      </w:r>
      <w:r w:rsidRPr="007B0DCF">
        <w:rPr>
          <w:noProof/>
        </w:rPr>
        <w:t>all</w:t>
      </w:r>
      <w:r w:rsidRPr="007B0DCF">
        <w:rPr>
          <w:noProof/>
          <w:spacing w:val="-3"/>
        </w:rPr>
        <w:t xml:space="preserve"> </w:t>
      </w:r>
      <w:r w:rsidRPr="007B0DCF">
        <w:rPr>
          <w:noProof/>
        </w:rPr>
        <w:t>team</w:t>
      </w:r>
      <w:r w:rsidRPr="007B0DCF">
        <w:rPr>
          <w:noProof/>
          <w:spacing w:val="-3"/>
        </w:rPr>
        <w:t xml:space="preserve"> </w:t>
      </w:r>
      <w:r w:rsidRPr="007B0DCF">
        <w:rPr>
          <w:noProof/>
        </w:rPr>
        <w:t>members,</w:t>
      </w:r>
      <w:r w:rsidRPr="007B0DCF">
        <w:rPr>
          <w:noProof/>
          <w:spacing w:val="-5"/>
        </w:rPr>
        <w:t xml:space="preserve"> </w:t>
      </w:r>
      <w:r w:rsidRPr="007B0DCF">
        <w:rPr>
          <w:noProof/>
        </w:rPr>
        <w:t>filling</w:t>
      </w:r>
      <w:r w:rsidRPr="007B0DCF">
        <w:rPr>
          <w:noProof/>
          <w:spacing w:val="-5"/>
        </w:rPr>
        <w:t xml:space="preserve"> </w:t>
      </w:r>
      <w:r w:rsidRPr="007B0DCF">
        <w:rPr>
          <w:noProof/>
        </w:rPr>
        <w:t>in the exit and 60-day decision column of the P</w:t>
      </w:r>
      <w:r w:rsidR="00DD55EF" w:rsidRPr="007B0DCF">
        <w:rPr>
          <w:noProof/>
        </w:rPr>
        <w:t>ES</w:t>
      </w:r>
      <w:r w:rsidRPr="007B0DCF">
        <w:rPr>
          <w:noProof/>
        </w:rPr>
        <w:t xml:space="preserve">, ensures </w:t>
      </w:r>
      <w:r w:rsidR="002310E5" w:rsidRPr="007B0DCF">
        <w:rPr>
          <w:noProof/>
        </w:rPr>
        <w:t>intra-</w:t>
      </w:r>
      <w:r w:rsidRPr="007B0DCF">
        <w:rPr>
          <w:noProof/>
        </w:rPr>
        <w:t>consistency</w:t>
      </w:r>
      <w:r w:rsidRPr="007B0DCF">
        <w:rPr>
          <w:noProof/>
          <w:spacing w:val="-2"/>
        </w:rPr>
        <w:t>.</w:t>
      </w:r>
    </w:p>
    <w:p w14:paraId="25B6B5DB" w14:textId="77777777" w:rsidR="006C4421" w:rsidRPr="007B0DCF" w:rsidRDefault="006C4421" w:rsidP="00A16871">
      <w:pPr>
        <w:pStyle w:val="GvdeMetni"/>
        <w:jc w:val="left"/>
        <w:rPr>
          <w:noProof/>
          <w:sz w:val="23"/>
        </w:rPr>
      </w:pPr>
    </w:p>
    <w:p w14:paraId="6D6B59BD" w14:textId="49AC5B86" w:rsidR="006C4421" w:rsidRPr="007B0DCF" w:rsidRDefault="007F0085" w:rsidP="002E2D8B">
      <w:pPr>
        <w:pStyle w:val="ListeParagraf"/>
        <w:numPr>
          <w:ilvl w:val="0"/>
          <w:numId w:val="9"/>
        </w:numPr>
        <w:tabs>
          <w:tab w:val="left" w:pos="838"/>
        </w:tabs>
        <w:ind w:right="228"/>
        <w:rPr>
          <w:noProof/>
          <w:sz w:val="24"/>
        </w:rPr>
      </w:pPr>
      <w:r w:rsidRPr="007B0DCF">
        <w:rPr>
          <w:b/>
          <w:noProof/>
          <w:sz w:val="24"/>
        </w:rPr>
        <w:t xml:space="preserve">Inter-team consistency: </w:t>
      </w:r>
      <w:r w:rsidRPr="007B0DCF">
        <w:rPr>
          <w:noProof/>
          <w:sz w:val="24"/>
        </w:rPr>
        <w:t xml:space="preserve">When program evaluations are </w:t>
      </w:r>
      <w:r w:rsidR="00B612C0" w:rsidRPr="007B0DCF">
        <w:rPr>
          <w:noProof/>
          <w:sz w:val="24"/>
        </w:rPr>
        <w:t>carried out</w:t>
      </w:r>
      <w:r w:rsidRPr="007B0DCF">
        <w:rPr>
          <w:noProof/>
          <w:sz w:val="24"/>
        </w:rPr>
        <w:t xml:space="preserve"> in different institutions during an evaluation period, the assessment of similar deficiencies in each standard should be consistent. The evaluation team</w:t>
      </w:r>
      <w:r w:rsidR="00B612C0" w:rsidRPr="007B0DCF">
        <w:rPr>
          <w:noProof/>
          <w:sz w:val="24"/>
        </w:rPr>
        <w:t xml:space="preserve"> leaders </w:t>
      </w:r>
      <w:r w:rsidRPr="007B0DCF">
        <w:rPr>
          <w:noProof/>
          <w:sz w:val="24"/>
        </w:rPr>
        <w:t xml:space="preserve">are primarily responsible for ensuring </w:t>
      </w:r>
      <w:r w:rsidR="002310E5" w:rsidRPr="007B0DCF">
        <w:rPr>
          <w:noProof/>
          <w:sz w:val="24"/>
        </w:rPr>
        <w:t xml:space="preserve">inter-team </w:t>
      </w:r>
      <w:r w:rsidRPr="007B0DCF">
        <w:rPr>
          <w:noProof/>
          <w:sz w:val="24"/>
        </w:rPr>
        <w:t xml:space="preserve">consistency. </w:t>
      </w:r>
      <w:r w:rsidR="002310E5" w:rsidRPr="007B0DCF">
        <w:rPr>
          <w:noProof/>
          <w:spacing w:val="-2"/>
          <w:sz w:val="24"/>
        </w:rPr>
        <w:t xml:space="preserve">However, </w:t>
      </w:r>
      <w:r w:rsidR="002E2D8B" w:rsidRPr="007B0DCF">
        <w:rPr>
          <w:noProof/>
          <w:spacing w:val="-2"/>
          <w:sz w:val="24"/>
        </w:rPr>
        <w:t xml:space="preserve">in order to ensure consistency at this level, </w:t>
      </w:r>
      <w:r w:rsidR="002310E5" w:rsidRPr="007B0DCF">
        <w:rPr>
          <w:noProof/>
          <w:spacing w:val="-2"/>
          <w:sz w:val="24"/>
        </w:rPr>
        <w:t xml:space="preserve">the HEPDAK Board of Directors will form a Consistency Control Committee that consists of HEAK representative who was not the team </w:t>
      </w:r>
      <w:r w:rsidR="002E2D8B" w:rsidRPr="007B0DCF">
        <w:rPr>
          <w:noProof/>
          <w:spacing w:val="-2"/>
          <w:sz w:val="24"/>
        </w:rPr>
        <w:t>leader</w:t>
      </w:r>
      <w:r w:rsidR="002310E5" w:rsidRPr="007B0DCF">
        <w:rPr>
          <w:noProof/>
          <w:spacing w:val="-2"/>
          <w:sz w:val="24"/>
        </w:rPr>
        <w:t xml:space="preserve"> at that time</w:t>
      </w:r>
      <w:r w:rsidR="002E2D8B" w:rsidRPr="007B0DCF">
        <w:rPr>
          <w:noProof/>
          <w:spacing w:val="-2"/>
          <w:sz w:val="24"/>
        </w:rPr>
        <w:t xml:space="preserve">,-if any, representative of the HEPDAK Board of Directors, and the leaders of the teams that were evaluator at that time so that </w:t>
      </w:r>
      <w:r w:rsidR="002310E5" w:rsidRPr="007B0DCF">
        <w:rPr>
          <w:noProof/>
          <w:spacing w:val="-2"/>
          <w:sz w:val="24"/>
        </w:rPr>
        <w:t xml:space="preserve">consistency </w:t>
      </w:r>
      <w:r w:rsidR="002E2D8B" w:rsidRPr="007B0DCF">
        <w:rPr>
          <w:noProof/>
          <w:spacing w:val="-2"/>
          <w:sz w:val="24"/>
        </w:rPr>
        <w:t>controls are realized between teams and between years</w:t>
      </w:r>
      <w:r w:rsidR="002310E5" w:rsidRPr="007B0DCF">
        <w:rPr>
          <w:noProof/>
          <w:spacing w:val="-2"/>
          <w:sz w:val="24"/>
        </w:rPr>
        <w:t>.</w:t>
      </w:r>
    </w:p>
    <w:p w14:paraId="4A5E96EE" w14:textId="77777777" w:rsidR="006C4421" w:rsidRPr="007B0DCF" w:rsidRDefault="006C4421" w:rsidP="00A16871">
      <w:pPr>
        <w:pStyle w:val="GvdeMetni"/>
        <w:jc w:val="left"/>
        <w:rPr>
          <w:noProof/>
        </w:rPr>
      </w:pPr>
    </w:p>
    <w:p w14:paraId="29D0F843" w14:textId="50FCC477" w:rsidR="006C4421" w:rsidRPr="007B0DCF" w:rsidRDefault="007F0085" w:rsidP="00A16871">
      <w:pPr>
        <w:pStyle w:val="ListeParagraf"/>
        <w:numPr>
          <w:ilvl w:val="0"/>
          <w:numId w:val="9"/>
        </w:numPr>
        <w:tabs>
          <w:tab w:val="left" w:pos="838"/>
        </w:tabs>
        <w:ind w:right="226"/>
        <w:jc w:val="both"/>
        <w:rPr>
          <w:noProof/>
          <w:sz w:val="24"/>
        </w:rPr>
      </w:pPr>
      <w:r w:rsidRPr="007B0DCF">
        <w:rPr>
          <w:b/>
          <w:noProof/>
          <w:sz w:val="24"/>
        </w:rPr>
        <w:t xml:space="preserve">Consistency </w:t>
      </w:r>
      <w:r w:rsidR="002E2D8B" w:rsidRPr="007B0DCF">
        <w:rPr>
          <w:b/>
          <w:noProof/>
          <w:sz w:val="24"/>
        </w:rPr>
        <w:t>between</w:t>
      </w:r>
      <w:r w:rsidR="00B612C0" w:rsidRPr="007B0DCF">
        <w:rPr>
          <w:b/>
          <w:noProof/>
          <w:sz w:val="24"/>
        </w:rPr>
        <w:t xml:space="preserve"> </w:t>
      </w:r>
      <w:r w:rsidRPr="007B0DCF">
        <w:rPr>
          <w:b/>
          <w:noProof/>
          <w:sz w:val="24"/>
        </w:rPr>
        <w:t xml:space="preserve">years: </w:t>
      </w:r>
      <w:r w:rsidR="00B612C0" w:rsidRPr="007B0DCF">
        <w:rPr>
          <w:noProof/>
          <w:sz w:val="24"/>
        </w:rPr>
        <w:t xml:space="preserve">If there is no </w:t>
      </w:r>
      <w:r w:rsidRPr="007B0DCF">
        <w:rPr>
          <w:noProof/>
          <w:sz w:val="24"/>
        </w:rPr>
        <w:t xml:space="preserve">clear HEPDAK decision to assess </w:t>
      </w:r>
      <w:r w:rsidR="002E2D8B" w:rsidRPr="007B0DCF">
        <w:rPr>
          <w:noProof/>
          <w:sz w:val="24"/>
        </w:rPr>
        <w:t>similar</w:t>
      </w:r>
      <w:r w:rsidR="002E2D8B" w:rsidRPr="007B0DCF">
        <w:rPr>
          <w:noProof/>
          <w:spacing w:val="-3"/>
          <w:sz w:val="24"/>
        </w:rPr>
        <w:t xml:space="preserve"> </w:t>
      </w:r>
      <w:r w:rsidRPr="007B0DCF">
        <w:rPr>
          <w:noProof/>
          <w:sz w:val="24"/>
        </w:rPr>
        <w:t>deficiencies differently</w:t>
      </w:r>
      <w:r w:rsidR="00B612C0" w:rsidRPr="007B0DCF">
        <w:rPr>
          <w:noProof/>
          <w:sz w:val="24"/>
        </w:rPr>
        <w:t>, t</w:t>
      </w:r>
      <w:r w:rsidR="00B612C0" w:rsidRPr="007B0DCF">
        <w:rPr>
          <w:bCs/>
          <w:noProof/>
          <w:sz w:val="24"/>
        </w:rPr>
        <w:t>he</w:t>
      </w:r>
      <w:r w:rsidR="00B612C0" w:rsidRPr="007B0DCF">
        <w:rPr>
          <w:b/>
          <w:noProof/>
          <w:sz w:val="24"/>
        </w:rPr>
        <w:t xml:space="preserve"> </w:t>
      </w:r>
      <w:r w:rsidR="00B612C0" w:rsidRPr="007B0DCF">
        <w:rPr>
          <w:noProof/>
          <w:sz w:val="24"/>
        </w:rPr>
        <w:t>evaluation of</w:t>
      </w:r>
      <w:r w:rsidR="00B612C0" w:rsidRPr="007B0DCF">
        <w:rPr>
          <w:noProof/>
          <w:spacing w:val="-3"/>
          <w:sz w:val="24"/>
        </w:rPr>
        <w:t xml:space="preserve"> </w:t>
      </w:r>
      <w:r w:rsidR="002E2D8B" w:rsidRPr="007B0DCF">
        <w:rPr>
          <w:noProof/>
          <w:sz w:val="24"/>
        </w:rPr>
        <w:t xml:space="preserve">these </w:t>
      </w:r>
      <w:r w:rsidR="00B612C0" w:rsidRPr="007B0DCF">
        <w:rPr>
          <w:noProof/>
          <w:sz w:val="24"/>
        </w:rPr>
        <w:t>deficiencies</w:t>
      </w:r>
      <w:r w:rsidR="00B612C0" w:rsidRPr="007B0DCF">
        <w:rPr>
          <w:noProof/>
          <w:spacing w:val="-4"/>
          <w:sz w:val="24"/>
        </w:rPr>
        <w:t xml:space="preserve"> </w:t>
      </w:r>
      <w:r w:rsidR="00B612C0" w:rsidRPr="007B0DCF">
        <w:rPr>
          <w:noProof/>
          <w:sz w:val="24"/>
        </w:rPr>
        <w:t>in</w:t>
      </w:r>
      <w:r w:rsidR="00B612C0" w:rsidRPr="007B0DCF">
        <w:rPr>
          <w:noProof/>
          <w:spacing w:val="-3"/>
          <w:sz w:val="24"/>
        </w:rPr>
        <w:t xml:space="preserve"> </w:t>
      </w:r>
      <w:r w:rsidR="00B612C0" w:rsidRPr="007B0DCF">
        <w:rPr>
          <w:noProof/>
          <w:sz w:val="24"/>
        </w:rPr>
        <w:t>a</w:t>
      </w:r>
      <w:r w:rsidR="00B612C0" w:rsidRPr="007B0DCF">
        <w:rPr>
          <w:noProof/>
          <w:spacing w:val="-3"/>
          <w:sz w:val="24"/>
        </w:rPr>
        <w:t xml:space="preserve"> </w:t>
      </w:r>
      <w:r w:rsidR="00B612C0" w:rsidRPr="007B0DCF">
        <w:rPr>
          <w:noProof/>
          <w:sz w:val="24"/>
        </w:rPr>
        <w:t>standard</w:t>
      </w:r>
      <w:r w:rsidR="00B612C0" w:rsidRPr="007B0DCF">
        <w:rPr>
          <w:noProof/>
          <w:spacing w:val="-3"/>
          <w:sz w:val="24"/>
        </w:rPr>
        <w:t xml:space="preserve"> </w:t>
      </w:r>
      <w:r w:rsidR="00B612C0" w:rsidRPr="007B0DCF">
        <w:rPr>
          <w:noProof/>
          <w:sz w:val="24"/>
        </w:rPr>
        <w:t>should be consistent in years.</w:t>
      </w:r>
      <w:r w:rsidRPr="007B0DCF">
        <w:rPr>
          <w:noProof/>
          <w:sz w:val="24"/>
        </w:rPr>
        <w:t xml:space="preserve"> </w:t>
      </w:r>
      <w:r w:rsidR="00B612C0" w:rsidRPr="007B0DCF">
        <w:rPr>
          <w:noProof/>
          <w:sz w:val="24"/>
        </w:rPr>
        <w:t xml:space="preserve">The evaluation team leaders </w:t>
      </w:r>
      <w:r w:rsidRPr="007B0DCF">
        <w:rPr>
          <w:noProof/>
          <w:sz w:val="24"/>
        </w:rPr>
        <w:t xml:space="preserve">are </w:t>
      </w:r>
      <w:r w:rsidR="00B612C0" w:rsidRPr="007B0DCF">
        <w:rPr>
          <w:noProof/>
          <w:sz w:val="24"/>
        </w:rPr>
        <w:t xml:space="preserve">primarily </w:t>
      </w:r>
      <w:r w:rsidRPr="007B0DCF">
        <w:rPr>
          <w:noProof/>
          <w:sz w:val="24"/>
        </w:rPr>
        <w:t xml:space="preserve">responsible for ensuring </w:t>
      </w:r>
      <w:r w:rsidR="002E2D8B" w:rsidRPr="007B0DCF">
        <w:rPr>
          <w:noProof/>
          <w:sz w:val="24"/>
        </w:rPr>
        <w:t xml:space="preserve">consistency at </w:t>
      </w:r>
      <w:r w:rsidRPr="007B0DCF">
        <w:rPr>
          <w:noProof/>
          <w:sz w:val="24"/>
        </w:rPr>
        <w:t xml:space="preserve">this level. To ensure </w:t>
      </w:r>
      <w:r w:rsidR="002E2D8B" w:rsidRPr="007B0DCF">
        <w:rPr>
          <w:noProof/>
          <w:sz w:val="24"/>
        </w:rPr>
        <w:t xml:space="preserve">consistency at </w:t>
      </w:r>
      <w:r w:rsidRPr="007B0DCF">
        <w:rPr>
          <w:noProof/>
          <w:sz w:val="24"/>
        </w:rPr>
        <w:t xml:space="preserve">this level, the Consistency Control Committee established by the HEPDAK Board of Directors </w:t>
      </w:r>
      <w:r w:rsidR="00AA7513" w:rsidRPr="007B0DCF">
        <w:rPr>
          <w:noProof/>
          <w:sz w:val="24"/>
        </w:rPr>
        <w:t>realizes</w:t>
      </w:r>
      <w:r w:rsidRPr="007B0DCF">
        <w:rPr>
          <w:noProof/>
          <w:sz w:val="24"/>
        </w:rPr>
        <w:t xml:space="preserve"> consistency</w:t>
      </w:r>
      <w:r w:rsidR="00AA7513" w:rsidRPr="007B0DCF">
        <w:rPr>
          <w:noProof/>
          <w:sz w:val="24"/>
        </w:rPr>
        <w:t xml:space="preserve"> controls</w:t>
      </w:r>
      <w:r w:rsidRPr="007B0DCF">
        <w:rPr>
          <w:noProof/>
          <w:sz w:val="24"/>
        </w:rPr>
        <w:t xml:space="preserve"> between </w:t>
      </w:r>
      <w:r w:rsidR="00B612C0" w:rsidRPr="007B0DCF">
        <w:rPr>
          <w:noProof/>
          <w:sz w:val="24"/>
        </w:rPr>
        <w:t xml:space="preserve">the </w:t>
      </w:r>
      <w:r w:rsidRPr="007B0DCF">
        <w:rPr>
          <w:noProof/>
          <w:sz w:val="24"/>
        </w:rPr>
        <w:t xml:space="preserve">teams and </w:t>
      </w:r>
      <w:r w:rsidR="00AA7513" w:rsidRPr="007B0DCF">
        <w:rPr>
          <w:noProof/>
          <w:sz w:val="24"/>
        </w:rPr>
        <w:t xml:space="preserve">between the </w:t>
      </w:r>
      <w:r w:rsidRPr="007B0DCF">
        <w:rPr>
          <w:noProof/>
          <w:sz w:val="24"/>
        </w:rPr>
        <w:t>years.</w:t>
      </w:r>
    </w:p>
    <w:p w14:paraId="50D0E6F9" w14:textId="6A177A52" w:rsidR="006C4421" w:rsidRPr="007B0DCF" w:rsidRDefault="007F0085" w:rsidP="00A16871">
      <w:pPr>
        <w:pStyle w:val="GvdeMetni"/>
        <w:ind w:left="415" w:right="226"/>
        <w:rPr>
          <w:noProof/>
        </w:rPr>
      </w:pPr>
      <w:r w:rsidRPr="007B0DCF">
        <w:rPr>
          <w:noProof/>
        </w:rPr>
        <w:t xml:space="preserve">The process of ensuring consistency </w:t>
      </w:r>
      <w:r w:rsidR="00AA7513" w:rsidRPr="007B0DCF">
        <w:rPr>
          <w:noProof/>
        </w:rPr>
        <w:t xml:space="preserve">between the teams and between the years </w:t>
      </w:r>
      <w:r w:rsidRPr="007B0DCF">
        <w:rPr>
          <w:noProof/>
        </w:rPr>
        <w:t xml:space="preserve">is the </w:t>
      </w:r>
      <w:r w:rsidR="006317B1" w:rsidRPr="007B0DCF">
        <w:rPr>
          <w:noProof/>
          <w:spacing w:val="-4"/>
        </w:rPr>
        <w:t>CCC</w:t>
      </w:r>
      <w:r w:rsidR="006317B1" w:rsidRPr="007B0DCF">
        <w:rPr>
          <w:noProof/>
        </w:rPr>
        <w:t xml:space="preserve"> </w:t>
      </w:r>
      <w:r w:rsidRPr="007B0DCF">
        <w:rPr>
          <w:noProof/>
        </w:rPr>
        <w:t xml:space="preserve">and HEAK </w:t>
      </w:r>
      <w:r w:rsidRPr="007B0DCF">
        <w:rPr>
          <w:noProof/>
          <w:spacing w:val="-2"/>
        </w:rPr>
        <w:t>process.</w:t>
      </w:r>
    </w:p>
    <w:p w14:paraId="7939C6FB" w14:textId="77777777" w:rsidR="006C4421" w:rsidRPr="007B0DCF" w:rsidRDefault="006C4421" w:rsidP="00A16871">
      <w:pPr>
        <w:pStyle w:val="GvdeMetni"/>
        <w:jc w:val="left"/>
        <w:rPr>
          <w:noProof/>
        </w:rPr>
      </w:pPr>
    </w:p>
    <w:p w14:paraId="389373EF" w14:textId="5636AA41" w:rsidR="006C4421" w:rsidRPr="007B0DCF" w:rsidRDefault="00B612C0" w:rsidP="00A16871">
      <w:pPr>
        <w:pStyle w:val="Balk1"/>
        <w:jc w:val="left"/>
        <w:rPr>
          <w:noProof/>
        </w:rPr>
      </w:pPr>
      <w:bookmarkStart w:id="14" w:name="Consistency_Control_Committee_Process;"/>
      <w:bookmarkEnd w:id="14"/>
      <w:r w:rsidRPr="007B0DCF">
        <w:rPr>
          <w:noProof/>
        </w:rPr>
        <w:t>Process of the Consistency</w:t>
      </w:r>
      <w:r w:rsidRPr="007B0DCF">
        <w:rPr>
          <w:noProof/>
          <w:spacing w:val="-5"/>
        </w:rPr>
        <w:t xml:space="preserve"> </w:t>
      </w:r>
      <w:r w:rsidRPr="007B0DCF">
        <w:rPr>
          <w:noProof/>
        </w:rPr>
        <w:t>Control</w:t>
      </w:r>
      <w:r w:rsidRPr="007B0DCF">
        <w:rPr>
          <w:noProof/>
          <w:spacing w:val="-3"/>
        </w:rPr>
        <w:t xml:space="preserve"> </w:t>
      </w:r>
      <w:r w:rsidRPr="007B0DCF">
        <w:rPr>
          <w:noProof/>
        </w:rPr>
        <w:t>Committee</w:t>
      </w:r>
      <w:r w:rsidRPr="007B0DCF">
        <w:rPr>
          <w:noProof/>
          <w:spacing w:val="-2"/>
        </w:rPr>
        <w:t>;</w:t>
      </w:r>
    </w:p>
    <w:p w14:paraId="0BD36F45" w14:textId="4ECE50E5" w:rsidR="006C4421" w:rsidRPr="007B0DCF" w:rsidRDefault="007F0085" w:rsidP="00A16871">
      <w:pPr>
        <w:pStyle w:val="ListeParagraf"/>
        <w:numPr>
          <w:ilvl w:val="1"/>
          <w:numId w:val="9"/>
        </w:numPr>
        <w:tabs>
          <w:tab w:val="left" w:pos="1137"/>
        </w:tabs>
        <w:ind w:left="1136" w:hanging="362"/>
        <w:rPr>
          <w:noProof/>
          <w:sz w:val="24"/>
        </w:rPr>
      </w:pPr>
      <w:r w:rsidRPr="007B0DCF">
        <w:rPr>
          <w:noProof/>
          <w:sz w:val="24"/>
        </w:rPr>
        <w:t>Establishment</w:t>
      </w:r>
      <w:r w:rsidRPr="007B0DCF">
        <w:rPr>
          <w:noProof/>
          <w:spacing w:val="-17"/>
          <w:sz w:val="24"/>
        </w:rPr>
        <w:t xml:space="preserve"> </w:t>
      </w:r>
      <w:r w:rsidRPr="007B0DCF">
        <w:rPr>
          <w:noProof/>
          <w:sz w:val="24"/>
        </w:rPr>
        <w:t>of</w:t>
      </w:r>
      <w:r w:rsidRPr="007B0DCF">
        <w:rPr>
          <w:noProof/>
          <w:spacing w:val="-15"/>
          <w:sz w:val="24"/>
        </w:rPr>
        <w:t xml:space="preserve"> </w:t>
      </w:r>
      <w:r w:rsidR="00B612C0" w:rsidRPr="007B0DCF">
        <w:rPr>
          <w:noProof/>
          <w:spacing w:val="-4"/>
          <w:sz w:val="24"/>
        </w:rPr>
        <w:t>CCC</w:t>
      </w:r>
      <w:r w:rsidRPr="007B0DCF">
        <w:rPr>
          <w:noProof/>
          <w:spacing w:val="-4"/>
          <w:sz w:val="24"/>
        </w:rPr>
        <w:t>.</w:t>
      </w:r>
    </w:p>
    <w:p w14:paraId="49605C91" w14:textId="58B4B690" w:rsidR="006C4421" w:rsidRPr="007B0DCF" w:rsidRDefault="00B612C0" w:rsidP="00A16871">
      <w:pPr>
        <w:pStyle w:val="ListeParagraf"/>
        <w:numPr>
          <w:ilvl w:val="1"/>
          <w:numId w:val="9"/>
        </w:numPr>
        <w:tabs>
          <w:tab w:val="left" w:pos="1198"/>
        </w:tabs>
        <w:ind w:left="1197" w:hanging="423"/>
        <w:rPr>
          <w:noProof/>
          <w:sz w:val="24"/>
        </w:rPr>
      </w:pPr>
      <w:r w:rsidRPr="007B0DCF">
        <w:rPr>
          <w:noProof/>
          <w:sz w:val="24"/>
        </w:rPr>
        <w:t>Submitting</w:t>
      </w:r>
      <w:r w:rsidRPr="007B0DCF">
        <w:rPr>
          <w:noProof/>
          <w:spacing w:val="-9"/>
          <w:sz w:val="24"/>
        </w:rPr>
        <w:t xml:space="preserve"> </w:t>
      </w:r>
      <w:r w:rsidRPr="007B0DCF">
        <w:rPr>
          <w:noProof/>
          <w:sz w:val="24"/>
        </w:rPr>
        <w:t>the</w:t>
      </w:r>
      <w:r w:rsidRPr="007B0DCF">
        <w:rPr>
          <w:noProof/>
          <w:spacing w:val="-10"/>
          <w:sz w:val="24"/>
        </w:rPr>
        <w:t xml:space="preserve"> </w:t>
      </w:r>
      <w:r w:rsidRPr="007B0DCF">
        <w:rPr>
          <w:noProof/>
          <w:sz w:val="24"/>
        </w:rPr>
        <w:t>reports</w:t>
      </w:r>
      <w:r w:rsidRPr="007B0DCF">
        <w:rPr>
          <w:noProof/>
          <w:spacing w:val="-5"/>
          <w:sz w:val="24"/>
        </w:rPr>
        <w:t xml:space="preserve"> </w:t>
      </w:r>
      <w:r w:rsidRPr="007B0DCF">
        <w:rPr>
          <w:noProof/>
          <w:sz w:val="24"/>
        </w:rPr>
        <w:t>received</w:t>
      </w:r>
      <w:r w:rsidRPr="007B0DCF">
        <w:rPr>
          <w:noProof/>
          <w:spacing w:val="-5"/>
          <w:sz w:val="24"/>
        </w:rPr>
        <w:t xml:space="preserve"> </w:t>
      </w:r>
      <w:r w:rsidRPr="007B0DCF">
        <w:rPr>
          <w:noProof/>
          <w:sz w:val="24"/>
        </w:rPr>
        <w:t>by</w:t>
      </w:r>
      <w:r w:rsidRPr="007B0DCF">
        <w:rPr>
          <w:noProof/>
          <w:spacing w:val="-5"/>
          <w:sz w:val="24"/>
        </w:rPr>
        <w:t xml:space="preserve"> </w:t>
      </w:r>
      <w:r w:rsidRPr="007B0DCF">
        <w:rPr>
          <w:noProof/>
          <w:sz w:val="24"/>
        </w:rPr>
        <w:t>HEPDAK</w:t>
      </w:r>
      <w:r w:rsidRPr="007B0DCF">
        <w:rPr>
          <w:noProof/>
          <w:spacing w:val="-6"/>
          <w:sz w:val="24"/>
        </w:rPr>
        <w:t xml:space="preserve"> </w:t>
      </w:r>
      <w:r w:rsidRPr="007B0DCF">
        <w:rPr>
          <w:noProof/>
          <w:sz w:val="24"/>
        </w:rPr>
        <w:t>to</w:t>
      </w:r>
      <w:r w:rsidRPr="007B0DCF">
        <w:rPr>
          <w:noProof/>
          <w:spacing w:val="-4"/>
          <w:sz w:val="24"/>
        </w:rPr>
        <w:t xml:space="preserve"> CCC.</w:t>
      </w:r>
    </w:p>
    <w:p w14:paraId="10CC10DA" w14:textId="2C6DE089" w:rsidR="006C4421" w:rsidRPr="007B0DCF" w:rsidRDefault="00B612C0" w:rsidP="00A16871">
      <w:pPr>
        <w:pStyle w:val="ListeParagraf"/>
        <w:numPr>
          <w:ilvl w:val="1"/>
          <w:numId w:val="9"/>
        </w:numPr>
        <w:tabs>
          <w:tab w:val="left" w:pos="1137"/>
        </w:tabs>
        <w:ind w:left="1136" w:right="634"/>
        <w:rPr>
          <w:noProof/>
          <w:sz w:val="24"/>
        </w:rPr>
      </w:pPr>
      <w:r w:rsidRPr="007B0DCF">
        <w:rPr>
          <w:noProof/>
          <w:sz w:val="24"/>
        </w:rPr>
        <w:t>Preparing a consistency table including each standard and program by the secretary of HEPDAK and submi</w:t>
      </w:r>
      <w:r w:rsidR="006317B1" w:rsidRPr="007B0DCF">
        <w:rPr>
          <w:noProof/>
          <w:sz w:val="24"/>
        </w:rPr>
        <w:t xml:space="preserve">tting it </w:t>
      </w:r>
      <w:r w:rsidRPr="007B0DCF">
        <w:rPr>
          <w:noProof/>
          <w:sz w:val="24"/>
        </w:rPr>
        <w:t>to CCC.</w:t>
      </w:r>
    </w:p>
    <w:p w14:paraId="7FAF3D6E" w14:textId="086A6C11" w:rsidR="006C4421" w:rsidRPr="007B0DCF" w:rsidRDefault="00B612C0" w:rsidP="00A16871">
      <w:pPr>
        <w:pStyle w:val="ListeParagraf"/>
        <w:numPr>
          <w:ilvl w:val="1"/>
          <w:numId w:val="9"/>
        </w:numPr>
        <w:tabs>
          <w:tab w:val="left" w:pos="1137"/>
          <w:tab w:val="left" w:pos="3916"/>
          <w:tab w:val="left" w:pos="5414"/>
          <w:tab w:val="left" w:pos="6805"/>
        </w:tabs>
        <w:ind w:left="1136" w:right="507"/>
        <w:rPr>
          <w:noProof/>
          <w:sz w:val="24"/>
        </w:rPr>
      </w:pPr>
      <w:r w:rsidRPr="007B0DCF">
        <w:rPr>
          <w:noProof/>
          <w:sz w:val="24"/>
        </w:rPr>
        <w:t xml:space="preserve">Discussing the reports of the programs in the evaluation period and previous years </w:t>
      </w:r>
      <w:r w:rsidR="006317B1" w:rsidRPr="007B0DCF">
        <w:rPr>
          <w:noProof/>
          <w:sz w:val="24"/>
        </w:rPr>
        <w:t>individually</w:t>
      </w:r>
      <w:r w:rsidRPr="007B0DCF">
        <w:rPr>
          <w:noProof/>
          <w:sz w:val="24"/>
        </w:rPr>
        <w:t xml:space="preserve"> depending on the standards in CCC.</w:t>
      </w:r>
    </w:p>
    <w:p w14:paraId="00D494AF" w14:textId="1B84C123" w:rsidR="006C4421" w:rsidRPr="007B0DCF" w:rsidRDefault="00B42250" w:rsidP="00A16871">
      <w:pPr>
        <w:pStyle w:val="ListeParagraf"/>
        <w:numPr>
          <w:ilvl w:val="1"/>
          <w:numId w:val="9"/>
        </w:numPr>
        <w:tabs>
          <w:tab w:val="left" w:pos="1137"/>
        </w:tabs>
        <w:ind w:left="1136" w:hanging="362"/>
        <w:rPr>
          <w:noProof/>
          <w:sz w:val="24"/>
        </w:rPr>
      </w:pPr>
      <w:r w:rsidRPr="007B0DCF">
        <w:rPr>
          <w:noProof/>
          <w:sz w:val="24"/>
        </w:rPr>
        <w:t>Reviewing the reports of the previous</w:t>
      </w:r>
      <w:r w:rsidRPr="007B0DCF">
        <w:rPr>
          <w:noProof/>
          <w:spacing w:val="-4"/>
          <w:sz w:val="24"/>
        </w:rPr>
        <w:t xml:space="preserve"> </w:t>
      </w:r>
      <w:r w:rsidRPr="007B0DCF">
        <w:rPr>
          <w:noProof/>
          <w:sz w:val="24"/>
        </w:rPr>
        <w:t>years for</w:t>
      </w:r>
      <w:r w:rsidRPr="007B0DCF">
        <w:rPr>
          <w:noProof/>
          <w:spacing w:val="-4"/>
          <w:sz w:val="24"/>
        </w:rPr>
        <w:t xml:space="preserve"> </w:t>
      </w:r>
      <w:r w:rsidRPr="007B0DCF">
        <w:rPr>
          <w:noProof/>
          <w:sz w:val="24"/>
        </w:rPr>
        <w:t>controversial</w:t>
      </w:r>
      <w:r w:rsidRPr="007B0DCF">
        <w:rPr>
          <w:noProof/>
          <w:spacing w:val="-3"/>
          <w:sz w:val="24"/>
        </w:rPr>
        <w:t xml:space="preserve"> </w:t>
      </w:r>
      <w:r w:rsidRPr="007B0DCF">
        <w:rPr>
          <w:noProof/>
          <w:spacing w:val="-2"/>
          <w:sz w:val="24"/>
        </w:rPr>
        <w:t>cases.</w:t>
      </w:r>
    </w:p>
    <w:p w14:paraId="7658AA74" w14:textId="77777777" w:rsidR="006C4421" w:rsidRPr="007B0DCF" w:rsidRDefault="006C4421" w:rsidP="00A16871">
      <w:pPr>
        <w:rPr>
          <w:noProof/>
          <w:sz w:val="24"/>
        </w:rPr>
        <w:sectPr w:rsidR="006C4421" w:rsidRPr="007B0DCF">
          <w:pgSz w:w="11910" w:h="16840"/>
          <w:pgMar w:top="1300" w:right="1180" w:bottom="1280" w:left="1260" w:header="0" w:footer="1031" w:gutter="0"/>
          <w:cols w:space="708"/>
        </w:sectPr>
      </w:pPr>
    </w:p>
    <w:p w14:paraId="42901CC7" w14:textId="6B8A66E0" w:rsidR="006C4421" w:rsidRPr="007B0DCF" w:rsidRDefault="007F0085" w:rsidP="00A16871">
      <w:pPr>
        <w:pStyle w:val="ListeParagraf"/>
        <w:numPr>
          <w:ilvl w:val="1"/>
          <w:numId w:val="9"/>
        </w:numPr>
        <w:tabs>
          <w:tab w:val="left" w:pos="1137"/>
        </w:tabs>
        <w:ind w:left="1136" w:right="232"/>
        <w:jc w:val="both"/>
        <w:rPr>
          <w:noProof/>
          <w:sz w:val="24"/>
        </w:rPr>
      </w:pPr>
      <w:r w:rsidRPr="007B0DCF">
        <w:rPr>
          <w:noProof/>
          <w:sz w:val="24"/>
        </w:rPr>
        <w:lastRenderedPageBreak/>
        <w:t xml:space="preserve">In cases of possible inconsistencies between the teams in </w:t>
      </w:r>
      <w:r w:rsidR="00E97587" w:rsidRPr="007B0DCF">
        <w:rPr>
          <w:noProof/>
          <w:sz w:val="24"/>
        </w:rPr>
        <w:t>CCC</w:t>
      </w:r>
      <w:r w:rsidRPr="007B0DCF">
        <w:rPr>
          <w:noProof/>
          <w:sz w:val="24"/>
        </w:rPr>
        <w:t xml:space="preserve">, the opinions and explanations of the team </w:t>
      </w:r>
      <w:r w:rsidR="00E97587" w:rsidRPr="007B0DCF">
        <w:rPr>
          <w:noProof/>
          <w:sz w:val="24"/>
        </w:rPr>
        <w:t xml:space="preserve">leaders </w:t>
      </w:r>
      <w:r w:rsidRPr="007B0DCF">
        <w:rPr>
          <w:noProof/>
          <w:sz w:val="24"/>
        </w:rPr>
        <w:t xml:space="preserve">are </w:t>
      </w:r>
      <w:r w:rsidR="00E97587" w:rsidRPr="007B0DCF">
        <w:rPr>
          <w:noProof/>
          <w:sz w:val="24"/>
        </w:rPr>
        <w:t>considered,</w:t>
      </w:r>
      <w:r w:rsidRPr="007B0DCF">
        <w:rPr>
          <w:noProof/>
          <w:sz w:val="24"/>
        </w:rPr>
        <w:t xml:space="preserve"> and necessary corrections are made by the teams </w:t>
      </w:r>
      <w:r w:rsidR="00E97587" w:rsidRPr="007B0DCF">
        <w:rPr>
          <w:noProof/>
          <w:sz w:val="24"/>
        </w:rPr>
        <w:t xml:space="preserve">according to </w:t>
      </w:r>
      <w:r w:rsidRPr="007B0DCF">
        <w:rPr>
          <w:noProof/>
          <w:sz w:val="24"/>
        </w:rPr>
        <w:t xml:space="preserve">the suggestions (it is stated in the report that it was corrected with the decision of the </w:t>
      </w:r>
      <w:r w:rsidR="00E97587" w:rsidRPr="007B0DCF">
        <w:rPr>
          <w:noProof/>
          <w:sz w:val="24"/>
        </w:rPr>
        <w:t>CCC</w:t>
      </w:r>
      <w:r w:rsidRPr="007B0DCF">
        <w:rPr>
          <w:noProof/>
          <w:sz w:val="24"/>
        </w:rPr>
        <w:t>).</w:t>
      </w:r>
    </w:p>
    <w:p w14:paraId="2DACCE3E" w14:textId="77777777" w:rsidR="006C4421" w:rsidRPr="007B0DCF" w:rsidRDefault="007F0085" w:rsidP="00A16871">
      <w:pPr>
        <w:pStyle w:val="ListeParagraf"/>
        <w:numPr>
          <w:ilvl w:val="1"/>
          <w:numId w:val="9"/>
        </w:numPr>
        <w:tabs>
          <w:tab w:val="left" w:pos="1137"/>
        </w:tabs>
        <w:ind w:left="1136" w:hanging="362"/>
        <w:jc w:val="both"/>
        <w:rPr>
          <w:noProof/>
          <w:sz w:val="24"/>
        </w:rPr>
      </w:pPr>
      <w:r w:rsidRPr="007B0DCF">
        <w:rPr>
          <w:noProof/>
          <w:sz w:val="24"/>
        </w:rPr>
        <w:t>Processing</w:t>
      </w:r>
      <w:r w:rsidRPr="007B0DCF">
        <w:rPr>
          <w:noProof/>
          <w:spacing w:val="-11"/>
          <w:sz w:val="24"/>
        </w:rPr>
        <w:t xml:space="preserve"> </w:t>
      </w:r>
      <w:r w:rsidRPr="007B0DCF">
        <w:rPr>
          <w:noProof/>
          <w:sz w:val="24"/>
        </w:rPr>
        <w:t>the</w:t>
      </w:r>
      <w:r w:rsidRPr="007B0DCF">
        <w:rPr>
          <w:noProof/>
          <w:spacing w:val="-8"/>
          <w:sz w:val="24"/>
        </w:rPr>
        <w:t xml:space="preserve"> </w:t>
      </w:r>
      <w:r w:rsidRPr="007B0DCF">
        <w:rPr>
          <w:noProof/>
          <w:sz w:val="24"/>
        </w:rPr>
        <w:t>data</w:t>
      </w:r>
      <w:r w:rsidRPr="007B0DCF">
        <w:rPr>
          <w:noProof/>
          <w:spacing w:val="-3"/>
          <w:sz w:val="24"/>
        </w:rPr>
        <w:t xml:space="preserve"> </w:t>
      </w:r>
      <w:r w:rsidRPr="007B0DCF">
        <w:rPr>
          <w:noProof/>
          <w:sz w:val="24"/>
        </w:rPr>
        <w:t>related</w:t>
      </w:r>
      <w:r w:rsidRPr="007B0DCF">
        <w:rPr>
          <w:noProof/>
          <w:spacing w:val="-3"/>
          <w:sz w:val="24"/>
        </w:rPr>
        <w:t xml:space="preserve"> </w:t>
      </w:r>
      <w:r w:rsidRPr="007B0DCF">
        <w:rPr>
          <w:noProof/>
          <w:sz w:val="24"/>
        </w:rPr>
        <w:t>to</w:t>
      </w:r>
      <w:r w:rsidRPr="007B0DCF">
        <w:rPr>
          <w:noProof/>
          <w:spacing w:val="-4"/>
          <w:sz w:val="24"/>
        </w:rPr>
        <w:t xml:space="preserve"> </w:t>
      </w:r>
      <w:r w:rsidRPr="007B0DCF">
        <w:rPr>
          <w:noProof/>
          <w:sz w:val="24"/>
        </w:rPr>
        <w:t>the</w:t>
      </w:r>
      <w:r w:rsidRPr="007B0DCF">
        <w:rPr>
          <w:noProof/>
          <w:spacing w:val="-4"/>
          <w:sz w:val="24"/>
        </w:rPr>
        <w:t xml:space="preserve"> </w:t>
      </w:r>
      <w:r w:rsidRPr="007B0DCF">
        <w:rPr>
          <w:noProof/>
          <w:sz w:val="24"/>
        </w:rPr>
        <w:t>amended</w:t>
      </w:r>
      <w:r w:rsidRPr="007B0DCF">
        <w:rPr>
          <w:noProof/>
          <w:spacing w:val="-3"/>
          <w:sz w:val="24"/>
        </w:rPr>
        <w:t xml:space="preserve"> </w:t>
      </w:r>
      <w:r w:rsidRPr="007B0DCF">
        <w:rPr>
          <w:noProof/>
          <w:sz w:val="24"/>
        </w:rPr>
        <w:t>standards</w:t>
      </w:r>
      <w:r w:rsidRPr="007B0DCF">
        <w:rPr>
          <w:noProof/>
          <w:spacing w:val="-4"/>
          <w:sz w:val="24"/>
        </w:rPr>
        <w:t xml:space="preserve"> </w:t>
      </w:r>
      <w:r w:rsidRPr="007B0DCF">
        <w:rPr>
          <w:noProof/>
          <w:sz w:val="24"/>
        </w:rPr>
        <w:t>in</w:t>
      </w:r>
      <w:r w:rsidRPr="007B0DCF">
        <w:rPr>
          <w:noProof/>
          <w:spacing w:val="-5"/>
          <w:sz w:val="24"/>
        </w:rPr>
        <w:t xml:space="preserve"> </w:t>
      </w:r>
      <w:r w:rsidRPr="007B0DCF">
        <w:rPr>
          <w:noProof/>
          <w:sz w:val="24"/>
        </w:rPr>
        <w:t>the</w:t>
      </w:r>
      <w:r w:rsidRPr="007B0DCF">
        <w:rPr>
          <w:noProof/>
          <w:spacing w:val="-3"/>
          <w:sz w:val="24"/>
        </w:rPr>
        <w:t xml:space="preserve"> </w:t>
      </w:r>
      <w:r w:rsidRPr="007B0DCF">
        <w:rPr>
          <w:noProof/>
          <w:sz w:val="24"/>
        </w:rPr>
        <w:t>consistency</w:t>
      </w:r>
      <w:r w:rsidRPr="007B0DCF">
        <w:rPr>
          <w:noProof/>
          <w:spacing w:val="-3"/>
          <w:sz w:val="24"/>
        </w:rPr>
        <w:t xml:space="preserve"> </w:t>
      </w:r>
      <w:r w:rsidRPr="007B0DCF">
        <w:rPr>
          <w:noProof/>
          <w:spacing w:val="-2"/>
          <w:sz w:val="24"/>
        </w:rPr>
        <w:t>table.</w:t>
      </w:r>
    </w:p>
    <w:p w14:paraId="5970F318" w14:textId="28BCAEB2" w:rsidR="006C4421" w:rsidRPr="007B0DCF" w:rsidRDefault="00D55610" w:rsidP="00A16871">
      <w:pPr>
        <w:pStyle w:val="ListeParagraf"/>
        <w:numPr>
          <w:ilvl w:val="1"/>
          <w:numId w:val="9"/>
        </w:numPr>
        <w:tabs>
          <w:tab w:val="left" w:pos="1137"/>
        </w:tabs>
        <w:ind w:left="1136" w:hanging="362"/>
        <w:jc w:val="both"/>
        <w:rPr>
          <w:noProof/>
          <w:sz w:val="24"/>
        </w:rPr>
      </w:pPr>
      <w:r w:rsidRPr="007B0DCF">
        <w:rPr>
          <w:noProof/>
          <w:sz w:val="24"/>
        </w:rPr>
        <w:t>Submitting</w:t>
      </w:r>
      <w:r w:rsidRPr="007B0DCF">
        <w:rPr>
          <w:noProof/>
          <w:spacing w:val="-10"/>
          <w:sz w:val="24"/>
        </w:rPr>
        <w:t xml:space="preserve"> </w:t>
      </w:r>
      <w:r w:rsidRPr="007B0DCF">
        <w:rPr>
          <w:noProof/>
          <w:sz w:val="24"/>
        </w:rPr>
        <w:t>the reports</w:t>
      </w:r>
      <w:r w:rsidRPr="007B0DCF">
        <w:rPr>
          <w:noProof/>
          <w:spacing w:val="-3"/>
          <w:sz w:val="24"/>
        </w:rPr>
        <w:t xml:space="preserve"> </w:t>
      </w:r>
      <w:r w:rsidRPr="007B0DCF">
        <w:rPr>
          <w:noProof/>
          <w:sz w:val="24"/>
        </w:rPr>
        <w:t>to</w:t>
      </w:r>
      <w:r w:rsidRPr="007B0DCF">
        <w:rPr>
          <w:noProof/>
          <w:spacing w:val="-5"/>
          <w:sz w:val="24"/>
        </w:rPr>
        <w:t xml:space="preserve"> </w:t>
      </w:r>
      <w:r w:rsidRPr="007B0DCF">
        <w:rPr>
          <w:noProof/>
          <w:sz w:val="24"/>
        </w:rPr>
        <w:t>HEPDAK</w:t>
      </w:r>
      <w:r w:rsidRPr="007B0DCF">
        <w:rPr>
          <w:noProof/>
          <w:spacing w:val="-5"/>
          <w:sz w:val="24"/>
        </w:rPr>
        <w:t xml:space="preserve"> </w:t>
      </w:r>
      <w:r w:rsidRPr="007B0DCF">
        <w:rPr>
          <w:noProof/>
          <w:sz w:val="24"/>
        </w:rPr>
        <w:t>after</w:t>
      </w:r>
      <w:r w:rsidRPr="007B0DCF">
        <w:rPr>
          <w:noProof/>
          <w:spacing w:val="-4"/>
          <w:sz w:val="24"/>
        </w:rPr>
        <w:t xml:space="preserve"> </w:t>
      </w:r>
      <w:r w:rsidRPr="007B0DCF">
        <w:rPr>
          <w:noProof/>
          <w:sz w:val="24"/>
        </w:rPr>
        <w:t>the</w:t>
      </w:r>
      <w:r w:rsidRPr="007B0DCF">
        <w:rPr>
          <w:noProof/>
          <w:spacing w:val="-3"/>
          <w:sz w:val="24"/>
        </w:rPr>
        <w:t xml:space="preserve"> </w:t>
      </w:r>
      <w:r w:rsidRPr="007B0DCF">
        <w:rPr>
          <w:noProof/>
          <w:sz w:val="24"/>
        </w:rPr>
        <w:t>approval</w:t>
      </w:r>
      <w:r w:rsidRPr="007B0DCF">
        <w:rPr>
          <w:noProof/>
          <w:spacing w:val="-4"/>
          <w:sz w:val="24"/>
        </w:rPr>
        <w:t xml:space="preserve"> </w:t>
      </w:r>
      <w:r w:rsidRPr="007B0DCF">
        <w:rPr>
          <w:noProof/>
          <w:sz w:val="24"/>
        </w:rPr>
        <w:t>of</w:t>
      </w:r>
      <w:r w:rsidRPr="007B0DCF">
        <w:rPr>
          <w:noProof/>
          <w:spacing w:val="-4"/>
          <w:sz w:val="24"/>
        </w:rPr>
        <w:t xml:space="preserve"> </w:t>
      </w:r>
      <w:r w:rsidR="00E97587" w:rsidRPr="007B0DCF">
        <w:rPr>
          <w:noProof/>
          <w:spacing w:val="-4"/>
          <w:sz w:val="24"/>
        </w:rPr>
        <w:t>CCC</w:t>
      </w:r>
      <w:r w:rsidRPr="007B0DCF">
        <w:rPr>
          <w:noProof/>
          <w:spacing w:val="-4"/>
          <w:sz w:val="24"/>
        </w:rPr>
        <w:t>.</w:t>
      </w:r>
    </w:p>
    <w:p w14:paraId="5D2AC000" w14:textId="77777777" w:rsidR="006C4421" w:rsidRPr="007B0DCF" w:rsidRDefault="006C4421" w:rsidP="00A16871">
      <w:pPr>
        <w:pStyle w:val="GvdeMetni"/>
        <w:jc w:val="left"/>
        <w:rPr>
          <w:noProof/>
        </w:rPr>
      </w:pPr>
    </w:p>
    <w:p w14:paraId="4C14A980" w14:textId="77777777" w:rsidR="006C4421" w:rsidRPr="007B0DCF" w:rsidRDefault="007F0085" w:rsidP="00A16871">
      <w:pPr>
        <w:pStyle w:val="Balk1"/>
        <w:rPr>
          <w:noProof/>
        </w:rPr>
      </w:pPr>
      <w:bookmarkStart w:id="15" w:name="HEAK_Process:"/>
      <w:bookmarkEnd w:id="15"/>
      <w:r w:rsidRPr="007B0DCF">
        <w:rPr>
          <w:noProof/>
        </w:rPr>
        <w:t>HEAK</w:t>
      </w:r>
      <w:r w:rsidRPr="007B0DCF">
        <w:rPr>
          <w:noProof/>
          <w:spacing w:val="-2"/>
        </w:rPr>
        <w:t xml:space="preserve"> Process:</w:t>
      </w:r>
    </w:p>
    <w:p w14:paraId="4FB763BF" w14:textId="61EAB0FF" w:rsidR="006C4421" w:rsidRPr="007B0DCF" w:rsidRDefault="007F0085" w:rsidP="00A16871">
      <w:pPr>
        <w:pStyle w:val="ListeParagraf"/>
        <w:numPr>
          <w:ilvl w:val="0"/>
          <w:numId w:val="6"/>
        </w:numPr>
        <w:tabs>
          <w:tab w:val="left" w:pos="1137"/>
        </w:tabs>
        <w:jc w:val="both"/>
        <w:rPr>
          <w:noProof/>
          <w:sz w:val="24"/>
        </w:rPr>
      </w:pPr>
      <w:r w:rsidRPr="007B0DCF">
        <w:rPr>
          <w:noProof/>
          <w:sz w:val="24"/>
        </w:rPr>
        <w:t>Team</w:t>
      </w:r>
      <w:r w:rsidRPr="007B0DCF">
        <w:rPr>
          <w:noProof/>
          <w:spacing w:val="-6"/>
          <w:sz w:val="24"/>
        </w:rPr>
        <w:t xml:space="preserve"> </w:t>
      </w:r>
      <w:r w:rsidRPr="007B0DCF">
        <w:rPr>
          <w:noProof/>
          <w:sz w:val="24"/>
        </w:rPr>
        <w:t>leaders</w:t>
      </w:r>
      <w:r w:rsidRPr="007B0DCF">
        <w:rPr>
          <w:noProof/>
          <w:spacing w:val="-3"/>
          <w:sz w:val="24"/>
        </w:rPr>
        <w:t xml:space="preserve"> </w:t>
      </w:r>
      <w:r w:rsidR="002223B8" w:rsidRPr="007B0DCF">
        <w:rPr>
          <w:noProof/>
          <w:sz w:val="24"/>
        </w:rPr>
        <w:t>submit</w:t>
      </w:r>
      <w:r w:rsidRPr="007B0DCF">
        <w:rPr>
          <w:noProof/>
          <w:spacing w:val="-8"/>
          <w:sz w:val="24"/>
        </w:rPr>
        <w:t xml:space="preserve"> </w:t>
      </w:r>
      <w:r w:rsidRPr="007B0DCF">
        <w:rPr>
          <w:noProof/>
          <w:sz w:val="24"/>
        </w:rPr>
        <w:t>the</w:t>
      </w:r>
      <w:r w:rsidRPr="007B0DCF">
        <w:rPr>
          <w:noProof/>
          <w:spacing w:val="-3"/>
          <w:sz w:val="24"/>
        </w:rPr>
        <w:t xml:space="preserve"> </w:t>
      </w:r>
      <w:r w:rsidRPr="007B0DCF">
        <w:rPr>
          <w:noProof/>
          <w:sz w:val="24"/>
        </w:rPr>
        <w:t>reports</w:t>
      </w:r>
      <w:r w:rsidRPr="007B0DCF">
        <w:rPr>
          <w:noProof/>
          <w:spacing w:val="-4"/>
          <w:sz w:val="24"/>
        </w:rPr>
        <w:t xml:space="preserve"> </w:t>
      </w:r>
      <w:r w:rsidRPr="007B0DCF">
        <w:rPr>
          <w:noProof/>
          <w:sz w:val="24"/>
        </w:rPr>
        <w:t>to</w:t>
      </w:r>
      <w:r w:rsidRPr="007B0DCF">
        <w:rPr>
          <w:noProof/>
          <w:spacing w:val="-3"/>
          <w:sz w:val="24"/>
        </w:rPr>
        <w:t xml:space="preserve"> </w:t>
      </w:r>
      <w:r w:rsidRPr="007B0DCF">
        <w:rPr>
          <w:noProof/>
          <w:sz w:val="24"/>
        </w:rPr>
        <w:t>HEAK</w:t>
      </w:r>
      <w:r w:rsidRPr="007B0DCF">
        <w:rPr>
          <w:noProof/>
          <w:spacing w:val="-4"/>
          <w:sz w:val="24"/>
        </w:rPr>
        <w:t xml:space="preserve"> </w:t>
      </w:r>
      <w:r w:rsidR="002223B8" w:rsidRPr="007B0DCF">
        <w:rPr>
          <w:noProof/>
          <w:spacing w:val="-4"/>
          <w:sz w:val="24"/>
        </w:rPr>
        <w:t xml:space="preserve">together </w:t>
      </w:r>
      <w:r w:rsidRPr="007B0DCF">
        <w:rPr>
          <w:noProof/>
          <w:sz w:val="24"/>
        </w:rPr>
        <w:t>with</w:t>
      </w:r>
      <w:r w:rsidRPr="007B0DCF">
        <w:rPr>
          <w:noProof/>
          <w:spacing w:val="-3"/>
          <w:sz w:val="24"/>
        </w:rPr>
        <w:t xml:space="preserve"> </w:t>
      </w:r>
      <w:r w:rsidR="002223B8" w:rsidRPr="007B0DCF">
        <w:rPr>
          <w:noProof/>
          <w:spacing w:val="-3"/>
          <w:sz w:val="24"/>
        </w:rPr>
        <w:t xml:space="preserve">their </w:t>
      </w:r>
      <w:r w:rsidRPr="007B0DCF">
        <w:rPr>
          <w:noProof/>
          <w:spacing w:val="-2"/>
          <w:sz w:val="24"/>
        </w:rPr>
        <w:t>justifications.</w:t>
      </w:r>
    </w:p>
    <w:p w14:paraId="497A84D5" w14:textId="19BC0C95" w:rsidR="006C4421" w:rsidRPr="007B0DCF" w:rsidRDefault="002223B8" w:rsidP="00A16871">
      <w:pPr>
        <w:pStyle w:val="ListeParagraf"/>
        <w:numPr>
          <w:ilvl w:val="0"/>
          <w:numId w:val="6"/>
        </w:numPr>
        <w:tabs>
          <w:tab w:val="left" w:pos="1137"/>
        </w:tabs>
        <w:ind w:right="239" w:hanging="360"/>
        <w:jc w:val="both"/>
        <w:rPr>
          <w:noProof/>
          <w:sz w:val="24"/>
        </w:rPr>
      </w:pPr>
      <w:r w:rsidRPr="007B0DCF">
        <w:rPr>
          <w:noProof/>
          <w:sz w:val="24"/>
        </w:rPr>
        <w:t xml:space="preserve">The reports are discussed by the members of HEAK, and the questions are answered by the team </w:t>
      </w:r>
      <w:r w:rsidRPr="007B0DCF">
        <w:rPr>
          <w:noProof/>
          <w:spacing w:val="-2"/>
          <w:sz w:val="24"/>
        </w:rPr>
        <w:t>leader.</w:t>
      </w:r>
    </w:p>
    <w:p w14:paraId="7C46AF2D" w14:textId="2D19AD9B" w:rsidR="006C4421" w:rsidRPr="007B0DCF" w:rsidRDefault="007F0085" w:rsidP="00A16871">
      <w:pPr>
        <w:pStyle w:val="ListeParagraf"/>
        <w:numPr>
          <w:ilvl w:val="0"/>
          <w:numId w:val="6"/>
        </w:numPr>
        <w:tabs>
          <w:tab w:val="left" w:pos="1137"/>
        </w:tabs>
        <w:ind w:right="237" w:hanging="360"/>
        <w:jc w:val="both"/>
        <w:rPr>
          <w:noProof/>
          <w:sz w:val="24"/>
        </w:rPr>
      </w:pPr>
      <w:r w:rsidRPr="007B0DCF">
        <w:rPr>
          <w:noProof/>
          <w:sz w:val="24"/>
        </w:rPr>
        <w:t xml:space="preserve">The </w:t>
      </w:r>
      <w:r w:rsidR="007F111F" w:rsidRPr="007B0DCF">
        <w:rPr>
          <w:noProof/>
          <w:sz w:val="24"/>
        </w:rPr>
        <w:t xml:space="preserve">scored deficiencies are submitted to the members of HEAK (The percentage of each program meeting the standards is determined by scoring as </w:t>
      </w:r>
      <w:r w:rsidR="006317B1" w:rsidRPr="007B0DCF">
        <w:rPr>
          <w:noProof/>
          <w:sz w:val="24"/>
        </w:rPr>
        <w:t>D/1, W/2, C</w:t>
      </w:r>
      <w:r w:rsidR="007F111F" w:rsidRPr="007B0DCF">
        <w:rPr>
          <w:noProof/>
          <w:sz w:val="24"/>
        </w:rPr>
        <w:t>/3, √/4. The percentage obtained is not used for giving a decision for accreditation. It provides an idea for the members of HEAK regarding the evaluation of the program’s meeting of the standards).</w:t>
      </w:r>
    </w:p>
    <w:p w14:paraId="3EBB3C58" w14:textId="6D74E125" w:rsidR="006C4421" w:rsidRPr="007B0DCF" w:rsidRDefault="007F0085" w:rsidP="00A16871">
      <w:pPr>
        <w:pStyle w:val="ListeParagraf"/>
        <w:numPr>
          <w:ilvl w:val="0"/>
          <w:numId w:val="6"/>
        </w:numPr>
        <w:tabs>
          <w:tab w:val="left" w:pos="1137"/>
        </w:tabs>
        <w:ind w:right="236" w:hanging="360"/>
        <w:jc w:val="both"/>
        <w:rPr>
          <w:noProof/>
          <w:sz w:val="24"/>
        </w:rPr>
      </w:pPr>
      <w:r w:rsidRPr="007B0DCF">
        <w:rPr>
          <w:noProof/>
          <w:sz w:val="24"/>
        </w:rPr>
        <w:t xml:space="preserve">If HEAK members have suggestions for changes to the decisions, they should be forwarded to the team </w:t>
      </w:r>
      <w:r w:rsidR="0076344A" w:rsidRPr="007B0DCF">
        <w:rPr>
          <w:noProof/>
          <w:sz w:val="24"/>
        </w:rPr>
        <w:t xml:space="preserve">leader </w:t>
      </w:r>
      <w:r w:rsidRPr="007B0DCF">
        <w:rPr>
          <w:noProof/>
          <w:sz w:val="24"/>
        </w:rPr>
        <w:t xml:space="preserve">and the team </w:t>
      </w:r>
      <w:r w:rsidR="0076344A" w:rsidRPr="007B0DCF">
        <w:rPr>
          <w:noProof/>
          <w:sz w:val="24"/>
        </w:rPr>
        <w:t>leader</w:t>
      </w:r>
      <w:r w:rsidRPr="007B0DCF">
        <w:rPr>
          <w:noProof/>
          <w:sz w:val="24"/>
        </w:rPr>
        <w:t xml:space="preserve"> should review the corrected report (indicating that the report has been corrected by HEAK decision) in terms of spelling and style and send it to HEPDAK within one week.</w:t>
      </w:r>
    </w:p>
    <w:p w14:paraId="3006E47F" w14:textId="77777777" w:rsidR="006C4421" w:rsidRPr="007B0DCF" w:rsidRDefault="007F0085" w:rsidP="00A16871">
      <w:pPr>
        <w:pStyle w:val="ListeParagraf"/>
        <w:numPr>
          <w:ilvl w:val="0"/>
          <w:numId w:val="6"/>
        </w:numPr>
        <w:tabs>
          <w:tab w:val="left" w:pos="1137"/>
        </w:tabs>
        <w:jc w:val="both"/>
        <w:rPr>
          <w:noProof/>
          <w:sz w:val="24"/>
        </w:rPr>
      </w:pPr>
      <w:r w:rsidRPr="007B0DCF">
        <w:rPr>
          <w:noProof/>
          <w:sz w:val="24"/>
        </w:rPr>
        <w:t>HEAK</w:t>
      </w:r>
      <w:r w:rsidRPr="007B0DCF">
        <w:rPr>
          <w:noProof/>
          <w:spacing w:val="-6"/>
          <w:sz w:val="24"/>
        </w:rPr>
        <w:t xml:space="preserve"> </w:t>
      </w:r>
      <w:r w:rsidRPr="007B0DCF">
        <w:rPr>
          <w:noProof/>
          <w:sz w:val="24"/>
        </w:rPr>
        <w:t>members</w:t>
      </w:r>
      <w:r w:rsidRPr="007B0DCF">
        <w:rPr>
          <w:noProof/>
          <w:spacing w:val="-3"/>
          <w:sz w:val="24"/>
        </w:rPr>
        <w:t xml:space="preserve"> </w:t>
      </w:r>
      <w:r w:rsidRPr="007B0DCF">
        <w:rPr>
          <w:noProof/>
          <w:sz w:val="24"/>
        </w:rPr>
        <w:t>vote</w:t>
      </w:r>
      <w:r w:rsidRPr="007B0DCF">
        <w:rPr>
          <w:noProof/>
          <w:spacing w:val="-7"/>
          <w:sz w:val="24"/>
        </w:rPr>
        <w:t xml:space="preserve"> </w:t>
      </w:r>
      <w:r w:rsidRPr="007B0DCF">
        <w:rPr>
          <w:noProof/>
          <w:sz w:val="24"/>
        </w:rPr>
        <w:t>on</w:t>
      </w:r>
      <w:r w:rsidRPr="007B0DCF">
        <w:rPr>
          <w:noProof/>
          <w:spacing w:val="-7"/>
          <w:sz w:val="24"/>
        </w:rPr>
        <w:t xml:space="preserve"> </w:t>
      </w:r>
      <w:r w:rsidRPr="007B0DCF">
        <w:rPr>
          <w:noProof/>
          <w:sz w:val="24"/>
        </w:rPr>
        <w:t>the</w:t>
      </w:r>
      <w:r w:rsidRPr="007B0DCF">
        <w:rPr>
          <w:noProof/>
          <w:spacing w:val="-7"/>
          <w:sz w:val="24"/>
        </w:rPr>
        <w:t xml:space="preserve"> </w:t>
      </w:r>
      <w:r w:rsidRPr="007B0DCF">
        <w:rPr>
          <w:noProof/>
          <w:sz w:val="24"/>
        </w:rPr>
        <w:t>proposed</w:t>
      </w:r>
      <w:r w:rsidRPr="007B0DCF">
        <w:rPr>
          <w:noProof/>
          <w:spacing w:val="-4"/>
          <w:sz w:val="24"/>
        </w:rPr>
        <w:t xml:space="preserve"> </w:t>
      </w:r>
      <w:r w:rsidRPr="007B0DCF">
        <w:rPr>
          <w:noProof/>
          <w:sz w:val="24"/>
        </w:rPr>
        <w:t>accreditation</w:t>
      </w:r>
      <w:r w:rsidRPr="007B0DCF">
        <w:rPr>
          <w:noProof/>
          <w:spacing w:val="-3"/>
          <w:sz w:val="24"/>
        </w:rPr>
        <w:t xml:space="preserve"> </w:t>
      </w:r>
      <w:r w:rsidRPr="007B0DCF">
        <w:rPr>
          <w:noProof/>
          <w:sz w:val="24"/>
        </w:rPr>
        <w:t>decision</w:t>
      </w:r>
      <w:r w:rsidRPr="007B0DCF">
        <w:rPr>
          <w:noProof/>
          <w:spacing w:val="-2"/>
          <w:sz w:val="24"/>
        </w:rPr>
        <w:t xml:space="preserve"> </w:t>
      </w:r>
      <w:r w:rsidRPr="007B0DCF">
        <w:rPr>
          <w:noProof/>
          <w:sz w:val="24"/>
        </w:rPr>
        <w:t>for</w:t>
      </w:r>
      <w:r w:rsidRPr="007B0DCF">
        <w:rPr>
          <w:noProof/>
          <w:spacing w:val="-3"/>
          <w:sz w:val="24"/>
        </w:rPr>
        <w:t xml:space="preserve"> </w:t>
      </w:r>
      <w:r w:rsidRPr="007B0DCF">
        <w:rPr>
          <w:noProof/>
          <w:sz w:val="24"/>
        </w:rPr>
        <w:t>each</w:t>
      </w:r>
      <w:r w:rsidRPr="007B0DCF">
        <w:rPr>
          <w:noProof/>
          <w:spacing w:val="-4"/>
          <w:sz w:val="24"/>
        </w:rPr>
        <w:t xml:space="preserve"> </w:t>
      </w:r>
      <w:r w:rsidRPr="007B0DCF">
        <w:rPr>
          <w:noProof/>
          <w:spacing w:val="-2"/>
          <w:sz w:val="24"/>
        </w:rPr>
        <w:t>team.</w:t>
      </w:r>
    </w:p>
    <w:p w14:paraId="13789E87" w14:textId="7927C363" w:rsidR="006C4421" w:rsidRPr="007B0DCF" w:rsidRDefault="007F0085" w:rsidP="00A16871">
      <w:pPr>
        <w:pStyle w:val="GvdeMetni"/>
        <w:ind w:left="1005" w:right="233"/>
        <w:rPr>
          <w:noProof/>
        </w:rPr>
      </w:pPr>
      <w:r w:rsidRPr="007B0DCF">
        <w:rPr>
          <w:noProof/>
        </w:rPr>
        <w:t xml:space="preserve">For consistency at these levels, consistency is ensured </w:t>
      </w:r>
      <w:r w:rsidR="00D269D0" w:rsidRPr="007B0DCF">
        <w:rPr>
          <w:noProof/>
        </w:rPr>
        <w:t>when</w:t>
      </w:r>
      <w:r w:rsidRPr="007B0DCF">
        <w:rPr>
          <w:noProof/>
        </w:rPr>
        <w:t xml:space="preserve"> </w:t>
      </w:r>
      <w:r w:rsidR="00681C12" w:rsidRPr="007B0DCF">
        <w:rPr>
          <w:noProof/>
        </w:rPr>
        <w:t>CCC</w:t>
      </w:r>
      <w:r w:rsidRPr="007B0DCF">
        <w:rPr>
          <w:noProof/>
        </w:rPr>
        <w:t xml:space="preserve"> established by the HEPDAK</w:t>
      </w:r>
      <w:r w:rsidRPr="007B0DCF">
        <w:rPr>
          <w:noProof/>
          <w:spacing w:val="-2"/>
        </w:rPr>
        <w:t xml:space="preserve"> </w:t>
      </w:r>
      <w:r w:rsidRPr="007B0DCF">
        <w:rPr>
          <w:noProof/>
        </w:rPr>
        <w:t>Board</w:t>
      </w:r>
      <w:r w:rsidRPr="007B0DCF">
        <w:rPr>
          <w:noProof/>
          <w:spacing w:val="-2"/>
        </w:rPr>
        <w:t xml:space="preserve"> </w:t>
      </w:r>
      <w:r w:rsidRPr="007B0DCF">
        <w:rPr>
          <w:noProof/>
        </w:rPr>
        <w:t>of</w:t>
      </w:r>
      <w:r w:rsidRPr="007B0DCF">
        <w:rPr>
          <w:noProof/>
          <w:spacing w:val="-2"/>
        </w:rPr>
        <w:t xml:space="preserve"> </w:t>
      </w:r>
      <w:r w:rsidRPr="007B0DCF">
        <w:rPr>
          <w:noProof/>
        </w:rPr>
        <w:t>Directors</w:t>
      </w:r>
      <w:r w:rsidRPr="007B0DCF">
        <w:rPr>
          <w:noProof/>
          <w:spacing w:val="-2"/>
        </w:rPr>
        <w:t xml:space="preserve"> </w:t>
      </w:r>
      <w:r w:rsidRPr="007B0DCF">
        <w:rPr>
          <w:noProof/>
        </w:rPr>
        <w:t>and</w:t>
      </w:r>
      <w:r w:rsidRPr="007B0DCF">
        <w:rPr>
          <w:noProof/>
          <w:spacing w:val="-2"/>
        </w:rPr>
        <w:t xml:space="preserve"> </w:t>
      </w:r>
      <w:r w:rsidRPr="007B0DCF">
        <w:rPr>
          <w:noProof/>
        </w:rPr>
        <w:t>the</w:t>
      </w:r>
      <w:r w:rsidRPr="007B0DCF">
        <w:rPr>
          <w:noProof/>
          <w:spacing w:val="-2"/>
        </w:rPr>
        <w:t xml:space="preserve"> </w:t>
      </w:r>
      <w:r w:rsidRPr="007B0DCF">
        <w:rPr>
          <w:noProof/>
        </w:rPr>
        <w:t>HEAK</w:t>
      </w:r>
      <w:r w:rsidRPr="007B0DCF">
        <w:rPr>
          <w:noProof/>
          <w:spacing w:val="-3"/>
        </w:rPr>
        <w:t xml:space="preserve"> </w:t>
      </w:r>
      <w:r w:rsidR="00D269D0" w:rsidRPr="007B0DCF">
        <w:rPr>
          <w:noProof/>
        </w:rPr>
        <w:t>perform</w:t>
      </w:r>
      <w:r w:rsidRPr="007B0DCF">
        <w:rPr>
          <w:noProof/>
          <w:spacing w:val="-2"/>
        </w:rPr>
        <w:t xml:space="preserve"> </w:t>
      </w:r>
      <w:r w:rsidRPr="007B0DCF">
        <w:rPr>
          <w:noProof/>
        </w:rPr>
        <w:t>consistency</w:t>
      </w:r>
      <w:r w:rsidRPr="007B0DCF">
        <w:rPr>
          <w:noProof/>
          <w:spacing w:val="-2"/>
        </w:rPr>
        <w:t xml:space="preserve"> </w:t>
      </w:r>
      <w:r w:rsidR="00681C12" w:rsidRPr="007B0DCF">
        <w:rPr>
          <w:noProof/>
        </w:rPr>
        <w:t>controls</w:t>
      </w:r>
      <w:r w:rsidRPr="007B0DCF">
        <w:rPr>
          <w:noProof/>
          <w:spacing w:val="-2"/>
        </w:rPr>
        <w:t xml:space="preserve"> </w:t>
      </w:r>
      <w:r w:rsidRPr="007B0DCF">
        <w:rPr>
          <w:noProof/>
        </w:rPr>
        <w:t xml:space="preserve">between </w:t>
      </w:r>
      <w:r w:rsidR="00681C12" w:rsidRPr="007B0DCF">
        <w:rPr>
          <w:noProof/>
        </w:rPr>
        <w:t xml:space="preserve">the </w:t>
      </w:r>
      <w:r w:rsidRPr="007B0DCF">
        <w:rPr>
          <w:noProof/>
        </w:rPr>
        <w:t xml:space="preserve">teams and </w:t>
      </w:r>
      <w:r w:rsidR="00D269D0" w:rsidRPr="007B0DCF">
        <w:rPr>
          <w:noProof/>
        </w:rPr>
        <w:t xml:space="preserve">between the </w:t>
      </w:r>
      <w:r w:rsidRPr="007B0DCF">
        <w:rPr>
          <w:noProof/>
        </w:rPr>
        <w:t>years.</w:t>
      </w:r>
    </w:p>
    <w:p w14:paraId="156651F9" w14:textId="77777777" w:rsidR="006C4421" w:rsidRPr="007B0DCF" w:rsidRDefault="006C4421" w:rsidP="00A16871">
      <w:pPr>
        <w:pStyle w:val="GvdeMetni"/>
        <w:jc w:val="left"/>
        <w:rPr>
          <w:noProof/>
          <w:sz w:val="23"/>
        </w:rPr>
      </w:pPr>
    </w:p>
    <w:p w14:paraId="11638863" w14:textId="4F53D720" w:rsidR="006C4421" w:rsidRPr="007B0DCF" w:rsidRDefault="007F0085" w:rsidP="00A16871">
      <w:pPr>
        <w:pStyle w:val="Balk1"/>
        <w:rPr>
          <w:noProof/>
        </w:rPr>
      </w:pPr>
      <w:bookmarkStart w:id="16" w:name="ARTICLE_11-_Accreditation_Decisions"/>
      <w:bookmarkEnd w:id="16"/>
      <w:r w:rsidRPr="007B0DCF">
        <w:rPr>
          <w:noProof/>
        </w:rPr>
        <w:t>ARTICLE</w:t>
      </w:r>
      <w:r w:rsidRPr="007B0DCF">
        <w:rPr>
          <w:noProof/>
          <w:spacing w:val="-3"/>
        </w:rPr>
        <w:t xml:space="preserve"> </w:t>
      </w:r>
      <w:r w:rsidRPr="007B0DCF">
        <w:rPr>
          <w:noProof/>
        </w:rPr>
        <w:t>11-</w:t>
      </w:r>
      <w:r w:rsidRPr="007B0DCF">
        <w:rPr>
          <w:noProof/>
          <w:spacing w:val="-2"/>
        </w:rPr>
        <w:t xml:space="preserve"> </w:t>
      </w:r>
      <w:r w:rsidR="00051A07" w:rsidRPr="007B0DCF">
        <w:rPr>
          <w:noProof/>
          <w:spacing w:val="-2"/>
        </w:rPr>
        <w:t>Decisions</w:t>
      </w:r>
      <w:r w:rsidR="00051A07" w:rsidRPr="007B0DCF">
        <w:rPr>
          <w:noProof/>
        </w:rPr>
        <w:t xml:space="preserve"> of </w:t>
      </w:r>
      <w:r w:rsidRPr="007B0DCF">
        <w:rPr>
          <w:noProof/>
        </w:rPr>
        <w:t>Accreditation</w:t>
      </w:r>
      <w:r w:rsidRPr="007B0DCF">
        <w:rPr>
          <w:noProof/>
          <w:spacing w:val="-3"/>
        </w:rPr>
        <w:t xml:space="preserve"> </w:t>
      </w:r>
    </w:p>
    <w:p w14:paraId="32740A05" w14:textId="5BBEED61" w:rsidR="006C4421" w:rsidRPr="007B0DCF" w:rsidRDefault="00681C12" w:rsidP="00A16871">
      <w:pPr>
        <w:pStyle w:val="ListeParagraf"/>
        <w:numPr>
          <w:ilvl w:val="0"/>
          <w:numId w:val="5"/>
        </w:numPr>
        <w:tabs>
          <w:tab w:val="left" w:pos="778"/>
        </w:tabs>
        <w:ind w:right="264" w:hanging="362"/>
        <w:jc w:val="both"/>
        <w:rPr>
          <w:noProof/>
          <w:sz w:val="24"/>
        </w:rPr>
      </w:pPr>
      <w:r w:rsidRPr="007B0DCF">
        <w:rPr>
          <w:noProof/>
          <w:sz w:val="24"/>
        </w:rPr>
        <w:t xml:space="preserve">Final decision about accreditation belongs to HEAK. This decision depends on the </w:t>
      </w:r>
      <w:r w:rsidR="00DF5385" w:rsidRPr="007B0DCF">
        <w:rPr>
          <w:noProof/>
          <w:sz w:val="24"/>
        </w:rPr>
        <w:t>suggestions</w:t>
      </w:r>
      <w:r w:rsidRPr="007B0DCF">
        <w:rPr>
          <w:noProof/>
          <w:sz w:val="24"/>
        </w:rPr>
        <w:t xml:space="preserve"> made by the visiting team to HEAK.</w:t>
      </w:r>
    </w:p>
    <w:p w14:paraId="28B1234E" w14:textId="3DD48C67" w:rsidR="006C4421" w:rsidRPr="007B0DCF" w:rsidRDefault="007F0085" w:rsidP="00A16871">
      <w:pPr>
        <w:pStyle w:val="ListeParagraf"/>
        <w:numPr>
          <w:ilvl w:val="0"/>
          <w:numId w:val="5"/>
        </w:numPr>
        <w:tabs>
          <w:tab w:val="left" w:pos="778"/>
        </w:tabs>
        <w:ind w:right="247" w:hanging="362"/>
        <w:jc w:val="both"/>
        <w:rPr>
          <w:noProof/>
          <w:sz w:val="24"/>
        </w:rPr>
      </w:pPr>
      <w:r w:rsidRPr="007B0DCF">
        <w:rPr>
          <w:noProof/>
          <w:sz w:val="24"/>
        </w:rPr>
        <w:t xml:space="preserve">HEPDAK does not </w:t>
      </w:r>
      <w:r w:rsidR="00DA3F3D" w:rsidRPr="007B0DCF">
        <w:rPr>
          <w:noProof/>
          <w:sz w:val="24"/>
        </w:rPr>
        <w:t xml:space="preserve">sequence the </w:t>
      </w:r>
      <w:r w:rsidRPr="007B0DCF">
        <w:rPr>
          <w:noProof/>
          <w:sz w:val="24"/>
        </w:rPr>
        <w:t>programs according to their quality. Programs are accredited</w:t>
      </w:r>
      <w:r w:rsidRPr="007B0DCF">
        <w:rPr>
          <w:noProof/>
          <w:spacing w:val="40"/>
          <w:sz w:val="24"/>
        </w:rPr>
        <w:t xml:space="preserve"> </w:t>
      </w:r>
      <w:r w:rsidRPr="007B0DCF">
        <w:rPr>
          <w:noProof/>
          <w:sz w:val="24"/>
        </w:rPr>
        <w:t xml:space="preserve">or not. Accreditation decisions only </w:t>
      </w:r>
      <w:r w:rsidR="00DA3F3D" w:rsidRPr="007B0DCF">
        <w:rPr>
          <w:noProof/>
          <w:sz w:val="24"/>
        </w:rPr>
        <w:t xml:space="preserve">state </w:t>
      </w:r>
      <w:r w:rsidRPr="007B0DCF">
        <w:rPr>
          <w:noProof/>
          <w:sz w:val="24"/>
        </w:rPr>
        <w:t xml:space="preserve">the type of the next assessment. </w:t>
      </w:r>
      <w:r w:rsidR="00DA3F3D" w:rsidRPr="007B0DCF">
        <w:rPr>
          <w:noProof/>
          <w:sz w:val="24"/>
        </w:rPr>
        <w:t>R</w:t>
      </w:r>
      <w:r w:rsidRPr="007B0DCF">
        <w:rPr>
          <w:noProof/>
          <w:sz w:val="24"/>
        </w:rPr>
        <w:t xml:space="preserve">elevant documents that are valid for the duration of the accreditation </w:t>
      </w:r>
      <w:r w:rsidR="00DA3F3D" w:rsidRPr="007B0DCF">
        <w:rPr>
          <w:noProof/>
          <w:sz w:val="24"/>
        </w:rPr>
        <w:t>are provided for the accredited programs</w:t>
      </w:r>
      <w:r w:rsidRPr="007B0DCF">
        <w:rPr>
          <w:noProof/>
          <w:sz w:val="24"/>
        </w:rPr>
        <w:t>.</w:t>
      </w:r>
    </w:p>
    <w:p w14:paraId="2EA437BC" w14:textId="3A4D8D6C" w:rsidR="006C4421" w:rsidRPr="007B0DCF" w:rsidRDefault="007F0085" w:rsidP="00A16871">
      <w:pPr>
        <w:pStyle w:val="ListeParagraf"/>
        <w:numPr>
          <w:ilvl w:val="0"/>
          <w:numId w:val="5"/>
        </w:numPr>
        <w:tabs>
          <w:tab w:val="left" w:pos="778"/>
        </w:tabs>
        <w:ind w:right="231" w:hanging="362"/>
        <w:jc w:val="both"/>
        <w:rPr>
          <w:noProof/>
          <w:sz w:val="24"/>
        </w:rPr>
      </w:pPr>
      <w:r w:rsidRPr="007B0DCF">
        <w:rPr>
          <w:noProof/>
          <w:sz w:val="24"/>
        </w:rPr>
        <w:t xml:space="preserve">If it is concluded that a program meets all of the minimum requirements specified in HEPDAK standards, accreditation is granted for five (5) years. </w:t>
      </w:r>
      <w:r w:rsidR="001A1E46" w:rsidRPr="007B0DCF">
        <w:rPr>
          <w:noProof/>
          <w:sz w:val="24"/>
        </w:rPr>
        <w:t>In</w:t>
      </w:r>
      <w:r w:rsidRPr="007B0DCF">
        <w:rPr>
          <w:noProof/>
          <w:sz w:val="24"/>
        </w:rPr>
        <w:t xml:space="preserve"> interim</w:t>
      </w:r>
      <w:r w:rsidRPr="007B0DCF">
        <w:rPr>
          <w:noProof/>
          <w:spacing w:val="40"/>
          <w:sz w:val="24"/>
        </w:rPr>
        <w:t xml:space="preserve"> </w:t>
      </w:r>
      <w:r w:rsidRPr="007B0DCF">
        <w:rPr>
          <w:noProof/>
          <w:sz w:val="24"/>
        </w:rPr>
        <w:t>evaluations, the duration of the accreditation may cover a maximum of five (5) years from the date of the previous general</w:t>
      </w:r>
      <w:r w:rsidRPr="007B0DCF">
        <w:rPr>
          <w:noProof/>
          <w:spacing w:val="-1"/>
          <w:sz w:val="24"/>
        </w:rPr>
        <w:t xml:space="preserve"> </w:t>
      </w:r>
      <w:r w:rsidRPr="007B0DCF">
        <w:rPr>
          <w:noProof/>
          <w:sz w:val="24"/>
        </w:rPr>
        <w:t>evaluation. If a program</w:t>
      </w:r>
      <w:r w:rsidRPr="007B0DCF">
        <w:rPr>
          <w:noProof/>
          <w:spacing w:val="-1"/>
          <w:sz w:val="24"/>
        </w:rPr>
        <w:t xml:space="preserve"> </w:t>
      </w:r>
      <w:r w:rsidR="001B357F" w:rsidRPr="007B0DCF">
        <w:rPr>
          <w:noProof/>
          <w:sz w:val="24"/>
        </w:rPr>
        <w:t xml:space="preserve">is not </w:t>
      </w:r>
      <w:r w:rsidRPr="007B0DCF">
        <w:rPr>
          <w:noProof/>
          <w:sz w:val="24"/>
        </w:rPr>
        <w:t xml:space="preserve">assessed as </w:t>
      </w:r>
      <w:r w:rsidR="00A16871" w:rsidRPr="007B0DCF">
        <w:rPr>
          <w:noProof/>
          <w:sz w:val="24"/>
        </w:rPr>
        <w:t>“</w:t>
      </w:r>
      <w:r w:rsidRPr="007B0DCF">
        <w:rPr>
          <w:noProof/>
          <w:sz w:val="24"/>
        </w:rPr>
        <w:t>deficient</w:t>
      </w:r>
      <w:r w:rsidR="00A16871" w:rsidRPr="007B0DCF">
        <w:rPr>
          <w:noProof/>
          <w:sz w:val="24"/>
        </w:rPr>
        <w:t>”</w:t>
      </w:r>
      <w:r w:rsidRPr="007B0DCF">
        <w:rPr>
          <w:noProof/>
          <w:sz w:val="24"/>
        </w:rPr>
        <w:t xml:space="preserve"> in any </w:t>
      </w:r>
      <w:r w:rsidR="001B357F" w:rsidRPr="007B0DCF">
        <w:rPr>
          <w:noProof/>
          <w:sz w:val="24"/>
        </w:rPr>
        <w:t xml:space="preserve">standard </w:t>
      </w:r>
      <w:r w:rsidR="001A1E46" w:rsidRPr="007B0DCF">
        <w:rPr>
          <w:noProof/>
          <w:sz w:val="24"/>
        </w:rPr>
        <w:t xml:space="preserve">in its general evaluation </w:t>
      </w:r>
      <w:r w:rsidR="001B357F" w:rsidRPr="007B0DCF">
        <w:rPr>
          <w:noProof/>
          <w:sz w:val="24"/>
        </w:rPr>
        <w:t>but</w:t>
      </w:r>
      <w:r w:rsidRPr="007B0DCF">
        <w:rPr>
          <w:noProof/>
          <w:sz w:val="24"/>
        </w:rPr>
        <w:t xml:space="preserve"> assessed as </w:t>
      </w:r>
      <w:r w:rsidR="00A16871" w:rsidRPr="007B0DCF">
        <w:rPr>
          <w:noProof/>
          <w:sz w:val="24"/>
        </w:rPr>
        <w:t>“</w:t>
      </w:r>
      <w:r w:rsidRPr="007B0DCF">
        <w:rPr>
          <w:noProof/>
          <w:sz w:val="24"/>
        </w:rPr>
        <w:t>weak</w:t>
      </w:r>
      <w:r w:rsidR="00A16871" w:rsidRPr="007B0DCF">
        <w:rPr>
          <w:noProof/>
          <w:sz w:val="24"/>
        </w:rPr>
        <w:t>”</w:t>
      </w:r>
      <w:r w:rsidRPr="007B0DCF">
        <w:rPr>
          <w:noProof/>
          <w:sz w:val="24"/>
        </w:rPr>
        <w:t xml:space="preserve"> in one or more standards, accreditation is </w:t>
      </w:r>
      <w:r w:rsidR="001B357F" w:rsidRPr="007B0DCF">
        <w:rPr>
          <w:noProof/>
          <w:sz w:val="24"/>
        </w:rPr>
        <w:t xml:space="preserve">only </w:t>
      </w:r>
      <w:r w:rsidRPr="007B0DCF">
        <w:rPr>
          <w:noProof/>
          <w:sz w:val="24"/>
        </w:rPr>
        <w:t xml:space="preserve">granted for two (2) years. This decision is open to </w:t>
      </w:r>
      <w:r w:rsidR="00D072C9" w:rsidRPr="007B0DCF">
        <w:rPr>
          <w:noProof/>
          <w:sz w:val="24"/>
        </w:rPr>
        <w:t>objection</w:t>
      </w:r>
      <w:r w:rsidRPr="007B0DCF">
        <w:rPr>
          <w:noProof/>
          <w:sz w:val="24"/>
        </w:rPr>
        <w:t xml:space="preserve">. For programs granted accreditation for two (2) years, interim evaluations are conducted in the last year (second year) of the accreditation validity period. The interim evaluation is focused on the standards for which </w:t>
      </w:r>
      <w:r w:rsidR="00A16871" w:rsidRPr="007B0DCF">
        <w:rPr>
          <w:noProof/>
          <w:sz w:val="24"/>
        </w:rPr>
        <w:t>“</w:t>
      </w:r>
      <w:r w:rsidRPr="007B0DCF">
        <w:rPr>
          <w:noProof/>
          <w:sz w:val="24"/>
        </w:rPr>
        <w:t>weakness</w:t>
      </w:r>
      <w:r w:rsidR="00A16871" w:rsidRPr="007B0DCF">
        <w:rPr>
          <w:noProof/>
          <w:sz w:val="24"/>
        </w:rPr>
        <w:t>”</w:t>
      </w:r>
      <w:r w:rsidRPr="007B0DCF">
        <w:rPr>
          <w:noProof/>
          <w:sz w:val="24"/>
        </w:rPr>
        <w:t xml:space="preserve"> and </w:t>
      </w:r>
      <w:r w:rsidR="00A16871" w:rsidRPr="007B0DCF">
        <w:rPr>
          <w:noProof/>
          <w:sz w:val="24"/>
        </w:rPr>
        <w:t>“</w:t>
      </w:r>
      <w:r w:rsidRPr="007B0DCF">
        <w:rPr>
          <w:noProof/>
          <w:sz w:val="24"/>
        </w:rPr>
        <w:t>concern</w:t>
      </w:r>
      <w:r w:rsidR="00A16871" w:rsidRPr="007B0DCF">
        <w:rPr>
          <w:noProof/>
          <w:sz w:val="24"/>
        </w:rPr>
        <w:t>”</w:t>
      </w:r>
      <w:r w:rsidRPr="007B0DCF">
        <w:rPr>
          <w:noProof/>
          <w:sz w:val="24"/>
        </w:rPr>
        <w:t xml:space="preserve"> assessments were made during the general evaluation. Assessments of </w:t>
      </w:r>
      <w:r w:rsidR="00A16871" w:rsidRPr="007B0DCF">
        <w:rPr>
          <w:noProof/>
          <w:sz w:val="24"/>
        </w:rPr>
        <w:t>“</w:t>
      </w:r>
      <w:r w:rsidRPr="007B0DCF">
        <w:rPr>
          <w:noProof/>
          <w:sz w:val="24"/>
        </w:rPr>
        <w:t>deficiency</w:t>
      </w:r>
      <w:r w:rsidR="00A16871" w:rsidRPr="007B0DCF">
        <w:rPr>
          <w:noProof/>
          <w:sz w:val="24"/>
        </w:rPr>
        <w:t>”</w:t>
      </w:r>
      <w:r w:rsidRPr="007B0DCF">
        <w:rPr>
          <w:noProof/>
          <w:sz w:val="24"/>
        </w:rPr>
        <w:t xml:space="preserve"> or </w:t>
      </w:r>
      <w:r w:rsidR="00A16871" w:rsidRPr="007B0DCF">
        <w:rPr>
          <w:noProof/>
          <w:sz w:val="24"/>
        </w:rPr>
        <w:t>“</w:t>
      </w:r>
      <w:r w:rsidRPr="007B0DCF">
        <w:rPr>
          <w:noProof/>
          <w:sz w:val="24"/>
        </w:rPr>
        <w:t>weakness</w:t>
      </w:r>
      <w:r w:rsidR="00A16871" w:rsidRPr="007B0DCF">
        <w:rPr>
          <w:noProof/>
          <w:sz w:val="24"/>
        </w:rPr>
        <w:t>”</w:t>
      </w:r>
      <w:r w:rsidRPr="007B0DCF">
        <w:rPr>
          <w:noProof/>
          <w:sz w:val="24"/>
        </w:rPr>
        <w:t xml:space="preserve"> for a</w:t>
      </w:r>
      <w:r w:rsidR="008423E4" w:rsidRPr="007B0DCF">
        <w:rPr>
          <w:noProof/>
          <w:sz w:val="24"/>
        </w:rPr>
        <w:t>ny</w:t>
      </w:r>
      <w:r w:rsidRPr="007B0DCF">
        <w:rPr>
          <w:noProof/>
          <w:sz w:val="24"/>
        </w:rPr>
        <w:t xml:space="preserve"> standard during the interim evaluation are </w:t>
      </w:r>
      <w:r w:rsidR="008423E4" w:rsidRPr="007B0DCF">
        <w:rPr>
          <w:noProof/>
          <w:sz w:val="24"/>
        </w:rPr>
        <w:t>regarded</w:t>
      </w:r>
      <w:r w:rsidRPr="007B0DCF">
        <w:rPr>
          <w:noProof/>
          <w:sz w:val="24"/>
        </w:rPr>
        <w:t xml:space="preserve"> as </w:t>
      </w:r>
      <w:r w:rsidR="00A16871" w:rsidRPr="007B0DCF">
        <w:rPr>
          <w:noProof/>
          <w:sz w:val="24"/>
        </w:rPr>
        <w:t>“</w:t>
      </w:r>
      <w:r w:rsidRPr="007B0DCF">
        <w:rPr>
          <w:noProof/>
          <w:sz w:val="24"/>
        </w:rPr>
        <w:t>deficiency</w:t>
      </w:r>
      <w:r w:rsidR="00A16871" w:rsidRPr="007B0DCF">
        <w:rPr>
          <w:noProof/>
          <w:sz w:val="24"/>
        </w:rPr>
        <w:t>”</w:t>
      </w:r>
      <w:r w:rsidRPr="007B0DCF">
        <w:rPr>
          <w:noProof/>
          <w:sz w:val="24"/>
        </w:rPr>
        <w:t xml:space="preserve"> and the accreditation </w:t>
      </w:r>
      <w:r w:rsidR="001B357F" w:rsidRPr="007B0DCF">
        <w:rPr>
          <w:noProof/>
          <w:sz w:val="24"/>
        </w:rPr>
        <w:t xml:space="preserve">period </w:t>
      </w:r>
      <w:r w:rsidRPr="007B0DCF">
        <w:rPr>
          <w:noProof/>
          <w:sz w:val="24"/>
        </w:rPr>
        <w:t xml:space="preserve">of the program is not extended. This decision is open to </w:t>
      </w:r>
      <w:r w:rsidR="00D072C9" w:rsidRPr="007B0DCF">
        <w:rPr>
          <w:noProof/>
          <w:sz w:val="24"/>
        </w:rPr>
        <w:t>objection</w:t>
      </w:r>
      <w:r w:rsidRPr="007B0DCF">
        <w:rPr>
          <w:noProof/>
          <w:sz w:val="24"/>
        </w:rPr>
        <w:t xml:space="preserve">. </w:t>
      </w:r>
      <w:r w:rsidR="008423E4" w:rsidRPr="007B0DCF">
        <w:rPr>
          <w:noProof/>
          <w:sz w:val="24"/>
        </w:rPr>
        <w:t>On the other hand</w:t>
      </w:r>
      <w:r w:rsidRPr="007B0DCF">
        <w:rPr>
          <w:noProof/>
          <w:sz w:val="24"/>
        </w:rPr>
        <w:t xml:space="preserve">, the accreditation period of </w:t>
      </w:r>
      <w:r w:rsidR="001B357F" w:rsidRPr="007B0DCF">
        <w:rPr>
          <w:noProof/>
          <w:sz w:val="24"/>
        </w:rPr>
        <w:t xml:space="preserve">the </w:t>
      </w:r>
      <w:r w:rsidRPr="007B0DCF">
        <w:rPr>
          <w:noProof/>
          <w:sz w:val="24"/>
        </w:rPr>
        <w:t xml:space="preserve">programs that are not assessed as </w:t>
      </w:r>
      <w:r w:rsidR="00A16871" w:rsidRPr="007B0DCF">
        <w:rPr>
          <w:noProof/>
          <w:sz w:val="24"/>
        </w:rPr>
        <w:t>“</w:t>
      </w:r>
      <w:r w:rsidRPr="007B0DCF">
        <w:rPr>
          <w:noProof/>
          <w:sz w:val="24"/>
        </w:rPr>
        <w:t>deficiency</w:t>
      </w:r>
      <w:r w:rsidR="00A16871" w:rsidRPr="007B0DCF">
        <w:rPr>
          <w:noProof/>
          <w:sz w:val="24"/>
        </w:rPr>
        <w:t>”</w:t>
      </w:r>
      <w:r w:rsidRPr="007B0DCF">
        <w:rPr>
          <w:noProof/>
          <w:sz w:val="24"/>
        </w:rPr>
        <w:t xml:space="preserve"> or </w:t>
      </w:r>
      <w:r w:rsidR="00A16871" w:rsidRPr="007B0DCF">
        <w:rPr>
          <w:noProof/>
          <w:sz w:val="24"/>
        </w:rPr>
        <w:t>“</w:t>
      </w:r>
      <w:r w:rsidRPr="007B0DCF">
        <w:rPr>
          <w:noProof/>
          <w:sz w:val="24"/>
        </w:rPr>
        <w:t>weakness</w:t>
      </w:r>
      <w:r w:rsidR="00A16871" w:rsidRPr="007B0DCF">
        <w:rPr>
          <w:noProof/>
          <w:sz w:val="24"/>
        </w:rPr>
        <w:t>”</w:t>
      </w:r>
      <w:r w:rsidRPr="007B0DCF">
        <w:rPr>
          <w:noProof/>
          <w:sz w:val="24"/>
        </w:rPr>
        <w:t xml:space="preserve"> in </w:t>
      </w:r>
      <w:r w:rsidR="001B357F" w:rsidRPr="007B0DCF">
        <w:rPr>
          <w:noProof/>
          <w:sz w:val="24"/>
        </w:rPr>
        <w:t xml:space="preserve">a </w:t>
      </w:r>
      <w:r w:rsidRPr="007B0DCF">
        <w:rPr>
          <w:noProof/>
          <w:sz w:val="24"/>
        </w:rPr>
        <w:t>standard during the interim evaluation</w:t>
      </w:r>
      <w:r w:rsidR="001B357F" w:rsidRPr="007B0DCF">
        <w:rPr>
          <w:noProof/>
          <w:sz w:val="24"/>
        </w:rPr>
        <w:t>,</w:t>
      </w:r>
      <w:r w:rsidRPr="007B0DCF">
        <w:rPr>
          <w:noProof/>
          <w:sz w:val="24"/>
        </w:rPr>
        <w:t xml:space="preserve"> is extended for maximum three (3) years until the next general evaluation date.</w:t>
      </w:r>
    </w:p>
    <w:p w14:paraId="6CFAFD50" w14:textId="33C0ECA0" w:rsidR="006C4421" w:rsidRPr="007B0DCF" w:rsidRDefault="007F0085" w:rsidP="00A16871">
      <w:pPr>
        <w:pStyle w:val="ListeParagraf"/>
        <w:numPr>
          <w:ilvl w:val="0"/>
          <w:numId w:val="5"/>
        </w:numPr>
        <w:tabs>
          <w:tab w:val="left" w:pos="834"/>
        </w:tabs>
        <w:ind w:right="262" w:hanging="362"/>
        <w:jc w:val="both"/>
        <w:rPr>
          <w:noProof/>
          <w:sz w:val="24"/>
        </w:rPr>
      </w:pPr>
      <w:r w:rsidRPr="007B0DCF">
        <w:rPr>
          <w:noProof/>
          <w:sz w:val="24"/>
        </w:rPr>
        <w:t xml:space="preserve">If a program is </w:t>
      </w:r>
      <w:r w:rsidR="005F20FE" w:rsidRPr="007B0DCF">
        <w:rPr>
          <w:noProof/>
          <w:sz w:val="24"/>
        </w:rPr>
        <w:t>evaluated</w:t>
      </w:r>
      <w:r w:rsidRPr="007B0DCF">
        <w:rPr>
          <w:noProof/>
          <w:sz w:val="24"/>
        </w:rPr>
        <w:t xml:space="preserve"> as </w:t>
      </w:r>
      <w:r w:rsidR="00A16871" w:rsidRPr="007B0DCF">
        <w:rPr>
          <w:noProof/>
          <w:sz w:val="24"/>
        </w:rPr>
        <w:t>“</w:t>
      </w:r>
      <w:r w:rsidRPr="007B0DCF">
        <w:rPr>
          <w:noProof/>
          <w:sz w:val="24"/>
        </w:rPr>
        <w:t>deficient</w:t>
      </w:r>
      <w:r w:rsidR="00A16871" w:rsidRPr="007B0DCF">
        <w:rPr>
          <w:noProof/>
          <w:sz w:val="24"/>
        </w:rPr>
        <w:t>”</w:t>
      </w:r>
      <w:r w:rsidRPr="007B0DCF">
        <w:rPr>
          <w:noProof/>
          <w:sz w:val="24"/>
        </w:rPr>
        <w:t xml:space="preserve"> for the first time in the </w:t>
      </w:r>
      <w:r w:rsidR="005F20FE" w:rsidRPr="007B0DCF">
        <w:rPr>
          <w:noProof/>
          <w:sz w:val="24"/>
        </w:rPr>
        <w:t xml:space="preserve">general </w:t>
      </w:r>
      <w:r w:rsidRPr="007B0DCF">
        <w:rPr>
          <w:noProof/>
          <w:sz w:val="24"/>
        </w:rPr>
        <w:t xml:space="preserve">assessment </w:t>
      </w:r>
      <w:r w:rsidR="008423E4" w:rsidRPr="007B0DCF">
        <w:rPr>
          <w:noProof/>
          <w:sz w:val="24"/>
        </w:rPr>
        <w:t xml:space="preserve">since </w:t>
      </w:r>
      <w:r w:rsidRPr="007B0DCF">
        <w:rPr>
          <w:noProof/>
          <w:sz w:val="24"/>
        </w:rPr>
        <w:t>one or more standards are not met</w:t>
      </w:r>
      <w:r w:rsidR="005F20FE" w:rsidRPr="007B0DCF">
        <w:rPr>
          <w:noProof/>
          <w:sz w:val="24"/>
        </w:rPr>
        <w:t xml:space="preserve"> completely</w:t>
      </w:r>
      <w:r w:rsidRPr="007B0DCF">
        <w:rPr>
          <w:noProof/>
          <w:sz w:val="24"/>
        </w:rPr>
        <w:t xml:space="preserve">, the program is not </w:t>
      </w:r>
      <w:r w:rsidR="005F20FE" w:rsidRPr="007B0DCF">
        <w:rPr>
          <w:noProof/>
          <w:sz w:val="24"/>
        </w:rPr>
        <w:t>accredited</w:t>
      </w:r>
      <w:r w:rsidRPr="007B0DCF">
        <w:rPr>
          <w:noProof/>
          <w:sz w:val="24"/>
        </w:rPr>
        <w:t xml:space="preserve">. This decision is open to </w:t>
      </w:r>
      <w:r w:rsidR="00D072C9" w:rsidRPr="007B0DCF">
        <w:rPr>
          <w:noProof/>
          <w:sz w:val="24"/>
        </w:rPr>
        <w:t>objection</w:t>
      </w:r>
      <w:r w:rsidRPr="007B0DCF">
        <w:rPr>
          <w:noProof/>
          <w:sz w:val="24"/>
        </w:rPr>
        <w:t>.</w:t>
      </w:r>
    </w:p>
    <w:p w14:paraId="73D4D3FB" w14:textId="77777777" w:rsidR="006C4421" w:rsidRPr="007B0DCF" w:rsidRDefault="006C4421" w:rsidP="00A16871">
      <w:pPr>
        <w:jc w:val="both"/>
        <w:rPr>
          <w:noProof/>
          <w:sz w:val="24"/>
        </w:rPr>
        <w:sectPr w:rsidR="006C4421" w:rsidRPr="007B0DCF">
          <w:pgSz w:w="11910" w:h="16840"/>
          <w:pgMar w:top="1300" w:right="1180" w:bottom="1280" w:left="1260" w:header="0" w:footer="1031" w:gutter="0"/>
          <w:cols w:space="708"/>
        </w:sectPr>
      </w:pPr>
    </w:p>
    <w:p w14:paraId="46D53001" w14:textId="49FF6794" w:rsidR="006C4421" w:rsidRPr="007B0DCF" w:rsidRDefault="007F0085" w:rsidP="00A16871">
      <w:pPr>
        <w:pStyle w:val="ListeParagraf"/>
        <w:numPr>
          <w:ilvl w:val="0"/>
          <w:numId w:val="5"/>
        </w:numPr>
        <w:tabs>
          <w:tab w:val="left" w:pos="778"/>
        </w:tabs>
        <w:ind w:left="875" w:right="231" w:hanging="362"/>
        <w:jc w:val="both"/>
        <w:rPr>
          <w:noProof/>
          <w:sz w:val="24"/>
        </w:rPr>
      </w:pPr>
      <w:r w:rsidRPr="007B0DCF">
        <w:rPr>
          <w:noProof/>
          <w:sz w:val="24"/>
        </w:rPr>
        <w:lastRenderedPageBreak/>
        <w:t xml:space="preserve">If, during the accreditation period, HEPDAK receives </w:t>
      </w:r>
      <w:r w:rsidR="008423E4" w:rsidRPr="007B0DCF">
        <w:rPr>
          <w:noProof/>
          <w:sz w:val="24"/>
        </w:rPr>
        <w:t xml:space="preserve">some </w:t>
      </w:r>
      <w:r w:rsidRPr="007B0DCF">
        <w:rPr>
          <w:noProof/>
          <w:sz w:val="24"/>
        </w:rPr>
        <w:t xml:space="preserve">information that a program </w:t>
      </w:r>
      <w:r w:rsidR="00E3674B" w:rsidRPr="007B0DCF">
        <w:rPr>
          <w:noProof/>
          <w:sz w:val="24"/>
        </w:rPr>
        <w:t xml:space="preserve">does not </w:t>
      </w:r>
      <w:r w:rsidRPr="007B0DCF">
        <w:rPr>
          <w:noProof/>
          <w:sz w:val="24"/>
        </w:rPr>
        <w:t xml:space="preserve">meet the standards, it will immediately notify </w:t>
      </w:r>
      <w:r w:rsidR="008423E4" w:rsidRPr="007B0DCF">
        <w:rPr>
          <w:noProof/>
          <w:sz w:val="24"/>
        </w:rPr>
        <w:t xml:space="preserve">it to </w:t>
      </w:r>
      <w:r w:rsidRPr="007B0DCF">
        <w:rPr>
          <w:noProof/>
          <w:sz w:val="24"/>
        </w:rPr>
        <w:t xml:space="preserve">the institution and request a response from HEPDAK within thirty (30) days. If no response is received from the institution, or if the response is deemed inappropriate by HEAK, HEPDAK may initiate cancellation </w:t>
      </w:r>
      <w:r w:rsidR="007B0DCF" w:rsidRPr="007B0DCF">
        <w:rPr>
          <w:noProof/>
          <w:sz w:val="24"/>
        </w:rPr>
        <w:t>with justification</w:t>
      </w:r>
      <w:r w:rsidRPr="007B0DCF">
        <w:rPr>
          <w:noProof/>
          <w:sz w:val="24"/>
        </w:rPr>
        <w:t xml:space="preserve">. These proceedings start </w:t>
      </w:r>
      <w:r w:rsidR="002B5CEE" w:rsidRPr="007B0DCF">
        <w:rPr>
          <w:noProof/>
          <w:sz w:val="24"/>
        </w:rPr>
        <w:t>when</w:t>
      </w:r>
      <w:r w:rsidRPr="007B0DCF">
        <w:rPr>
          <w:noProof/>
          <w:sz w:val="24"/>
        </w:rPr>
        <w:t xml:space="preserve"> the institution</w:t>
      </w:r>
      <w:r w:rsidR="002B5CEE" w:rsidRPr="007B0DCF">
        <w:rPr>
          <w:noProof/>
          <w:sz w:val="24"/>
        </w:rPr>
        <w:t xml:space="preserve"> is</w:t>
      </w:r>
      <w:r w:rsidRPr="007B0DCF">
        <w:rPr>
          <w:noProof/>
          <w:sz w:val="24"/>
        </w:rPr>
        <w:t xml:space="preserve"> notified </w:t>
      </w:r>
      <w:r w:rsidR="002B5CEE" w:rsidRPr="007B0DCF">
        <w:rPr>
          <w:noProof/>
          <w:sz w:val="24"/>
        </w:rPr>
        <w:t>about</w:t>
      </w:r>
      <w:r w:rsidRPr="007B0DCF">
        <w:rPr>
          <w:noProof/>
          <w:sz w:val="24"/>
        </w:rPr>
        <w:t xml:space="preserve"> the reasons for implementing the </w:t>
      </w:r>
      <w:r w:rsidR="002B5CEE" w:rsidRPr="007B0DCF">
        <w:rPr>
          <w:noProof/>
          <w:sz w:val="24"/>
        </w:rPr>
        <w:t xml:space="preserve">cancellation </w:t>
      </w:r>
      <w:r w:rsidR="007B0DCF" w:rsidRPr="007B0DCF">
        <w:rPr>
          <w:noProof/>
          <w:sz w:val="24"/>
        </w:rPr>
        <w:t>with justification</w:t>
      </w:r>
      <w:r w:rsidRPr="007B0DCF">
        <w:rPr>
          <w:noProof/>
          <w:sz w:val="24"/>
        </w:rPr>
        <w:t xml:space="preserve">. A visit to the institution may be organized to determine the actual data. A document showing the reasons for the </w:t>
      </w:r>
      <w:r w:rsidR="002B5CEE" w:rsidRPr="007B0DCF">
        <w:rPr>
          <w:noProof/>
          <w:sz w:val="24"/>
        </w:rPr>
        <w:t>cancellation</w:t>
      </w:r>
      <w:r w:rsidRPr="007B0DCF">
        <w:rPr>
          <w:noProof/>
          <w:sz w:val="24"/>
        </w:rPr>
        <w:t xml:space="preserve"> is prepared and sent to the institution for </w:t>
      </w:r>
      <w:r w:rsidR="002B5CEE" w:rsidRPr="007B0DCF">
        <w:rPr>
          <w:noProof/>
          <w:sz w:val="24"/>
        </w:rPr>
        <w:t>examination</w:t>
      </w:r>
      <w:r w:rsidRPr="007B0DCF">
        <w:rPr>
          <w:noProof/>
          <w:sz w:val="24"/>
        </w:rPr>
        <w:t xml:space="preserve"> and response</w:t>
      </w:r>
      <w:r w:rsidRPr="007B0DCF">
        <w:rPr>
          <w:noProof/>
          <w:spacing w:val="-3"/>
          <w:sz w:val="24"/>
        </w:rPr>
        <w:t xml:space="preserve"> </w:t>
      </w:r>
      <w:r w:rsidRPr="007B0DCF">
        <w:rPr>
          <w:noProof/>
          <w:sz w:val="24"/>
        </w:rPr>
        <w:t>within</w:t>
      </w:r>
      <w:r w:rsidRPr="007B0DCF">
        <w:rPr>
          <w:noProof/>
          <w:spacing w:val="-3"/>
          <w:sz w:val="24"/>
        </w:rPr>
        <w:t xml:space="preserve"> </w:t>
      </w:r>
      <w:r w:rsidRPr="007B0DCF">
        <w:rPr>
          <w:noProof/>
          <w:sz w:val="24"/>
        </w:rPr>
        <w:t>thirty</w:t>
      </w:r>
      <w:r w:rsidRPr="007B0DCF">
        <w:rPr>
          <w:noProof/>
          <w:spacing w:val="-3"/>
          <w:sz w:val="24"/>
        </w:rPr>
        <w:t xml:space="preserve"> </w:t>
      </w:r>
      <w:r w:rsidRPr="007B0DCF">
        <w:rPr>
          <w:noProof/>
          <w:sz w:val="24"/>
        </w:rPr>
        <w:t>(30)</w:t>
      </w:r>
      <w:r w:rsidRPr="007B0DCF">
        <w:rPr>
          <w:noProof/>
          <w:spacing w:val="-3"/>
          <w:sz w:val="24"/>
        </w:rPr>
        <w:t xml:space="preserve"> </w:t>
      </w:r>
      <w:r w:rsidRPr="007B0DCF">
        <w:rPr>
          <w:noProof/>
          <w:sz w:val="24"/>
        </w:rPr>
        <w:t>days.</w:t>
      </w:r>
      <w:r w:rsidRPr="007B0DCF">
        <w:rPr>
          <w:noProof/>
          <w:spacing w:val="-3"/>
          <w:sz w:val="24"/>
        </w:rPr>
        <w:t xml:space="preserve"> </w:t>
      </w:r>
      <w:r w:rsidRPr="007B0DCF">
        <w:rPr>
          <w:noProof/>
          <w:sz w:val="24"/>
        </w:rPr>
        <w:t>If</w:t>
      </w:r>
      <w:r w:rsidRPr="007B0DCF">
        <w:rPr>
          <w:noProof/>
          <w:spacing w:val="-3"/>
          <w:sz w:val="24"/>
        </w:rPr>
        <w:t xml:space="preserve"> </w:t>
      </w:r>
      <w:r w:rsidRPr="007B0DCF">
        <w:rPr>
          <w:noProof/>
          <w:sz w:val="24"/>
        </w:rPr>
        <w:t>no</w:t>
      </w:r>
      <w:r w:rsidRPr="007B0DCF">
        <w:rPr>
          <w:noProof/>
          <w:spacing w:val="-3"/>
          <w:sz w:val="24"/>
        </w:rPr>
        <w:t xml:space="preserve"> </w:t>
      </w:r>
      <w:r w:rsidRPr="007B0DCF">
        <w:rPr>
          <w:noProof/>
          <w:sz w:val="24"/>
        </w:rPr>
        <w:t>response</w:t>
      </w:r>
      <w:r w:rsidRPr="007B0DCF">
        <w:rPr>
          <w:noProof/>
          <w:spacing w:val="-4"/>
          <w:sz w:val="24"/>
        </w:rPr>
        <w:t xml:space="preserve"> </w:t>
      </w:r>
      <w:r w:rsidRPr="007B0DCF">
        <w:rPr>
          <w:noProof/>
          <w:sz w:val="24"/>
        </w:rPr>
        <w:t>is</w:t>
      </w:r>
      <w:r w:rsidRPr="007B0DCF">
        <w:rPr>
          <w:noProof/>
          <w:spacing w:val="-3"/>
          <w:sz w:val="24"/>
        </w:rPr>
        <w:t xml:space="preserve"> </w:t>
      </w:r>
      <w:r w:rsidRPr="007B0DCF">
        <w:rPr>
          <w:noProof/>
          <w:sz w:val="24"/>
        </w:rPr>
        <w:t>received</w:t>
      </w:r>
      <w:r w:rsidRPr="007B0DCF">
        <w:rPr>
          <w:noProof/>
          <w:spacing w:val="-3"/>
          <w:sz w:val="24"/>
        </w:rPr>
        <w:t xml:space="preserve"> </w:t>
      </w:r>
      <w:r w:rsidRPr="007B0DCF">
        <w:rPr>
          <w:noProof/>
          <w:sz w:val="24"/>
        </w:rPr>
        <w:t>from</w:t>
      </w:r>
      <w:r w:rsidRPr="007B0DCF">
        <w:rPr>
          <w:noProof/>
          <w:spacing w:val="-3"/>
          <w:sz w:val="24"/>
        </w:rPr>
        <w:t xml:space="preserve"> </w:t>
      </w:r>
      <w:r w:rsidRPr="007B0DCF">
        <w:rPr>
          <w:noProof/>
          <w:sz w:val="24"/>
        </w:rPr>
        <w:t>the</w:t>
      </w:r>
      <w:r w:rsidRPr="007B0DCF">
        <w:rPr>
          <w:noProof/>
          <w:spacing w:val="-3"/>
          <w:sz w:val="24"/>
        </w:rPr>
        <w:t xml:space="preserve"> </w:t>
      </w:r>
      <w:r w:rsidRPr="007B0DCF">
        <w:rPr>
          <w:noProof/>
          <w:sz w:val="24"/>
        </w:rPr>
        <w:t>institution</w:t>
      </w:r>
      <w:r w:rsidRPr="007B0DCF">
        <w:rPr>
          <w:noProof/>
          <w:spacing w:val="-3"/>
          <w:sz w:val="24"/>
        </w:rPr>
        <w:t xml:space="preserve"> </w:t>
      </w:r>
      <w:r w:rsidRPr="007B0DCF">
        <w:rPr>
          <w:noProof/>
          <w:sz w:val="24"/>
        </w:rPr>
        <w:t>or</w:t>
      </w:r>
      <w:r w:rsidRPr="007B0DCF">
        <w:rPr>
          <w:noProof/>
          <w:spacing w:val="-4"/>
          <w:sz w:val="24"/>
        </w:rPr>
        <w:t xml:space="preserve"> </w:t>
      </w:r>
      <w:r w:rsidRPr="007B0DCF">
        <w:rPr>
          <w:noProof/>
          <w:sz w:val="24"/>
        </w:rPr>
        <w:t>if</w:t>
      </w:r>
      <w:r w:rsidRPr="007B0DCF">
        <w:rPr>
          <w:noProof/>
          <w:spacing w:val="-3"/>
          <w:sz w:val="24"/>
        </w:rPr>
        <w:t xml:space="preserve"> </w:t>
      </w:r>
      <w:r w:rsidRPr="007B0DCF">
        <w:rPr>
          <w:noProof/>
          <w:sz w:val="24"/>
        </w:rPr>
        <w:t xml:space="preserve">the response is deemed inappropriate by HEAK, the accreditation is </w:t>
      </w:r>
      <w:r w:rsidR="002B5CEE" w:rsidRPr="007B0DCF">
        <w:rPr>
          <w:noProof/>
          <w:sz w:val="24"/>
        </w:rPr>
        <w:t>cancelled</w:t>
      </w:r>
      <w:r w:rsidRPr="007B0DCF">
        <w:rPr>
          <w:noProof/>
          <w:sz w:val="24"/>
        </w:rPr>
        <w:t xml:space="preserve">. This decision, together with an explanation of </w:t>
      </w:r>
      <w:r w:rsidR="002B5CEE" w:rsidRPr="007B0DCF">
        <w:rPr>
          <w:noProof/>
          <w:sz w:val="24"/>
        </w:rPr>
        <w:t>its reasons</w:t>
      </w:r>
      <w:r w:rsidRPr="007B0DCF">
        <w:rPr>
          <w:noProof/>
          <w:sz w:val="24"/>
        </w:rPr>
        <w:t xml:space="preserve">, is notified to the institution immediately. This </w:t>
      </w:r>
      <w:r w:rsidR="002B5CEE" w:rsidRPr="007B0DCF">
        <w:rPr>
          <w:noProof/>
          <w:sz w:val="24"/>
        </w:rPr>
        <w:t xml:space="preserve">cancellation </w:t>
      </w:r>
      <w:r w:rsidRPr="007B0DCF">
        <w:rPr>
          <w:noProof/>
          <w:sz w:val="24"/>
        </w:rPr>
        <w:t xml:space="preserve">is open to </w:t>
      </w:r>
      <w:r w:rsidR="00D072C9" w:rsidRPr="007B0DCF">
        <w:rPr>
          <w:noProof/>
          <w:sz w:val="24"/>
        </w:rPr>
        <w:t>objection</w:t>
      </w:r>
      <w:r w:rsidRPr="007B0DCF">
        <w:rPr>
          <w:noProof/>
          <w:sz w:val="24"/>
        </w:rPr>
        <w:t>.</w:t>
      </w:r>
    </w:p>
    <w:p w14:paraId="7B9F7EE3" w14:textId="77777777" w:rsidR="006C4421" w:rsidRPr="007B0DCF" w:rsidRDefault="007F0085" w:rsidP="00A16871">
      <w:pPr>
        <w:pStyle w:val="ListeParagraf"/>
        <w:numPr>
          <w:ilvl w:val="0"/>
          <w:numId w:val="5"/>
        </w:numPr>
        <w:tabs>
          <w:tab w:val="left" w:pos="777"/>
        </w:tabs>
        <w:ind w:left="776"/>
        <w:jc w:val="both"/>
        <w:rPr>
          <w:noProof/>
          <w:sz w:val="24"/>
        </w:rPr>
      </w:pPr>
      <w:r w:rsidRPr="007B0DCF">
        <w:rPr>
          <w:noProof/>
          <w:sz w:val="24"/>
        </w:rPr>
        <w:t>HEAK</w:t>
      </w:r>
      <w:r w:rsidRPr="007B0DCF">
        <w:rPr>
          <w:noProof/>
          <w:spacing w:val="-5"/>
          <w:sz w:val="24"/>
        </w:rPr>
        <w:t xml:space="preserve"> </w:t>
      </w:r>
      <w:r w:rsidRPr="007B0DCF">
        <w:rPr>
          <w:noProof/>
          <w:sz w:val="24"/>
        </w:rPr>
        <w:t>may</w:t>
      </w:r>
      <w:r w:rsidRPr="007B0DCF">
        <w:rPr>
          <w:noProof/>
          <w:spacing w:val="-7"/>
          <w:sz w:val="24"/>
        </w:rPr>
        <w:t xml:space="preserve"> </w:t>
      </w:r>
      <w:r w:rsidRPr="007B0DCF">
        <w:rPr>
          <w:noProof/>
          <w:sz w:val="24"/>
        </w:rPr>
        <w:t>take</w:t>
      </w:r>
      <w:r w:rsidRPr="007B0DCF">
        <w:rPr>
          <w:noProof/>
          <w:spacing w:val="-8"/>
          <w:sz w:val="24"/>
        </w:rPr>
        <w:t xml:space="preserve"> </w:t>
      </w:r>
      <w:r w:rsidRPr="007B0DCF">
        <w:rPr>
          <w:noProof/>
          <w:sz w:val="24"/>
        </w:rPr>
        <w:t>the</w:t>
      </w:r>
      <w:r w:rsidRPr="007B0DCF">
        <w:rPr>
          <w:noProof/>
          <w:spacing w:val="-3"/>
          <w:sz w:val="24"/>
        </w:rPr>
        <w:t xml:space="preserve"> </w:t>
      </w:r>
      <w:r w:rsidRPr="007B0DCF">
        <w:rPr>
          <w:noProof/>
          <w:sz w:val="24"/>
        </w:rPr>
        <w:t>following</w:t>
      </w:r>
      <w:r w:rsidRPr="007B0DCF">
        <w:rPr>
          <w:noProof/>
          <w:spacing w:val="-3"/>
          <w:sz w:val="24"/>
        </w:rPr>
        <w:t xml:space="preserve"> </w:t>
      </w:r>
      <w:r w:rsidRPr="007B0DCF">
        <w:rPr>
          <w:noProof/>
          <w:spacing w:val="-2"/>
          <w:sz w:val="24"/>
        </w:rPr>
        <w:t>decisions¹.</w:t>
      </w:r>
    </w:p>
    <w:p w14:paraId="30D3B337" w14:textId="77777777" w:rsidR="006C4421" w:rsidRPr="007B0DCF" w:rsidRDefault="00636485" w:rsidP="00A16871">
      <w:pPr>
        <w:pStyle w:val="GvdeMetni"/>
        <w:jc w:val="left"/>
        <w:rPr>
          <w:noProof/>
          <w:sz w:val="12"/>
        </w:rPr>
      </w:pPr>
      <w:r w:rsidRPr="007B0DCF">
        <w:rPr>
          <w:noProof/>
        </w:rPr>
        <w:pict w14:anchorId="05CA84EE">
          <v:shape id="docshape7" o:spid="_x0000_s1029" style="position:absolute;margin-left:106.85pt;margin-top:8.65pt;width:415.45pt;height:.1pt;z-index:-15728128;mso-wrap-distance-left:0;mso-wrap-distance-right:0;mso-position-horizontal-relative:page" coordorigin="2137,173" coordsize="8309,0" path="m2137,173r8309,e" filled="f" strokeweight=".31328mm">
            <v:stroke dashstyle="3 1"/>
            <v:path arrowok="t"/>
            <w10:wrap type="topAndBottom" anchorx="page"/>
          </v:shape>
        </w:pict>
      </w:r>
    </w:p>
    <w:p w14:paraId="448F1C6C" w14:textId="466BC371" w:rsidR="006C4421" w:rsidRPr="007B0DCF" w:rsidRDefault="002B5CEE" w:rsidP="00A16871">
      <w:pPr>
        <w:pStyle w:val="ListeParagraf"/>
        <w:numPr>
          <w:ilvl w:val="1"/>
          <w:numId w:val="5"/>
        </w:numPr>
        <w:tabs>
          <w:tab w:val="left" w:pos="1150"/>
        </w:tabs>
        <w:ind w:right="255"/>
        <w:rPr>
          <w:noProof/>
          <w:sz w:val="24"/>
        </w:rPr>
      </w:pPr>
      <w:r w:rsidRPr="007B0DCF">
        <w:rPr>
          <w:b/>
          <w:noProof/>
          <w:sz w:val="24"/>
        </w:rPr>
        <w:t>N</w:t>
      </w:r>
      <w:r w:rsidR="00F6422F" w:rsidRPr="007B0DCF">
        <w:rPr>
          <w:b/>
          <w:noProof/>
          <w:sz w:val="24"/>
        </w:rPr>
        <w:t>GE</w:t>
      </w:r>
      <w:r w:rsidR="007F0085" w:rsidRPr="007B0DCF">
        <w:rPr>
          <w:b/>
          <w:noProof/>
          <w:sz w:val="24"/>
        </w:rPr>
        <w:t xml:space="preserve"> (</w:t>
      </w:r>
      <w:r w:rsidR="008C44E7" w:rsidRPr="007B0DCF">
        <w:rPr>
          <w:b/>
          <w:noProof/>
          <w:sz w:val="24"/>
        </w:rPr>
        <w:t>Next</w:t>
      </w:r>
      <w:r w:rsidR="007F0085" w:rsidRPr="007B0DCF">
        <w:rPr>
          <w:b/>
          <w:noProof/>
          <w:sz w:val="24"/>
        </w:rPr>
        <w:t xml:space="preserve"> General </w:t>
      </w:r>
      <w:r w:rsidR="00F6422F" w:rsidRPr="007B0DCF">
        <w:rPr>
          <w:b/>
          <w:noProof/>
          <w:sz w:val="24"/>
        </w:rPr>
        <w:t>Evaluation</w:t>
      </w:r>
      <w:r w:rsidR="007F0085" w:rsidRPr="007B0DCF">
        <w:rPr>
          <w:b/>
          <w:noProof/>
          <w:sz w:val="24"/>
        </w:rPr>
        <w:t xml:space="preserve">) </w:t>
      </w:r>
      <w:r w:rsidR="007F0085" w:rsidRPr="007B0DCF">
        <w:rPr>
          <w:noProof/>
          <w:sz w:val="24"/>
        </w:rPr>
        <w:t xml:space="preserve">- This decision </w:t>
      </w:r>
      <w:r w:rsidR="00CC7934" w:rsidRPr="007B0DCF">
        <w:rPr>
          <w:noProof/>
          <w:sz w:val="24"/>
        </w:rPr>
        <w:t>shows</w:t>
      </w:r>
      <w:r w:rsidR="007F0085" w:rsidRPr="007B0DCF">
        <w:rPr>
          <w:noProof/>
          <w:sz w:val="24"/>
        </w:rPr>
        <w:t xml:space="preserve"> that the</w:t>
      </w:r>
      <w:r w:rsidR="007F0085" w:rsidRPr="007B0DCF">
        <w:rPr>
          <w:noProof/>
          <w:spacing w:val="80"/>
          <w:sz w:val="24"/>
        </w:rPr>
        <w:t xml:space="preserve"> </w:t>
      </w:r>
      <w:r w:rsidR="007F0085" w:rsidRPr="007B0DCF">
        <w:rPr>
          <w:noProof/>
          <w:sz w:val="24"/>
        </w:rPr>
        <w:t xml:space="preserve">program fully complies with the applied standards. This decision can only be taken after a general evaluation and is usually </w:t>
      </w:r>
      <w:r w:rsidR="00CC7934" w:rsidRPr="007B0DCF">
        <w:rPr>
          <w:noProof/>
          <w:sz w:val="24"/>
        </w:rPr>
        <w:t xml:space="preserve">valid for </w:t>
      </w:r>
      <w:r w:rsidR="007F0085" w:rsidRPr="007B0DCF">
        <w:rPr>
          <w:noProof/>
          <w:sz w:val="24"/>
        </w:rPr>
        <w:t>five (5) years.</w:t>
      </w:r>
    </w:p>
    <w:p w14:paraId="41423419" w14:textId="16C11618" w:rsidR="006C4421" w:rsidRPr="007B0DCF" w:rsidRDefault="002B5CEE" w:rsidP="00A16871">
      <w:pPr>
        <w:pStyle w:val="ListeParagraf"/>
        <w:numPr>
          <w:ilvl w:val="1"/>
          <w:numId w:val="5"/>
        </w:numPr>
        <w:tabs>
          <w:tab w:val="left" w:pos="1150"/>
        </w:tabs>
        <w:ind w:right="252"/>
        <w:rPr>
          <w:noProof/>
          <w:sz w:val="24"/>
        </w:rPr>
      </w:pPr>
      <w:r w:rsidRPr="007B0DCF">
        <w:rPr>
          <w:b/>
          <w:noProof/>
          <w:sz w:val="24"/>
        </w:rPr>
        <w:t>I</w:t>
      </w:r>
      <w:r w:rsidR="007F0085" w:rsidRPr="007B0DCF">
        <w:rPr>
          <w:b/>
          <w:noProof/>
          <w:sz w:val="24"/>
        </w:rPr>
        <w:t xml:space="preserve">R (Interim Report) </w:t>
      </w:r>
      <w:r w:rsidR="007F0085" w:rsidRPr="007B0DCF">
        <w:rPr>
          <w:noProof/>
          <w:sz w:val="24"/>
        </w:rPr>
        <w:t xml:space="preserve">- This decision indicates </w:t>
      </w:r>
      <w:r w:rsidR="00CC7934" w:rsidRPr="007B0DCF">
        <w:rPr>
          <w:noProof/>
          <w:sz w:val="24"/>
        </w:rPr>
        <w:t xml:space="preserve">shows </w:t>
      </w:r>
      <w:r w:rsidR="007F0085" w:rsidRPr="007B0DCF">
        <w:rPr>
          <w:noProof/>
          <w:sz w:val="24"/>
        </w:rPr>
        <w:t xml:space="preserve">that the standards for which a </w:t>
      </w:r>
      <w:r w:rsidR="00A16871" w:rsidRPr="007B0DCF">
        <w:rPr>
          <w:noProof/>
          <w:sz w:val="24"/>
        </w:rPr>
        <w:t>“</w:t>
      </w:r>
      <w:r w:rsidR="007F0085" w:rsidRPr="007B0DCF">
        <w:rPr>
          <w:noProof/>
          <w:sz w:val="24"/>
        </w:rPr>
        <w:t>weakness</w:t>
      </w:r>
      <w:r w:rsidR="00A16871" w:rsidRPr="007B0DCF">
        <w:rPr>
          <w:noProof/>
          <w:sz w:val="24"/>
        </w:rPr>
        <w:t>”</w:t>
      </w:r>
      <w:r w:rsidR="007F0085" w:rsidRPr="007B0DCF">
        <w:rPr>
          <w:noProof/>
          <w:sz w:val="24"/>
        </w:rPr>
        <w:t xml:space="preserve"> was reported </w:t>
      </w:r>
      <w:r w:rsidR="00CC7934" w:rsidRPr="007B0DCF">
        <w:rPr>
          <w:noProof/>
          <w:sz w:val="24"/>
        </w:rPr>
        <w:t xml:space="preserve">should be </w:t>
      </w:r>
      <w:r w:rsidR="007F0085" w:rsidRPr="007B0DCF">
        <w:rPr>
          <w:noProof/>
          <w:sz w:val="24"/>
        </w:rPr>
        <w:t xml:space="preserve">met </w:t>
      </w:r>
      <w:r w:rsidR="00F6422F" w:rsidRPr="007B0DCF">
        <w:rPr>
          <w:noProof/>
          <w:sz w:val="24"/>
        </w:rPr>
        <w:t>sounder</w:t>
      </w:r>
      <w:r w:rsidR="007F0085" w:rsidRPr="007B0DCF">
        <w:rPr>
          <w:noProof/>
          <w:sz w:val="24"/>
        </w:rPr>
        <w:t xml:space="preserve"> to ensure that the quality of the</w:t>
      </w:r>
      <w:r w:rsidR="007F0085" w:rsidRPr="007B0DCF">
        <w:rPr>
          <w:noProof/>
          <w:spacing w:val="-1"/>
          <w:sz w:val="24"/>
        </w:rPr>
        <w:t xml:space="preserve"> </w:t>
      </w:r>
      <w:r w:rsidR="007F0085" w:rsidRPr="007B0DCF">
        <w:rPr>
          <w:noProof/>
          <w:sz w:val="24"/>
        </w:rPr>
        <w:t>program</w:t>
      </w:r>
      <w:r w:rsidR="007F0085" w:rsidRPr="007B0DCF">
        <w:rPr>
          <w:noProof/>
          <w:spacing w:val="-2"/>
          <w:sz w:val="24"/>
        </w:rPr>
        <w:t xml:space="preserve"> </w:t>
      </w:r>
      <w:r w:rsidR="007F0085" w:rsidRPr="007B0DCF">
        <w:rPr>
          <w:noProof/>
          <w:sz w:val="24"/>
        </w:rPr>
        <w:t>does</w:t>
      </w:r>
      <w:r w:rsidR="007F0085" w:rsidRPr="007B0DCF">
        <w:rPr>
          <w:noProof/>
          <w:spacing w:val="-1"/>
          <w:sz w:val="24"/>
        </w:rPr>
        <w:t xml:space="preserve"> </w:t>
      </w:r>
      <w:r w:rsidR="007F0085" w:rsidRPr="007B0DCF">
        <w:rPr>
          <w:noProof/>
          <w:sz w:val="24"/>
        </w:rPr>
        <w:t>not</w:t>
      </w:r>
      <w:r w:rsidR="007F0085" w:rsidRPr="007B0DCF">
        <w:rPr>
          <w:noProof/>
          <w:spacing w:val="-2"/>
          <w:sz w:val="24"/>
        </w:rPr>
        <w:t xml:space="preserve"> </w:t>
      </w:r>
      <w:r w:rsidR="007F0085" w:rsidRPr="007B0DCF">
        <w:rPr>
          <w:noProof/>
          <w:sz w:val="24"/>
        </w:rPr>
        <w:t>deteriorate</w:t>
      </w:r>
      <w:r w:rsidR="007F0085" w:rsidRPr="007B0DCF">
        <w:rPr>
          <w:noProof/>
          <w:spacing w:val="-2"/>
          <w:sz w:val="24"/>
        </w:rPr>
        <w:t xml:space="preserve"> </w:t>
      </w:r>
      <w:r w:rsidR="007F0085" w:rsidRPr="007B0DCF">
        <w:rPr>
          <w:noProof/>
          <w:sz w:val="24"/>
        </w:rPr>
        <w:t>until</w:t>
      </w:r>
      <w:r w:rsidR="007F0085" w:rsidRPr="007B0DCF">
        <w:rPr>
          <w:noProof/>
          <w:spacing w:val="-1"/>
          <w:sz w:val="24"/>
        </w:rPr>
        <w:t xml:space="preserve"> </w:t>
      </w:r>
      <w:r w:rsidR="007F0085" w:rsidRPr="007B0DCF">
        <w:rPr>
          <w:noProof/>
          <w:sz w:val="24"/>
        </w:rPr>
        <w:t>the</w:t>
      </w:r>
      <w:r w:rsidR="007F0085" w:rsidRPr="007B0DCF">
        <w:rPr>
          <w:noProof/>
          <w:spacing w:val="-2"/>
          <w:sz w:val="24"/>
        </w:rPr>
        <w:t xml:space="preserve"> </w:t>
      </w:r>
      <w:r w:rsidR="007F0085" w:rsidRPr="007B0DCF">
        <w:rPr>
          <w:noProof/>
          <w:sz w:val="24"/>
        </w:rPr>
        <w:t>next</w:t>
      </w:r>
      <w:r w:rsidR="007F0085" w:rsidRPr="007B0DCF">
        <w:rPr>
          <w:noProof/>
          <w:spacing w:val="-2"/>
          <w:sz w:val="24"/>
        </w:rPr>
        <w:t xml:space="preserve"> </w:t>
      </w:r>
      <w:r w:rsidR="007F0085" w:rsidRPr="007B0DCF">
        <w:rPr>
          <w:noProof/>
          <w:sz w:val="24"/>
        </w:rPr>
        <w:t>general</w:t>
      </w:r>
      <w:r w:rsidR="007F0085" w:rsidRPr="007B0DCF">
        <w:rPr>
          <w:noProof/>
          <w:spacing w:val="-2"/>
          <w:sz w:val="24"/>
        </w:rPr>
        <w:t xml:space="preserve"> </w:t>
      </w:r>
      <w:r w:rsidR="007F0085" w:rsidRPr="007B0DCF">
        <w:rPr>
          <w:noProof/>
          <w:sz w:val="24"/>
        </w:rPr>
        <w:t>evaluation.</w:t>
      </w:r>
      <w:r w:rsidR="007F0085" w:rsidRPr="007B0DCF">
        <w:rPr>
          <w:noProof/>
          <w:spacing w:val="-1"/>
          <w:sz w:val="24"/>
        </w:rPr>
        <w:t xml:space="preserve"> </w:t>
      </w:r>
      <w:r w:rsidR="007F0085" w:rsidRPr="007B0DCF">
        <w:rPr>
          <w:noProof/>
          <w:sz w:val="24"/>
        </w:rPr>
        <w:t>The</w:t>
      </w:r>
      <w:r w:rsidR="007F0085" w:rsidRPr="007B0DCF">
        <w:rPr>
          <w:noProof/>
          <w:spacing w:val="-1"/>
          <w:sz w:val="24"/>
        </w:rPr>
        <w:t xml:space="preserve"> </w:t>
      </w:r>
      <w:r w:rsidR="007F0085" w:rsidRPr="007B0DCF">
        <w:rPr>
          <w:noProof/>
          <w:sz w:val="24"/>
        </w:rPr>
        <w:t>nature</w:t>
      </w:r>
      <w:r w:rsidR="007F0085" w:rsidRPr="007B0DCF">
        <w:rPr>
          <w:noProof/>
          <w:spacing w:val="-1"/>
          <w:sz w:val="24"/>
        </w:rPr>
        <w:t xml:space="preserve"> </w:t>
      </w:r>
      <w:r w:rsidR="007F0085" w:rsidRPr="007B0DCF">
        <w:rPr>
          <w:noProof/>
          <w:sz w:val="24"/>
        </w:rPr>
        <w:t>of</w:t>
      </w:r>
      <w:r w:rsidR="007F0085" w:rsidRPr="007B0DCF">
        <w:rPr>
          <w:noProof/>
          <w:spacing w:val="-2"/>
          <w:sz w:val="24"/>
        </w:rPr>
        <w:t xml:space="preserve"> </w:t>
      </w:r>
      <w:r w:rsidR="007F0085" w:rsidRPr="007B0DCF">
        <w:rPr>
          <w:noProof/>
          <w:sz w:val="24"/>
        </w:rPr>
        <w:t xml:space="preserve">the weakness does not require a visit to the institution for the next </w:t>
      </w:r>
      <w:r w:rsidR="00F6422F" w:rsidRPr="007B0DCF">
        <w:rPr>
          <w:noProof/>
          <w:sz w:val="24"/>
        </w:rPr>
        <w:t xml:space="preserve">evaluation </w:t>
      </w:r>
      <w:r w:rsidR="00CC7934" w:rsidRPr="007B0DCF">
        <w:rPr>
          <w:noProof/>
          <w:sz w:val="24"/>
        </w:rPr>
        <w:t xml:space="preserve">regarding </w:t>
      </w:r>
      <w:r w:rsidR="007F0085" w:rsidRPr="007B0DCF">
        <w:rPr>
          <w:noProof/>
          <w:sz w:val="24"/>
        </w:rPr>
        <w:t xml:space="preserve">the corrective measures to be taken by the institution. However, the institution is required to </w:t>
      </w:r>
      <w:r w:rsidR="00F6422F" w:rsidRPr="007B0DCF">
        <w:rPr>
          <w:noProof/>
          <w:sz w:val="24"/>
        </w:rPr>
        <w:t>submit</w:t>
      </w:r>
      <w:r w:rsidR="007F0085" w:rsidRPr="007B0DCF">
        <w:rPr>
          <w:noProof/>
          <w:sz w:val="24"/>
        </w:rPr>
        <w:t xml:space="preserve"> an interim report </w:t>
      </w:r>
      <w:r w:rsidR="00F6422F" w:rsidRPr="007B0DCF">
        <w:rPr>
          <w:noProof/>
          <w:sz w:val="24"/>
        </w:rPr>
        <w:t>focusing on</w:t>
      </w:r>
      <w:r w:rsidR="00CC7934" w:rsidRPr="007B0DCF">
        <w:rPr>
          <w:noProof/>
          <w:sz w:val="24"/>
        </w:rPr>
        <w:t xml:space="preserve"> </w:t>
      </w:r>
      <w:r w:rsidR="007F0085" w:rsidRPr="007B0DCF">
        <w:rPr>
          <w:noProof/>
          <w:sz w:val="24"/>
        </w:rPr>
        <w:t xml:space="preserve">the corrective measures </w:t>
      </w:r>
      <w:r w:rsidR="00F6422F" w:rsidRPr="007B0DCF">
        <w:rPr>
          <w:noProof/>
          <w:sz w:val="24"/>
        </w:rPr>
        <w:t>it takes</w:t>
      </w:r>
      <w:r w:rsidR="007F0085" w:rsidRPr="007B0DCF">
        <w:rPr>
          <w:noProof/>
          <w:sz w:val="24"/>
        </w:rPr>
        <w:t>.</w:t>
      </w:r>
      <w:r w:rsidR="007F0085" w:rsidRPr="007B0DCF">
        <w:rPr>
          <w:noProof/>
          <w:spacing w:val="40"/>
          <w:sz w:val="24"/>
        </w:rPr>
        <w:t xml:space="preserve"> </w:t>
      </w:r>
      <w:r w:rsidR="007F0085" w:rsidRPr="007B0DCF">
        <w:rPr>
          <w:noProof/>
          <w:sz w:val="24"/>
        </w:rPr>
        <w:t xml:space="preserve">This decision can only be </w:t>
      </w:r>
      <w:r w:rsidR="00CC7934" w:rsidRPr="007B0DCF">
        <w:rPr>
          <w:noProof/>
          <w:sz w:val="24"/>
        </w:rPr>
        <w:t xml:space="preserve">taken </w:t>
      </w:r>
      <w:r w:rsidR="007F0085" w:rsidRPr="007B0DCF">
        <w:rPr>
          <w:noProof/>
          <w:sz w:val="24"/>
        </w:rPr>
        <w:t xml:space="preserve">in </w:t>
      </w:r>
      <w:r w:rsidR="00CC7934" w:rsidRPr="007B0DCF">
        <w:rPr>
          <w:noProof/>
          <w:sz w:val="24"/>
        </w:rPr>
        <w:t xml:space="preserve">a general </w:t>
      </w:r>
      <w:r w:rsidR="00F6422F" w:rsidRPr="007B0DCF">
        <w:rPr>
          <w:noProof/>
          <w:sz w:val="24"/>
        </w:rPr>
        <w:t xml:space="preserve">evaluation </w:t>
      </w:r>
      <w:r w:rsidR="007F0085" w:rsidRPr="007B0DCF">
        <w:rPr>
          <w:noProof/>
          <w:sz w:val="24"/>
        </w:rPr>
        <w:t xml:space="preserve">and is usually </w:t>
      </w:r>
      <w:r w:rsidR="00CC7934" w:rsidRPr="007B0DCF">
        <w:rPr>
          <w:noProof/>
          <w:sz w:val="24"/>
        </w:rPr>
        <w:t xml:space="preserve">valid for </w:t>
      </w:r>
      <w:r w:rsidR="007F0085" w:rsidRPr="007B0DCF">
        <w:rPr>
          <w:noProof/>
          <w:sz w:val="24"/>
        </w:rPr>
        <w:t>two (2) years.</w:t>
      </w:r>
    </w:p>
    <w:p w14:paraId="23D58D42" w14:textId="1D0F0E49" w:rsidR="006C4421" w:rsidRPr="007B0DCF" w:rsidRDefault="00796804" w:rsidP="00A16871">
      <w:pPr>
        <w:pStyle w:val="ListeParagraf"/>
        <w:numPr>
          <w:ilvl w:val="1"/>
          <w:numId w:val="5"/>
        </w:numPr>
        <w:tabs>
          <w:tab w:val="left" w:pos="1150"/>
        </w:tabs>
        <w:ind w:right="254"/>
        <w:rPr>
          <w:noProof/>
          <w:sz w:val="24"/>
        </w:rPr>
      </w:pPr>
      <w:r w:rsidRPr="007B0DCF">
        <w:rPr>
          <w:b/>
          <w:noProof/>
          <w:sz w:val="24"/>
        </w:rPr>
        <w:t>IV</w:t>
      </w:r>
      <w:r w:rsidR="007F0085" w:rsidRPr="007B0DCF">
        <w:rPr>
          <w:b/>
          <w:noProof/>
          <w:sz w:val="24"/>
        </w:rPr>
        <w:t xml:space="preserve"> (Interim Visit) </w:t>
      </w:r>
      <w:r w:rsidR="007F0085" w:rsidRPr="007B0DCF">
        <w:rPr>
          <w:noProof/>
          <w:sz w:val="24"/>
        </w:rPr>
        <w:t xml:space="preserve">- This decision </w:t>
      </w:r>
      <w:r w:rsidR="008C4C1B" w:rsidRPr="007B0DCF">
        <w:rPr>
          <w:noProof/>
          <w:sz w:val="24"/>
        </w:rPr>
        <w:t>shows</w:t>
      </w:r>
      <w:r w:rsidR="007F0085" w:rsidRPr="007B0DCF">
        <w:rPr>
          <w:noProof/>
          <w:sz w:val="24"/>
        </w:rPr>
        <w:t xml:space="preserve"> that the standards for which a </w:t>
      </w:r>
      <w:r w:rsidR="00A16871" w:rsidRPr="007B0DCF">
        <w:rPr>
          <w:noProof/>
          <w:sz w:val="24"/>
        </w:rPr>
        <w:t>“</w:t>
      </w:r>
      <w:r w:rsidR="007F0085" w:rsidRPr="007B0DCF">
        <w:rPr>
          <w:noProof/>
          <w:sz w:val="24"/>
        </w:rPr>
        <w:t>weakness</w:t>
      </w:r>
      <w:r w:rsidR="00A16871" w:rsidRPr="007B0DCF">
        <w:rPr>
          <w:noProof/>
          <w:sz w:val="24"/>
        </w:rPr>
        <w:t>”</w:t>
      </w:r>
      <w:r w:rsidR="007F0085" w:rsidRPr="007B0DCF">
        <w:rPr>
          <w:noProof/>
          <w:sz w:val="24"/>
        </w:rPr>
        <w:t xml:space="preserve"> has been reported need to be met </w:t>
      </w:r>
      <w:r w:rsidR="00F6422F" w:rsidRPr="007B0DCF">
        <w:rPr>
          <w:noProof/>
          <w:sz w:val="24"/>
        </w:rPr>
        <w:t>sounder</w:t>
      </w:r>
      <w:r w:rsidR="007F0085" w:rsidRPr="007B0DCF">
        <w:rPr>
          <w:noProof/>
          <w:sz w:val="24"/>
        </w:rPr>
        <w:t xml:space="preserve"> to ensure that the quality of the program does not deteriorate until the next general evaluation. The nature of the weakness requires an institution visit for the next </w:t>
      </w:r>
      <w:r w:rsidR="00F6422F" w:rsidRPr="007B0DCF">
        <w:rPr>
          <w:noProof/>
          <w:sz w:val="24"/>
        </w:rPr>
        <w:t xml:space="preserve">evaluation </w:t>
      </w:r>
      <w:r w:rsidR="008C4C1B" w:rsidRPr="007B0DCF">
        <w:rPr>
          <w:noProof/>
          <w:sz w:val="24"/>
        </w:rPr>
        <w:t xml:space="preserve">regarding </w:t>
      </w:r>
      <w:r w:rsidR="007F0085" w:rsidRPr="007B0DCF">
        <w:rPr>
          <w:noProof/>
          <w:sz w:val="24"/>
        </w:rPr>
        <w:t>the corrective measures to be taken by the institution.</w:t>
      </w:r>
    </w:p>
    <w:p w14:paraId="5298DF36" w14:textId="77FBD908" w:rsidR="006C4421" w:rsidRPr="007B0DCF" w:rsidRDefault="007F0085" w:rsidP="00A16871">
      <w:pPr>
        <w:pStyle w:val="GvdeMetni"/>
        <w:ind w:left="1149" w:right="255"/>
        <w:rPr>
          <w:noProof/>
        </w:rPr>
      </w:pPr>
      <w:r w:rsidRPr="007B0DCF">
        <w:rPr>
          <w:noProof/>
        </w:rPr>
        <w:t xml:space="preserve">Prior to the visit, the institution is also required to </w:t>
      </w:r>
      <w:r w:rsidR="00F6422F" w:rsidRPr="007B0DCF">
        <w:rPr>
          <w:noProof/>
        </w:rPr>
        <w:t>submit an interim report focusing</w:t>
      </w:r>
      <w:r w:rsidRPr="007B0DCF">
        <w:rPr>
          <w:noProof/>
        </w:rPr>
        <w:t xml:space="preserve"> on the corrective measures taken. This</w:t>
      </w:r>
      <w:r w:rsidR="00F6422F" w:rsidRPr="007B0DCF">
        <w:rPr>
          <w:noProof/>
        </w:rPr>
        <w:t xml:space="preserve"> decision can only be made in a</w:t>
      </w:r>
      <w:r w:rsidRPr="007B0DCF">
        <w:rPr>
          <w:noProof/>
        </w:rPr>
        <w:t xml:space="preserve"> </w:t>
      </w:r>
      <w:r w:rsidR="00D072C9" w:rsidRPr="007B0DCF">
        <w:rPr>
          <w:noProof/>
        </w:rPr>
        <w:t>general</w:t>
      </w:r>
      <w:r w:rsidRPr="007B0DCF">
        <w:rPr>
          <w:noProof/>
        </w:rPr>
        <w:t xml:space="preserve"> evaluation and its duration is usually two (2) years.</w:t>
      </w:r>
    </w:p>
    <w:p w14:paraId="4DB80A56" w14:textId="6106BA57" w:rsidR="006C4421" w:rsidRPr="007B0DCF" w:rsidRDefault="00F6422F" w:rsidP="00A16871">
      <w:pPr>
        <w:pStyle w:val="ListeParagraf"/>
        <w:numPr>
          <w:ilvl w:val="1"/>
          <w:numId w:val="5"/>
        </w:numPr>
        <w:tabs>
          <w:tab w:val="left" w:pos="1150"/>
        </w:tabs>
        <w:ind w:right="299"/>
        <w:jc w:val="left"/>
        <w:rPr>
          <w:noProof/>
          <w:sz w:val="24"/>
        </w:rPr>
      </w:pPr>
      <w:r w:rsidRPr="007B0DCF">
        <w:rPr>
          <w:b/>
          <w:noProof/>
          <w:sz w:val="24"/>
        </w:rPr>
        <w:t>ER</w:t>
      </w:r>
      <w:r w:rsidR="007F0085" w:rsidRPr="007B0DCF">
        <w:rPr>
          <w:b/>
          <w:noProof/>
          <w:sz w:val="24"/>
        </w:rPr>
        <w:t xml:space="preserve"> (Extension by Report) </w:t>
      </w:r>
      <w:r w:rsidR="007F0085" w:rsidRPr="007B0DCF">
        <w:rPr>
          <w:noProof/>
          <w:sz w:val="24"/>
        </w:rPr>
        <w:t xml:space="preserve">- This decision </w:t>
      </w:r>
      <w:r w:rsidR="008C4C1B" w:rsidRPr="007B0DCF">
        <w:rPr>
          <w:noProof/>
          <w:sz w:val="24"/>
        </w:rPr>
        <w:t>shows</w:t>
      </w:r>
      <w:r w:rsidR="007F0085" w:rsidRPr="007B0DCF">
        <w:rPr>
          <w:noProof/>
          <w:sz w:val="24"/>
        </w:rPr>
        <w:t xml:space="preserve"> that the </w:t>
      </w:r>
      <w:r w:rsidR="008C4C1B" w:rsidRPr="007B0DCF">
        <w:rPr>
          <w:noProof/>
          <w:sz w:val="24"/>
        </w:rPr>
        <w:t xml:space="preserve">institution </w:t>
      </w:r>
      <w:r w:rsidR="007F0085" w:rsidRPr="007B0DCF">
        <w:rPr>
          <w:noProof/>
          <w:sz w:val="24"/>
        </w:rPr>
        <w:t xml:space="preserve">has taken adequate measures to </w:t>
      </w:r>
      <w:r w:rsidRPr="007B0DCF">
        <w:rPr>
          <w:noProof/>
          <w:sz w:val="24"/>
        </w:rPr>
        <w:t>eliminate</w:t>
      </w:r>
      <w:r w:rsidR="007F0085" w:rsidRPr="007B0DCF">
        <w:rPr>
          <w:noProof/>
          <w:sz w:val="24"/>
        </w:rPr>
        <w:t xml:space="preserve"> the weaknesses identified in the previous </w:t>
      </w:r>
      <w:r w:rsidRPr="007B0DCF">
        <w:rPr>
          <w:noProof/>
          <w:sz w:val="24"/>
        </w:rPr>
        <w:t>IR</w:t>
      </w:r>
      <w:r w:rsidR="007F0085" w:rsidRPr="007B0DCF">
        <w:rPr>
          <w:noProof/>
          <w:sz w:val="24"/>
        </w:rPr>
        <w:t xml:space="preserve"> decision. This decision can only be taken at the </w:t>
      </w:r>
      <w:r w:rsidRPr="007B0DCF">
        <w:rPr>
          <w:noProof/>
          <w:sz w:val="24"/>
        </w:rPr>
        <w:t>IR</w:t>
      </w:r>
      <w:r w:rsidR="007F0085" w:rsidRPr="007B0DCF">
        <w:rPr>
          <w:noProof/>
          <w:sz w:val="24"/>
        </w:rPr>
        <w:t xml:space="preserve"> evaluation. This decision extends</w:t>
      </w:r>
      <w:r w:rsidR="007F0085" w:rsidRPr="007B0DCF">
        <w:rPr>
          <w:noProof/>
          <w:spacing w:val="-4"/>
          <w:sz w:val="24"/>
        </w:rPr>
        <w:t xml:space="preserve"> </w:t>
      </w:r>
      <w:r w:rsidR="007F0085" w:rsidRPr="007B0DCF">
        <w:rPr>
          <w:noProof/>
          <w:sz w:val="24"/>
        </w:rPr>
        <w:t>the</w:t>
      </w:r>
      <w:r w:rsidR="007F0085" w:rsidRPr="007B0DCF">
        <w:rPr>
          <w:noProof/>
          <w:spacing w:val="-4"/>
          <w:sz w:val="24"/>
        </w:rPr>
        <w:t xml:space="preserve"> </w:t>
      </w:r>
      <w:r w:rsidR="007F0085" w:rsidRPr="007B0DCF">
        <w:rPr>
          <w:noProof/>
          <w:sz w:val="24"/>
        </w:rPr>
        <w:t>accreditation</w:t>
      </w:r>
      <w:r w:rsidR="007F0085" w:rsidRPr="007B0DCF">
        <w:rPr>
          <w:noProof/>
          <w:spacing w:val="-3"/>
          <w:sz w:val="24"/>
        </w:rPr>
        <w:t xml:space="preserve"> </w:t>
      </w:r>
      <w:r w:rsidR="007F0085" w:rsidRPr="007B0DCF">
        <w:rPr>
          <w:noProof/>
          <w:sz w:val="24"/>
        </w:rPr>
        <w:t>until</w:t>
      </w:r>
      <w:r w:rsidR="007F0085" w:rsidRPr="007B0DCF">
        <w:rPr>
          <w:noProof/>
          <w:spacing w:val="-4"/>
          <w:sz w:val="24"/>
        </w:rPr>
        <w:t xml:space="preserve"> </w:t>
      </w:r>
      <w:r w:rsidR="007F0085" w:rsidRPr="007B0DCF">
        <w:rPr>
          <w:noProof/>
          <w:sz w:val="24"/>
        </w:rPr>
        <w:t>the</w:t>
      </w:r>
      <w:r w:rsidR="007F0085" w:rsidRPr="007B0DCF">
        <w:rPr>
          <w:noProof/>
          <w:spacing w:val="-3"/>
          <w:sz w:val="24"/>
        </w:rPr>
        <w:t xml:space="preserve"> </w:t>
      </w:r>
      <w:r w:rsidR="007F0085" w:rsidRPr="007B0DCF">
        <w:rPr>
          <w:noProof/>
          <w:sz w:val="24"/>
        </w:rPr>
        <w:t>next</w:t>
      </w:r>
      <w:r w:rsidR="007F0085" w:rsidRPr="007B0DCF">
        <w:rPr>
          <w:noProof/>
          <w:spacing w:val="-3"/>
          <w:sz w:val="24"/>
        </w:rPr>
        <w:t xml:space="preserve"> </w:t>
      </w:r>
      <w:r w:rsidR="007F0085" w:rsidRPr="007B0DCF">
        <w:rPr>
          <w:noProof/>
          <w:sz w:val="24"/>
        </w:rPr>
        <w:t>general</w:t>
      </w:r>
      <w:r w:rsidR="007F0085" w:rsidRPr="007B0DCF">
        <w:rPr>
          <w:noProof/>
          <w:spacing w:val="-3"/>
          <w:sz w:val="24"/>
        </w:rPr>
        <w:t xml:space="preserve"> </w:t>
      </w:r>
      <w:r w:rsidR="007F0085" w:rsidRPr="007B0DCF">
        <w:rPr>
          <w:noProof/>
          <w:sz w:val="24"/>
        </w:rPr>
        <w:t>evaluation</w:t>
      </w:r>
      <w:r w:rsidR="007F0085" w:rsidRPr="007B0DCF">
        <w:rPr>
          <w:noProof/>
          <w:spacing w:val="-3"/>
          <w:sz w:val="24"/>
        </w:rPr>
        <w:t xml:space="preserve"> </w:t>
      </w:r>
      <w:r w:rsidR="007F0085" w:rsidRPr="007B0DCF">
        <w:rPr>
          <w:noProof/>
          <w:sz w:val="24"/>
        </w:rPr>
        <w:t>and</w:t>
      </w:r>
      <w:r w:rsidR="007F0085" w:rsidRPr="007B0DCF">
        <w:rPr>
          <w:noProof/>
          <w:spacing w:val="-3"/>
          <w:sz w:val="24"/>
        </w:rPr>
        <w:t xml:space="preserve"> </w:t>
      </w:r>
      <w:r w:rsidR="007F0085" w:rsidRPr="007B0DCF">
        <w:rPr>
          <w:noProof/>
          <w:sz w:val="24"/>
        </w:rPr>
        <w:t>therefore</w:t>
      </w:r>
      <w:r w:rsidR="007F0085" w:rsidRPr="007B0DCF">
        <w:rPr>
          <w:noProof/>
          <w:spacing w:val="-4"/>
          <w:sz w:val="24"/>
        </w:rPr>
        <w:t xml:space="preserve"> </w:t>
      </w:r>
      <w:r w:rsidR="007F0085" w:rsidRPr="007B0DCF">
        <w:rPr>
          <w:noProof/>
          <w:sz w:val="24"/>
        </w:rPr>
        <w:t>its</w:t>
      </w:r>
      <w:r w:rsidR="007F0085" w:rsidRPr="007B0DCF">
        <w:rPr>
          <w:noProof/>
          <w:spacing w:val="-3"/>
          <w:sz w:val="24"/>
        </w:rPr>
        <w:t xml:space="preserve"> </w:t>
      </w:r>
      <w:r w:rsidR="007F0085" w:rsidRPr="007B0DCF">
        <w:rPr>
          <w:noProof/>
          <w:sz w:val="24"/>
        </w:rPr>
        <w:t>duration is usually three (3) years.</w:t>
      </w:r>
    </w:p>
    <w:p w14:paraId="2871586A" w14:textId="57BBA776" w:rsidR="006C4421" w:rsidRPr="007B0DCF" w:rsidRDefault="00796804" w:rsidP="00A16871">
      <w:pPr>
        <w:pStyle w:val="ListeParagraf"/>
        <w:numPr>
          <w:ilvl w:val="1"/>
          <w:numId w:val="5"/>
        </w:numPr>
        <w:tabs>
          <w:tab w:val="left" w:pos="1150"/>
        </w:tabs>
        <w:ind w:right="251"/>
        <w:rPr>
          <w:noProof/>
          <w:sz w:val="24"/>
        </w:rPr>
      </w:pPr>
      <w:r w:rsidRPr="007B0DCF">
        <w:rPr>
          <w:b/>
          <w:noProof/>
          <w:sz w:val="24"/>
        </w:rPr>
        <w:t>EV</w:t>
      </w:r>
      <w:r w:rsidR="007F0085" w:rsidRPr="007B0DCF">
        <w:rPr>
          <w:b/>
          <w:noProof/>
          <w:sz w:val="24"/>
        </w:rPr>
        <w:t xml:space="preserve"> (Extension by Visit) </w:t>
      </w:r>
      <w:r w:rsidR="007F0085" w:rsidRPr="007B0DCF">
        <w:rPr>
          <w:noProof/>
          <w:sz w:val="24"/>
        </w:rPr>
        <w:t xml:space="preserve">- This decision </w:t>
      </w:r>
      <w:r w:rsidR="008C4C1B" w:rsidRPr="007B0DCF">
        <w:rPr>
          <w:noProof/>
          <w:sz w:val="24"/>
        </w:rPr>
        <w:t xml:space="preserve">shows </w:t>
      </w:r>
      <w:r w:rsidR="007F0085" w:rsidRPr="007B0DCF">
        <w:rPr>
          <w:noProof/>
          <w:sz w:val="24"/>
        </w:rPr>
        <w:t xml:space="preserve">that the </w:t>
      </w:r>
      <w:r w:rsidR="008C4C1B" w:rsidRPr="007B0DCF">
        <w:rPr>
          <w:noProof/>
          <w:sz w:val="24"/>
        </w:rPr>
        <w:t xml:space="preserve">institution </w:t>
      </w:r>
      <w:r w:rsidR="007F0085" w:rsidRPr="007B0DCF">
        <w:rPr>
          <w:noProof/>
          <w:sz w:val="24"/>
        </w:rPr>
        <w:t xml:space="preserve">has taken adequate measures to </w:t>
      </w:r>
      <w:r w:rsidRPr="007B0DCF">
        <w:rPr>
          <w:noProof/>
          <w:sz w:val="24"/>
        </w:rPr>
        <w:t>eliminate</w:t>
      </w:r>
      <w:r w:rsidR="007F0085" w:rsidRPr="007B0DCF">
        <w:rPr>
          <w:noProof/>
          <w:sz w:val="24"/>
        </w:rPr>
        <w:t xml:space="preserve"> the weaknesses identified in the previous </w:t>
      </w:r>
      <w:r w:rsidRPr="007B0DCF">
        <w:rPr>
          <w:noProof/>
          <w:sz w:val="24"/>
        </w:rPr>
        <w:t>IV</w:t>
      </w:r>
      <w:r w:rsidR="007F0085" w:rsidRPr="007B0DCF">
        <w:rPr>
          <w:noProof/>
          <w:sz w:val="24"/>
        </w:rPr>
        <w:t xml:space="preserve"> decision. This decision can only be taken at the </w:t>
      </w:r>
      <w:r w:rsidRPr="007B0DCF">
        <w:rPr>
          <w:noProof/>
          <w:sz w:val="24"/>
        </w:rPr>
        <w:t>IV</w:t>
      </w:r>
      <w:r w:rsidR="007F0085" w:rsidRPr="007B0DCF">
        <w:rPr>
          <w:noProof/>
          <w:sz w:val="24"/>
        </w:rPr>
        <w:t xml:space="preserve"> evaluation. This decision extends the accreditation until the next general evaluation and therefore its duration is usually three (3) years.</w:t>
      </w:r>
    </w:p>
    <w:p w14:paraId="1F59A5D0" w14:textId="3972F4B1" w:rsidR="006C4421" w:rsidRPr="007B0DCF" w:rsidRDefault="00B54560" w:rsidP="00BE230A">
      <w:pPr>
        <w:pStyle w:val="ListeParagraf"/>
        <w:numPr>
          <w:ilvl w:val="1"/>
          <w:numId w:val="5"/>
        </w:numPr>
        <w:tabs>
          <w:tab w:val="left" w:pos="1150"/>
        </w:tabs>
        <w:ind w:right="249"/>
        <w:rPr>
          <w:noProof/>
          <w:sz w:val="24"/>
        </w:rPr>
      </w:pPr>
      <w:r w:rsidRPr="007B0DCF">
        <w:rPr>
          <w:b/>
          <w:noProof/>
          <w:sz w:val="24"/>
        </w:rPr>
        <w:t>NA</w:t>
      </w:r>
      <w:r w:rsidR="007F0085" w:rsidRPr="007B0DCF">
        <w:rPr>
          <w:b/>
          <w:noProof/>
          <w:sz w:val="24"/>
        </w:rPr>
        <w:t xml:space="preserve"> (</w:t>
      </w:r>
      <w:r w:rsidR="008C4C1B" w:rsidRPr="007B0DCF">
        <w:rPr>
          <w:b/>
          <w:noProof/>
          <w:sz w:val="24"/>
        </w:rPr>
        <w:t>Non-</w:t>
      </w:r>
      <w:r w:rsidR="007F0085" w:rsidRPr="007B0DCF">
        <w:rPr>
          <w:b/>
          <w:noProof/>
          <w:sz w:val="24"/>
        </w:rPr>
        <w:t xml:space="preserve"> Accreditation) </w:t>
      </w:r>
      <w:r w:rsidR="007F0085" w:rsidRPr="007B0DCF">
        <w:rPr>
          <w:noProof/>
          <w:sz w:val="24"/>
        </w:rPr>
        <w:t xml:space="preserve">- This decision can be </w:t>
      </w:r>
      <w:r w:rsidR="008C4C1B" w:rsidRPr="007B0DCF">
        <w:rPr>
          <w:noProof/>
          <w:sz w:val="24"/>
        </w:rPr>
        <w:t xml:space="preserve">given </w:t>
      </w:r>
      <w:r w:rsidR="007F0085" w:rsidRPr="007B0DCF">
        <w:rPr>
          <w:noProof/>
          <w:sz w:val="24"/>
        </w:rPr>
        <w:t xml:space="preserve">after a general or interim evaluation of a program. </w:t>
      </w:r>
      <w:r w:rsidR="00BE230A" w:rsidRPr="007B0DCF">
        <w:rPr>
          <w:noProof/>
          <w:sz w:val="24"/>
        </w:rPr>
        <w:t xml:space="preserve">In the evaluation of a program that underwent a general evaluation, the decision indicates that the program </w:t>
      </w:r>
      <w:r w:rsidR="00076F64" w:rsidRPr="007B0DCF">
        <w:rPr>
          <w:noProof/>
          <w:sz w:val="24"/>
        </w:rPr>
        <w:t xml:space="preserve">does not meet the standards and </w:t>
      </w:r>
      <w:r w:rsidR="00BE230A" w:rsidRPr="007B0DCF">
        <w:rPr>
          <w:noProof/>
          <w:sz w:val="24"/>
        </w:rPr>
        <w:t>has deficiencies</w:t>
      </w:r>
      <w:r w:rsidR="007F0085" w:rsidRPr="007B0DCF">
        <w:rPr>
          <w:noProof/>
          <w:sz w:val="24"/>
        </w:rPr>
        <w:t xml:space="preserve">. </w:t>
      </w:r>
      <w:r w:rsidR="008C4C1B" w:rsidRPr="007B0DCF">
        <w:rPr>
          <w:noProof/>
          <w:sz w:val="24"/>
        </w:rPr>
        <w:t>If this decision is given after the interim evaluation, this decision shows that the weaknesses identified in the general evaluation of an accredited program still present.</w:t>
      </w:r>
    </w:p>
    <w:p w14:paraId="59DD24C6" w14:textId="7FFB5BB7" w:rsidR="006C4421" w:rsidRPr="007B0DCF" w:rsidRDefault="00636485" w:rsidP="008C4C1B">
      <w:pPr>
        <w:pStyle w:val="GvdeMetni"/>
        <w:jc w:val="left"/>
        <w:rPr>
          <w:noProof/>
          <w:spacing w:val="-4"/>
          <w:sz w:val="18"/>
        </w:rPr>
      </w:pPr>
      <w:r w:rsidRPr="007B0DCF">
        <w:rPr>
          <w:noProof/>
        </w:rPr>
        <w:pict w14:anchorId="455A5E99">
          <v:shape id="docshape8" o:spid="_x0000_s1028" style="position:absolute;margin-left:106.85pt;margin-top:12.95pt;width:399pt;height:.1pt;z-index:-15727616;mso-wrap-distance-left:0;mso-wrap-distance-right:0;mso-position-horizontal-relative:page" coordorigin="2137,259" coordsize="7980,0" path="m2137,259r7980,e" filled="f" strokeweight=".31328mm">
            <v:stroke dashstyle="3 1"/>
            <v:path arrowok="t"/>
            <w10:wrap type="topAndBottom" anchorx="page"/>
          </v:shape>
        </w:pict>
      </w:r>
      <w:r w:rsidR="007F0085" w:rsidRPr="007B0DCF">
        <w:rPr>
          <w:rFonts w:ascii="Calibri"/>
          <w:noProof/>
          <w:position w:val="5"/>
          <w:sz w:val="12"/>
        </w:rPr>
        <w:t>1</w:t>
      </w:r>
      <w:r w:rsidR="007F0085" w:rsidRPr="007B0DCF">
        <w:rPr>
          <w:rFonts w:ascii="Calibri"/>
          <w:noProof/>
          <w:spacing w:val="-4"/>
          <w:position w:val="5"/>
          <w:sz w:val="12"/>
        </w:rPr>
        <w:t xml:space="preserve"> </w:t>
      </w:r>
      <w:r w:rsidR="00076F64" w:rsidRPr="007B0DCF">
        <w:rPr>
          <w:noProof/>
          <w:sz w:val="18"/>
          <w:u w:val="single"/>
        </w:rPr>
        <w:t>With the decision of the HEPDAK Board of Directors, Show Evidence by Report</w:t>
      </w:r>
      <w:r w:rsidR="008C4C1B" w:rsidRPr="007B0DCF">
        <w:rPr>
          <w:noProof/>
          <w:spacing w:val="-2"/>
          <w:sz w:val="18"/>
          <w:u w:val="single"/>
        </w:rPr>
        <w:t xml:space="preserve">, </w:t>
      </w:r>
      <w:r w:rsidR="00076F64" w:rsidRPr="007B0DCF">
        <w:rPr>
          <w:noProof/>
          <w:sz w:val="18"/>
          <w:u w:val="single"/>
        </w:rPr>
        <w:t xml:space="preserve">Show Evidence by Visit and Extension by Evidence applications were terminated as from the 2019-2020 period. </w:t>
      </w:r>
    </w:p>
    <w:p w14:paraId="13D8938D" w14:textId="77777777" w:rsidR="006C4421" w:rsidRPr="007B0DCF" w:rsidRDefault="00636485" w:rsidP="00A16871">
      <w:pPr>
        <w:pStyle w:val="GvdeMetni"/>
        <w:ind w:left="876"/>
        <w:jc w:val="left"/>
        <w:rPr>
          <w:noProof/>
          <w:sz w:val="2"/>
        </w:rPr>
      </w:pPr>
      <w:r w:rsidRPr="007B0DCF">
        <w:rPr>
          <w:noProof/>
          <w:sz w:val="2"/>
        </w:rPr>
      </w:r>
      <w:r w:rsidRPr="007B0DCF">
        <w:rPr>
          <w:noProof/>
          <w:sz w:val="2"/>
        </w:rPr>
        <w:pict w14:anchorId="16C8F9D6">
          <v:group id="docshapegroup9" o:spid="_x0000_s1026" style="width:408.3pt;height:.45pt;mso-position-horizontal-relative:char;mso-position-vertical-relative:line" coordsize="8166,9">
            <v:rect id="docshape10" o:spid="_x0000_s1027" style="position:absolute;width:8166;height:9" fillcolor="black" stroked="f"/>
            <w10:anchorlock/>
          </v:group>
        </w:pict>
      </w:r>
    </w:p>
    <w:p w14:paraId="76A156F8" w14:textId="77777777" w:rsidR="006C4421" w:rsidRPr="007B0DCF" w:rsidRDefault="006C4421" w:rsidP="00A16871">
      <w:pPr>
        <w:rPr>
          <w:noProof/>
          <w:sz w:val="2"/>
        </w:rPr>
        <w:sectPr w:rsidR="006C4421" w:rsidRPr="007B0DCF">
          <w:pgSz w:w="11910" w:h="16840"/>
          <w:pgMar w:top="1300" w:right="1180" w:bottom="1220" w:left="1260" w:header="0" w:footer="1031" w:gutter="0"/>
          <w:cols w:space="708"/>
        </w:sectPr>
      </w:pPr>
    </w:p>
    <w:p w14:paraId="3A1A1EEE" w14:textId="22A3E3F1" w:rsidR="006C4421" w:rsidRPr="007B0DCF" w:rsidRDefault="000D5C78" w:rsidP="00A16871">
      <w:pPr>
        <w:pStyle w:val="ListeParagraf"/>
        <w:numPr>
          <w:ilvl w:val="1"/>
          <w:numId w:val="5"/>
        </w:numPr>
        <w:tabs>
          <w:tab w:val="left" w:pos="1150"/>
        </w:tabs>
        <w:ind w:right="247"/>
        <w:rPr>
          <w:noProof/>
          <w:sz w:val="24"/>
        </w:rPr>
      </w:pPr>
      <w:r w:rsidRPr="007B0DCF">
        <w:rPr>
          <w:b/>
          <w:noProof/>
          <w:sz w:val="24"/>
        </w:rPr>
        <w:lastRenderedPageBreak/>
        <w:t>T</w:t>
      </w:r>
      <w:r w:rsidR="007F0085" w:rsidRPr="007B0DCF">
        <w:rPr>
          <w:b/>
          <w:noProof/>
          <w:sz w:val="24"/>
        </w:rPr>
        <w:t xml:space="preserve"> (Termination) </w:t>
      </w:r>
      <w:r w:rsidR="007F0085" w:rsidRPr="007B0DCF">
        <w:rPr>
          <w:noProof/>
          <w:sz w:val="24"/>
        </w:rPr>
        <w:t xml:space="preserve">- This decision is usually made in response to </w:t>
      </w:r>
      <w:r w:rsidR="00D26D75" w:rsidRPr="007B0DCF">
        <w:rPr>
          <w:noProof/>
          <w:sz w:val="24"/>
        </w:rPr>
        <w:t xml:space="preserve">the </w:t>
      </w:r>
      <w:r w:rsidR="007F0085" w:rsidRPr="007B0DCF">
        <w:rPr>
          <w:noProof/>
          <w:sz w:val="24"/>
        </w:rPr>
        <w:t xml:space="preserve">request </w:t>
      </w:r>
      <w:r w:rsidR="00D26D75" w:rsidRPr="007B0DCF">
        <w:rPr>
          <w:noProof/>
          <w:sz w:val="24"/>
        </w:rPr>
        <w:t xml:space="preserve">of the institution </w:t>
      </w:r>
      <w:r w:rsidR="007F0085" w:rsidRPr="007B0DCF">
        <w:rPr>
          <w:noProof/>
          <w:sz w:val="24"/>
        </w:rPr>
        <w:t xml:space="preserve">to extend the accreditation of a program that </w:t>
      </w:r>
      <w:r w:rsidR="00D26D75" w:rsidRPr="007B0DCF">
        <w:rPr>
          <w:noProof/>
          <w:sz w:val="24"/>
        </w:rPr>
        <w:t xml:space="preserve">is </w:t>
      </w:r>
      <w:r w:rsidR="007F0085" w:rsidRPr="007B0DCF">
        <w:rPr>
          <w:noProof/>
          <w:sz w:val="24"/>
        </w:rPr>
        <w:t xml:space="preserve">decided to be closed. The purpose of this decision is to cover students currently studying in the program to be closed. The duration of this decision is usually one (1) year. </w:t>
      </w:r>
      <w:r w:rsidRPr="007B0DCF">
        <w:rPr>
          <w:noProof/>
          <w:sz w:val="24"/>
        </w:rPr>
        <w:t>A</w:t>
      </w:r>
      <w:r w:rsidR="007F0085" w:rsidRPr="007B0DCF">
        <w:rPr>
          <w:noProof/>
          <w:sz w:val="24"/>
        </w:rPr>
        <w:t xml:space="preserve">ccreditation may be </w:t>
      </w:r>
      <w:r w:rsidRPr="007B0DCF">
        <w:rPr>
          <w:noProof/>
          <w:sz w:val="24"/>
        </w:rPr>
        <w:t>extended</w:t>
      </w:r>
      <w:r w:rsidR="007F0085" w:rsidRPr="007B0DCF">
        <w:rPr>
          <w:noProof/>
          <w:sz w:val="24"/>
        </w:rPr>
        <w:t xml:space="preserve"> for </w:t>
      </w:r>
      <w:r w:rsidRPr="007B0DCF">
        <w:rPr>
          <w:noProof/>
          <w:sz w:val="24"/>
        </w:rPr>
        <w:t xml:space="preserve">a maximum of </w:t>
      </w:r>
      <w:r w:rsidR="007F0085" w:rsidRPr="007B0DCF">
        <w:rPr>
          <w:noProof/>
          <w:sz w:val="24"/>
        </w:rPr>
        <w:t>three (3) years based on annual reports submitted by the institution.</w:t>
      </w:r>
    </w:p>
    <w:p w14:paraId="17217012" w14:textId="34593C34" w:rsidR="006C4421" w:rsidRPr="007B0DCF" w:rsidRDefault="007F0085" w:rsidP="00A16871">
      <w:pPr>
        <w:pStyle w:val="ListeParagraf"/>
        <w:numPr>
          <w:ilvl w:val="0"/>
          <w:numId w:val="5"/>
        </w:numPr>
        <w:tabs>
          <w:tab w:val="left" w:pos="778"/>
        </w:tabs>
        <w:ind w:right="229" w:hanging="362"/>
        <w:jc w:val="both"/>
        <w:rPr>
          <w:noProof/>
          <w:sz w:val="24"/>
        </w:rPr>
      </w:pPr>
      <w:r w:rsidRPr="007B0DCF">
        <w:rPr>
          <w:noProof/>
          <w:sz w:val="24"/>
        </w:rPr>
        <w:t xml:space="preserve">The decision </w:t>
      </w:r>
      <w:r w:rsidR="00AF117D" w:rsidRPr="007B0DCF">
        <w:rPr>
          <w:noProof/>
          <w:sz w:val="24"/>
        </w:rPr>
        <w:t xml:space="preserve">for </w:t>
      </w:r>
      <w:r w:rsidR="00A16871" w:rsidRPr="007B0DCF">
        <w:rPr>
          <w:noProof/>
          <w:sz w:val="24"/>
        </w:rPr>
        <w:t>“</w:t>
      </w:r>
      <w:r w:rsidR="00AF117D" w:rsidRPr="007B0DCF">
        <w:rPr>
          <w:noProof/>
          <w:sz w:val="24"/>
        </w:rPr>
        <w:t>non-</w:t>
      </w:r>
      <w:r w:rsidRPr="007B0DCF">
        <w:rPr>
          <w:noProof/>
          <w:sz w:val="24"/>
        </w:rPr>
        <w:t>accreditation</w:t>
      </w:r>
      <w:r w:rsidR="00A16871" w:rsidRPr="007B0DCF">
        <w:rPr>
          <w:noProof/>
          <w:sz w:val="24"/>
        </w:rPr>
        <w:t>”</w:t>
      </w:r>
      <w:r w:rsidRPr="007B0DCF">
        <w:rPr>
          <w:noProof/>
          <w:sz w:val="24"/>
        </w:rPr>
        <w:t xml:space="preserve"> </w:t>
      </w:r>
      <w:r w:rsidR="00AF117D" w:rsidRPr="007B0DCF">
        <w:rPr>
          <w:noProof/>
          <w:sz w:val="24"/>
        </w:rPr>
        <w:t xml:space="preserve">enters into force </w:t>
      </w:r>
      <w:r w:rsidRPr="007B0DCF">
        <w:rPr>
          <w:noProof/>
          <w:sz w:val="24"/>
        </w:rPr>
        <w:t xml:space="preserve">at the beginning of the academic year </w:t>
      </w:r>
      <w:r w:rsidR="00AF117D" w:rsidRPr="007B0DCF">
        <w:rPr>
          <w:noProof/>
          <w:sz w:val="24"/>
        </w:rPr>
        <w:t xml:space="preserve">after </w:t>
      </w:r>
      <w:r w:rsidRPr="007B0DCF">
        <w:rPr>
          <w:noProof/>
          <w:sz w:val="24"/>
        </w:rPr>
        <w:t xml:space="preserve">the decision of HEAK (in cases of </w:t>
      </w:r>
      <w:r w:rsidR="00AF117D" w:rsidRPr="007B0DCF">
        <w:rPr>
          <w:noProof/>
          <w:sz w:val="24"/>
        </w:rPr>
        <w:t>objection</w:t>
      </w:r>
      <w:r w:rsidRPr="007B0DCF">
        <w:rPr>
          <w:noProof/>
          <w:sz w:val="24"/>
        </w:rPr>
        <w:t>, the Board of Directors</w:t>
      </w:r>
      <w:r w:rsidR="00AF117D" w:rsidRPr="007B0DCF">
        <w:rPr>
          <w:noProof/>
          <w:sz w:val="24"/>
        </w:rPr>
        <w:t xml:space="preserve"> of HEPDAK</w:t>
      </w:r>
      <w:r w:rsidRPr="007B0DCF">
        <w:rPr>
          <w:noProof/>
          <w:sz w:val="24"/>
        </w:rPr>
        <w:t xml:space="preserve">) </w:t>
      </w:r>
      <w:r w:rsidR="00AF117D" w:rsidRPr="007B0DCF">
        <w:rPr>
          <w:noProof/>
          <w:sz w:val="24"/>
        </w:rPr>
        <w:t>regarding</w:t>
      </w:r>
      <w:r w:rsidRPr="007B0DCF">
        <w:rPr>
          <w:noProof/>
          <w:sz w:val="24"/>
        </w:rPr>
        <w:t xml:space="preserve"> </w:t>
      </w:r>
      <w:r w:rsidR="00A16871" w:rsidRPr="007B0DCF">
        <w:rPr>
          <w:noProof/>
          <w:sz w:val="24"/>
        </w:rPr>
        <w:t>“</w:t>
      </w:r>
      <w:r w:rsidR="00AF117D" w:rsidRPr="007B0DCF">
        <w:rPr>
          <w:noProof/>
          <w:sz w:val="24"/>
        </w:rPr>
        <w:t>non-</w:t>
      </w:r>
      <w:r w:rsidRPr="007B0DCF">
        <w:rPr>
          <w:noProof/>
          <w:sz w:val="24"/>
        </w:rPr>
        <w:t>accreditation</w:t>
      </w:r>
      <w:r w:rsidR="00A16871" w:rsidRPr="007B0DCF">
        <w:rPr>
          <w:noProof/>
          <w:sz w:val="24"/>
        </w:rPr>
        <w:t>”</w:t>
      </w:r>
      <w:r w:rsidRPr="007B0DCF">
        <w:rPr>
          <w:noProof/>
          <w:sz w:val="24"/>
        </w:rPr>
        <w:t xml:space="preserve">. If the accreditation previously granted to a program by HEAK is </w:t>
      </w:r>
      <w:r w:rsidR="00AF117D" w:rsidRPr="007B0DCF">
        <w:rPr>
          <w:noProof/>
          <w:sz w:val="24"/>
        </w:rPr>
        <w:t xml:space="preserve">terminated </w:t>
      </w:r>
      <w:r w:rsidRPr="007B0DCF">
        <w:rPr>
          <w:noProof/>
          <w:sz w:val="24"/>
        </w:rPr>
        <w:t xml:space="preserve">and </w:t>
      </w:r>
      <w:r w:rsidR="00AF117D" w:rsidRPr="007B0DCF">
        <w:rPr>
          <w:noProof/>
          <w:sz w:val="24"/>
        </w:rPr>
        <w:t xml:space="preserve">no objection for </w:t>
      </w:r>
      <w:r w:rsidRPr="007B0DCF">
        <w:rPr>
          <w:noProof/>
          <w:sz w:val="24"/>
        </w:rPr>
        <w:t xml:space="preserve">this decision is </w:t>
      </w:r>
      <w:r w:rsidR="00AF117D" w:rsidRPr="007B0DCF">
        <w:rPr>
          <w:noProof/>
          <w:sz w:val="24"/>
        </w:rPr>
        <w:t xml:space="preserve">done </w:t>
      </w:r>
      <w:r w:rsidRPr="007B0DCF">
        <w:rPr>
          <w:noProof/>
          <w:sz w:val="24"/>
        </w:rPr>
        <w:t xml:space="preserve">by the institution or, in case of an </w:t>
      </w:r>
      <w:r w:rsidR="00AF117D" w:rsidRPr="007B0DCF">
        <w:rPr>
          <w:noProof/>
          <w:sz w:val="24"/>
        </w:rPr>
        <w:t>objection</w:t>
      </w:r>
      <w:r w:rsidRPr="007B0DCF">
        <w:rPr>
          <w:noProof/>
          <w:sz w:val="24"/>
        </w:rPr>
        <w:t xml:space="preserve">, the decision is not </w:t>
      </w:r>
      <w:r w:rsidR="00AF117D" w:rsidRPr="007B0DCF">
        <w:rPr>
          <w:noProof/>
          <w:sz w:val="24"/>
        </w:rPr>
        <w:t>canceled</w:t>
      </w:r>
      <w:r w:rsidRPr="007B0DCF">
        <w:rPr>
          <w:noProof/>
          <w:sz w:val="24"/>
        </w:rPr>
        <w:t xml:space="preserve"> by the Board of Directors</w:t>
      </w:r>
      <w:r w:rsidR="00AF117D" w:rsidRPr="007B0DCF">
        <w:rPr>
          <w:noProof/>
          <w:sz w:val="24"/>
        </w:rPr>
        <w:t xml:space="preserve"> of HEPDAK</w:t>
      </w:r>
      <w:r w:rsidRPr="007B0DCF">
        <w:rPr>
          <w:noProof/>
          <w:sz w:val="24"/>
        </w:rPr>
        <w:t xml:space="preserve">, this program is removed from the list of </w:t>
      </w:r>
      <w:r w:rsidR="00606519" w:rsidRPr="007B0DCF">
        <w:rPr>
          <w:noProof/>
          <w:sz w:val="24"/>
        </w:rPr>
        <w:t xml:space="preserve">the </w:t>
      </w:r>
      <w:r w:rsidRPr="007B0DCF">
        <w:rPr>
          <w:noProof/>
          <w:sz w:val="24"/>
        </w:rPr>
        <w:t>accredited programs of HEPDAK.</w:t>
      </w:r>
    </w:p>
    <w:p w14:paraId="78D533AF" w14:textId="76D98B64" w:rsidR="006C4421" w:rsidRPr="007B0DCF" w:rsidRDefault="007F0085" w:rsidP="00A16871">
      <w:pPr>
        <w:pStyle w:val="ListeParagraf"/>
        <w:numPr>
          <w:ilvl w:val="0"/>
          <w:numId w:val="5"/>
        </w:numPr>
        <w:tabs>
          <w:tab w:val="left" w:pos="778"/>
        </w:tabs>
        <w:ind w:left="875" w:right="238" w:hanging="362"/>
        <w:jc w:val="both"/>
        <w:rPr>
          <w:noProof/>
          <w:sz w:val="24"/>
        </w:rPr>
      </w:pPr>
      <w:r w:rsidRPr="007B0DCF">
        <w:rPr>
          <w:noProof/>
          <w:sz w:val="24"/>
        </w:rPr>
        <w:t xml:space="preserve">Sometimes, institutions may close a program. HEPDAK works </w:t>
      </w:r>
      <w:r w:rsidR="00E57651" w:rsidRPr="007B0DCF">
        <w:rPr>
          <w:noProof/>
          <w:sz w:val="24"/>
        </w:rPr>
        <w:t xml:space="preserve">together </w:t>
      </w:r>
      <w:r w:rsidRPr="007B0DCF">
        <w:rPr>
          <w:noProof/>
          <w:sz w:val="24"/>
        </w:rPr>
        <w:t xml:space="preserve">with </w:t>
      </w:r>
      <w:r w:rsidR="00E57651" w:rsidRPr="007B0DCF">
        <w:rPr>
          <w:noProof/>
          <w:sz w:val="24"/>
        </w:rPr>
        <w:t xml:space="preserve">the </w:t>
      </w:r>
      <w:r w:rsidRPr="007B0DCF">
        <w:rPr>
          <w:noProof/>
          <w:sz w:val="24"/>
        </w:rPr>
        <w:t xml:space="preserve">institutions to ensure that the accreditation of such a program remains valid until the date of </w:t>
      </w:r>
      <w:r w:rsidR="00E57651" w:rsidRPr="007B0DCF">
        <w:rPr>
          <w:noProof/>
          <w:sz w:val="24"/>
        </w:rPr>
        <w:t>termination</w:t>
      </w:r>
      <w:r w:rsidRPr="007B0DCF">
        <w:rPr>
          <w:noProof/>
          <w:sz w:val="24"/>
        </w:rPr>
        <w:t>, provided that the following actions are taken</w:t>
      </w:r>
      <w:r w:rsidR="00E57651" w:rsidRPr="007B0DCF">
        <w:rPr>
          <w:noProof/>
          <w:sz w:val="24"/>
        </w:rPr>
        <w:t>:</w:t>
      </w:r>
    </w:p>
    <w:p w14:paraId="262CB5EA" w14:textId="502ADB55" w:rsidR="006C4421" w:rsidRPr="007B0DCF" w:rsidRDefault="007F0085" w:rsidP="00A16871">
      <w:pPr>
        <w:pStyle w:val="ListeParagraf"/>
        <w:numPr>
          <w:ilvl w:val="0"/>
          <w:numId w:val="4"/>
        </w:numPr>
        <w:tabs>
          <w:tab w:val="left" w:pos="1222"/>
        </w:tabs>
        <w:ind w:right="236"/>
        <w:jc w:val="both"/>
        <w:rPr>
          <w:noProof/>
          <w:sz w:val="24"/>
        </w:rPr>
      </w:pPr>
      <w:r w:rsidRPr="007B0DCF">
        <w:rPr>
          <w:noProof/>
          <w:sz w:val="24"/>
        </w:rPr>
        <w:t xml:space="preserve">The accreditation of a program that will be closed by its institution within the </w:t>
      </w:r>
      <w:r w:rsidR="00E57651" w:rsidRPr="007B0DCF">
        <w:rPr>
          <w:noProof/>
          <w:sz w:val="24"/>
        </w:rPr>
        <w:t xml:space="preserve">accreditation </w:t>
      </w:r>
      <w:r w:rsidRPr="007B0DCF">
        <w:rPr>
          <w:noProof/>
          <w:sz w:val="24"/>
        </w:rPr>
        <w:t xml:space="preserve">period is considered </w:t>
      </w:r>
      <w:r w:rsidR="00E57651" w:rsidRPr="007B0DCF">
        <w:rPr>
          <w:noProof/>
          <w:sz w:val="24"/>
        </w:rPr>
        <w:t xml:space="preserve">to be </w:t>
      </w:r>
      <w:r w:rsidRPr="007B0DCF">
        <w:rPr>
          <w:noProof/>
          <w:sz w:val="24"/>
        </w:rPr>
        <w:t xml:space="preserve">valid </w:t>
      </w:r>
      <w:r w:rsidR="00E57651" w:rsidRPr="007B0DCF">
        <w:rPr>
          <w:noProof/>
          <w:sz w:val="24"/>
        </w:rPr>
        <w:t xml:space="preserve">as of </w:t>
      </w:r>
      <w:r w:rsidRPr="007B0DCF">
        <w:rPr>
          <w:noProof/>
          <w:sz w:val="24"/>
        </w:rPr>
        <w:t xml:space="preserve">the notification of the </w:t>
      </w:r>
      <w:r w:rsidR="00E57651" w:rsidRPr="007B0DCF">
        <w:rPr>
          <w:noProof/>
          <w:sz w:val="24"/>
        </w:rPr>
        <w:t xml:space="preserve">termination </w:t>
      </w:r>
      <w:r w:rsidRPr="007B0DCF">
        <w:rPr>
          <w:noProof/>
          <w:sz w:val="24"/>
        </w:rPr>
        <w:t xml:space="preserve">decision until the date of </w:t>
      </w:r>
      <w:r w:rsidR="00E57651" w:rsidRPr="007B0DCF">
        <w:rPr>
          <w:noProof/>
          <w:sz w:val="24"/>
        </w:rPr>
        <w:t>termination</w:t>
      </w:r>
      <w:r w:rsidRPr="007B0DCF">
        <w:rPr>
          <w:noProof/>
          <w:sz w:val="24"/>
        </w:rPr>
        <w:t xml:space="preserve">, </w:t>
      </w:r>
      <w:r w:rsidR="00606519" w:rsidRPr="007B0DCF">
        <w:rPr>
          <w:noProof/>
          <w:sz w:val="24"/>
        </w:rPr>
        <w:t>provided that</w:t>
      </w:r>
      <w:r w:rsidR="00E57651" w:rsidRPr="007B0DCF">
        <w:rPr>
          <w:noProof/>
          <w:sz w:val="24"/>
        </w:rPr>
        <w:t xml:space="preserve"> </w:t>
      </w:r>
      <w:r w:rsidRPr="007B0DCF">
        <w:rPr>
          <w:noProof/>
          <w:sz w:val="24"/>
        </w:rPr>
        <w:t xml:space="preserve">a report submitted by the institution </w:t>
      </w:r>
      <w:r w:rsidR="00606519" w:rsidRPr="007B0DCF">
        <w:rPr>
          <w:noProof/>
          <w:sz w:val="24"/>
        </w:rPr>
        <w:t>is</w:t>
      </w:r>
      <w:r w:rsidR="00E57651" w:rsidRPr="007B0DCF">
        <w:rPr>
          <w:noProof/>
          <w:sz w:val="24"/>
        </w:rPr>
        <w:t xml:space="preserve"> </w:t>
      </w:r>
      <w:r w:rsidRPr="007B0DCF">
        <w:rPr>
          <w:noProof/>
          <w:sz w:val="24"/>
        </w:rPr>
        <w:t>accepted by HEAK.</w:t>
      </w:r>
    </w:p>
    <w:p w14:paraId="1C4B96DF" w14:textId="77777777" w:rsidR="006C4421" w:rsidRPr="007B0DCF" w:rsidRDefault="007F0085" w:rsidP="00A16871">
      <w:pPr>
        <w:pStyle w:val="ListeParagraf"/>
        <w:numPr>
          <w:ilvl w:val="0"/>
          <w:numId w:val="4"/>
        </w:numPr>
        <w:tabs>
          <w:tab w:val="left" w:pos="1222"/>
        </w:tabs>
        <w:ind w:right="235"/>
        <w:jc w:val="both"/>
        <w:rPr>
          <w:noProof/>
          <w:sz w:val="24"/>
        </w:rPr>
      </w:pPr>
      <w:r w:rsidRPr="007B0DCF">
        <w:rPr>
          <w:noProof/>
          <w:sz w:val="24"/>
        </w:rPr>
        <w:t>The accreditation of a program to be closed at a date not more than three (3) years after</w:t>
      </w:r>
      <w:r w:rsidRPr="007B0DCF">
        <w:rPr>
          <w:noProof/>
          <w:spacing w:val="14"/>
          <w:sz w:val="24"/>
        </w:rPr>
        <w:t xml:space="preserve"> </w:t>
      </w:r>
      <w:r w:rsidRPr="007B0DCF">
        <w:rPr>
          <w:noProof/>
          <w:sz w:val="24"/>
        </w:rPr>
        <w:t>the end</w:t>
      </w:r>
      <w:r w:rsidRPr="007B0DCF">
        <w:rPr>
          <w:noProof/>
          <w:spacing w:val="13"/>
          <w:sz w:val="24"/>
        </w:rPr>
        <w:t xml:space="preserve"> </w:t>
      </w:r>
      <w:r w:rsidRPr="007B0DCF">
        <w:rPr>
          <w:noProof/>
          <w:sz w:val="24"/>
        </w:rPr>
        <w:t>of</w:t>
      </w:r>
      <w:r w:rsidRPr="007B0DCF">
        <w:rPr>
          <w:noProof/>
          <w:spacing w:val="14"/>
          <w:sz w:val="24"/>
        </w:rPr>
        <w:t xml:space="preserve"> </w:t>
      </w:r>
      <w:r w:rsidRPr="007B0DCF">
        <w:rPr>
          <w:noProof/>
          <w:sz w:val="24"/>
        </w:rPr>
        <w:t>the</w:t>
      </w:r>
      <w:r w:rsidRPr="007B0DCF">
        <w:rPr>
          <w:noProof/>
          <w:spacing w:val="14"/>
          <w:sz w:val="24"/>
        </w:rPr>
        <w:t xml:space="preserve"> </w:t>
      </w:r>
      <w:r w:rsidRPr="007B0DCF">
        <w:rPr>
          <w:noProof/>
          <w:sz w:val="24"/>
        </w:rPr>
        <w:t>current</w:t>
      </w:r>
      <w:r w:rsidRPr="007B0DCF">
        <w:rPr>
          <w:noProof/>
          <w:spacing w:val="14"/>
          <w:sz w:val="24"/>
        </w:rPr>
        <w:t xml:space="preserve"> </w:t>
      </w:r>
      <w:r w:rsidRPr="007B0DCF">
        <w:rPr>
          <w:noProof/>
          <w:sz w:val="24"/>
        </w:rPr>
        <w:t>accreditation</w:t>
      </w:r>
      <w:r w:rsidRPr="007B0DCF">
        <w:rPr>
          <w:noProof/>
          <w:spacing w:val="13"/>
          <w:sz w:val="24"/>
        </w:rPr>
        <w:t xml:space="preserve"> </w:t>
      </w:r>
      <w:r w:rsidRPr="007B0DCF">
        <w:rPr>
          <w:noProof/>
          <w:sz w:val="24"/>
        </w:rPr>
        <w:t>period may</w:t>
      </w:r>
      <w:r w:rsidRPr="007B0DCF">
        <w:rPr>
          <w:noProof/>
          <w:spacing w:val="13"/>
          <w:sz w:val="24"/>
        </w:rPr>
        <w:t xml:space="preserve"> </w:t>
      </w:r>
      <w:r w:rsidRPr="007B0DCF">
        <w:rPr>
          <w:noProof/>
          <w:sz w:val="24"/>
        </w:rPr>
        <w:t>be</w:t>
      </w:r>
      <w:r w:rsidRPr="007B0DCF">
        <w:rPr>
          <w:noProof/>
          <w:spacing w:val="14"/>
          <w:sz w:val="24"/>
        </w:rPr>
        <w:t xml:space="preserve"> </w:t>
      </w:r>
      <w:r w:rsidRPr="007B0DCF">
        <w:rPr>
          <w:noProof/>
          <w:sz w:val="24"/>
        </w:rPr>
        <w:t>extended</w:t>
      </w:r>
      <w:r w:rsidRPr="007B0DCF">
        <w:rPr>
          <w:noProof/>
          <w:spacing w:val="13"/>
          <w:sz w:val="24"/>
        </w:rPr>
        <w:t xml:space="preserve"> </w:t>
      </w:r>
      <w:r w:rsidRPr="007B0DCF">
        <w:rPr>
          <w:noProof/>
          <w:sz w:val="24"/>
        </w:rPr>
        <w:t>for</w:t>
      </w:r>
      <w:r w:rsidRPr="007B0DCF">
        <w:rPr>
          <w:noProof/>
          <w:spacing w:val="14"/>
          <w:sz w:val="24"/>
        </w:rPr>
        <w:t xml:space="preserve"> </w:t>
      </w:r>
      <w:r w:rsidRPr="007B0DCF">
        <w:rPr>
          <w:noProof/>
          <w:sz w:val="24"/>
        </w:rPr>
        <w:t>one</w:t>
      </w:r>
      <w:r w:rsidRPr="007B0DCF">
        <w:rPr>
          <w:noProof/>
          <w:spacing w:val="14"/>
          <w:sz w:val="24"/>
        </w:rPr>
        <w:t xml:space="preserve"> </w:t>
      </w:r>
      <w:r w:rsidRPr="007B0DCF">
        <w:rPr>
          <w:noProof/>
          <w:sz w:val="24"/>
        </w:rPr>
        <w:t>(1),</w:t>
      </w:r>
      <w:r w:rsidRPr="007B0DCF">
        <w:rPr>
          <w:noProof/>
          <w:spacing w:val="13"/>
          <w:sz w:val="24"/>
        </w:rPr>
        <w:t xml:space="preserve"> </w:t>
      </w:r>
      <w:r w:rsidRPr="007B0DCF">
        <w:rPr>
          <w:noProof/>
          <w:sz w:val="24"/>
        </w:rPr>
        <w:t>two</w:t>
      </w:r>
    </w:p>
    <w:p w14:paraId="1AE799B8" w14:textId="784675E2" w:rsidR="006C4421" w:rsidRPr="007B0DCF" w:rsidRDefault="007F0085" w:rsidP="00A16871">
      <w:pPr>
        <w:pStyle w:val="GvdeMetni"/>
        <w:ind w:left="1221" w:right="233"/>
        <w:rPr>
          <w:noProof/>
        </w:rPr>
      </w:pPr>
      <w:r w:rsidRPr="007B0DCF">
        <w:rPr>
          <w:noProof/>
        </w:rPr>
        <w:t xml:space="preserve">(2) or a maximum of three (3) years until the date of closure by a </w:t>
      </w:r>
      <w:r w:rsidR="00A16871" w:rsidRPr="007B0DCF">
        <w:rPr>
          <w:noProof/>
        </w:rPr>
        <w:t>“</w:t>
      </w:r>
      <w:r w:rsidRPr="007B0DCF">
        <w:rPr>
          <w:noProof/>
        </w:rPr>
        <w:t>Termination</w:t>
      </w:r>
      <w:r w:rsidR="00A16871" w:rsidRPr="007B0DCF">
        <w:rPr>
          <w:noProof/>
        </w:rPr>
        <w:t>”</w:t>
      </w:r>
      <w:r w:rsidRPr="007B0DCF">
        <w:rPr>
          <w:noProof/>
        </w:rPr>
        <w:t xml:space="preserve"> decision by HEAK, based on a report by the institution. If necessary, HEAK may require a short visit to the institution, usually </w:t>
      </w:r>
      <w:r w:rsidR="007A7D7D" w:rsidRPr="007B0DCF">
        <w:rPr>
          <w:noProof/>
        </w:rPr>
        <w:t>for</w:t>
      </w:r>
      <w:r w:rsidRPr="007B0DCF">
        <w:rPr>
          <w:noProof/>
        </w:rPr>
        <w:t xml:space="preserve"> one (1) day, by only one team leader, in order to take this decision.</w:t>
      </w:r>
    </w:p>
    <w:p w14:paraId="4200DDDE" w14:textId="5D7BD357" w:rsidR="006C4421" w:rsidRPr="007B0DCF" w:rsidRDefault="007F0085" w:rsidP="00A16871">
      <w:pPr>
        <w:pStyle w:val="ListeParagraf"/>
        <w:numPr>
          <w:ilvl w:val="0"/>
          <w:numId w:val="4"/>
        </w:numPr>
        <w:tabs>
          <w:tab w:val="left" w:pos="1222"/>
        </w:tabs>
        <w:ind w:right="238"/>
        <w:jc w:val="both"/>
        <w:rPr>
          <w:noProof/>
          <w:sz w:val="24"/>
        </w:rPr>
      </w:pPr>
      <w:r w:rsidRPr="007B0DCF">
        <w:rPr>
          <w:noProof/>
          <w:sz w:val="24"/>
        </w:rPr>
        <w:t xml:space="preserve">In the list of accredited programs, HEPDAK makes a note of the date of </w:t>
      </w:r>
      <w:r w:rsidR="004C729A" w:rsidRPr="007B0DCF">
        <w:rPr>
          <w:noProof/>
          <w:sz w:val="24"/>
        </w:rPr>
        <w:t>termination</w:t>
      </w:r>
      <w:r w:rsidRPr="007B0DCF">
        <w:rPr>
          <w:noProof/>
          <w:spacing w:val="80"/>
          <w:sz w:val="24"/>
        </w:rPr>
        <w:t xml:space="preserve"> </w:t>
      </w:r>
      <w:r w:rsidRPr="007B0DCF">
        <w:rPr>
          <w:noProof/>
          <w:sz w:val="24"/>
        </w:rPr>
        <w:t xml:space="preserve">for those programs to be closed, for which a </w:t>
      </w:r>
      <w:r w:rsidR="00A16871" w:rsidRPr="007B0DCF">
        <w:rPr>
          <w:noProof/>
          <w:sz w:val="24"/>
        </w:rPr>
        <w:t>“</w:t>
      </w:r>
      <w:r w:rsidRPr="007B0DCF">
        <w:rPr>
          <w:noProof/>
          <w:sz w:val="24"/>
        </w:rPr>
        <w:t>Termination</w:t>
      </w:r>
      <w:r w:rsidR="00A16871" w:rsidRPr="007B0DCF">
        <w:rPr>
          <w:noProof/>
          <w:sz w:val="24"/>
        </w:rPr>
        <w:t>”</w:t>
      </w:r>
      <w:r w:rsidRPr="007B0DCF">
        <w:rPr>
          <w:noProof/>
          <w:sz w:val="24"/>
        </w:rPr>
        <w:t xml:space="preserve"> decision has been </w:t>
      </w:r>
      <w:r w:rsidRPr="007B0DCF">
        <w:rPr>
          <w:noProof/>
          <w:spacing w:val="-2"/>
          <w:sz w:val="24"/>
        </w:rPr>
        <w:t>taken.</w:t>
      </w:r>
    </w:p>
    <w:p w14:paraId="364C6611" w14:textId="7E74A5E2" w:rsidR="006C4421" w:rsidRPr="007B0DCF" w:rsidRDefault="007F0085" w:rsidP="00A16871">
      <w:pPr>
        <w:pStyle w:val="ListeParagraf"/>
        <w:numPr>
          <w:ilvl w:val="0"/>
          <w:numId w:val="5"/>
        </w:numPr>
        <w:tabs>
          <w:tab w:val="left" w:pos="778"/>
        </w:tabs>
        <w:ind w:right="237" w:hanging="362"/>
        <w:jc w:val="both"/>
        <w:rPr>
          <w:noProof/>
          <w:sz w:val="24"/>
        </w:rPr>
      </w:pPr>
      <w:r w:rsidRPr="007B0DCF">
        <w:rPr>
          <w:noProof/>
          <w:sz w:val="24"/>
        </w:rPr>
        <w:t xml:space="preserve">HEPDAK accredits programs deemed appropriate by HEAK, notifies the relevant institution of accreditation decisions and reports, </w:t>
      </w:r>
      <w:r w:rsidR="009D06A3" w:rsidRPr="007B0DCF">
        <w:rPr>
          <w:noProof/>
          <w:sz w:val="24"/>
        </w:rPr>
        <w:t>prepares,</w:t>
      </w:r>
      <w:r w:rsidRPr="007B0DCF">
        <w:rPr>
          <w:noProof/>
          <w:sz w:val="24"/>
        </w:rPr>
        <w:t xml:space="preserve"> and archives the list of accredited programs annually.</w:t>
      </w:r>
    </w:p>
    <w:p w14:paraId="2BF45A8A" w14:textId="77777777" w:rsidR="006C4421" w:rsidRPr="007B0DCF" w:rsidRDefault="007F0085" w:rsidP="00A16871">
      <w:pPr>
        <w:pStyle w:val="ListeParagraf"/>
        <w:numPr>
          <w:ilvl w:val="0"/>
          <w:numId w:val="5"/>
        </w:numPr>
        <w:tabs>
          <w:tab w:val="left" w:pos="778"/>
        </w:tabs>
        <w:ind w:right="265" w:hanging="362"/>
        <w:jc w:val="both"/>
        <w:rPr>
          <w:noProof/>
          <w:sz w:val="24"/>
        </w:rPr>
      </w:pPr>
      <w:r w:rsidRPr="007B0DCF">
        <w:rPr>
          <w:noProof/>
          <w:sz w:val="24"/>
        </w:rPr>
        <w:t>The evaluation reports prepared for the programs evaluated by HEPDAK are announced on the HEPDAK website.</w:t>
      </w:r>
    </w:p>
    <w:p w14:paraId="58423B18" w14:textId="77777777" w:rsidR="006C4421" w:rsidRPr="007B0DCF" w:rsidRDefault="006C4421" w:rsidP="00A16871">
      <w:pPr>
        <w:pStyle w:val="GvdeMetni"/>
        <w:jc w:val="left"/>
        <w:rPr>
          <w:noProof/>
          <w:sz w:val="23"/>
        </w:rPr>
      </w:pPr>
    </w:p>
    <w:p w14:paraId="7FE1F52F" w14:textId="77777777" w:rsidR="006C4421" w:rsidRPr="007B0DCF" w:rsidRDefault="007F0085" w:rsidP="00A16871">
      <w:pPr>
        <w:pStyle w:val="Balk1"/>
        <w:ind w:left="439"/>
        <w:rPr>
          <w:noProof/>
        </w:rPr>
      </w:pPr>
      <w:bookmarkStart w:id="17" w:name="ARTICLE_12-_Development_Report"/>
      <w:bookmarkEnd w:id="17"/>
      <w:r w:rsidRPr="007B0DCF">
        <w:rPr>
          <w:noProof/>
        </w:rPr>
        <w:t>ARTICLE</w:t>
      </w:r>
      <w:r w:rsidRPr="007B0DCF">
        <w:rPr>
          <w:noProof/>
          <w:spacing w:val="-3"/>
        </w:rPr>
        <w:t xml:space="preserve"> </w:t>
      </w:r>
      <w:r w:rsidRPr="007B0DCF">
        <w:rPr>
          <w:noProof/>
        </w:rPr>
        <w:t>12-</w:t>
      </w:r>
      <w:r w:rsidRPr="007B0DCF">
        <w:rPr>
          <w:noProof/>
          <w:spacing w:val="-3"/>
        </w:rPr>
        <w:t xml:space="preserve"> </w:t>
      </w:r>
      <w:r w:rsidRPr="007B0DCF">
        <w:rPr>
          <w:noProof/>
        </w:rPr>
        <w:t>Development</w:t>
      </w:r>
      <w:r w:rsidRPr="007B0DCF">
        <w:rPr>
          <w:noProof/>
          <w:spacing w:val="-2"/>
        </w:rPr>
        <w:t xml:space="preserve"> Report</w:t>
      </w:r>
    </w:p>
    <w:p w14:paraId="1A881ABE" w14:textId="37966C4C" w:rsidR="006C4421" w:rsidRPr="007B0DCF" w:rsidRDefault="007F0085" w:rsidP="00A16871">
      <w:pPr>
        <w:pStyle w:val="GvdeMetni"/>
        <w:ind w:left="439" w:right="238" w:firstLine="422"/>
        <w:rPr>
          <w:noProof/>
        </w:rPr>
      </w:pPr>
      <w:r w:rsidRPr="007B0DCF">
        <w:rPr>
          <w:noProof/>
        </w:rPr>
        <w:t>Development reports are prepared in order to monitor the status of accredited</w:t>
      </w:r>
      <w:r w:rsidRPr="007B0DCF">
        <w:rPr>
          <w:noProof/>
          <w:spacing w:val="40"/>
        </w:rPr>
        <w:t xml:space="preserve"> </w:t>
      </w:r>
      <w:r w:rsidRPr="007B0DCF">
        <w:rPr>
          <w:noProof/>
        </w:rPr>
        <w:t xml:space="preserve">programs in terms of basic/development standards and to evaluate, obtain information </w:t>
      </w:r>
      <w:r w:rsidR="00457856" w:rsidRPr="007B0DCF">
        <w:rPr>
          <w:noProof/>
        </w:rPr>
        <w:t xml:space="preserve">about </w:t>
      </w:r>
      <w:r w:rsidRPr="007B0DCF">
        <w:rPr>
          <w:noProof/>
        </w:rPr>
        <w:t>and monitor their work</w:t>
      </w:r>
      <w:r w:rsidR="00457856" w:rsidRPr="007B0DCF">
        <w:rPr>
          <w:noProof/>
        </w:rPr>
        <w:t>s</w:t>
      </w:r>
      <w:r w:rsidRPr="007B0DCF">
        <w:rPr>
          <w:noProof/>
        </w:rPr>
        <w:t xml:space="preserve"> in the development areas identified in the last evaluation report. The processes of preparing and evaluating </w:t>
      </w:r>
      <w:r w:rsidR="00457856" w:rsidRPr="007B0DCF">
        <w:rPr>
          <w:noProof/>
        </w:rPr>
        <w:t>development</w:t>
      </w:r>
      <w:r w:rsidRPr="007B0DCF">
        <w:rPr>
          <w:noProof/>
        </w:rPr>
        <w:t xml:space="preserve"> reports are carried out according to the </w:t>
      </w:r>
      <w:r w:rsidR="00A16871" w:rsidRPr="007B0DCF">
        <w:rPr>
          <w:noProof/>
        </w:rPr>
        <w:t>“</w:t>
      </w:r>
      <w:r w:rsidRPr="007B0DCF">
        <w:rPr>
          <w:noProof/>
        </w:rPr>
        <w:t xml:space="preserve">Guidelines for Preparing </w:t>
      </w:r>
      <w:r w:rsidR="00457856" w:rsidRPr="007B0DCF">
        <w:rPr>
          <w:noProof/>
        </w:rPr>
        <w:t xml:space="preserve">Development </w:t>
      </w:r>
      <w:r w:rsidRPr="007B0DCF">
        <w:rPr>
          <w:noProof/>
        </w:rPr>
        <w:t>Reports for Accredited Education Programs</w:t>
      </w:r>
      <w:r w:rsidR="00A16871" w:rsidRPr="007B0DCF">
        <w:rPr>
          <w:noProof/>
        </w:rPr>
        <w:t>”</w:t>
      </w:r>
      <w:r w:rsidRPr="007B0DCF">
        <w:rPr>
          <w:noProof/>
        </w:rPr>
        <w:t>.</w:t>
      </w:r>
    </w:p>
    <w:p w14:paraId="72769881" w14:textId="77777777" w:rsidR="006C4421" w:rsidRPr="007B0DCF" w:rsidRDefault="006C4421" w:rsidP="00A16871">
      <w:pPr>
        <w:pStyle w:val="GvdeMetni"/>
        <w:jc w:val="left"/>
        <w:rPr>
          <w:noProof/>
          <w:sz w:val="23"/>
        </w:rPr>
      </w:pPr>
    </w:p>
    <w:p w14:paraId="4AC57085" w14:textId="1F255ECC" w:rsidR="006C4421" w:rsidRPr="007B0DCF" w:rsidRDefault="007F0085" w:rsidP="00A16871">
      <w:pPr>
        <w:pStyle w:val="Balk1"/>
        <w:rPr>
          <w:noProof/>
        </w:rPr>
      </w:pPr>
      <w:bookmarkStart w:id="18" w:name="ARTICLE_13-_Publicizing_Accreditation_De"/>
      <w:bookmarkEnd w:id="18"/>
      <w:r w:rsidRPr="007B0DCF">
        <w:rPr>
          <w:noProof/>
        </w:rPr>
        <w:t>ARTICLE</w:t>
      </w:r>
      <w:r w:rsidRPr="007B0DCF">
        <w:rPr>
          <w:noProof/>
          <w:spacing w:val="-8"/>
        </w:rPr>
        <w:t xml:space="preserve"> </w:t>
      </w:r>
      <w:r w:rsidRPr="007B0DCF">
        <w:rPr>
          <w:noProof/>
        </w:rPr>
        <w:t>13-</w:t>
      </w:r>
      <w:r w:rsidRPr="007B0DCF">
        <w:rPr>
          <w:noProof/>
          <w:spacing w:val="-8"/>
        </w:rPr>
        <w:t xml:space="preserve"> </w:t>
      </w:r>
      <w:r w:rsidR="00051A07" w:rsidRPr="007B0DCF">
        <w:rPr>
          <w:noProof/>
        </w:rPr>
        <w:t>Announcing</w:t>
      </w:r>
      <w:r w:rsidR="009D06A3" w:rsidRPr="007B0DCF">
        <w:rPr>
          <w:noProof/>
        </w:rPr>
        <w:t xml:space="preserve"> </w:t>
      </w:r>
      <w:r w:rsidR="00051A07" w:rsidRPr="007B0DCF">
        <w:rPr>
          <w:noProof/>
        </w:rPr>
        <w:t>the</w:t>
      </w:r>
      <w:r w:rsidRPr="007B0DCF">
        <w:rPr>
          <w:noProof/>
          <w:spacing w:val="-12"/>
        </w:rPr>
        <w:t xml:space="preserve"> </w:t>
      </w:r>
      <w:r w:rsidRPr="007B0DCF">
        <w:rPr>
          <w:noProof/>
        </w:rPr>
        <w:t>Accreditation</w:t>
      </w:r>
      <w:r w:rsidRPr="007B0DCF">
        <w:rPr>
          <w:noProof/>
          <w:spacing w:val="-8"/>
        </w:rPr>
        <w:t xml:space="preserve"> </w:t>
      </w:r>
      <w:r w:rsidRPr="007B0DCF">
        <w:rPr>
          <w:noProof/>
          <w:spacing w:val="-2"/>
        </w:rPr>
        <w:t>Decisions</w:t>
      </w:r>
      <w:r w:rsidR="00051A07" w:rsidRPr="007B0DCF">
        <w:rPr>
          <w:noProof/>
          <w:spacing w:val="-2"/>
        </w:rPr>
        <w:t xml:space="preserve"> to the Public</w:t>
      </w:r>
    </w:p>
    <w:p w14:paraId="137A6846" w14:textId="08755F74" w:rsidR="006C4421" w:rsidRPr="007B0DCF" w:rsidRDefault="007F0085" w:rsidP="00A16871">
      <w:pPr>
        <w:pStyle w:val="GvdeMetni"/>
        <w:ind w:left="155" w:right="231" w:firstLine="619"/>
        <w:rPr>
          <w:noProof/>
        </w:rPr>
      </w:pPr>
      <w:r w:rsidRPr="007B0DCF">
        <w:rPr>
          <w:noProof/>
        </w:rPr>
        <w:t>The current version of the list of programs accredited by HEPDAK is published on the website</w:t>
      </w:r>
      <w:r w:rsidR="009D06A3" w:rsidRPr="007B0DCF">
        <w:rPr>
          <w:noProof/>
        </w:rPr>
        <w:t xml:space="preserve"> of HEPDAK</w:t>
      </w:r>
      <w:r w:rsidRPr="007B0DCF">
        <w:rPr>
          <w:noProof/>
        </w:rPr>
        <w:t>.</w:t>
      </w:r>
      <w:r w:rsidRPr="007B0DCF">
        <w:rPr>
          <w:noProof/>
          <w:spacing w:val="-1"/>
        </w:rPr>
        <w:t xml:space="preserve"> </w:t>
      </w:r>
      <w:r w:rsidRPr="007B0DCF">
        <w:rPr>
          <w:noProof/>
        </w:rPr>
        <w:t>This</w:t>
      </w:r>
      <w:r w:rsidRPr="007B0DCF">
        <w:rPr>
          <w:noProof/>
          <w:spacing w:val="-1"/>
        </w:rPr>
        <w:t xml:space="preserve"> </w:t>
      </w:r>
      <w:r w:rsidRPr="007B0DCF">
        <w:rPr>
          <w:noProof/>
        </w:rPr>
        <w:t>list</w:t>
      </w:r>
      <w:r w:rsidRPr="007B0DCF">
        <w:rPr>
          <w:noProof/>
          <w:spacing w:val="-2"/>
        </w:rPr>
        <w:t xml:space="preserve"> </w:t>
      </w:r>
      <w:r w:rsidRPr="007B0DCF">
        <w:rPr>
          <w:noProof/>
        </w:rPr>
        <w:t>includes</w:t>
      </w:r>
      <w:r w:rsidRPr="007B0DCF">
        <w:rPr>
          <w:noProof/>
          <w:spacing w:val="-1"/>
        </w:rPr>
        <w:t xml:space="preserve"> </w:t>
      </w:r>
      <w:r w:rsidRPr="007B0DCF">
        <w:rPr>
          <w:noProof/>
        </w:rPr>
        <w:t>the</w:t>
      </w:r>
      <w:r w:rsidRPr="007B0DCF">
        <w:rPr>
          <w:noProof/>
          <w:spacing w:val="-1"/>
        </w:rPr>
        <w:t xml:space="preserve"> </w:t>
      </w:r>
      <w:r w:rsidRPr="007B0DCF">
        <w:rPr>
          <w:noProof/>
        </w:rPr>
        <w:t>names</w:t>
      </w:r>
      <w:r w:rsidRPr="007B0DCF">
        <w:rPr>
          <w:noProof/>
          <w:spacing w:val="-1"/>
        </w:rPr>
        <w:t xml:space="preserve"> </w:t>
      </w:r>
      <w:r w:rsidRPr="007B0DCF">
        <w:rPr>
          <w:noProof/>
        </w:rPr>
        <w:t>of</w:t>
      </w:r>
      <w:r w:rsidRPr="007B0DCF">
        <w:rPr>
          <w:noProof/>
          <w:spacing w:val="-1"/>
        </w:rPr>
        <w:t xml:space="preserve"> </w:t>
      </w:r>
      <w:r w:rsidRPr="007B0DCF">
        <w:rPr>
          <w:noProof/>
        </w:rPr>
        <w:t>the</w:t>
      </w:r>
      <w:r w:rsidRPr="007B0DCF">
        <w:rPr>
          <w:noProof/>
          <w:spacing w:val="-1"/>
        </w:rPr>
        <w:t xml:space="preserve"> </w:t>
      </w:r>
      <w:r w:rsidRPr="007B0DCF">
        <w:rPr>
          <w:noProof/>
        </w:rPr>
        <w:t>accredited</w:t>
      </w:r>
      <w:r w:rsidRPr="007B0DCF">
        <w:rPr>
          <w:noProof/>
          <w:spacing w:val="-1"/>
        </w:rPr>
        <w:t xml:space="preserve"> </w:t>
      </w:r>
      <w:r w:rsidRPr="007B0DCF">
        <w:rPr>
          <w:noProof/>
        </w:rPr>
        <w:t>programs</w:t>
      </w:r>
      <w:r w:rsidRPr="007B0DCF">
        <w:rPr>
          <w:noProof/>
          <w:spacing w:val="-1"/>
        </w:rPr>
        <w:t xml:space="preserve"> </w:t>
      </w:r>
      <w:r w:rsidRPr="007B0DCF">
        <w:rPr>
          <w:noProof/>
        </w:rPr>
        <w:t>and</w:t>
      </w:r>
      <w:r w:rsidRPr="007B0DCF">
        <w:rPr>
          <w:noProof/>
          <w:spacing w:val="-1"/>
        </w:rPr>
        <w:t xml:space="preserve"> </w:t>
      </w:r>
      <w:r w:rsidRPr="007B0DCF">
        <w:rPr>
          <w:noProof/>
        </w:rPr>
        <w:t>the</w:t>
      </w:r>
      <w:r w:rsidR="009D06A3" w:rsidRPr="007B0DCF">
        <w:rPr>
          <w:noProof/>
        </w:rPr>
        <w:t>ir</w:t>
      </w:r>
      <w:r w:rsidRPr="007B0DCF">
        <w:rPr>
          <w:noProof/>
          <w:spacing w:val="-1"/>
        </w:rPr>
        <w:t xml:space="preserve"> </w:t>
      </w:r>
      <w:r w:rsidRPr="007B0DCF">
        <w:rPr>
          <w:noProof/>
        </w:rPr>
        <w:t>accreditation</w:t>
      </w:r>
      <w:r w:rsidR="009D06A3" w:rsidRPr="007B0DCF">
        <w:rPr>
          <w:noProof/>
        </w:rPr>
        <w:t xml:space="preserve"> periods</w:t>
      </w:r>
      <w:r w:rsidRPr="007B0DCF">
        <w:rPr>
          <w:noProof/>
        </w:rPr>
        <w:t xml:space="preserve">. The format to be used for the list of accredited programs to be published on the HEPDAK website and the details of the information to be </w:t>
      </w:r>
      <w:r w:rsidR="009D06A3" w:rsidRPr="007B0DCF">
        <w:rPr>
          <w:noProof/>
        </w:rPr>
        <w:t xml:space="preserve">published </w:t>
      </w:r>
      <w:r w:rsidRPr="007B0DCF">
        <w:rPr>
          <w:noProof/>
        </w:rPr>
        <w:t>are determined by the decision of the HEPDAK Board of Directors.</w:t>
      </w:r>
    </w:p>
    <w:p w14:paraId="59FF039E" w14:textId="0E0FA353" w:rsidR="006C4421" w:rsidRPr="007B0DCF" w:rsidRDefault="007F0085" w:rsidP="00A16871">
      <w:pPr>
        <w:pStyle w:val="ListeParagraf"/>
        <w:numPr>
          <w:ilvl w:val="0"/>
          <w:numId w:val="3"/>
        </w:numPr>
        <w:tabs>
          <w:tab w:val="left" w:pos="863"/>
        </w:tabs>
        <w:ind w:right="243" w:hanging="362"/>
        <w:jc w:val="both"/>
        <w:rPr>
          <w:noProof/>
          <w:sz w:val="24"/>
        </w:rPr>
      </w:pPr>
      <w:r w:rsidRPr="007B0DCF">
        <w:rPr>
          <w:noProof/>
          <w:sz w:val="24"/>
        </w:rPr>
        <w:t xml:space="preserve">Programs that do not apply to HEPDAK </w:t>
      </w:r>
      <w:r w:rsidR="009D06A3" w:rsidRPr="007B0DCF">
        <w:rPr>
          <w:noProof/>
          <w:sz w:val="24"/>
        </w:rPr>
        <w:t>till</w:t>
      </w:r>
      <w:r w:rsidRPr="007B0DCF">
        <w:rPr>
          <w:noProof/>
          <w:sz w:val="24"/>
        </w:rPr>
        <w:t xml:space="preserve"> the end of January one year before </w:t>
      </w:r>
      <w:r w:rsidR="009D06A3" w:rsidRPr="007B0DCF">
        <w:rPr>
          <w:noProof/>
          <w:sz w:val="24"/>
        </w:rPr>
        <w:t xml:space="preserve">the expiration date of their </w:t>
      </w:r>
      <w:r w:rsidRPr="007B0DCF">
        <w:rPr>
          <w:noProof/>
          <w:sz w:val="24"/>
        </w:rPr>
        <w:t xml:space="preserve">accreditation </w:t>
      </w:r>
      <w:r w:rsidR="009D06A3" w:rsidRPr="007B0DCF">
        <w:rPr>
          <w:noProof/>
          <w:sz w:val="24"/>
        </w:rPr>
        <w:t>period</w:t>
      </w:r>
      <w:r w:rsidRPr="007B0DCF">
        <w:rPr>
          <w:noProof/>
          <w:sz w:val="24"/>
        </w:rPr>
        <w:t>,</w:t>
      </w:r>
    </w:p>
    <w:p w14:paraId="273ABB76" w14:textId="5772F034" w:rsidR="006C4421" w:rsidRPr="007B0DCF" w:rsidRDefault="007F0085" w:rsidP="00A16871">
      <w:pPr>
        <w:pStyle w:val="ListeParagraf"/>
        <w:numPr>
          <w:ilvl w:val="0"/>
          <w:numId w:val="3"/>
        </w:numPr>
        <w:tabs>
          <w:tab w:val="left" w:pos="863"/>
        </w:tabs>
        <w:ind w:left="875" w:right="229" w:hanging="362"/>
        <w:jc w:val="both"/>
        <w:rPr>
          <w:noProof/>
          <w:sz w:val="24"/>
        </w:rPr>
      </w:pPr>
      <w:r w:rsidRPr="007B0DCF">
        <w:rPr>
          <w:noProof/>
          <w:sz w:val="24"/>
        </w:rPr>
        <w:lastRenderedPageBreak/>
        <w:t xml:space="preserve">Programs </w:t>
      </w:r>
      <w:r w:rsidR="009D06A3" w:rsidRPr="007B0DCF">
        <w:rPr>
          <w:noProof/>
          <w:sz w:val="24"/>
        </w:rPr>
        <w:t xml:space="preserve">that are </w:t>
      </w:r>
      <w:r w:rsidRPr="007B0DCF">
        <w:rPr>
          <w:noProof/>
          <w:sz w:val="24"/>
        </w:rPr>
        <w:t xml:space="preserve">deemed to have withdrawn their application </w:t>
      </w:r>
      <w:r w:rsidR="009D06A3" w:rsidRPr="007B0DCF">
        <w:rPr>
          <w:noProof/>
          <w:sz w:val="24"/>
        </w:rPr>
        <w:t xml:space="preserve">according to </w:t>
      </w:r>
      <w:r w:rsidRPr="007B0DCF">
        <w:rPr>
          <w:noProof/>
          <w:sz w:val="24"/>
        </w:rPr>
        <w:t>Article</w:t>
      </w:r>
      <w:r w:rsidR="009D06A3" w:rsidRPr="007B0DCF">
        <w:rPr>
          <w:noProof/>
          <w:sz w:val="24"/>
        </w:rPr>
        <w:t>s</w:t>
      </w:r>
      <w:r w:rsidRPr="007B0DCF">
        <w:rPr>
          <w:noProof/>
          <w:sz w:val="24"/>
        </w:rPr>
        <w:t xml:space="preserve"> 5.1(d), (f), (h) or 5.2(b-2),</w:t>
      </w:r>
    </w:p>
    <w:p w14:paraId="29762521" w14:textId="0B01B810" w:rsidR="006C4421" w:rsidRPr="007B0DCF" w:rsidRDefault="007F0085" w:rsidP="00A16871">
      <w:pPr>
        <w:pStyle w:val="ListeParagraf"/>
        <w:numPr>
          <w:ilvl w:val="0"/>
          <w:numId w:val="3"/>
        </w:numPr>
        <w:tabs>
          <w:tab w:val="left" w:pos="863"/>
        </w:tabs>
        <w:ind w:right="231" w:hanging="362"/>
        <w:jc w:val="both"/>
        <w:rPr>
          <w:noProof/>
          <w:sz w:val="24"/>
        </w:rPr>
      </w:pPr>
      <w:r w:rsidRPr="007B0DCF">
        <w:rPr>
          <w:noProof/>
          <w:sz w:val="24"/>
        </w:rPr>
        <w:t xml:space="preserve">Programs that are deemed not to have submitted their application </w:t>
      </w:r>
      <w:r w:rsidR="009D06A3" w:rsidRPr="007B0DCF">
        <w:rPr>
          <w:noProof/>
          <w:sz w:val="24"/>
        </w:rPr>
        <w:t xml:space="preserve">according to </w:t>
      </w:r>
      <w:r w:rsidRPr="007B0DCF">
        <w:rPr>
          <w:noProof/>
          <w:sz w:val="24"/>
        </w:rPr>
        <w:t xml:space="preserve">Article 5.2(b-1) and whose accreditation </w:t>
      </w:r>
      <w:r w:rsidR="009D06A3" w:rsidRPr="007B0DCF">
        <w:rPr>
          <w:noProof/>
          <w:sz w:val="24"/>
        </w:rPr>
        <w:t xml:space="preserve">is </w:t>
      </w:r>
      <w:r w:rsidRPr="007B0DCF">
        <w:rPr>
          <w:noProof/>
          <w:sz w:val="24"/>
        </w:rPr>
        <w:t xml:space="preserve">terminated </w:t>
      </w:r>
      <w:r w:rsidR="009D06A3" w:rsidRPr="007B0DCF">
        <w:rPr>
          <w:noProof/>
          <w:sz w:val="24"/>
        </w:rPr>
        <w:t xml:space="preserve">according to </w:t>
      </w:r>
      <w:r w:rsidRPr="007B0DCF">
        <w:rPr>
          <w:noProof/>
          <w:sz w:val="24"/>
        </w:rPr>
        <w:t xml:space="preserve">Article 11(g) </w:t>
      </w:r>
      <w:r w:rsidR="00125CDF" w:rsidRPr="007B0DCF">
        <w:rPr>
          <w:noProof/>
          <w:sz w:val="24"/>
        </w:rPr>
        <w:t>are</w:t>
      </w:r>
      <w:r w:rsidRPr="007B0DCF">
        <w:rPr>
          <w:noProof/>
          <w:sz w:val="24"/>
        </w:rPr>
        <w:t xml:space="preserve"> removed from the list of accredited programs at the end of the accreditation period previously granted by HEPDAK.</w:t>
      </w:r>
    </w:p>
    <w:p w14:paraId="1B829ED5" w14:textId="77777777" w:rsidR="009D06A3" w:rsidRPr="007B0DCF" w:rsidRDefault="009D06A3" w:rsidP="00A16871">
      <w:pPr>
        <w:pStyle w:val="Balk1"/>
        <w:ind w:left="439"/>
        <w:jc w:val="left"/>
        <w:rPr>
          <w:noProof/>
        </w:rPr>
      </w:pPr>
      <w:bookmarkStart w:id="19" w:name="ARTICLE_14_-_Objections"/>
      <w:bookmarkEnd w:id="19"/>
    </w:p>
    <w:p w14:paraId="347B29DF" w14:textId="4EB54771" w:rsidR="006C4421" w:rsidRPr="007B0DCF" w:rsidRDefault="007F0085" w:rsidP="00A16871">
      <w:pPr>
        <w:pStyle w:val="Balk1"/>
        <w:ind w:left="439"/>
        <w:jc w:val="left"/>
        <w:rPr>
          <w:noProof/>
        </w:rPr>
      </w:pPr>
      <w:r w:rsidRPr="007B0DCF">
        <w:rPr>
          <w:noProof/>
        </w:rPr>
        <w:t>ARTICLE</w:t>
      </w:r>
      <w:r w:rsidRPr="007B0DCF">
        <w:rPr>
          <w:noProof/>
          <w:spacing w:val="-2"/>
        </w:rPr>
        <w:t xml:space="preserve"> </w:t>
      </w:r>
      <w:r w:rsidRPr="007B0DCF">
        <w:rPr>
          <w:noProof/>
        </w:rPr>
        <w:t>14</w:t>
      </w:r>
      <w:r w:rsidRPr="007B0DCF">
        <w:rPr>
          <w:noProof/>
          <w:spacing w:val="-1"/>
        </w:rPr>
        <w:t xml:space="preserve"> </w:t>
      </w:r>
      <w:r w:rsidRPr="007B0DCF">
        <w:rPr>
          <w:noProof/>
        </w:rPr>
        <w:t>-</w:t>
      </w:r>
      <w:r w:rsidRPr="007B0DCF">
        <w:rPr>
          <w:noProof/>
          <w:spacing w:val="-1"/>
        </w:rPr>
        <w:t xml:space="preserve"> </w:t>
      </w:r>
      <w:r w:rsidRPr="007B0DCF">
        <w:rPr>
          <w:noProof/>
          <w:spacing w:val="-2"/>
        </w:rPr>
        <w:t>Objections</w:t>
      </w:r>
    </w:p>
    <w:p w14:paraId="74022367" w14:textId="0F95BA01" w:rsidR="006C4421" w:rsidRPr="007B0DCF" w:rsidRDefault="007F0085" w:rsidP="00A16871">
      <w:pPr>
        <w:pStyle w:val="ListeParagraf"/>
        <w:numPr>
          <w:ilvl w:val="1"/>
          <w:numId w:val="3"/>
        </w:numPr>
        <w:tabs>
          <w:tab w:val="left" w:pos="748"/>
        </w:tabs>
        <w:ind w:right="231" w:firstLine="0"/>
        <w:jc w:val="both"/>
        <w:rPr>
          <w:noProof/>
          <w:sz w:val="23"/>
          <w:szCs w:val="23"/>
        </w:rPr>
      </w:pPr>
      <w:r w:rsidRPr="007B0DCF">
        <w:rPr>
          <w:noProof/>
          <w:sz w:val="23"/>
          <w:szCs w:val="23"/>
        </w:rPr>
        <w:t xml:space="preserve">HEPDAK </w:t>
      </w:r>
      <w:r w:rsidR="009D06A3" w:rsidRPr="007B0DCF">
        <w:rPr>
          <w:noProof/>
          <w:sz w:val="23"/>
          <w:szCs w:val="23"/>
        </w:rPr>
        <w:t xml:space="preserve">objection </w:t>
      </w:r>
      <w:r w:rsidRPr="007B0DCF">
        <w:rPr>
          <w:noProof/>
          <w:sz w:val="23"/>
          <w:szCs w:val="23"/>
        </w:rPr>
        <w:t xml:space="preserve">processes are designed to support the objectivity and validity of the decisions made in </w:t>
      </w:r>
      <w:r w:rsidR="009D06A3" w:rsidRPr="007B0DCF">
        <w:rPr>
          <w:noProof/>
          <w:sz w:val="23"/>
          <w:szCs w:val="23"/>
        </w:rPr>
        <w:t xml:space="preserve">the </w:t>
      </w:r>
      <w:r w:rsidRPr="007B0DCF">
        <w:rPr>
          <w:noProof/>
          <w:sz w:val="23"/>
          <w:szCs w:val="23"/>
        </w:rPr>
        <w:t>evaluation processes</w:t>
      </w:r>
      <w:r w:rsidR="009D06A3" w:rsidRPr="007B0DCF">
        <w:rPr>
          <w:noProof/>
          <w:sz w:val="23"/>
          <w:szCs w:val="23"/>
        </w:rPr>
        <w:t xml:space="preserve"> of nursing program</w:t>
      </w:r>
      <w:r w:rsidRPr="007B0DCF">
        <w:rPr>
          <w:noProof/>
          <w:sz w:val="23"/>
          <w:szCs w:val="23"/>
        </w:rPr>
        <w:t>.</w:t>
      </w:r>
      <w:r w:rsidR="00125CDF" w:rsidRPr="007B0DCF">
        <w:rPr>
          <w:noProof/>
          <w:sz w:val="23"/>
          <w:szCs w:val="23"/>
        </w:rPr>
        <w:t xml:space="preserve"> Objection evaluation process of the institutions regarding under which conditions and how to object the evaluation process of HEPDAK are defined below.</w:t>
      </w:r>
    </w:p>
    <w:p w14:paraId="11152CFE" w14:textId="77777777" w:rsidR="006C4421" w:rsidRPr="007B0DCF" w:rsidRDefault="006C4421" w:rsidP="00A16871">
      <w:pPr>
        <w:pStyle w:val="GvdeMetni"/>
        <w:jc w:val="left"/>
        <w:rPr>
          <w:noProof/>
          <w:sz w:val="23"/>
          <w:szCs w:val="23"/>
        </w:rPr>
      </w:pPr>
    </w:p>
    <w:p w14:paraId="746BC870" w14:textId="33EE80FA" w:rsidR="006C4421" w:rsidRPr="007B0DCF" w:rsidRDefault="007F0085" w:rsidP="00A16871">
      <w:pPr>
        <w:pStyle w:val="GvdeMetni"/>
        <w:ind w:left="439"/>
        <w:jc w:val="left"/>
        <w:rPr>
          <w:noProof/>
          <w:sz w:val="23"/>
          <w:szCs w:val="23"/>
        </w:rPr>
      </w:pPr>
      <w:r w:rsidRPr="007B0DCF">
        <w:rPr>
          <w:noProof/>
          <w:sz w:val="23"/>
          <w:szCs w:val="23"/>
        </w:rPr>
        <w:t>Institutions</w:t>
      </w:r>
      <w:r w:rsidRPr="007B0DCF">
        <w:rPr>
          <w:noProof/>
          <w:spacing w:val="-2"/>
          <w:sz w:val="23"/>
          <w:szCs w:val="23"/>
        </w:rPr>
        <w:t xml:space="preserve"> </w:t>
      </w:r>
      <w:r w:rsidR="009D06A3" w:rsidRPr="007B0DCF">
        <w:rPr>
          <w:noProof/>
          <w:spacing w:val="-2"/>
          <w:sz w:val="23"/>
          <w:szCs w:val="23"/>
        </w:rPr>
        <w:t xml:space="preserve">can </w:t>
      </w:r>
      <w:r w:rsidRPr="007B0DCF">
        <w:rPr>
          <w:noProof/>
          <w:sz w:val="23"/>
          <w:szCs w:val="23"/>
        </w:rPr>
        <w:t>apply for</w:t>
      </w:r>
      <w:r w:rsidRPr="007B0DCF">
        <w:rPr>
          <w:noProof/>
          <w:spacing w:val="-2"/>
          <w:sz w:val="23"/>
          <w:szCs w:val="23"/>
        </w:rPr>
        <w:t xml:space="preserve"> </w:t>
      </w:r>
      <w:r w:rsidRPr="007B0DCF">
        <w:rPr>
          <w:noProof/>
          <w:sz w:val="23"/>
          <w:szCs w:val="23"/>
        </w:rPr>
        <w:t>an</w:t>
      </w:r>
      <w:r w:rsidRPr="007B0DCF">
        <w:rPr>
          <w:noProof/>
          <w:spacing w:val="-2"/>
          <w:sz w:val="23"/>
          <w:szCs w:val="23"/>
        </w:rPr>
        <w:t xml:space="preserve"> </w:t>
      </w:r>
      <w:r w:rsidR="009D06A3" w:rsidRPr="007B0DCF">
        <w:rPr>
          <w:noProof/>
          <w:sz w:val="23"/>
          <w:szCs w:val="23"/>
        </w:rPr>
        <w:t>objection</w:t>
      </w:r>
      <w:r w:rsidRPr="007B0DCF">
        <w:rPr>
          <w:noProof/>
          <w:spacing w:val="-1"/>
          <w:sz w:val="23"/>
          <w:szCs w:val="23"/>
        </w:rPr>
        <w:t xml:space="preserve"> </w:t>
      </w:r>
      <w:r w:rsidRPr="007B0DCF">
        <w:rPr>
          <w:noProof/>
          <w:sz w:val="23"/>
          <w:szCs w:val="23"/>
        </w:rPr>
        <w:t>in</w:t>
      </w:r>
      <w:r w:rsidRPr="007B0DCF">
        <w:rPr>
          <w:noProof/>
          <w:spacing w:val="-1"/>
          <w:sz w:val="23"/>
          <w:szCs w:val="23"/>
        </w:rPr>
        <w:t xml:space="preserve"> </w:t>
      </w:r>
      <w:r w:rsidRPr="007B0DCF">
        <w:rPr>
          <w:noProof/>
          <w:sz w:val="23"/>
          <w:szCs w:val="23"/>
        </w:rPr>
        <w:t>the</w:t>
      </w:r>
      <w:r w:rsidRPr="007B0DCF">
        <w:rPr>
          <w:noProof/>
          <w:spacing w:val="-1"/>
          <w:sz w:val="23"/>
          <w:szCs w:val="23"/>
        </w:rPr>
        <w:t xml:space="preserve"> </w:t>
      </w:r>
      <w:r w:rsidRPr="007B0DCF">
        <w:rPr>
          <w:noProof/>
          <w:sz w:val="23"/>
          <w:szCs w:val="23"/>
        </w:rPr>
        <w:t>following</w:t>
      </w:r>
      <w:r w:rsidRPr="007B0DCF">
        <w:rPr>
          <w:noProof/>
          <w:spacing w:val="-2"/>
          <w:sz w:val="23"/>
          <w:szCs w:val="23"/>
        </w:rPr>
        <w:t xml:space="preserve"> cases:</w:t>
      </w:r>
    </w:p>
    <w:p w14:paraId="65F56B6B" w14:textId="77777777" w:rsidR="006C4421" w:rsidRPr="007B0DCF" w:rsidRDefault="007F0085" w:rsidP="00A16871">
      <w:pPr>
        <w:pStyle w:val="ListeParagraf"/>
        <w:numPr>
          <w:ilvl w:val="2"/>
          <w:numId w:val="3"/>
        </w:numPr>
        <w:tabs>
          <w:tab w:val="left" w:pos="926"/>
        </w:tabs>
        <w:ind w:left="925" w:hanging="204"/>
        <w:jc w:val="left"/>
        <w:rPr>
          <w:noProof/>
          <w:sz w:val="23"/>
          <w:szCs w:val="23"/>
        </w:rPr>
      </w:pPr>
      <w:r w:rsidRPr="007B0DCF">
        <w:rPr>
          <w:noProof/>
          <w:sz w:val="23"/>
          <w:szCs w:val="23"/>
        </w:rPr>
        <w:t>HEPDAK</w:t>
      </w:r>
      <w:r w:rsidRPr="007B0DCF">
        <w:rPr>
          <w:noProof/>
          <w:spacing w:val="-5"/>
          <w:sz w:val="23"/>
          <w:szCs w:val="23"/>
        </w:rPr>
        <w:t xml:space="preserve"> </w:t>
      </w:r>
      <w:r w:rsidRPr="007B0DCF">
        <w:rPr>
          <w:noProof/>
          <w:spacing w:val="-2"/>
          <w:sz w:val="23"/>
          <w:szCs w:val="23"/>
        </w:rPr>
        <w:t>decisions</w:t>
      </w:r>
    </w:p>
    <w:p w14:paraId="1326D618" w14:textId="77777777" w:rsidR="006C4421" w:rsidRPr="007B0DCF" w:rsidRDefault="007F0085" w:rsidP="00A16871">
      <w:pPr>
        <w:pStyle w:val="ListeParagraf"/>
        <w:numPr>
          <w:ilvl w:val="2"/>
          <w:numId w:val="3"/>
        </w:numPr>
        <w:tabs>
          <w:tab w:val="left" w:pos="926"/>
        </w:tabs>
        <w:ind w:left="925" w:hanging="204"/>
        <w:jc w:val="left"/>
        <w:rPr>
          <w:noProof/>
          <w:sz w:val="23"/>
          <w:szCs w:val="23"/>
        </w:rPr>
      </w:pPr>
      <w:r w:rsidRPr="007B0DCF">
        <w:rPr>
          <w:noProof/>
          <w:sz w:val="23"/>
          <w:szCs w:val="23"/>
        </w:rPr>
        <w:t>Evaluation</w:t>
      </w:r>
      <w:r w:rsidRPr="007B0DCF">
        <w:rPr>
          <w:noProof/>
          <w:spacing w:val="-2"/>
          <w:sz w:val="23"/>
          <w:szCs w:val="23"/>
        </w:rPr>
        <w:t xml:space="preserve"> processes</w:t>
      </w:r>
    </w:p>
    <w:p w14:paraId="53F0119D" w14:textId="77777777" w:rsidR="006C4421" w:rsidRPr="007B0DCF" w:rsidRDefault="006C4421" w:rsidP="00A16871">
      <w:pPr>
        <w:pStyle w:val="GvdeMetni"/>
        <w:jc w:val="left"/>
        <w:rPr>
          <w:noProof/>
          <w:sz w:val="23"/>
          <w:szCs w:val="23"/>
        </w:rPr>
      </w:pPr>
    </w:p>
    <w:p w14:paraId="3BE08509" w14:textId="79A45D5D" w:rsidR="006C4421" w:rsidRPr="007B0DCF" w:rsidRDefault="007F0085" w:rsidP="00A16871">
      <w:pPr>
        <w:pStyle w:val="GvdeMetni"/>
        <w:ind w:left="439"/>
        <w:jc w:val="left"/>
        <w:rPr>
          <w:noProof/>
          <w:sz w:val="23"/>
          <w:szCs w:val="23"/>
        </w:rPr>
      </w:pPr>
      <w:r w:rsidRPr="007B0DCF">
        <w:rPr>
          <w:noProof/>
          <w:sz w:val="23"/>
          <w:szCs w:val="23"/>
        </w:rPr>
        <w:t>The</w:t>
      </w:r>
      <w:r w:rsidRPr="007B0DCF">
        <w:rPr>
          <w:noProof/>
          <w:spacing w:val="-4"/>
          <w:sz w:val="23"/>
          <w:szCs w:val="23"/>
        </w:rPr>
        <w:t xml:space="preserve"> </w:t>
      </w:r>
      <w:r w:rsidR="009D06A3" w:rsidRPr="007B0DCF">
        <w:rPr>
          <w:noProof/>
          <w:sz w:val="23"/>
          <w:szCs w:val="23"/>
        </w:rPr>
        <w:t>justifications</w:t>
      </w:r>
      <w:r w:rsidRPr="007B0DCF">
        <w:rPr>
          <w:noProof/>
          <w:spacing w:val="-3"/>
          <w:sz w:val="23"/>
          <w:szCs w:val="23"/>
        </w:rPr>
        <w:t xml:space="preserve"> </w:t>
      </w:r>
      <w:r w:rsidR="009D06A3" w:rsidRPr="007B0DCF">
        <w:rPr>
          <w:noProof/>
          <w:spacing w:val="-3"/>
          <w:sz w:val="23"/>
          <w:szCs w:val="23"/>
        </w:rPr>
        <w:t xml:space="preserve">for </w:t>
      </w:r>
      <w:r w:rsidRPr="007B0DCF">
        <w:rPr>
          <w:noProof/>
          <w:sz w:val="23"/>
          <w:szCs w:val="23"/>
        </w:rPr>
        <w:t>which</w:t>
      </w:r>
      <w:r w:rsidRPr="007B0DCF">
        <w:rPr>
          <w:noProof/>
          <w:spacing w:val="-2"/>
          <w:sz w:val="23"/>
          <w:szCs w:val="23"/>
        </w:rPr>
        <w:t xml:space="preserve"> </w:t>
      </w:r>
      <w:r w:rsidR="009D06A3" w:rsidRPr="007B0DCF">
        <w:rPr>
          <w:noProof/>
          <w:spacing w:val="-2"/>
          <w:sz w:val="23"/>
          <w:szCs w:val="23"/>
        </w:rPr>
        <w:t xml:space="preserve">the </w:t>
      </w:r>
      <w:r w:rsidRPr="007B0DCF">
        <w:rPr>
          <w:noProof/>
          <w:sz w:val="23"/>
          <w:szCs w:val="23"/>
        </w:rPr>
        <w:t>institutions</w:t>
      </w:r>
      <w:r w:rsidRPr="007B0DCF">
        <w:rPr>
          <w:noProof/>
          <w:spacing w:val="-2"/>
          <w:sz w:val="23"/>
          <w:szCs w:val="23"/>
        </w:rPr>
        <w:t xml:space="preserve"> </w:t>
      </w:r>
      <w:r w:rsidRPr="007B0DCF">
        <w:rPr>
          <w:noProof/>
          <w:sz w:val="23"/>
          <w:szCs w:val="23"/>
        </w:rPr>
        <w:t>may</w:t>
      </w:r>
      <w:r w:rsidRPr="007B0DCF">
        <w:rPr>
          <w:noProof/>
          <w:spacing w:val="-2"/>
          <w:sz w:val="23"/>
          <w:szCs w:val="23"/>
        </w:rPr>
        <w:t xml:space="preserve"> </w:t>
      </w:r>
      <w:r w:rsidR="009D06A3" w:rsidRPr="007B0DCF">
        <w:rPr>
          <w:noProof/>
          <w:sz w:val="23"/>
          <w:szCs w:val="23"/>
        </w:rPr>
        <w:t xml:space="preserve">have </w:t>
      </w:r>
      <w:r w:rsidRPr="007B0DCF">
        <w:rPr>
          <w:noProof/>
          <w:sz w:val="23"/>
          <w:szCs w:val="23"/>
        </w:rPr>
        <w:t>their</w:t>
      </w:r>
      <w:r w:rsidRPr="007B0DCF">
        <w:rPr>
          <w:noProof/>
          <w:spacing w:val="-3"/>
          <w:sz w:val="23"/>
          <w:szCs w:val="23"/>
        </w:rPr>
        <w:t xml:space="preserve"> </w:t>
      </w:r>
      <w:r w:rsidRPr="007B0DCF">
        <w:rPr>
          <w:noProof/>
          <w:sz w:val="23"/>
          <w:szCs w:val="23"/>
        </w:rPr>
        <w:t>objections</w:t>
      </w:r>
      <w:r w:rsidRPr="007B0DCF">
        <w:rPr>
          <w:noProof/>
          <w:spacing w:val="-2"/>
          <w:sz w:val="23"/>
          <w:szCs w:val="23"/>
        </w:rPr>
        <w:t xml:space="preserve"> </w:t>
      </w:r>
      <w:r w:rsidR="00733215" w:rsidRPr="007B0DCF">
        <w:rPr>
          <w:noProof/>
          <w:spacing w:val="-2"/>
          <w:sz w:val="23"/>
          <w:szCs w:val="23"/>
        </w:rPr>
        <w:t>based</w:t>
      </w:r>
      <w:r w:rsidR="009D06A3" w:rsidRPr="007B0DCF">
        <w:rPr>
          <w:noProof/>
          <w:spacing w:val="-2"/>
          <w:sz w:val="23"/>
          <w:szCs w:val="23"/>
        </w:rPr>
        <w:t xml:space="preserve"> on </w:t>
      </w:r>
      <w:r w:rsidRPr="007B0DCF">
        <w:rPr>
          <w:noProof/>
          <w:sz w:val="23"/>
          <w:szCs w:val="23"/>
        </w:rPr>
        <w:t>are</w:t>
      </w:r>
      <w:r w:rsidRPr="007B0DCF">
        <w:rPr>
          <w:noProof/>
          <w:spacing w:val="-7"/>
          <w:sz w:val="23"/>
          <w:szCs w:val="23"/>
        </w:rPr>
        <w:t xml:space="preserve"> </w:t>
      </w:r>
      <w:r w:rsidRPr="007B0DCF">
        <w:rPr>
          <w:noProof/>
          <w:sz w:val="23"/>
          <w:szCs w:val="23"/>
        </w:rPr>
        <w:t>as</w:t>
      </w:r>
      <w:r w:rsidRPr="007B0DCF">
        <w:rPr>
          <w:noProof/>
          <w:spacing w:val="-6"/>
          <w:sz w:val="23"/>
          <w:szCs w:val="23"/>
        </w:rPr>
        <w:t xml:space="preserve"> </w:t>
      </w:r>
      <w:r w:rsidRPr="007B0DCF">
        <w:rPr>
          <w:noProof/>
          <w:spacing w:val="-2"/>
          <w:sz w:val="23"/>
          <w:szCs w:val="23"/>
        </w:rPr>
        <w:t>follows:</w:t>
      </w:r>
    </w:p>
    <w:p w14:paraId="2F5C6B4F" w14:textId="536A87B6" w:rsidR="006C4421" w:rsidRPr="007B0DCF" w:rsidRDefault="007F0085" w:rsidP="00A16871">
      <w:pPr>
        <w:pStyle w:val="ListeParagraf"/>
        <w:numPr>
          <w:ilvl w:val="2"/>
          <w:numId w:val="3"/>
        </w:numPr>
        <w:tabs>
          <w:tab w:val="left" w:pos="862"/>
        </w:tabs>
        <w:ind w:left="861" w:hanging="140"/>
        <w:jc w:val="left"/>
        <w:rPr>
          <w:noProof/>
          <w:sz w:val="23"/>
          <w:szCs w:val="23"/>
        </w:rPr>
      </w:pPr>
      <w:r w:rsidRPr="007B0DCF">
        <w:rPr>
          <w:noProof/>
          <w:sz w:val="23"/>
          <w:szCs w:val="23"/>
        </w:rPr>
        <w:t>The</w:t>
      </w:r>
      <w:r w:rsidRPr="007B0DCF">
        <w:rPr>
          <w:noProof/>
          <w:spacing w:val="-5"/>
          <w:sz w:val="23"/>
          <w:szCs w:val="23"/>
        </w:rPr>
        <w:t xml:space="preserve"> </w:t>
      </w:r>
      <w:r w:rsidRPr="007B0DCF">
        <w:rPr>
          <w:noProof/>
          <w:sz w:val="23"/>
          <w:szCs w:val="23"/>
        </w:rPr>
        <w:t>HEPDAK</w:t>
      </w:r>
      <w:r w:rsidRPr="007B0DCF">
        <w:rPr>
          <w:noProof/>
          <w:spacing w:val="-3"/>
          <w:sz w:val="23"/>
          <w:szCs w:val="23"/>
        </w:rPr>
        <w:t xml:space="preserve"> </w:t>
      </w:r>
      <w:r w:rsidRPr="007B0DCF">
        <w:rPr>
          <w:noProof/>
          <w:sz w:val="23"/>
          <w:szCs w:val="23"/>
        </w:rPr>
        <w:t>decision</w:t>
      </w:r>
      <w:r w:rsidRPr="007B0DCF">
        <w:rPr>
          <w:noProof/>
          <w:spacing w:val="-5"/>
          <w:sz w:val="23"/>
          <w:szCs w:val="23"/>
        </w:rPr>
        <w:t xml:space="preserve"> </w:t>
      </w:r>
      <w:r w:rsidR="009D06A3" w:rsidRPr="007B0DCF">
        <w:rPr>
          <w:noProof/>
          <w:sz w:val="23"/>
          <w:szCs w:val="23"/>
        </w:rPr>
        <w:t>is</w:t>
      </w:r>
      <w:r w:rsidRPr="007B0DCF">
        <w:rPr>
          <w:noProof/>
          <w:spacing w:val="-6"/>
          <w:sz w:val="23"/>
          <w:szCs w:val="23"/>
        </w:rPr>
        <w:t xml:space="preserve"> </w:t>
      </w:r>
      <w:r w:rsidRPr="007B0DCF">
        <w:rPr>
          <w:noProof/>
          <w:sz w:val="23"/>
          <w:szCs w:val="23"/>
        </w:rPr>
        <w:t>not</w:t>
      </w:r>
      <w:r w:rsidRPr="007B0DCF">
        <w:rPr>
          <w:noProof/>
          <w:spacing w:val="-7"/>
          <w:sz w:val="23"/>
          <w:szCs w:val="23"/>
        </w:rPr>
        <w:t xml:space="preserve"> </w:t>
      </w:r>
      <w:r w:rsidRPr="007B0DCF">
        <w:rPr>
          <w:noProof/>
          <w:sz w:val="23"/>
          <w:szCs w:val="23"/>
        </w:rPr>
        <w:t>consistent</w:t>
      </w:r>
      <w:r w:rsidRPr="007B0DCF">
        <w:rPr>
          <w:noProof/>
          <w:spacing w:val="-2"/>
          <w:sz w:val="23"/>
          <w:szCs w:val="23"/>
        </w:rPr>
        <w:t xml:space="preserve"> </w:t>
      </w:r>
      <w:r w:rsidRPr="007B0DCF">
        <w:rPr>
          <w:noProof/>
          <w:sz w:val="23"/>
          <w:szCs w:val="23"/>
        </w:rPr>
        <w:t>with</w:t>
      </w:r>
      <w:r w:rsidRPr="007B0DCF">
        <w:rPr>
          <w:noProof/>
          <w:spacing w:val="-5"/>
          <w:sz w:val="23"/>
          <w:szCs w:val="23"/>
        </w:rPr>
        <w:t xml:space="preserve"> </w:t>
      </w:r>
      <w:r w:rsidRPr="007B0DCF">
        <w:rPr>
          <w:noProof/>
          <w:sz w:val="23"/>
          <w:szCs w:val="23"/>
        </w:rPr>
        <w:t>the</w:t>
      </w:r>
      <w:r w:rsidRPr="007B0DCF">
        <w:rPr>
          <w:noProof/>
          <w:spacing w:val="-2"/>
          <w:sz w:val="23"/>
          <w:szCs w:val="23"/>
        </w:rPr>
        <w:t xml:space="preserve"> </w:t>
      </w:r>
      <w:r w:rsidRPr="007B0DCF">
        <w:rPr>
          <w:noProof/>
          <w:sz w:val="23"/>
          <w:szCs w:val="23"/>
        </w:rPr>
        <w:t>available</w:t>
      </w:r>
      <w:r w:rsidRPr="007B0DCF">
        <w:rPr>
          <w:noProof/>
          <w:spacing w:val="-3"/>
          <w:sz w:val="23"/>
          <w:szCs w:val="23"/>
        </w:rPr>
        <w:t xml:space="preserve"> </w:t>
      </w:r>
      <w:r w:rsidRPr="007B0DCF">
        <w:rPr>
          <w:noProof/>
          <w:spacing w:val="-2"/>
          <w:sz w:val="23"/>
          <w:szCs w:val="23"/>
        </w:rPr>
        <w:t>evidence</w:t>
      </w:r>
    </w:p>
    <w:p w14:paraId="078D82A8" w14:textId="4D3D4958" w:rsidR="006C4421" w:rsidRPr="007B0DCF" w:rsidRDefault="007F0085" w:rsidP="00A16871">
      <w:pPr>
        <w:pStyle w:val="ListeParagraf"/>
        <w:numPr>
          <w:ilvl w:val="2"/>
          <w:numId w:val="3"/>
        </w:numPr>
        <w:tabs>
          <w:tab w:val="left" w:pos="863"/>
        </w:tabs>
        <w:ind w:right="674" w:firstLine="0"/>
        <w:jc w:val="left"/>
        <w:rPr>
          <w:noProof/>
          <w:sz w:val="23"/>
          <w:szCs w:val="23"/>
        </w:rPr>
      </w:pPr>
      <w:r w:rsidRPr="007B0DCF">
        <w:rPr>
          <w:noProof/>
          <w:sz w:val="23"/>
          <w:szCs w:val="23"/>
        </w:rPr>
        <w:t>The</w:t>
      </w:r>
      <w:r w:rsidRPr="007B0DCF">
        <w:rPr>
          <w:noProof/>
          <w:spacing w:val="-4"/>
          <w:sz w:val="23"/>
          <w:szCs w:val="23"/>
        </w:rPr>
        <w:t xml:space="preserve"> </w:t>
      </w:r>
      <w:r w:rsidRPr="007B0DCF">
        <w:rPr>
          <w:noProof/>
          <w:sz w:val="23"/>
          <w:szCs w:val="23"/>
        </w:rPr>
        <w:t>HEPDAK</w:t>
      </w:r>
      <w:r w:rsidRPr="007B0DCF">
        <w:rPr>
          <w:noProof/>
          <w:spacing w:val="-5"/>
          <w:sz w:val="23"/>
          <w:szCs w:val="23"/>
        </w:rPr>
        <w:t xml:space="preserve"> </w:t>
      </w:r>
      <w:r w:rsidRPr="007B0DCF">
        <w:rPr>
          <w:noProof/>
          <w:sz w:val="23"/>
          <w:szCs w:val="23"/>
        </w:rPr>
        <w:t>decision</w:t>
      </w:r>
      <w:r w:rsidRPr="007B0DCF">
        <w:rPr>
          <w:noProof/>
          <w:spacing w:val="-5"/>
          <w:sz w:val="23"/>
          <w:szCs w:val="23"/>
        </w:rPr>
        <w:t xml:space="preserve"> </w:t>
      </w:r>
      <w:r w:rsidRPr="007B0DCF">
        <w:rPr>
          <w:noProof/>
          <w:sz w:val="23"/>
          <w:szCs w:val="23"/>
        </w:rPr>
        <w:t>is</w:t>
      </w:r>
      <w:r w:rsidRPr="007B0DCF">
        <w:rPr>
          <w:noProof/>
          <w:spacing w:val="-4"/>
          <w:sz w:val="23"/>
          <w:szCs w:val="23"/>
        </w:rPr>
        <w:t xml:space="preserve"> </w:t>
      </w:r>
      <w:r w:rsidRPr="007B0DCF">
        <w:rPr>
          <w:noProof/>
          <w:sz w:val="23"/>
          <w:szCs w:val="23"/>
        </w:rPr>
        <w:t>not</w:t>
      </w:r>
      <w:r w:rsidRPr="007B0DCF">
        <w:rPr>
          <w:noProof/>
          <w:spacing w:val="-4"/>
          <w:sz w:val="23"/>
          <w:szCs w:val="23"/>
        </w:rPr>
        <w:t xml:space="preserve"> </w:t>
      </w:r>
      <w:r w:rsidR="009D06A3" w:rsidRPr="007B0DCF">
        <w:rPr>
          <w:noProof/>
          <w:spacing w:val="-4"/>
          <w:sz w:val="23"/>
          <w:szCs w:val="23"/>
        </w:rPr>
        <w:t xml:space="preserve">consistent with </w:t>
      </w:r>
      <w:r w:rsidRPr="007B0DCF">
        <w:rPr>
          <w:noProof/>
          <w:sz w:val="23"/>
          <w:szCs w:val="23"/>
        </w:rPr>
        <w:t>HEPDAK</w:t>
      </w:r>
      <w:r w:rsidRPr="007B0DCF">
        <w:rPr>
          <w:noProof/>
          <w:spacing w:val="-4"/>
          <w:sz w:val="23"/>
          <w:szCs w:val="23"/>
        </w:rPr>
        <w:t xml:space="preserve"> </w:t>
      </w:r>
      <w:r w:rsidRPr="007B0DCF">
        <w:rPr>
          <w:noProof/>
          <w:sz w:val="23"/>
          <w:szCs w:val="23"/>
        </w:rPr>
        <w:t>standards</w:t>
      </w:r>
      <w:r w:rsidRPr="007B0DCF">
        <w:rPr>
          <w:noProof/>
          <w:spacing w:val="-4"/>
          <w:sz w:val="23"/>
          <w:szCs w:val="23"/>
        </w:rPr>
        <w:t xml:space="preserve"> </w:t>
      </w:r>
      <w:r w:rsidRPr="007B0DCF">
        <w:rPr>
          <w:noProof/>
          <w:sz w:val="23"/>
          <w:szCs w:val="23"/>
        </w:rPr>
        <w:t>and</w:t>
      </w:r>
      <w:r w:rsidRPr="007B0DCF">
        <w:rPr>
          <w:noProof/>
          <w:spacing w:val="-4"/>
          <w:sz w:val="23"/>
          <w:szCs w:val="23"/>
        </w:rPr>
        <w:t xml:space="preserve"> </w:t>
      </w:r>
      <w:r w:rsidRPr="007B0DCF">
        <w:rPr>
          <w:noProof/>
          <w:sz w:val="23"/>
          <w:szCs w:val="23"/>
        </w:rPr>
        <w:t>criteria, written policies and processes</w:t>
      </w:r>
    </w:p>
    <w:p w14:paraId="5ADA090C" w14:textId="77777777" w:rsidR="006C4421" w:rsidRPr="007B0DCF" w:rsidRDefault="006C4421" w:rsidP="00A16871">
      <w:pPr>
        <w:pStyle w:val="GvdeMetni"/>
        <w:jc w:val="left"/>
        <w:rPr>
          <w:noProof/>
        </w:rPr>
      </w:pPr>
    </w:p>
    <w:p w14:paraId="7999FD07" w14:textId="74A66808" w:rsidR="006C4421" w:rsidRPr="007B0DCF" w:rsidRDefault="007F0085" w:rsidP="00972A18">
      <w:pPr>
        <w:pStyle w:val="ListeParagraf"/>
        <w:numPr>
          <w:ilvl w:val="1"/>
          <w:numId w:val="3"/>
        </w:numPr>
        <w:tabs>
          <w:tab w:val="left" w:pos="723"/>
        </w:tabs>
        <w:ind w:right="224"/>
        <w:jc w:val="both"/>
        <w:rPr>
          <w:noProof/>
          <w:sz w:val="24"/>
        </w:rPr>
      </w:pPr>
      <w:r w:rsidRPr="007B0DCF">
        <w:rPr>
          <w:b/>
          <w:noProof/>
          <w:sz w:val="23"/>
          <w:szCs w:val="23"/>
        </w:rPr>
        <w:t xml:space="preserve">Time and form of </w:t>
      </w:r>
      <w:r w:rsidR="00733215" w:rsidRPr="007B0DCF">
        <w:rPr>
          <w:b/>
          <w:noProof/>
          <w:sz w:val="23"/>
          <w:szCs w:val="23"/>
        </w:rPr>
        <w:t xml:space="preserve">the </w:t>
      </w:r>
      <w:r w:rsidRPr="007B0DCF">
        <w:rPr>
          <w:b/>
          <w:noProof/>
          <w:sz w:val="23"/>
          <w:szCs w:val="23"/>
        </w:rPr>
        <w:t xml:space="preserve">application: </w:t>
      </w:r>
      <w:r w:rsidR="009D06A3" w:rsidRPr="007B0DCF">
        <w:rPr>
          <w:noProof/>
          <w:sz w:val="23"/>
          <w:szCs w:val="23"/>
        </w:rPr>
        <w:t>Objections</w:t>
      </w:r>
      <w:r w:rsidRPr="007B0DCF">
        <w:rPr>
          <w:noProof/>
          <w:spacing w:val="-3"/>
          <w:sz w:val="23"/>
          <w:szCs w:val="23"/>
        </w:rPr>
        <w:t xml:space="preserve"> </w:t>
      </w:r>
      <w:r w:rsidRPr="007B0DCF">
        <w:rPr>
          <w:noProof/>
          <w:sz w:val="23"/>
          <w:szCs w:val="23"/>
        </w:rPr>
        <w:t>must</w:t>
      </w:r>
      <w:r w:rsidRPr="007B0DCF">
        <w:rPr>
          <w:noProof/>
          <w:spacing w:val="-3"/>
          <w:sz w:val="23"/>
          <w:szCs w:val="23"/>
        </w:rPr>
        <w:t xml:space="preserve"> </w:t>
      </w:r>
      <w:r w:rsidRPr="007B0DCF">
        <w:rPr>
          <w:noProof/>
          <w:sz w:val="23"/>
          <w:szCs w:val="23"/>
        </w:rPr>
        <w:t>be</w:t>
      </w:r>
      <w:r w:rsidRPr="007B0DCF">
        <w:rPr>
          <w:noProof/>
          <w:spacing w:val="-3"/>
          <w:sz w:val="23"/>
          <w:szCs w:val="23"/>
        </w:rPr>
        <w:t xml:space="preserve"> </w:t>
      </w:r>
      <w:r w:rsidRPr="007B0DCF">
        <w:rPr>
          <w:noProof/>
          <w:sz w:val="23"/>
          <w:szCs w:val="23"/>
        </w:rPr>
        <w:t>submitted</w:t>
      </w:r>
      <w:r w:rsidRPr="007B0DCF">
        <w:rPr>
          <w:noProof/>
          <w:spacing w:val="-5"/>
          <w:sz w:val="23"/>
          <w:szCs w:val="23"/>
        </w:rPr>
        <w:t xml:space="preserve"> </w:t>
      </w:r>
      <w:r w:rsidRPr="007B0DCF">
        <w:rPr>
          <w:noProof/>
          <w:sz w:val="23"/>
          <w:szCs w:val="23"/>
        </w:rPr>
        <w:t>in</w:t>
      </w:r>
      <w:r w:rsidRPr="007B0DCF">
        <w:rPr>
          <w:noProof/>
          <w:spacing w:val="-3"/>
          <w:sz w:val="23"/>
          <w:szCs w:val="23"/>
        </w:rPr>
        <w:t xml:space="preserve"> </w:t>
      </w:r>
      <w:r w:rsidRPr="007B0DCF">
        <w:rPr>
          <w:noProof/>
          <w:sz w:val="23"/>
          <w:szCs w:val="23"/>
        </w:rPr>
        <w:t>writing</w:t>
      </w:r>
      <w:r w:rsidRPr="007B0DCF">
        <w:rPr>
          <w:noProof/>
          <w:spacing w:val="-3"/>
          <w:sz w:val="23"/>
          <w:szCs w:val="23"/>
        </w:rPr>
        <w:t xml:space="preserve"> </w:t>
      </w:r>
      <w:r w:rsidRPr="007B0DCF">
        <w:rPr>
          <w:noProof/>
          <w:sz w:val="23"/>
          <w:szCs w:val="23"/>
        </w:rPr>
        <w:t>by</w:t>
      </w:r>
      <w:r w:rsidRPr="007B0DCF">
        <w:rPr>
          <w:noProof/>
          <w:spacing w:val="-3"/>
          <w:sz w:val="23"/>
          <w:szCs w:val="23"/>
        </w:rPr>
        <w:t xml:space="preserve"> </w:t>
      </w:r>
      <w:r w:rsidRPr="007B0DCF">
        <w:rPr>
          <w:noProof/>
          <w:sz w:val="23"/>
          <w:szCs w:val="23"/>
        </w:rPr>
        <w:t>the</w:t>
      </w:r>
      <w:r w:rsidRPr="007B0DCF">
        <w:rPr>
          <w:noProof/>
          <w:spacing w:val="-3"/>
          <w:sz w:val="23"/>
          <w:szCs w:val="23"/>
        </w:rPr>
        <w:t xml:space="preserve"> </w:t>
      </w:r>
      <w:r w:rsidRPr="007B0DCF">
        <w:rPr>
          <w:noProof/>
          <w:sz w:val="23"/>
          <w:szCs w:val="23"/>
        </w:rPr>
        <w:t xml:space="preserve">authorized person of the institution to the Board of Directors </w:t>
      </w:r>
      <w:r w:rsidR="009D06A3" w:rsidRPr="007B0DCF">
        <w:rPr>
          <w:noProof/>
          <w:sz w:val="23"/>
          <w:szCs w:val="23"/>
        </w:rPr>
        <w:t xml:space="preserve">of HEPDAK </w:t>
      </w:r>
      <w:r w:rsidRPr="007B0DCF">
        <w:rPr>
          <w:noProof/>
          <w:sz w:val="23"/>
          <w:szCs w:val="23"/>
        </w:rPr>
        <w:t xml:space="preserve">via e-mail within 30 days </w:t>
      </w:r>
      <w:r w:rsidR="009D06A3" w:rsidRPr="007B0DCF">
        <w:rPr>
          <w:noProof/>
          <w:sz w:val="23"/>
          <w:szCs w:val="23"/>
        </w:rPr>
        <w:t xml:space="preserve">as of </w:t>
      </w:r>
      <w:r w:rsidRPr="007B0DCF">
        <w:rPr>
          <w:noProof/>
          <w:sz w:val="23"/>
          <w:szCs w:val="23"/>
        </w:rPr>
        <w:t xml:space="preserve">the notification of the accreditation decision to the institution. The </w:t>
      </w:r>
      <w:r w:rsidR="009D06A3" w:rsidRPr="007B0DCF">
        <w:rPr>
          <w:noProof/>
          <w:sz w:val="23"/>
          <w:szCs w:val="23"/>
        </w:rPr>
        <w:t xml:space="preserve">application for objection </w:t>
      </w:r>
      <w:r w:rsidRPr="007B0DCF">
        <w:rPr>
          <w:noProof/>
          <w:sz w:val="23"/>
          <w:szCs w:val="23"/>
        </w:rPr>
        <w:t xml:space="preserve">must </w:t>
      </w:r>
      <w:r w:rsidR="00733215" w:rsidRPr="007B0DCF">
        <w:rPr>
          <w:noProof/>
          <w:sz w:val="23"/>
          <w:szCs w:val="23"/>
        </w:rPr>
        <w:t xml:space="preserve">be </w:t>
      </w:r>
      <w:r w:rsidR="00325666" w:rsidRPr="007B0DCF">
        <w:rPr>
          <w:noProof/>
          <w:sz w:val="23"/>
          <w:szCs w:val="23"/>
        </w:rPr>
        <w:t xml:space="preserve">grounded </w:t>
      </w:r>
      <w:r w:rsidR="009D06A3" w:rsidRPr="007B0DCF">
        <w:rPr>
          <w:noProof/>
          <w:sz w:val="23"/>
          <w:szCs w:val="23"/>
        </w:rPr>
        <w:t xml:space="preserve">on </w:t>
      </w:r>
      <w:r w:rsidR="00325666" w:rsidRPr="007B0DCF">
        <w:rPr>
          <w:noProof/>
          <w:sz w:val="23"/>
          <w:szCs w:val="23"/>
        </w:rPr>
        <w:t xml:space="preserve">justifications based on </w:t>
      </w:r>
      <w:r w:rsidRPr="007B0DCF">
        <w:rPr>
          <w:noProof/>
          <w:sz w:val="23"/>
          <w:szCs w:val="23"/>
        </w:rPr>
        <w:t xml:space="preserve">the accreditation decision and </w:t>
      </w:r>
      <w:r w:rsidR="009D06A3" w:rsidRPr="007B0DCF">
        <w:rPr>
          <w:noProof/>
          <w:sz w:val="23"/>
          <w:szCs w:val="23"/>
        </w:rPr>
        <w:t xml:space="preserve">the </w:t>
      </w:r>
      <w:r w:rsidRPr="007B0DCF">
        <w:rPr>
          <w:noProof/>
          <w:sz w:val="23"/>
          <w:szCs w:val="23"/>
        </w:rPr>
        <w:t>documents support</w:t>
      </w:r>
      <w:r w:rsidR="009D06A3" w:rsidRPr="007B0DCF">
        <w:rPr>
          <w:noProof/>
          <w:sz w:val="23"/>
          <w:szCs w:val="23"/>
        </w:rPr>
        <w:t>ing</w:t>
      </w:r>
      <w:r w:rsidRPr="007B0DCF">
        <w:rPr>
          <w:noProof/>
          <w:sz w:val="23"/>
          <w:szCs w:val="23"/>
        </w:rPr>
        <w:t xml:space="preserve"> the </w:t>
      </w:r>
      <w:r w:rsidR="009D06A3" w:rsidRPr="007B0DCF">
        <w:rPr>
          <w:noProof/>
          <w:sz w:val="23"/>
          <w:szCs w:val="23"/>
        </w:rPr>
        <w:t xml:space="preserve">objection </w:t>
      </w:r>
      <w:r w:rsidRPr="007B0DCF">
        <w:rPr>
          <w:noProof/>
          <w:sz w:val="23"/>
          <w:szCs w:val="23"/>
        </w:rPr>
        <w:t xml:space="preserve">must be attached as evidence. The documents to be submitted as evidence must </w:t>
      </w:r>
      <w:r w:rsidR="009D06A3" w:rsidRPr="007B0DCF">
        <w:rPr>
          <w:noProof/>
          <w:sz w:val="23"/>
          <w:szCs w:val="23"/>
        </w:rPr>
        <w:t xml:space="preserve">be </w:t>
      </w:r>
      <w:r w:rsidRPr="007B0DCF">
        <w:rPr>
          <w:noProof/>
          <w:sz w:val="23"/>
          <w:szCs w:val="23"/>
        </w:rPr>
        <w:t xml:space="preserve">presented to the evaluation teams during the evaluation process. Adjustments made after the HEPDAK evaluation </w:t>
      </w:r>
      <w:r w:rsidR="00325666" w:rsidRPr="007B0DCF">
        <w:rPr>
          <w:noProof/>
          <w:sz w:val="23"/>
          <w:szCs w:val="23"/>
        </w:rPr>
        <w:t>are not taken into consideration</w:t>
      </w:r>
      <w:r w:rsidRPr="007B0DCF">
        <w:rPr>
          <w:noProof/>
          <w:spacing w:val="-2"/>
          <w:sz w:val="24"/>
        </w:rPr>
        <w:t>.</w:t>
      </w:r>
    </w:p>
    <w:p w14:paraId="238CF66C" w14:textId="77777777" w:rsidR="006C4421" w:rsidRPr="007B0DCF" w:rsidRDefault="006C4421" w:rsidP="00A16871">
      <w:pPr>
        <w:pStyle w:val="GvdeMetni"/>
        <w:jc w:val="left"/>
        <w:rPr>
          <w:noProof/>
          <w:sz w:val="23"/>
        </w:rPr>
      </w:pPr>
    </w:p>
    <w:p w14:paraId="71D650E4" w14:textId="0993DC07" w:rsidR="006C4421" w:rsidRPr="007B0DCF" w:rsidRDefault="00ED4EF4" w:rsidP="00A16871">
      <w:pPr>
        <w:pStyle w:val="ListeParagraf"/>
        <w:numPr>
          <w:ilvl w:val="1"/>
          <w:numId w:val="3"/>
        </w:numPr>
        <w:tabs>
          <w:tab w:val="left" w:pos="706"/>
        </w:tabs>
        <w:ind w:right="228" w:firstLine="0"/>
        <w:jc w:val="both"/>
        <w:rPr>
          <w:noProof/>
          <w:sz w:val="24"/>
        </w:rPr>
      </w:pPr>
      <w:r w:rsidRPr="007B0DCF">
        <w:rPr>
          <w:b/>
          <w:noProof/>
          <w:sz w:val="23"/>
          <w:szCs w:val="23"/>
        </w:rPr>
        <w:t xml:space="preserve">Objection evaluation committee: </w:t>
      </w:r>
      <w:r w:rsidRPr="007B0DCF">
        <w:rPr>
          <w:noProof/>
          <w:sz w:val="23"/>
          <w:szCs w:val="23"/>
        </w:rPr>
        <w:t>The</w:t>
      </w:r>
      <w:r w:rsidRPr="007B0DCF">
        <w:rPr>
          <w:noProof/>
          <w:spacing w:val="-4"/>
          <w:sz w:val="23"/>
          <w:szCs w:val="23"/>
        </w:rPr>
        <w:t xml:space="preserve"> </w:t>
      </w:r>
      <w:r w:rsidRPr="007B0DCF">
        <w:rPr>
          <w:noProof/>
          <w:sz w:val="23"/>
          <w:szCs w:val="23"/>
        </w:rPr>
        <w:t>committee</w:t>
      </w:r>
      <w:r w:rsidRPr="007B0DCF">
        <w:rPr>
          <w:noProof/>
          <w:spacing w:val="-4"/>
          <w:sz w:val="23"/>
          <w:szCs w:val="23"/>
        </w:rPr>
        <w:t xml:space="preserve"> </w:t>
      </w:r>
      <w:r w:rsidRPr="007B0DCF">
        <w:rPr>
          <w:noProof/>
          <w:sz w:val="23"/>
          <w:szCs w:val="23"/>
        </w:rPr>
        <w:t>consists</w:t>
      </w:r>
      <w:r w:rsidRPr="007B0DCF">
        <w:rPr>
          <w:noProof/>
          <w:spacing w:val="-4"/>
          <w:sz w:val="23"/>
          <w:szCs w:val="23"/>
        </w:rPr>
        <w:t xml:space="preserve"> </w:t>
      </w:r>
      <w:r w:rsidRPr="007B0DCF">
        <w:rPr>
          <w:noProof/>
          <w:sz w:val="23"/>
          <w:szCs w:val="23"/>
        </w:rPr>
        <w:t>of</w:t>
      </w:r>
      <w:r w:rsidRPr="007B0DCF">
        <w:rPr>
          <w:noProof/>
          <w:spacing w:val="-4"/>
          <w:sz w:val="23"/>
          <w:szCs w:val="23"/>
        </w:rPr>
        <w:t xml:space="preserve"> </w:t>
      </w:r>
      <w:r w:rsidRPr="007B0DCF">
        <w:rPr>
          <w:noProof/>
          <w:sz w:val="23"/>
          <w:szCs w:val="23"/>
        </w:rPr>
        <w:t>three</w:t>
      </w:r>
      <w:r w:rsidRPr="007B0DCF">
        <w:rPr>
          <w:noProof/>
          <w:spacing w:val="-4"/>
          <w:sz w:val="23"/>
          <w:szCs w:val="23"/>
        </w:rPr>
        <w:t xml:space="preserve"> </w:t>
      </w:r>
      <w:r w:rsidRPr="007B0DCF">
        <w:rPr>
          <w:noProof/>
          <w:sz w:val="23"/>
          <w:szCs w:val="23"/>
        </w:rPr>
        <w:t>members</w:t>
      </w:r>
      <w:r w:rsidRPr="007B0DCF">
        <w:rPr>
          <w:noProof/>
          <w:spacing w:val="-4"/>
          <w:sz w:val="23"/>
          <w:szCs w:val="23"/>
        </w:rPr>
        <w:t xml:space="preserve"> </w:t>
      </w:r>
      <w:r w:rsidRPr="007B0DCF">
        <w:rPr>
          <w:noProof/>
          <w:sz w:val="23"/>
          <w:szCs w:val="23"/>
        </w:rPr>
        <w:t>elected</w:t>
      </w:r>
      <w:r w:rsidRPr="007B0DCF">
        <w:rPr>
          <w:noProof/>
          <w:spacing w:val="-6"/>
          <w:sz w:val="23"/>
          <w:szCs w:val="23"/>
        </w:rPr>
        <w:t xml:space="preserve"> </w:t>
      </w:r>
      <w:r w:rsidRPr="007B0DCF">
        <w:rPr>
          <w:noProof/>
          <w:sz w:val="23"/>
          <w:szCs w:val="23"/>
        </w:rPr>
        <w:t>by</w:t>
      </w:r>
      <w:r w:rsidRPr="007B0DCF">
        <w:rPr>
          <w:noProof/>
          <w:spacing w:val="-8"/>
          <w:sz w:val="23"/>
          <w:szCs w:val="23"/>
        </w:rPr>
        <w:t xml:space="preserve"> </w:t>
      </w:r>
      <w:r w:rsidRPr="007B0DCF">
        <w:rPr>
          <w:noProof/>
          <w:sz w:val="23"/>
          <w:szCs w:val="23"/>
        </w:rPr>
        <w:t xml:space="preserve">the Board of Directors of HEPDAK. At least one of the members must be a member of HEAK. The other members are selected among the HEPDAK evaluators. There should be no conflict of interest between the committee members and the institution. The evaluator present in the evaluation team of the objecting institution cannot take part in the objection committee. HEPDAK appoints one of the members as the leader. The committee </w:t>
      </w:r>
      <w:r w:rsidR="00B71830" w:rsidRPr="007B0DCF">
        <w:rPr>
          <w:noProof/>
          <w:sz w:val="23"/>
          <w:szCs w:val="23"/>
        </w:rPr>
        <w:t xml:space="preserve">takes decisions </w:t>
      </w:r>
      <w:r w:rsidRPr="007B0DCF">
        <w:rPr>
          <w:noProof/>
          <w:sz w:val="23"/>
          <w:szCs w:val="23"/>
        </w:rPr>
        <w:t>by majority of votes</w:t>
      </w:r>
      <w:r w:rsidRPr="007B0DCF">
        <w:rPr>
          <w:noProof/>
          <w:sz w:val="24"/>
        </w:rPr>
        <w:t>.</w:t>
      </w:r>
    </w:p>
    <w:p w14:paraId="45EA3BDB" w14:textId="77777777" w:rsidR="006C4421" w:rsidRPr="007B0DCF" w:rsidRDefault="006C4421" w:rsidP="00A16871">
      <w:pPr>
        <w:pStyle w:val="GvdeMetni"/>
        <w:jc w:val="left"/>
        <w:rPr>
          <w:noProof/>
        </w:rPr>
      </w:pPr>
    </w:p>
    <w:p w14:paraId="4607124E" w14:textId="73F5D95A" w:rsidR="006C4421" w:rsidRPr="007B0DCF" w:rsidRDefault="00ED4EF4" w:rsidP="00A16871">
      <w:pPr>
        <w:pStyle w:val="Balk1"/>
        <w:numPr>
          <w:ilvl w:val="1"/>
          <w:numId w:val="3"/>
        </w:numPr>
        <w:tabs>
          <w:tab w:val="left" w:pos="718"/>
        </w:tabs>
        <w:ind w:left="717" w:hanging="281"/>
        <w:rPr>
          <w:noProof/>
        </w:rPr>
      </w:pPr>
      <w:bookmarkStart w:id="20" w:name="d)_Appeal_evaluation_process:"/>
      <w:bookmarkEnd w:id="20"/>
      <w:r w:rsidRPr="007B0DCF">
        <w:rPr>
          <w:noProof/>
          <w:spacing w:val="-2"/>
        </w:rPr>
        <w:t>Objection</w:t>
      </w:r>
      <w:r w:rsidRPr="007B0DCF">
        <w:rPr>
          <w:noProof/>
          <w:spacing w:val="-7"/>
        </w:rPr>
        <w:t xml:space="preserve"> </w:t>
      </w:r>
      <w:r w:rsidRPr="007B0DCF">
        <w:rPr>
          <w:noProof/>
          <w:spacing w:val="-2"/>
        </w:rPr>
        <w:t>evaluation</w:t>
      </w:r>
      <w:r w:rsidRPr="007B0DCF">
        <w:rPr>
          <w:noProof/>
          <w:spacing w:val="-7"/>
        </w:rPr>
        <w:t xml:space="preserve"> </w:t>
      </w:r>
      <w:r w:rsidRPr="007B0DCF">
        <w:rPr>
          <w:noProof/>
          <w:spacing w:val="-2"/>
        </w:rPr>
        <w:t>process:</w:t>
      </w:r>
    </w:p>
    <w:p w14:paraId="18561AB2" w14:textId="7EAC5F2E" w:rsidR="006C4421" w:rsidRPr="007B0DCF" w:rsidRDefault="00ED4EF4" w:rsidP="00A16871">
      <w:pPr>
        <w:pStyle w:val="ListeParagraf"/>
        <w:numPr>
          <w:ilvl w:val="0"/>
          <w:numId w:val="2"/>
        </w:numPr>
        <w:tabs>
          <w:tab w:val="left" w:pos="1161"/>
          <w:tab w:val="left" w:pos="2415"/>
          <w:tab w:val="left" w:pos="4943"/>
          <w:tab w:val="left" w:pos="6909"/>
          <w:tab w:val="left" w:pos="8678"/>
        </w:tabs>
        <w:ind w:right="604"/>
        <w:rPr>
          <w:noProof/>
          <w:sz w:val="24"/>
        </w:rPr>
      </w:pPr>
      <w:r w:rsidRPr="007B0DCF">
        <w:rPr>
          <w:noProof/>
          <w:spacing w:val="-2"/>
          <w:sz w:val="24"/>
        </w:rPr>
        <w:t>HEPDAK maintains the previous accreditation status of the nursing program as of the delivery of the notification until the objection is issued</w:t>
      </w:r>
      <w:r w:rsidRPr="007B0DCF">
        <w:rPr>
          <w:noProof/>
          <w:sz w:val="24"/>
        </w:rPr>
        <w:t>.</w:t>
      </w:r>
    </w:p>
    <w:p w14:paraId="3A4AE8C5" w14:textId="57059E7B" w:rsidR="006C4421" w:rsidRPr="007B0DCF" w:rsidRDefault="007F0085" w:rsidP="00A16871">
      <w:pPr>
        <w:pStyle w:val="ListeParagraf"/>
        <w:numPr>
          <w:ilvl w:val="0"/>
          <w:numId w:val="2"/>
        </w:numPr>
        <w:tabs>
          <w:tab w:val="left" w:pos="1161"/>
        </w:tabs>
        <w:ind w:right="148" w:hanging="362"/>
        <w:rPr>
          <w:noProof/>
          <w:sz w:val="24"/>
        </w:rPr>
      </w:pPr>
      <w:r w:rsidRPr="007B0DCF">
        <w:rPr>
          <w:noProof/>
          <w:sz w:val="24"/>
        </w:rPr>
        <w:t>HEPDAK</w:t>
      </w:r>
      <w:r w:rsidRPr="007B0DCF">
        <w:rPr>
          <w:noProof/>
          <w:spacing w:val="-6"/>
          <w:sz w:val="24"/>
        </w:rPr>
        <w:t xml:space="preserve"> </w:t>
      </w:r>
      <w:r w:rsidR="00B71830" w:rsidRPr="007B0DCF">
        <w:rPr>
          <w:noProof/>
          <w:sz w:val="24"/>
        </w:rPr>
        <w:t>submits</w:t>
      </w:r>
      <w:r w:rsidRPr="007B0DCF">
        <w:rPr>
          <w:noProof/>
          <w:spacing w:val="-9"/>
          <w:sz w:val="24"/>
        </w:rPr>
        <w:t xml:space="preserve"> </w:t>
      </w:r>
      <w:r w:rsidRPr="007B0DCF">
        <w:rPr>
          <w:noProof/>
          <w:sz w:val="24"/>
        </w:rPr>
        <w:t>the</w:t>
      </w:r>
      <w:r w:rsidRPr="007B0DCF">
        <w:rPr>
          <w:noProof/>
          <w:spacing w:val="-7"/>
          <w:sz w:val="24"/>
        </w:rPr>
        <w:t xml:space="preserve"> </w:t>
      </w:r>
      <w:r w:rsidRPr="007B0DCF">
        <w:rPr>
          <w:noProof/>
          <w:sz w:val="24"/>
        </w:rPr>
        <w:t>documents</w:t>
      </w:r>
      <w:r w:rsidRPr="007B0DCF">
        <w:rPr>
          <w:noProof/>
          <w:spacing w:val="-5"/>
          <w:sz w:val="24"/>
        </w:rPr>
        <w:t xml:space="preserve"> </w:t>
      </w:r>
      <w:r w:rsidRPr="007B0DCF">
        <w:rPr>
          <w:noProof/>
          <w:sz w:val="24"/>
        </w:rPr>
        <w:t>related</w:t>
      </w:r>
      <w:r w:rsidRPr="007B0DCF">
        <w:rPr>
          <w:noProof/>
          <w:spacing w:val="-5"/>
          <w:sz w:val="24"/>
        </w:rPr>
        <w:t xml:space="preserve"> </w:t>
      </w:r>
      <w:r w:rsidRPr="007B0DCF">
        <w:rPr>
          <w:noProof/>
          <w:sz w:val="24"/>
        </w:rPr>
        <w:t>to</w:t>
      </w:r>
      <w:r w:rsidRPr="007B0DCF">
        <w:rPr>
          <w:noProof/>
          <w:spacing w:val="-5"/>
          <w:sz w:val="24"/>
        </w:rPr>
        <w:t xml:space="preserve"> </w:t>
      </w:r>
      <w:r w:rsidR="00ED4EF4" w:rsidRPr="007B0DCF">
        <w:rPr>
          <w:noProof/>
          <w:sz w:val="24"/>
        </w:rPr>
        <w:t xml:space="preserve">objection </w:t>
      </w:r>
      <w:r w:rsidRPr="007B0DCF">
        <w:rPr>
          <w:noProof/>
          <w:sz w:val="24"/>
        </w:rPr>
        <w:t>and</w:t>
      </w:r>
      <w:r w:rsidRPr="007B0DCF">
        <w:rPr>
          <w:noProof/>
          <w:spacing w:val="-7"/>
          <w:sz w:val="24"/>
        </w:rPr>
        <w:t xml:space="preserve"> </w:t>
      </w:r>
      <w:r w:rsidRPr="007B0DCF">
        <w:rPr>
          <w:noProof/>
          <w:sz w:val="24"/>
        </w:rPr>
        <w:t>evaluation</w:t>
      </w:r>
      <w:r w:rsidRPr="007B0DCF">
        <w:rPr>
          <w:noProof/>
          <w:spacing w:val="-5"/>
          <w:sz w:val="24"/>
        </w:rPr>
        <w:t xml:space="preserve"> </w:t>
      </w:r>
      <w:r w:rsidRPr="007B0DCF">
        <w:rPr>
          <w:noProof/>
          <w:sz w:val="24"/>
        </w:rPr>
        <w:t>process</w:t>
      </w:r>
      <w:r w:rsidRPr="007B0DCF">
        <w:rPr>
          <w:noProof/>
          <w:spacing w:val="-6"/>
          <w:sz w:val="24"/>
        </w:rPr>
        <w:t xml:space="preserve"> </w:t>
      </w:r>
      <w:r w:rsidRPr="007B0DCF">
        <w:rPr>
          <w:noProof/>
          <w:sz w:val="24"/>
        </w:rPr>
        <w:t>to</w:t>
      </w:r>
      <w:r w:rsidRPr="007B0DCF">
        <w:rPr>
          <w:noProof/>
          <w:spacing w:val="-5"/>
          <w:sz w:val="24"/>
        </w:rPr>
        <w:t xml:space="preserve"> </w:t>
      </w:r>
      <w:r w:rsidRPr="007B0DCF">
        <w:rPr>
          <w:noProof/>
          <w:sz w:val="24"/>
        </w:rPr>
        <w:t xml:space="preserve">the </w:t>
      </w:r>
      <w:r w:rsidR="00ED4EF4" w:rsidRPr="007B0DCF">
        <w:rPr>
          <w:noProof/>
          <w:sz w:val="24"/>
        </w:rPr>
        <w:t xml:space="preserve">objection </w:t>
      </w:r>
      <w:r w:rsidRPr="007B0DCF">
        <w:rPr>
          <w:noProof/>
          <w:sz w:val="24"/>
        </w:rPr>
        <w:t>committee.</w:t>
      </w:r>
    </w:p>
    <w:p w14:paraId="66D099B1" w14:textId="6D67EA27" w:rsidR="006C4421" w:rsidRPr="007B0DCF" w:rsidRDefault="007F0085" w:rsidP="00A16871">
      <w:pPr>
        <w:pStyle w:val="ListeParagraf"/>
        <w:numPr>
          <w:ilvl w:val="0"/>
          <w:numId w:val="2"/>
        </w:numPr>
        <w:tabs>
          <w:tab w:val="left" w:pos="1161"/>
        </w:tabs>
        <w:ind w:right="326"/>
        <w:rPr>
          <w:noProof/>
          <w:sz w:val="24"/>
        </w:rPr>
      </w:pPr>
      <w:r w:rsidRPr="007B0DCF">
        <w:rPr>
          <w:noProof/>
          <w:sz w:val="24"/>
        </w:rPr>
        <w:t>If</w:t>
      </w:r>
      <w:r w:rsidRPr="007B0DCF">
        <w:rPr>
          <w:noProof/>
          <w:spacing w:val="-4"/>
          <w:sz w:val="24"/>
        </w:rPr>
        <w:t xml:space="preserve"> </w:t>
      </w:r>
      <w:r w:rsidRPr="007B0DCF">
        <w:rPr>
          <w:noProof/>
          <w:sz w:val="24"/>
        </w:rPr>
        <w:t>the</w:t>
      </w:r>
      <w:r w:rsidRPr="007B0DCF">
        <w:rPr>
          <w:noProof/>
          <w:spacing w:val="-5"/>
          <w:sz w:val="24"/>
        </w:rPr>
        <w:t xml:space="preserve"> </w:t>
      </w:r>
      <w:r w:rsidRPr="007B0DCF">
        <w:rPr>
          <w:noProof/>
          <w:sz w:val="24"/>
        </w:rPr>
        <w:t>reasons</w:t>
      </w:r>
      <w:r w:rsidRPr="007B0DCF">
        <w:rPr>
          <w:noProof/>
          <w:spacing w:val="-4"/>
          <w:sz w:val="24"/>
        </w:rPr>
        <w:t xml:space="preserve"> </w:t>
      </w:r>
      <w:r w:rsidRPr="007B0DCF">
        <w:rPr>
          <w:noProof/>
          <w:sz w:val="24"/>
        </w:rPr>
        <w:t>for</w:t>
      </w:r>
      <w:r w:rsidRPr="007B0DCF">
        <w:rPr>
          <w:noProof/>
          <w:spacing w:val="-4"/>
          <w:sz w:val="24"/>
        </w:rPr>
        <w:t xml:space="preserve"> </w:t>
      </w:r>
      <w:r w:rsidRPr="007B0DCF">
        <w:rPr>
          <w:noProof/>
          <w:sz w:val="24"/>
        </w:rPr>
        <w:t>the</w:t>
      </w:r>
      <w:r w:rsidRPr="007B0DCF">
        <w:rPr>
          <w:noProof/>
          <w:spacing w:val="-4"/>
          <w:sz w:val="24"/>
        </w:rPr>
        <w:t xml:space="preserve"> </w:t>
      </w:r>
      <w:r w:rsidR="00ED4EF4" w:rsidRPr="007B0DCF">
        <w:rPr>
          <w:noProof/>
          <w:sz w:val="24"/>
        </w:rPr>
        <w:t xml:space="preserve">objected </w:t>
      </w:r>
      <w:r w:rsidRPr="007B0DCF">
        <w:rPr>
          <w:noProof/>
          <w:sz w:val="24"/>
        </w:rPr>
        <w:t>decision</w:t>
      </w:r>
      <w:r w:rsidRPr="007B0DCF">
        <w:rPr>
          <w:noProof/>
          <w:spacing w:val="-4"/>
          <w:sz w:val="24"/>
        </w:rPr>
        <w:t xml:space="preserve"> </w:t>
      </w:r>
      <w:r w:rsidRPr="007B0DCF">
        <w:rPr>
          <w:noProof/>
          <w:sz w:val="24"/>
        </w:rPr>
        <w:t>are</w:t>
      </w:r>
      <w:r w:rsidRPr="007B0DCF">
        <w:rPr>
          <w:noProof/>
          <w:spacing w:val="-4"/>
          <w:sz w:val="24"/>
        </w:rPr>
        <w:t xml:space="preserve"> </w:t>
      </w:r>
      <w:r w:rsidRPr="007B0DCF">
        <w:rPr>
          <w:noProof/>
          <w:sz w:val="24"/>
        </w:rPr>
        <w:t>deemed</w:t>
      </w:r>
      <w:r w:rsidRPr="007B0DCF">
        <w:rPr>
          <w:noProof/>
          <w:spacing w:val="-4"/>
          <w:sz w:val="24"/>
        </w:rPr>
        <w:t xml:space="preserve"> </w:t>
      </w:r>
      <w:r w:rsidRPr="007B0DCF">
        <w:rPr>
          <w:noProof/>
          <w:sz w:val="24"/>
        </w:rPr>
        <w:t>insufficient,</w:t>
      </w:r>
      <w:r w:rsidRPr="007B0DCF">
        <w:rPr>
          <w:noProof/>
          <w:spacing w:val="-4"/>
          <w:sz w:val="24"/>
        </w:rPr>
        <w:t xml:space="preserve"> </w:t>
      </w:r>
      <w:r w:rsidRPr="007B0DCF">
        <w:rPr>
          <w:noProof/>
          <w:sz w:val="24"/>
        </w:rPr>
        <w:t>the</w:t>
      </w:r>
      <w:r w:rsidRPr="007B0DCF">
        <w:rPr>
          <w:noProof/>
          <w:spacing w:val="-4"/>
          <w:sz w:val="24"/>
        </w:rPr>
        <w:t xml:space="preserve"> </w:t>
      </w:r>
      <w:r w:rsidRPr="007B0DCF">
        <w:rPr>
          <w:noProof/>
          <w:sz w:val="24"/>
        </w:rPr>
        <w:t>committee</w:t>
      </w:r>
      <w:r w:rsidRPr="007B0DCF">
        <w:rPr>
          <w:noProof/>
          <w:spacing w:val="-4"/>
          <w:sz w:val="24"/>
        </w:rPr>
        <w:t xml:space="preserve"> </w:t>
      </w:r>
      <w:r w:rsidR="00B71830" w:rsidRPr="007B0DCF">
        <w:rPr>
          <w:noProof/>
          <w:sz w:val="24"/>
        </w:rPr>
        <w:t>sends</w:t>
      </w:r>
      <w:r w:rsidRPr="007B0DCF">
        <w:rPr>
          <w:noProof/>
          <w:sz w:val="24"/>
        </w:rPr>
        <w:t xml:space="preserve"> the </w:t>
      </w:r>
      <w:r w:rsidR="00ED4EF4" w:rsidRPr="007B0DCF">
        <w:rPr>
          <w:noProof/>
          <w:sz w:val="24"/>
        </w:rPr>
        <w:t xml:space="preserve">objection </w:t>
      </w:r>
      <w:r w:rsidRPr="007B0DCF">
        <w:rPr>
          <w:noProof/>
          <w:sz w:val="24"/>
        </w:rPr>
        <w:t>to HEPDAK.</w:t>
      </w:r>
    </w:p>
    <w:p w14:paraId="6BA50A1E" w14:textId="0D2C0F84" w:rsidR="006C4421" w:rsidRPr="007B0DCF" w:rsidRDefault="007F0085" w:rsidP="00A16871">
      <w:pPr>
        <w:pStyle w:val="ListeParagraf"/>
        <w:numPr>
          <w:ilvl w:val="0"/>
          <w:numId w:val="2"/>
        </w:numPr>
        <w:tabs>
          <w:tab w:val="left" w:pos="1161"/>
        </w:tabs>
        <w:ind w:right="1313"/>
        <w:rPr>
          <w:noProof/>
          <w:sz w:val="24"/>
        </w:rPr>
      </w:pPr>
      <w:r w:rsidRPr="007B0DCF">
        <w:rPr>
          <w:noProof/>
          <w:sz w:val="24"/>
        </w:rPr>
        <w:t>If</w:t>
      </w:r>
      <w:r w:rsidRPr="007B0DCF">
        <w:rPr>
          <w:noProof/>
          <w:spacing w:val="-4"/>
          <w:sz w:val="24"/>
        </w:rPr>
        <w:t xml:space="preserve"> </w:t>
      </w:r>
      <w:r w:rsidRPr="007B0DCF">
        <w:rPr>
          <w:noProof/>
          <w:sz w:val="24"/>
        </w:rPr>
        <w:t>the</w:t>
      </w:r>
      <w:r w:rsidRPr="007B0DCF">
        <w:rPr>
          <w:noProof/>
          <w:spacing w:val="-4"/>
          <w:sz w:val="24"/>
        </w:rPr>
        <w:t xml:space="preserve"> </w:t>
      </w:r>
      <w:r w:rsidRPr="007B0DCF">
        <w:rPr>
          <w:noProof/>
          <w:sz w:val="24"/>
        </w:rPr>
        <w:t>Committee</w:t>
      </w:r>
      <w:r w:rsidRPr="007B0DCF">
        <w:rPr>
          <w:noProof/>
          <w:spacing w:val="-4"/>
          <w:sz w:val="24"/>
        </w:rPr>
        <w:t xml:space="preserve"> </w:t>
      </w:r>
      <w:r w:rsidRPr="007B0DCF">
        <w:rPr>
          <w:noProof/>
          <w:sz w:val="24"/>
        </w:rPr>
        <w:t>and</w:t>
      </w:r>
      <w:r w:rsidRPr="007B0DCF">
        <w:rPr>
          <w:noProof/>
          <w:spacing w:val="-4"/>
          <w:sz w:val="24"/>
        </w:rPr>
        <w:t xml:space="preserve"> </w:t>
      </w:r>
      <w:r w:rsidRPr="007B0DCF">
        <w:rPr>
          <w:noProof/>
          <w:sz w:val="24"/>
        </w:rPr>
        <w:t>HEPDAK</w:t>
      </w:r>
      <w:r w:rsidRPr="007B0DCF">
        <w:rPr>
          <w:noProof/>
          <w:spacing w:val="-5"/>
          <w:sz w:val="24"/>
        </w:rPr>
        <w:t xml:space="preserve"> </w:t>
      </w:r>
      <w:r w:rsidRPr="007B0DCF">
        <w:rPr>
          <w:noProof/>
          <w:sz w:val="24"/>
        </w:rPr>
        <w:t>agree</w:t>
      </w:r>
      <w:r w:rsidRPr="007B0DCF">
        <w:rPr>
          <w:noProof/>
          <w:spacing w:val="-4"/>
          <w:sz w:val="24"/>
        </w:rPr>
        <w:t xml:space="preserve"> </w:t>
      </w:r>
      <w:r w:rsidRPr="007B0DCF">
        <w:rPr>
          <w:noProof/>
          <w:sz w:val="24"/>
        </w:rPr>
        <w:t>on</w:t>
      </w:r>
      <w:r w:rsidRPr="007B0DCF">
        <w:rPr>
          <w:noProof/>
          <w:spacing w:val="-4"/>
          <w:sz w:val="24"/>
        </w:rPr>
        <w:t xml:space="preserve"> </w:t>
      </w:r>
      <w:r w:rsidRPr="007B0DCF">
        <w:rPr>
          <w:noProof/>
          <w:sz w:val="24"/>
        </w:rPr>
        <w:t>this</w:t>
      </w:r>
      <w:r w:rsidRPr="007B0DCF">
        <w:rPr>
          <w:noProof/>
          <w:spacing w:val="-4"/>
          <w:sz w:val="24"/>
        </w:rPr>
        <w:t xml:space="preserve"> </w:t>
      </w:r>
      <w:r w:rsidRPr="007B0DCF">
        <w:rPr>
          <w:noProof/>
          <w:sz w:val="24"/>
        </w:rPr>
        <w:t>decision,</w:t>
      </w:r>
      <w:r w:rsidRPr="007B0DCF">
        <w:rPr>
          <w:noProof/>
          <w:spacing w:val="-4"/>
          <w:sz w:val="24"/>
        </w:rPr>
        <w:t xml:space="preserve"> </w:t>
      </w:r>
      <w:r w:rsidRPr="007B0DCF">
        <w:rPr>
          <w:noProof/>
          <w:sz w:val="24"/>
        </w:rPr>
        <w:t>this</w:t>
      </w:r>
      <w:r w:rsidRPr="007B0DCF">
        <w:rPr>
          <w:noProof/>
          <w:spacing w:val="-5"/>
          <w:sz w:val="24"/>
        </w:rPr>
        <w:t xml:space="preserve"> </w:t>
      </w:r>
      <w:r w:rsidRPr="007B0DCF">
        <w:rPr>
          <w:noProof/>
          <w:sz w:val="24"/>
        </w:rPr>
        <w:t>result</w:t>
      </w:r>
      <w:r w:rsidRPr="007B0DCF">
        <w:rPr>
          <w:noProof/>
          <w:spacing w:val="-4"/>
          <w:sz w:val="24"/>
        </w:rPr>
        <w:t xml:space="preserve"> </w:t>
      </w:r>
      <w:r w:rsidR="00972A18" w:rsidRPr="007B0DCF">
        <w:rPr>
          <w:noProof/>
          <w:sz w:val="24"/>
        </w:rPr>
        <w:t>is</w:t>
      </w:r>
      <w:r w:rsidRPr="007B0DCF">
        <w:rPr>
          <w:noProof/>
          <w:sz w:val="24"/>
        </w:rPr>
        <w:t xml:space="preserve"> </w:t>
      </w:r>
      <w:r w:rsidR="00ED4EF4" w:rsidRPr="007B0DCF">
        <w:rPr>
          <w:noProof/>
          <w:sz w:val="24"/>
        </w:rPr>
        <w:t xml:space="preserve">notified </w:t>
      </w:r>
      <w:r w:rsidRPr="007B0DCF">
        <w:rPr>
          <w:noProof/>
          <w:sz w:val="24"/>
        </w:rPr>
        <w:t>to the relevant institution.</w:t>
      </w:r>
    </w:p>
    <w:p w14:paraId="3582138A" w14:textId="5A9FA38F" w:rsidR="006C4421" w:rsidRPr="007B0DCF" w:rsidRDefault="007F0085" w:rsidP="00A16871">
      <w:pPr>
        <w:pStyle w:val="ListeParagraf"/>
        <w:numPr>
          <w:ilvl w:val="0"/>
          <w:numId w:val="2"/>
        </w:numPr>
        <w:tabs>
          <w:tab w:val="left" w:pos="1161"/>
        </w:tabs>
        <w:ind w:right="836"/>
        <w:rPr>
          <w:noProof/>
          <w:sz w:val="24"/>
        </w:rPr>
      </w:pPr>
      <w:r w:rsidRPr="007B0DCF">
        <w:rPr>
          <w:noProof/>
          <w:sz w:val="24"/>
        </w:rPr>
        <w:t>If</w:t>
      </w:r>
      <w:r w:rsidRPr="007B0DCF">
        <w:rPr>
          <w:noProof/>
          <w:spacing w:val="-4"/>
          <w:sz w:val="24"/>
        </w:rPr>
        <w:t xml:space="preserve"> </w:t>
      </w:r>
      <w:r w:rsidRPr="007B0DCF">
        <w:rPr>
          <w:noProof/>
          <w:sz w:val="24"/>
        </w:rPr>
        <w:t>the</w:t>
      </w:r>
      <w:r w:rsidRPr="007B0DCF">
        <w:rPr>
          <w:noProof/>
          <w:spacing w:val="-4"/>
          <w:sz w:val="24"/>
        </w:rPr>
        <w:t xml:space="preserve"> </w:t>
      </w:r>
      <w:r w:rsidR="00ED4EF4" w:rsidRPr="007B0DCF">
        <w:rPr>
          <w:noProof/>
          <w:sz w:val="24"/>
        </w:rPr>
        <w:t xml:space="preserve">justifications </w:t>
      </w:r>
      <w:r w:rsidRPr="007B0DCF">
        <w:rPr>
          <w:noProof/>
          <w:sz w:val="24"/>
        </w:rPr>
        <w:t>for</w:t>
      </w:r>
      <w:r w:rsidRPr="007B0DCF">
        <w:rPr>
          <w:noProof/>
          <w:spacing w:val="-4"/>
          <w:sz w:val="24"/>
        </w:rPr>
        <w:t xml:space="preserve"> </w:t>
      </w:r>
      <w:r w:rsidR="00ED4EF4" w:rsidRPr="007B0DCF">
        <w:rPr>
          <w:noProof/>
          <w:sz w:val="24"/>
        </w:rPr>
        <w:t xml:space="preserve">objection </w:t>
      </w:r>
      <w:r w:rsidRPr="007B0DCF">
        <w:rPr>
          <w:noProof/>
          <w:sz w:val="24"/>
        </w:rPr>
        <w:t>are</w:t>
      </w:r>
      <w:r w:rsidRPr="007B0DCF">
        <w:rPr>
          <w:noProof/>
          <w:spacing w:val="-5"/>
          <w:sz w:val="24"/>
        </w:rPr>
        <w:t xml:space="preserve"> </w:t>
      </w:r>
      <w:r w:rsidR="00972A18" w:rsidRPr="007B0DCF">
        <w:rPr>
          <w:noProof/>
          <w:sz w:val="24"/>
        </w:rPr>
        <w:t>accepted,</w:t>
      </w:r>
      <w:r w:rsidRPr="007B0DCF">
        <w:rPr>
          <w:noProof/>
          <w:spacing w:val="-4"/>
          <w:sz w:val="24"/>
        </w:rPr>
        <w:t xml:space="preserve"> </w:t>
      </w:r>
      <w:r w:rsidRPr="007B0DCF">
        <w:rPr>
          <w:noProof/>
          <w:sz w:val="24"/>
        </w:rPr>
        <w:t>the</w:t>
      </w:r>
      <w:r w:rsidRPr="007B0DCF">
        <w:rPr>
          <w:noProof/>
          <w:spacing w:val="-5"/>
          <w:sz w:val="24"/>
        </w:rPr>
        <w:t xml:space="preserve"> </w:t>
      </w:r>
      <w:r w:rsidRPr="007B0DCF">
        <w:rPr>
          <w:noProof/>
          <w:sz w:val="24"/>
        </w:rPr>
        <w:t>following</w:t>
      </w:r>
      <w:r w:rsidRPr="007B0DCF">
        <w:rPr>
          <w:noProof/>
          <w:spacing w:val="-4"/>
          <w:sz w:val="24"/>
        </w:rPr>
        <w:t xml:space="preserve"> </w:t>
      </w:r>
      <w:r w:rsidRPr="007B0DCF">
        <w:rPr>
          <w:noProof/>
          <w:sz w:val="24"/>
        </w:rPr>
        <w:t>documents</w:t>
      </w:r>
      <w:r w:rsidRPr="007B0DCF">
        <w:rPr>
          <w:noProof/>
          <w:spacing w:val="-4"/>
          <w:sz w:val="24"/>
        </w:rPr>
        <w:t xml:space="preserve"> </w:t>
      </w:r>
      <w:r w:rsidRPr="007B0DCF">
        <w:rPr>
          <w:noProof/>
          <w:sz w:val="24"/>
        </w:rPr>
        <w:t>regarding</w:t>
      </w:r>
      <w:r w:rsidRPr="007B0DCF">
        <w:rPr>
          <w:noProof/>
          <w:spacing w:val="-4"/>
          <w:sz w:val="24"/>
        </w:rPr>
        <w:t xml:space="preserve"> </w:t>
      </w:r>
      <w:r w:rsidRPr="007B0DCF">
        <w:rPr>
          <w:noProof/>
          <w:sz w:val="24"/>
        </w:rPr>
        <w:t xml:space="preserve">the </w:t>
      </w:r>
      <w:r w:rsidR="00ED4EF4" w:rsidRPr="007B0DCF">
        <w:rPr>
          <w:noProof/>
          <w:sz w:val="24"/>
        </w:rPr>
        <w:t xml:space="preserve">objection </w:t>
      </w:r>
      <w:r w:rsidRPr="007B0DCF">
        <w:rPr>
          <w:noProof/>
          <w:sz w:val="24"/>
        </w:rPr>
        <w:t xml:space="preserve">are prepared and </w:t>
      </w:r>
      <w:r w:rsidR="00ED4EF4" w:rsidRPr="007B0DCF">
        <w:rPr>
          <w:noProof/>
          <w:sz w:val="24"/>
        </w:rPr>
        <w:t xml:space="preserve">sent </w:t>
      </w:r>
      <w:r w:rsidRPr="007B0DCF">
        <w:rPr>
          <w:noProof/>
          <w:sz w:val="24"/>
        </w:rPr>
        <w:t xml:space="preserve">to the </w:t>
      </w:r>
      <w:r w:rsidR="00ED4EF4" w:rsidRPr="007B0DCF">
        <w:rPr>
          <w:noProof/>
          <w:sz w:val="24"/>
        </w:rPr>
        <w:t xml:space="preserve">objection </w:t>
      </w:r>
      <w:r w:rsidRPr="007B0DCF">
        <w:rPr>
          <w:noProof/>
          <w:sz w:val="24"/>
        </w:rPr>
        <w:t>committee.</w:t>
      </w:r>
    </w:p>
    <w:p w14:paraId="5A346BAC" w14:textId="39528C47" w:rsidR="006C4421" w:rsidRPr="007B0DCF" w:rsidRDefault="007F0085" w:rsidP="00A16871">
      <w:pPr>
        <w:pStyle w:val="ListeParagraf"/>
        <w:numPr>
          <w:ilvl w:val="1"/>
          <w:numId w:val="2"/>
        </w:numPr>
        <w:tabs>
          <w:tab w:val="left" w:pos="862"/>
        </w:tabs>
        <w:jc w:val="left"/>
        <w:rPr>
          <w:noProof/>
          <w:sz w:val="24"/>
        </w:rPr>
      </w:pPr>
      <w:r w:rsidRPr="007B0DCF">
        <w:rPr>
          <w:noProof/>
          <w:sz w:val="24"/>
        </w:rPr>
        <w:t>A</w:t>
      </w:r>
      <w:r w:rsidRPr="007B0DCF">
        <w:rPr>
          <w:noProof/>
          <w:spacing w:val="-5"/>
          <w:sz w:val="24"/>
        </w:rPr>
        <w:t xml:space="preserve"> </w:t>
      </w:r>
      <w:r w:rsidRPr="007B0DCF">
        <w:rPr>
          <w:noProof/>
          <w:sz w:val="24"/>
        </w:rPr>
        <w:t>cover</w:t>
      </w:r>
      <w:r w:rsidRPr="007B0DCF">
        <w:rPr>
          <w:noProof/>
          <w:spacing w:val="-2"/>
          <w:sz w:val="24"/>
        </w:rPr>
        <w:t xml:space="preserve"> </w:t>
      </w:r>
      <w:r w:rsidRPr="007B0DCF">
        <w:rPr>
          <w:noProof/>
          <w:sz w:val="24"/>
        </w:rPr>
        <w:t>sheet</w:t>
      </w:r>
      <w:r w:rsidRPr="007B0DCF">
        <w:rPr>
          <w:noProof/>
          <w:spacing w:val="-7"/>
          <w:sz w:val="24"/>
        </w:rPr>
        <w:t xml:space="preserve"> </w:t>
      </w:r>
      <w:r w:rsidRPr="007B0DCF">
        <w:rPr>
          <w:noProof/>
          <w:sz w:val="24"/>
        </w:rPr>
        <w:t>listing</w:t>
      </w:r>
      <w:r w:rsidRPr="007B0DCF">
        <w:rPr>
          <w:noProof/>
          <w:spacing w:val="-2"/>
          <w:sz w:val="24"/>
        </w:rPr>
        <w:t xml:space="preserve"> </w:t>
      </w:r>
      <w:r w:rsidRPr="007B0DCF">
        <w:rPr>
          <w:noProof/>
          <w:sz w:val="24"/>
        </w:rPr>
        <w:t>the</w:t>
      </w:r>
      <w:r w:rsidRPr="007B0DCF">
        <w:rPr>
          <w:noProof/>
          <w:spacing w:val="-3"/>
          <w:sz w:val="24"/>
        </w:rPr>
        <w:t xml:space="preserve"> </w:t>
      </w:r>
      <w:r w:rsidR="00ED4EF4" w:rsidRPr="007B0DCF">
        <w:rPr>
          <w:noProof/>
          <w:sz w:val="24"/>
        </w:rPr>
        <w:t xml:space="preserve">justifications </w:t>
      </w:r>
      <w:r w:rsidRPr="007B0DCF">
        <w:rPr>
          <w:noProof/>
          <w:sz w:val="24"/>
        </w:rPr>
        <w:t>for</w:t>
      </w:r>
      <w:r w:rsidRPr="007B0DCF">
        <w:rPr>
          <w:noProof/>
          <w:spacing w:val="-2"/>
          <w:sz w:val="24"/>
        </w:rPr>
        <w:t xml:space="preserve"> </w:t>
      </w:r>
      <w:r w:rsidR="00972A18" w:rsidRPr="007B0DCF">
        <w:rPr>
          <w:noProof/>
          <w:spacing w:val="-2"/>
          <w:sz w:val="24"/>
        </w:rPr>
        <w:t xml:space="preserve">the </w:t>
      </w:r>
      <w:r w:rsidRPr="007B0DCF">
        <w:rPr>
          <w:noProof/>
          <w:spacing w:val="-2"/>
          <w:sz w:val="24"/>
        </w:rPr>
        <w:t>objection.</w:t>
      </w:r>
    </w:p>
    <w:p w14:paraId="28139DD2" w14:textId="2D6EA5ED" w:rsidR="006C4421" w:rsidRPr="007B0DCF" w:rsidRDefault="007F0085" w:rsidP="00972A18">
      <w:pPr>
        <w:pStyle w:val="ListeParagraf"/>
        <w:numPr>
          <w:ilvl w:val="1"/>
          <w:numId w:val="2"/>
        </w:numPr>
        <w:tabs>
          <w:tab w:val="left" w:pos="862"/>
        </w:tabs>
        <w:ind w:right="842"/>
        <w:jc w:val="left"/>
        <w:rPr>
          <w:noProof/>
          <w:sz w:val="24"/>
        </w:rPr>
      </w:pPr>
      <w:r w:rsidRPr="007B0DCF">
        <w:rPr>
          <w:noProof/>
          <w:sz w:val="24"/>
        </w:rPr>
        <w:t>An</w:t>
      </w:r>
      <w:r w:rsidRPr="007B0DCF">
        <w:rPr>
          <w:noProof/>
          <w:spacing w:val="-4"/>
          <w:sz w:val="24"/>
        </w:rPr>
        <w:t xml:space="preserve"> </w:t>
      </w:r>
      <w:r w:rsidRPr="007B0DCF">
        <w:rPr>
          <w:noProof/>
          <w:sz w:val="24"/>
        </w:rPr>
        <w:t>explanatory</w:t>
      </w:r>
      <w:r w:rsidRPr="007B0DCF">
        <w:rPr>
          <w:noProof/>
          <w:spacing w:val="-4"/>
          <w:sz w:val="24"/>
        </w:rPr>
        <w:t xml:space="preserve"> </w:t>
      </w:r>
      <w:r w:rsidRPr="007B0DCF">
        <w:rPr>
          <w:noProof/>
          <w:sz w:val="24"/>
        </w:rPr>
        <w:t>text</w:t>
      </w:r>
      <w:r w:rsidRPr="007B0DCF">
        <w:rPr>
          <w:noProof/>
          <w:spacing w:val="-9"/>
          <w:sz w:val="24"/>
        </w:rPr>
        <w:t xml:space="preserve"> </w:t>
      </w:r>
      <w:r w:rsidRPr="007B0DCF">
        <w:rPr>
          <w:noProof/>
          <w:sz w:val="24"/>
        </w:rPr>
        <w:t>summarizing</w:t>
      </w:r>
      <w:r w:rsidRPr="007B0DCF">
        <w:rPr>
          <w:noProof/>
          <w:spacing w:val="-6"/>
          <w:sz w:val="24"/>
        </w:rPr>
        <w:t xml:space="preserve"> </w:t>
      </w:r>
      <w:r w:rsidRPr="007B0DCF">
        <w:rPr>
          <w:noProof/>
          <w:sz w:val="24"/>
        </w:rPr>
        <w:t>the</w:t>
      </w:r>
      <w:r w:rsidRPr="007B0DCF">
        <w:rPr>
          <w:noProof/>
          <w:spacing w:val="-5"/>
          <w:sz w:val="24"/>
        </w:rPr>
        <w:t xml:space="preserve"> </w:t>
      </w:r>
      <w:r w:rsidRPr="007B0DCF">
        <w:rPr>
          <w:noProof/>
          <w:sz w:val="24"/>
        </w:rPr>
        <w:t>application</w:t>
      </w:r>
      <w:r w:rsidRPr="007B0DCF">
        <w:rPr>
          <w:noProof/>
          <w:spacing w:val="-6"/>
          <w:sz w:val="24"/>
        </w:rPr>
        <w:t xml:space="preserve"> </w:t>
      </w:r>
      <w:r w:rsidRPr="007B0DCF">
        <w:rPr>
          <w:noProof/>
          <w:sz w:val="24"/>
        </w:rPr>
        <w:t>process</w:t>
      </w:r>
      <w:r w:rsidRPr="007B0DCF">
        <w:rPr>
          <w:noProof/>
          <w:spacing w:val="-4"/>
          <w:sz w:val="24"/>
        </w:rPr>
        <w:t xml:space="preserve"> </w:t>
      </w:r>
      <w:r w:rsidRPr="007B0DCF">
        <w:rPr>
          <w:noProof/>
          <w:sz w:val="24"/>
        </w:rPr>
        <w:t>and</w:t>
      </w:r>
      <w:r w:rsidRPr="007B0DCF">
        <w:rPr>
          <w:noProof/>
          <w:spacing w:val="-6"/>
          <w:sz w:val="24"/>
        </w:rPr>
        <w:t xml:space="preserve"> </w:t>
      </w:r>
      <w:r w:rsidRPr="007B0DCF">
        <w:rPr>
          <w:noProof/>
          <w:sz w:val="24"/>
        </w:rPr>
        <w:t>results</w:t>
      </w:r>
      <w:r w:rsidRPr="007B0DCF">
        <w:rPr>
          <w:noProof/>
          <w:spacing w:val="-4"/>
          <w:sz w:val="24"/>
        </w:rPr>
        <w:t xml:space="preserve"> </w:t>
      </w:r>
      <w:r w:rsidR="00972A18" w:rsidRPr="007B0DCF">
        <w:rPr>
          <w:noProof/>
          <w:sz w:val="24"/>
        </w:rPr>
        <w:t>chronologically</w:t>
      </w:r>
      <w:r w:rsidRPr="007B0DCF">
        <w:rPr>
          <w:noProof/>
          <w:spacing w:val="-2"/>
          <w:sz w:val="24"/>
        </w:rPr>
        <w:t>.</w:t>
      </w:r>
    </w:p>
    <w:p w14:paraId="139A5031" w14:textId="77777777" w:rsidR="006C4421" w:rsidRPr="007B0DCF" w:rsidRDefault="006C4421" w:rsidP="00A16871">
      <w:pPr>
        <w:rPr>
          <w:noProof/>
          <w:sz w:val="24"/>
        </w:rPr>
        <w:sectPr w:rsidR="006C4421" w:rsidRPr="007B0DCF">
          <w:pgSz w:w="11910" w:h="16840"/>
          <w:pgMar w:top="1300" w:right="1180" w:bottom="1280" w:left="1260" w:header="0" w:footer="1031" w:gutter="0"/>
          <w:cols w:space="708"/>
        </w:sectPr>
      </w:pPr>
    </w:p>
    <w:p w14:paraId="2203258B" w14:textId="732B4ADE" w:rsidR="006C4421" w:rsidRPr="007B0DCF" w:rsidRDefault="00ED4EF4" w:rsidP="00A16871">
      <w:pPr>
        <w:pStyle w:val="ListeParagraf"/>
        <w:numPr>
          <w:ilvl w:val="1"/>
          <w:numId w:val="2"/>
        </w:numPr>
        <w:tabs>
          <w:tab w:val="left" w:pos="862"/>
        </w:tabs>
        <w:jc w:val="left"/>
        <w:rPr>
          <w:noProof/>
          <w:sz w:val="24"/>
        </w:rPr>
      </w:pPr>
      <w:r w:rsidRPr="007B0DCF">
        <w:rPr>
          <w:noProof/>
          <w:sz w:val="24"/>
        </w:rPr>
        <w:lastRenderedPageBreak/>
        <w:t>Decision of HEAK</w:t>
      </w:r>
      <w:r w:rsidRPr="007B0DCF">
        <w:rPr>
          <w:noProof/>
          <w:spacing w:val="-7"/>
          <w:sz w:val="24"/>
        </w:rPr>
        <w:t xml:space="preserve"> </w:t>
      </w:r>
      <w:r w:rsidRPr="007B0DCF">
        <w:rPr>
          <w:noProof/>
          <w:sz w:val="24"/>
        </w:rPr>
        <w:t>and,</w:t>
      </w:r>
      <w:r w:rsidRPr="007B0DCF">
        <w:rPr>
          <w:noProof/>
          <w:spacing w:val="-4"/>
          <w:sz w:val="24"/>
        </w:rPr>
        <w:t xml:space="preserve"> </w:t>
      </w:r>
      <w:r w:rsidRPr="007B0DCF">
        <w:rPr>
          <w:noProof/>
          <w:sz w:val="24"/>
        </w:rPr>
        <w:t>if</w:t>
      </w:r>
      <w:r w:rsidRPr="007B0DCF">
        <w:rPr>
          <w:noProof/>
          <w:spacing w:val="-4"/>
          <w:sz w:val="24"/>
        </w:rPr>
        <w:t xml:space="preserve"> </w:t>
      </w:r>
      <w:r w:rsidRPr="007B0DCF">
        <w:rPr>
          <w:noProof/>
          <w:sz w:val="24"/>
        </w:rPr>
        <w:t>necessary,</w:t>
      </w:r>
      <w:r w:rsidRPr="007B0DCF">
        <w:rPr>
          <w:noProof/>
          <w:spacing w:val="-4"/>
          <w:sz w:val="24"/>
        </w:rPr>
        <w:t xml:space="preserve"> </w:t>
      </w:r>
      <w:r w:rsidRPr="007B0DCF">
        <w:rPr>
          <w:noProof/>
          <w:sz w:val="24"/>
        </w:rPr>
        <w:t>additional</w:t>
      </w:r>
      <w:r w:rsidRPr="007B0DCF">
        <w:rPr>
          <w:noProof/>
          <w:spacing w:val="-4"/>
          <w:sz w:val="24"/>
        </w:rPr>
        <w:t xml:space="preserve"> </w:t>
      </w:r>
      <w:r w:rsidRPr="007B0DCF">
        <w:rPr>
          <w:noProof/>
          <w:sz w:val="24"/>
        </w:rPr>
        <w:t>evidence</w:t>
      </w:r>
      <w:r w:rsidRPr="007B0DCF">
        <w:rPr>
          <w:noProof/>
          <w:spacing w:val="-9"/>
          <w:sz w:val="24"/>
        </w:rPr>
        <w:t xml:space="preserve"> </w:t>
      </w:r>
      <w:r w:rsidRPr="007B0DCF">
        <w:rPr>
          <w:noProof/>
          <w:sz w:val="24"/>
        </w:rPr>
        <w:t>from</w:t>
      </w:r>
      <w:r w:rsidRPr="007B0DCF">
        <w:rPr>
          <w:noProof/>
          <w:spacing w:val="-3"/>
          <w:sz w:val="24"/>
        </w:rPr>
        <w:t xml:space="preserve"> </w:t>
      </w:r>
      <w:r w:rsidRPr="007B0DCF">
        <w:rPr>
          <w:noProof/>
          <w:spacing w:val="-2"/>
          <w:sz w:val="24"/>
        </w:rPr>
        <w:t>HEAK.</w:t>
      </w:r>
    </w:p>
    <w:p w14:paraId="6DC412BF" w14:textId="08E03FE1" w:rsidR="006C4421" w:rsidRPr="007B0DCF" w:rsidRDefault="007F0085" w:rsidP="00A16871">
      <w:pPr>
        <w:pStyle w:val="ListeParagraf"/>
        <w:numPr>
          <w:ilvl w:val="1"/>
          <w:numId w:val="2"/>
        </w:numPr>
        <w:tabs>
          <w:tab w:val="left" w:pos="862"/>
        </w:tabs>
        <w:jc w:val="left"/>
        <w:rPr>
          <w:noProof/>
          <w:sz w:val="24"/>
        </w:rPr>
      </w:pPr>
      <w:r w:rsidRPr="007B0DCF">
        <w:rPr>
          <w:noProof/>
          <w:sz w:val="24"/>
        </w:rPr>
        <w:t>All</w:t>
      </w:r>
      <w:r w:rsidRPr="007B0DCF">
        <w:rPr>
          <w:noProof/>
          <w:spacing w:val="-4"/>
          <w:sz w:val="24"/>
        </w:rPr>
        <w:t xml:space="preserve"> </w:t>
      </w:r>
      <w:r w:rsidRPr="007B0DCF">
        <w:rPr>
          <w:noProof/>
          <w:sz w:val="24"/>
        </w:rPr>
        <w:t>correspondence</w:t>
      </w:r>
      <w:r w:rsidRPr="007B0DCF">
        <w:rPr>
          <w:noProof/>
          <w:spacing w:val="-2"/>
          <w:sz w:val="24"/>
        </w:rPr>
        <w:t xml:space="preserve"> </w:t>
      </w:r>
      <w:r w:rsidR="00ED4EF4" w:rsidRPr="007B0DCF">
        <w:rPr>
          <w:noProof/>
          <w:spacing w:val="-2"/>
          <w:sz w:val="24"/>
        </w:rPr>
        <w:t xml:space="preserve">made </w:t>
      </w:r>
      <w:r w:rsidRPr="007B0DCF">
        <w:rPr>
          <w:noProof/>
          <w:sz w:val="24"/>
        </w:rPr>
        <w:t>with</w:t>
      </w:r>
      <w:r w:rsidRPr="007B0DCF">
        <w:rPr>
          <w:noProof/>
          <w:spacing w:val="-3"/>
          <w:sz w:val="24"/>
        </w:rPr>
        <w:t xml:space="preserve"> </w:t>
      </w:r>
      <w:r w:rsidRPr="007B0DCF">
        <w:rPr>
          <w:noProof/>
          <w:sz w:val="24"/>
        </w:rPr>
        <w:t>the</w:t>
      </w:r>
      <w:r w:rsidRPr="007B0DCF">
        <w:rPr>
          <w:noProof/>
          <w:spacing w:val="-2"/>
          <w:sz w:val="24"/>
        </w:rPr>
        <w:t xml:space="preserve"> </w:t>
      </w:r>
      <w:r w:rsidRPr="007B0DCF">
        <w:rPr>
          <w:noProof/>
          <w:sz w:val="24"/>
        </w:rPr>
        <w:t>institution</w:t>
      </w:r>
      <w:r w:rsidRPr="007B0DCF">
        <w:rPr>
          <w:noProof/>
          <w:spacing w:val="-1"/>
          <w:sz w:val="24"/>
        </w:rPr>
        <w:t xml:space="preserve"> </w:t>
      </w:r>
      <w:r w:rsidRPr="007B0DCF">
        <w:rPr>
          <w:noProof/>
          <w:sz w:val="24"/>
        </w:rPr>
        <w:t>and</w:t>
      </w:r>
      <w:r w:rsidRPr="007B0DCF">
        <w:rPr>
          <w:noProof/>
          <w:spacing w:val="-2"/>
          <w:sz w:val="24"/>
        </w:rPr>
        <w:t xml:space="preserve"> </w:t>
      </w:r>
      <w:r w:rsidR="00972A18" w:rsidRPr="007B0DCF">
        <w:rPr>
          <w:noProof/>
          <w:spacing w:val="-2"/>
          <w:sz w:val="24"/>
        </w:rPr>
        <w:t xml:space="preserve">the </w:t>
      </w:r>
      <w:r w:rsidRPr="007B0DCF">
        <w:rPr>
          <w:noProof/>
          <w:sz w:val="24"/>
        </w:rPr>
        <w:t>related</w:t>
      </w:r>
      <w:r w:rsidRPr="007B0DCF">
        <w:rPr>
          <w:noProof/>
          <w:spacing w:val="-1"/>
          <w:sz w:val="24"/>
        </w:rPr>
        <w:t xml:space="preserve"> </w:t>
      </w:r>
      <w:r w:rsidRPr="007B0DCF">
        <w:rPr>
          <w:noProof/>
          <w:spacing w:val="-2"/>
          <w:sz w:val="24"/>
        </w:rPr>
        <w:t>documents.</w:t>
      </w:r>
    </w:p>
    <w:p w14:paraId="16100DA5" w14:textId="177E6609" w:rsidR="006C4421" w:rsidRPr="007B0DCF" w:rsidRDefault="007F0085" w:rsidP="00A16871">
      <w:pPr>
        <w:pStyle w:val="ListeParagraf"/>
        <w:numPr>
          <w:ilvl w:val="1"/>
          <w:numId w:val="2"/>
        </w:numPr>
        <w:tabs>
          <w:tab w:val="left" w:pos="862"/>
        </w:tabs>
        <w:jc w:val="left"/>
        <w:rPr>
          <w:noProof/>
          <w:sz w:val="24"/>
        </w:rPr>
      </w:pPr>
      <w:r w:rsidRPr="007B0DCF">
        <w:rPr>
          <w:noProof/>
          <w:sz w:val="24"/>
        </w:rPr>
        <w:t>Evidence</w:t>
      </w:r>
      <w:r w:rsidRPr="007B0DCF">
        <w:rPr>
          <w:noProof/>
          <w:spacing w:val="-12"/>
          <w:sz w:val="24"/>
        </w:rPr>
        <w:t xml:space="preserve"> </w:t>
      </w:r>
      <w:r w:rsidRPr="007B0DCF">
        <w:rPr>
          <w:noProof/>
          <w:sz w:val="24"/>
        </w:rPr>
        <w:t>to</w:t>
      </w:r>
      <w:r w:rsidRPr="007B0DCF">
        <w:rPr>
          <w:noProof/>
          <w:spacing w:val="-4"/>
          <w:sz w:val="24"/>
        </w:rPr>
        <w:t xml:space="preserve"> </w:t>
      </w:r>
      <w:r w:rsidRPr="007B0DCF">
        <w:rPr>
          <w:noProof/>
          <w:sz w:val="24"/>
        </w:rPr>
        <w:t>support</w:t>
      </w:r>
      <w:r w:rsidRPr="007B0DCF">
        <w:rPr>
          <w:noProof/>
          <w:spacing w:val="-5"/>
          <w:sz w:val="24"/>
        </w:rPr>
        <w:t xml:space="preserve"> </w:t>
      </w:r>
      <w:r w:rsidRPr="007B0DCF">
        <w:rPr>
          <w:noProof/>
          <w:sz w:val="24"/>
        </w:rPr>
        <w:t>the</w:t>
      </w:r>
      <w:r w:rsidRPr="007B0DCF">
        <w:rPr>
          <w:noProof/>
          <w:spacing w:val="-6"/>
          <w:sz w:val="24"/>
        </w:rPr>
        <w:t xml:space="preserve"> </w:t>
      </w:r>
      <w:r w:rsidR="00D072C9" w:rsidRPr="007B0DCF">
        <w:rPr>
          <w:noProof/>
          <w:sz w:val="24"/>
        </w:rPr>
        <w:t>institution</w:t>
      </w:r>
      <w:r w:rsidR="00ED4EF4" w:rsidRPr="007B0DCF">
        <w:rPr>
          <w:noProof/>
          <w:sz w:val="24"/>
        </w:rPr>
        <w:t>’</w:t>
      </w:r>
      <w:r w:rsidRPr="007B0DCF">
        <w:rPr>
          <w:noProof/>
          <w:sz w:val="24"/>
        </w:rPr>
        <w:t>s</w:t>
      </w:r>
      <w:r w:rsidRPr="007B0DCF">
        <w:rPr>
          <w:noProof/>
          <w:spacing w:val="-5"/>
          <w:sz w:val="24"/>
        </w:rPr>
        <w:t xml:space="preserve"> </w:t>
      </w:r>
      <w:r w:rsidRPr="007B0DCF">
        <w:rPr>
          <w:noProof/>
          <w:spacing w:val="-2"/>
          <w:sz w:val="24"/>
        </w:rPr>
        <w:t>objection.</w:t>
      </w:r>
    </w:p>
    <w:p w14:paraId="484B17C0" w14:textId="77777777" w:rsidR="006C4421" w:rsidRPr="007B0DCF" w:rsidRDefault="006C4421" w:rsidP="00A16871">
      <w:pPr>
        <w:rPr>
          <w:noProof/>
          <w:sz w:val="24"/>
        </w:rPr>
      </w:pPr>
    </w:p>
    <w:p w14:paraId="655025F4" w14:textId="19A46E7F" w:rsidR="006C4421" w:rsidRPr="007B0DCF" w:rsidRDefault="007F0085" w:rsidP="00A16871">
      <w:pPr>
        <w:pStyle w:val="Balk1"/>
        <w:numPr>
          <w:ilvl w:val="1"/>
          <w:numId w:val="3"/>
        </w:numPr>
        <w:tabs>
          <w:tab w:val="left" w:pos="688"/>
        </w:tabs>
        <w:ind w:left="687" w:hanging="250"/>
        <w:jc w:val="both"/>
        <w:rPr>
          <w:noProof/>
        </w:rPr>
      </w:pPr>
      <w:bookmarkStart w:id="21" w:name="e)_Decision_of_the_appeal_committee:"/>
      <w:bookmarkEnd w:id="21"/>
      <w:r w:rsidRPr="007B0DCF">
        <w:rPr>
          <w:noProof/>
        </w:rPr>
        <w:t>Decision</w:t>
      </w:r>
      <w:r w:rsidRPr="007B0DCF">
        <w:rPr>
          <w:noProof/>
          <w:spacing w:val="-10"/>
        </w:rPr>
        <w:t xml:space="preserve"> </w:t>
      </w:r>
      <w:r w:rsidRPr="007B0DCF">
        <w:rPr>
          <w:noProof/>
        </w:rPr>
        <w:t>of</w:t>
      </w:r>
      <w:r w:rsidRPr="007B0DCF">
        <w:rPr>
          <w:noProof/>
          <w:spacing w:val="-5"/>
        </w:rPr>
        <w:t xml:space="preserve"> </w:t>
      </w:r>
      <w:r w:rsidRPr="007B0DCF">
        <w:rPr>
          <w:noProof/>
        </w:rPr>
        <w:t>the</w:t>
      </w:r>
      <w:r w:rsidRPr="007B0DCF">
        <w:rPr>
          <w:noProof/>
          <w:spacing w:val="-5"/>
        </w:rPr>
        <w:t xml:space="preserve"> </w:t>
      </w:r>
      <w:r w:rsidR="00ED4EF4" w:rsidRPr="007B0DCF">
        <w:rPr>
          <w:noProof/>
        </w:rPr>
        <w:t xml:space="preserve">objection </w:t>
      </w:r>
      <w:r w:rsidRPr="007B0DCF">
        <w:rPr>
          <w:noProof/>
          <w:spacing w:val="-2"/>
        </w:rPr>
        <w:t>committee:</w:t>
      </w:r>
    </w:p>
    <w:p w14:paraId="4ECCFBB3" w14:textId="4C25D8AA" w:rsidR="006C4421" w:rsidRPr="007B0DCF" w:rsidRDefault="007F0085" w:rsidP="00A16871">
      <w:pPr>
        <w:pStyle w:val="ListeParagraf"/>
        <w:numPr>
          <w:ilvl w:val="2"/>
          <w:numId w:val="3"/>
        </w:numPr>
        <w:tabs>
          <w:tab w:val="left" w:pos="862"/>
        </w:tabs>
        <w:ind w:left="861" w:right="662" w:hanging="140"/>
        <w:jc w:val="left"/>
        <w:rPr>
          <w:noProof/>
          <w:sz w:val="24"/>
        </w:rPr>
      </w:pPr>
      <w:r w:rsidRPr="007B0DCF">
        <w:rPr>
          <w:noProof/>
          <w:sz w:val="24"/>
        </w:rPr>
        <w:t>The</w:t>
      </w:r>
      <w:r w:rsidRPr="007B0DCF">
        <w:rPr>
          <w:noProof/>
          <w:spacing w:val="-4"/>
          <w:sz w:val="24"/>
        </w:rPr>
        <w:t xml:space="preserve"> </w:t>
      </w:r>
      <w:r w:rsidRPr="007B0DCF">
        <w:rPr>
          <w:noProof/>
          <w:sz w:val="24"/>
        </w:rPr>
        <w:t>decision</w:t>
      </w:r>
      <w:r w:rsidRPr="007B0DCF">
        <w:rPr>
          <w:noProof/>
          <w:spacing w:val="-4"/>
          <w:sz w:val="24"/>
        </w:rPr>
        <w:t xml:space="preserve"> </w:t>
      </w:r>
      <w:r w:rsidRPr="007B0DCF">
        <w:rPr>
          <w:noProof/>
          <w:sz w:val="24"/>
        </w:rPr>
        <w:t>of</w:t>
      </w:r>
      <w:r w:rsidRPr="007B0DCF">
        <w:rPr>
          <w:noProof/>
          <w:spacing w:val="-4"/>
          <w:sz w:val="24"/>
        </w:rPr>
        <w:t xml:space="preserve"> </w:t>
      </w:r>
      <w:r w:rsidRPr="007B0DCF">
        <w:rPr>
          <w:noProof/>
          <w:sz w:val="24"/>
        </w:rPr>
        <w:t>the</w:t>
      </w:r>
      <w:r w:rsidRPr="007B0DCF">
        <w:rPr>
          <w:noProof/>
          <w:spacing w:val="-4"/>
          <w:sz w:val="24"/>
        </w:rPr>
        <w:t xml:space="preserve"> </w:t>
      </w:r>
      <w:r w:rsidR="00ED4EF4" w:rsidRPr="007B0DCF">
        <w:rPr>
          <w:noProof/>
          <w:sz w:val="24"/>
        </w:rPr>
        <w:t>objection</w:t>
      </w:r>
      <w:r w:rsidRPr="007B0DCF">
        <w:rPr>
          <w:noProof/>
          <w:spacing w:val="-4"/>
          <w:sz w:val="24"/>
        </w:rPr>
        <w:t xml:space="preserve"> </w:t>
      </w:r>
      <w:r w:rsidRPr="007B0DCF">
        <w:rPr>
          <w:noProof/>
          <w:sz w:val="24"/>
        </w:rPr>
        <w:t>committee</w:t>
      </w:r>
      <w:r w:rsidRPr="007B0DCF">
        <w:rPr>
          <w:noProof/>
          <w:spacing w:val="-4"/>
          <w:sz w:val="24"/>
        </w:rPr>
        <w:t xml:space="preserve"> </w:t>
      </w:r>
      <w:r w:rsidRPr="007B0DCF">
        <w:rPr>
          <w:noProof/>
          <w:sz w:val="24"/>
        </w:rPr>
        <w:t>is</w:t>
      </w:r>
      <w:r w:rsidRPr="007B0DCF">
        <w:rPr>
          <w:noProof/>
          <w:spacing w:val="-9"/>
          <w:sz w:val="24"/>
        </w:rPr>
        <w:t xml:space="preserve"> </w:t>
      </w:r>
      <w:r w:rsidRPr="007B0DCF">
        <w:rPr>
          <w:noProof/>
          <w:sz w:val="24"/>
        </w:rPr>
        <w:t>limited</w:t>
      </w:r>
      <w:r w:rsidRPr="007B0DCF">
        <w:rPr>
          <w:noProof/>
          <w:spacing w:val="-9"/>
          <w:sz w:val="24"/>
        </w:rPr>
        <w:t xml:space="preserve"> </w:t>
      </w:r>
      <w:r w:rsidRPr="007B0DCF">
        <w:rPr>
          <w:noProof/>
          <w:sz w:val="24"/>
        </w:rPr>
        <w:t>to</w:t>
      </w:r>
      <w:r w:rsidRPr="007B0DCF">
        <w:rPr>
          <w:noProof/>
          <w:spacing w:val="-4"/>
          <w:sz w:val="24"/>
        </w:rPr>
        <w:t xml:space="preserve"> </w:t>
      </w:r>
      <w:r w:rsidRPr="007B0DCF">
        <w:rPr>
          <w:noProof/>
          <w:sz w:val="24"/>
        </w:rPr>
        <w:t>the</w:t>
      </w:r>
      <w:r w:rsidRPr="007B0DCF">
        <w:rPr>
          <w:noProof/>
          <w:spacing w:val="-4"/>
          <w:sz w:val="24"/>
        </w:rPr>
        <w:t xml:space="preserve"> </w:t>
      </w:r>
      <w:r w:rsidRPr="007B0DCF">
        <w:rPr>
          <w:noProof/>
          <w:sz w:val="24"/>
        </w:rPr>
        <w:t>decision</w:t>
      </w:r>
      <w:r w:rsidRPr="007B0DCF">
        <w:rPr>
          <w:noProof/>
          <w:spacing w:val="-4"/>
          <w:sz w:val="24"/>
        </w:rPr>
        <w:t xml:space="preserve"> </w:t>
      </w:r>
      <w:r w:rsidRPr="007B0DCF">
        <w:rPr>
          <w:noProof/>
          <w:sz w:val="24"/>
        </w:rPr>
        <w:t>options</w:t>
      </w:r>
      <w:r w:rsidRPr="007B0DCF">
        <w:rPr>
          <w:noProof/>
          <w:spacing w:val="-4"/>
          <w:sz w:val="24"/>
        </w:rPr>
        <w:t xml:space="preserve"> </w:t>
      </w:r>
      <w:r w:rsidR="00ED4EF4" w:rsidRPr="007B0DCF">
        <w:rPr>
          <w:noProof/>
          <w:spacing w:val="-4"/>
          <w:sz w:val="24"/>
        </w:rPr>
        <w:t xml:space="preserve">to be taken by </w:t>
      </w:r>
      <w:r w:rsidRPr="007B0DCF">
        <w:rPr>
          <w:noProof/>
          <w:spacing w:val="-2"/>
          <w:sz w:val="24"/>
        </w:rPr>
        <w:t>HEAK.</w:t>
      </w:r>
    </w:p>
    <w:p w14:paraId="28E0E336" w14:textId="2CCF1C68" w:rsidR="006C4421" w:rsidRPr="007B0DCF" w:rsidRDefault="007F0085" w:rsidP="00A16871">
      <w:pPr>
        <w:pStyle w:val="ListeParagraf"/>
        <w:numPr>
          <w:ilvl w:val="2"/>
          <w:numId w:val="3"/>
        </w:numPr>
        <w:tabs>
          <w:tab w:val="left" w:pos="863"/>
        </w:tabs>
        <w:ind w:right="346" w:firstLine="0"/>
        <w:jc w:val="left"/>
        <w:rPr>
          <w:noProof/>
          <w:sz w:val="24"/>
        </w:rPr>
      </w:pPr>
      <w:r w:rsidRPr="007B0DCF">
        <w:rPr>
          <w:noProof/>
          <w:sz w:val="24"/>
        </w:rPr>
        <w:t>The</w:t>
      </w:r>
      <w:r w:rsidRPr="007B0DCF">
        <w:rPr>
          <w:noProof/>
          <w:spacing w:val="-3"/>
          <w:sz w:val="24"/>
        </w:rPr>
        <w:t xml:space="preserve"> </w:t>
      </w:r>
      <w:r w:rsidR="00972A18" w:rsidRPr="007B0DCF">
        <w:rPr>
          <w:noProof/>
          <w:sz w:val="24"/>
        </w:rPr>
        <w:t>objection committee</w:t>
      </w:r>
      <w:r w:rsidR="00972A18" w:rsidRPr="007B0DCF">
        <w:rPr>
          <w:noProof/>
          <w:spacing w:val="-4"/>
          <w:sz w:val="24"/>
        </w:rPr>
        <w:t xml:space="preserve"> </w:t>
      </w:r>
      <w:r w:rsidRPr="007B0DCF">
        <w:rPr>
          <w:noProof/>
          <w:sz w:val="24"/>
        </w:rPr>
        <w:t>submit</w:t>
      </w:r>
      <w:r w:rsidR="00972A18" w:rsidRPr="007B0DCF">
        <w:rPr>
          <w:noProof/>
          <w:sz w:val="24"/>
        </w:rPr>
        <w:t>s</w:t>
      </w:r>
      <w:r w:rsidRPr="007B0DCF">
        <w:rPr>
          <w:noProof/>
          <w:spacing w:val="-4"/>
          <w:sz w:val="24"/>
        </w:rPr>
        <w:t xml:space="preserve"> </w:t>
      </w:r>
      <w:r w:rsidRPr="007B0DCF">
        <w:rPr>
          <w:noProof/>
          <w:sz w:val="24"/>
        </w:rPr>
        <w:t>its</w:t>
      </w:r>
      <w:r w:rsidRPr="007B0DCF">
        <w:rPr>
          <w:noProof/>
          <w:spacing w:val="-3"/>
          <w:sz w:val="24"/>
        </w:rPr>
        <w:t xml:space="preserve"> </w:t>
      </w:r>
      <w:r w:rsidRPr="007B0DCF">
        <w:rPr>
          <w:noProof/>
          <w:sz w:val="24"/>
        </w:rPr>
        <w:t>decision</w:t>
      </w:r>
      <w:r w:rsidRPr="007B0DCF">
        <w:rPr>
          <w:noProof/>
          <w:spacing w:val="-3"/>
          <w:sz w:val="24"/>
        </w:rPr>
        <w:t xml:space="preserve"> </w:t>
      </w:r>
      <w:r w:rsidRPr="007B0DCF">
        <w:rPr>
          <w:noProof/>
          <w:sz w:val="24"/>
        </w:rPr>
        <w:t>in</w:t>
      </w:r>
      <w:r w:rsidRPr="007B0DCF">
        <w:rPr>
          <w:noProof/>
          <w:spacing w:val="-3"/>
          <w:sz w:val="24"/>
        </w:rPr>
        <w:t xml:space="preserve"> </w:t>
      </w:r>
      <w:r w:rsidRPr="007B0DCF">
        <w:rPr>
          <w:noProof/>
          <w:sz w:val="24"/>
        </w:rPr>
        <w:t>writing</w:t>
      </w:r>
      <w:r w:rsidRPr="007B0DCF">
        <w:rPr>
          <w:noProof/>
          <w:spacing w:val="-5"/>
          <w:sz w:val="24"/>
        </w:rPr>
        <w:t xml:space="preserve"> </w:t>
      </w:r>
      <w:r w:rsidRPr="007B0DCF">
        <w:rPr>
          <w:noProof/>
          <w:sz w:val="24"/>
        </w:rPr>
        <w:t>to</w:t>
      </w:r>
      <w:r w:rsidRPr="007B0DCF">
        <w:rPr>
          <w:noProof/>
          <w:spacing w:val="-5"/>
          <w:sz w:val="24"/>
        </w:rPr>
        <w:t xml:space="preserve"> </w:t>
      </w:r>
      <w:r w:rsidRPr="007B0DCF">
        <w:rPr>
          <w:noProof/>
          <w:sz w:val="24"/>
        </w:rPr>
        <w:t>the</w:t>
      </w:r>
      <w:r w:rsidRPr="007B0DCF">
        <w:rPr>
          <w:noProof/>
          <w:spacing w:val="-3"/>
          <w:sz w:val="24"/>
        </w:rPr>
        <w:t xml:space="preserve"> </w:t>
      </w:r>
      <w:r w:rsidRPr="007B0DCF">
        <w:rPr>
          <w:noProof/>
          <w:sz w:val="24"/>
        </w:rPr>
        <w:t>Board</w:t>
      </w:r>
      <w:r w:rsidRPr="007B0DCF">
        <w:rPr>
          <w:noProof/>
          <w:spacing w:val="-3"/>
          <w:sz w:val="24"/>
        </w:rPr>
        <w:t xml:space="preserve"> </w:t>
      </w:r>
      <w:r w:rsidRPr="007B0DCF">
        <w:rPr>
          <w:noProof/>
          <w:sz w:val="24"/>
        </w:rPr>
        <w:t xml:space="preserve">of Directors </w:t>
      </w:r>
      <w:r w:rsidR="00ED4EF4" w:rsidRPr="007B0DCF">
        <w:rPr>
          <w:noProof/>
          <w:sz w:val="24"/>
        </w:rPr>
        <w:t>of HEPDAK</w:t>
      </w:r>
      <w:r w:rsidR="00ED4EF4" w:rsidRPr="007B0DCF">
        <w:rPr>
          <w:noProof/>
          <w:spacing w:val="-4"/>
          <w:sz w:val="24"/>
        </w:rPr>
        <w:t xml:space="preserve"> </w:t>
      </w:r>
      <w:r w:rsidRPr="007B0DCF">
        <w:rPr>
          <w:noProof/>
          <w:sz w:val="24"/>
        </w:rPr>
        <w:t xml:space="preserve">within 30 days </w:t>
      </w:r>
      <w:r w:rsidR="00ED4EF4" w:rsidRPr="007B0DCF">
        <w:rPr>
          <w:noProof/>
          <w:sz w:val="24"/>
        </w:rPr>
        <w:t xml:space="preserve">as of </w:t>
      </w:r>
      <w:r w:rsidRPr="007B0DCF">
        <w:rPr>
          <w:noProof/>
          <w:sz w:val="24"/>
        </w:rPr>
        <w:t xml:space="preserve">the start </w:t>
      </w:r>
      <w:r w:rsidR="00ED4EF4" w:rsidRPr="007B0DCF">
        <w:rPr>
          <w:noProof/>
          <w:sz w:val="24"/>
        </w:rPr>
        <w:t xml:space="preserve">date </w:t>
      </w:r>
      <w:r w:rsidRPr="007B0DCF">
        <w:rPr>
          <w:noProof/>
          <w:sz w:val="24"/>
        </w:rPr>
        <w:t xml:space="preserve">of </w:t>
      </w:r>
      <w:r w:rsidR="00ED4EF4" w:rsidRPr="007B0DCF">
        <w:rPr>
          <w:noProof/>
          <w:sz w:val="24"/>
        </w:rPr>
        <w:t>duty</w:t>
      </w:r>
      <w:r w:rsidRPr="007B0DCF">
        <w:rPr>
          <w:noProof/>
          <w:sz w:val="24"/>
        </w:rPr>
        <w:t>.</w:t>
      </w:r>
    </w:p>
    <w:p w14:paraId="567958A5" w14:textId="2D24EF27" w:rsidR="006C4421" w:rsidRPr="007B0DCF" w:rsidRDefault="007F0085" w:rsidP="00A16871">
      <w:pPr>
        <w:pStyle w:val="ListeParagraf"/>
        <w:numPr>
          <w:ilvl w:val="2"/>
          <w:numId w:val="3"/>
        </w:numPr>
        <w:tabs>
          <w:tab w:val="left" w:pos="862"/>
        </w:tabs>
        <w:ind w:left="861" w:right="422" w:hanging="140"/>
        <w:jc w:val="left"/>
        <w:rPr>
          <w:noProof/>
          <w:sz w:val="24"/>
        </w:rPr>
      </w:pPr>
      <w:r w:rsidRPr="007B0DCF">
        <w:rPr>
          <w:noProof/>
          <w:sz w:val="24"/>
        </w:rPr>
        <w:t>This</w:t>
      </w:r>
      <w:r w:rsidRPr="007B0DCF">
        <w:rPr>
          <w:noProof/>
          <w:spacing w:val="-3"/>
          <w:sz w:val="24"/>
        </w:rPr>
        <w:t xml:space="preserve"> </w:t>
      </w:r>
      <w:r w:rsidRPr="007B0DCF">
        <w:rPr>
          <w:noProof/>
          <w:sz w:val="24"/>
        </w:rPr>
        <w:t>decision</w:t>
      </w:r>
      <w:r w:rsidRPr="007B0DCF">
        <w:rPr>
          <w:noProof/>
          <w:spacing w:val="-3"/>
          <w:sz w:val="24"/>
        </w:rPr>
        <w:t xml:space="preserve"> </w:t>
      </w:r>
      <w:r w:rsidRPr="007B0DCF">
        <w:rPr>
          <w:noProof/>
          <w:sz w:val="24"/>
        </w:rPr>
        <w:t>is</w:t>
      </w:r>
      <w:r w:rsidRPr="007B0DCF">
        <w:rPr>
          <w:noProof/>
          <w:spacing w:val="-3"/>
          <w:sz w:val="24"/>
        </w:rPr>
        <w:t xml:space="preserve"> </w:t>
      </w:r>
      <w:r w:rsidRPr="007B0DCF">
        <w:rPr>
          <w:noProof/>
          <w:sz w:val="24"/>
        </w:rPr>
        <w:t>evaluated</w:t>
      </w:r>
      <w:r w:rsidRPr="007B0DCF">
        <w:rPr>
          <w:noProof/>
          <w:spacing w:val="-3"/>
          <w:sz w:val="24"/>
        </w:rPr>
        <w:t xml:space="preserve"> </w:t>
      </w:r>
      <w:r w:rsidRPr="007B0DCF">
        <w:rPr>
          <w:noProof/>
          <w:sz w:val="24"/>
        </w:rPr>
        <w:t>by</w:t>
      </w:r>
      <w:r w:rsidRPr="007B0DCF">
        <w:rPr>
          <w:noProof/>
          <w:spacing w:val="-3"/>
          <w:sz w:val="24"/>
        </w:rPr>
        <w:t xml:space="preserve"> </w:t>
      </w:r>
      <w:r w:rsidRPr="007B0DCF">
        <w:rPr>
          <w:noProof/>
          <w:sz w:val="24"/>
        </w:rPr>
        <w:t>the</w:t>
      </w:r>
      <w:r w:rsidRPr="007B0DCF">
        <w:rPr>
          <w:noProof/>
          <w:spacing w:val="-3"/>
          <w:sz w:val="24"/>
        </w:rPr>
        <w:t xml:space="preserve"> </w:t>
      </w:r>
      <w:r w:rsidRPr="007B0DCF">
        <w:rPr>
          <w:noProof/>
          <w:sz w:val="24"/>
        </w:rPr>
        <w:t>Board</w:t>
      </w:r>
      <w:r w:rsidRPr="007B0DCF">
        <w:rPr>
          <w:noProof/>
          <w:spacing w:val="-3"/>
          <w:sz w:val="24"/>
        </w:rPr>
        <w:t xml:space="preserve"> </w:t>
      </w:r>
      <w:r w:rsidRPr="007B0DCF">
        <w:rPr>
          <w:noProof/>
          <w:sz w:val="24"/>
        </w:rPr>
        <w:t>of</w:t>
      </w:r>
      <w:r w:rsidRPr="007B0DCF">
        <w:rPr>
          <w:noProof/>
          <w:spacing w:val="-3"/>
          <w:sz w:val="24"/>
        </w:rPr>
        <w:t xml:space="preserve"> </w:t>
      </w:r>
      <w:r w:rsidRPr="007B0DCF">
        <w:rPr>
          <w:noProof/>
          <w:sz w:val="24"/>
        </w:rPr>
        <w:t>Directors</w:t>
      </w:r>
      <w:r w:rsidRPr="007B0DCF">
        <w:rPr>
          <w:noProof/>
          <w:spacing w:val="-3"/>
          <w:sz w:val="24"/>
        </w:rPr>
        <w:t xml:space="preserve"> </w:t>
      </w:r>
      <w:r w:rsidR="00ED4EF4" w:rsidRPr="007B0DCF">
        <w:rPr>
          <w:noProof/>
          <w:spacing w:val="-3"/>
          <w:sz w:val="24"/>
        </w:rPr>
        <w:t xml:space="preserve">of HEPDAK </w:t>
      </w:r>
      <w:r w:rsidRPr="007B0DCF">
        <w:rPr>
          <w:noProof/>
          <w:sz w:val="24"/>
        </w:rPr>
        <w:t>and</w:t>
      </w:r>
      <w:r w:rsidRPr="007B0DCF">
        <w:rPr>
          <w:noProof/>
          <w:spacing w:val="-3"/>
          <w:sz w:val="24"/>
        </w:rPr>
        <w:t xml:space="preserve"> </w:t>
      </w:r>
      <w:r w:rsidRPr="007B0DCF">
        <w:rPr>
          <w:noProof/>
          <w:sz w:val="24"/>
        </w:rPr>
        <w:t>a</w:t>
      </w:r>
      <w:r w:rsidRPr="007B0DCF">
        <w:rPr>
          <w:noProof/>
          <w:spacing w:val="-3"/>
          <w:sz w:val="24"/>
        </w:rPr>
        <w:t xml:space="preserve"> </w:t>
      </w:r>
      <w:r w:rsidRPr="007B0DCF">
        <w:rPr>
          <w:noProof/>
          <w:sz w:val="24"/>
        </w:rPr>
        <w:t>final</w:t>
      </w:r>
      <w:r w:rsidRPr="007B0DCF">
        <w:rPr>
          <w:noProof/>
          <w:spacing w:val="-3"/>
          <w:sz w:val="24"/>
        </w:rPr>
        <w:t xml:space="preserve"> </w:t>
      </w:r>
      <w:r w:rsidRPr="007B0DCF">
        <w:rPr>
          <w:noProof/>
          <w:sz w:val="24"/>
        </w:rPr>
        <w:t>decision</w:t>
      </w:r>
      <w:r w:rsidRPr="007B0DCF">
        <w:rPr>
          <w:noProof/>
          <w:spacing w:val="-3"/>
          <w:sz w:val="24"/>
        </w:rPr>
        <w:t xml:space="preserve"> </w:t>
      </w:r>
      <w:r w:rsidRPr="007B0DCF">
        <w:rPr>
          <w:noProof/>
          <w:sz w:val="24"/>
        </w:rPr>
        <w:t xml:space="preserve">is </w:t>
      </w:r>
      <w:r w:rsidRPr="007B0DCF">
        <w:rPr>
          <w:noProof/>
          <w:spacing w:val="-2"/>
          <w:sz w:val="24"/>
        </w:rPr>
        <w:t>taken.</w:t>
      </w:r>
    </w:p>
    <w:p w14:paraId="084A9D78" w14:textId="2F115827" w:rsidR="006C4421" w:rsidRPr="007B0DCF" w:rsidRDefault="007F0085" w:rsidP="00A16871">
      <w:pPr>
        <w:pStyle w:val="ListeParagraf"/>
        <w:numPr>
          <w:ilvl w:val="2"/>
          <w:numId w:val="3"/>
        </w:numPr>
        <w:tabs>
          <w:tab w:val="left" w:pos="863"/>
        </w:tabs>
        <w:ind w:right="452" w:firstLine="0"/>
        <w:jc w:val="left"/>
        <w:rPr>
          <w:noProof/>
          <w:sz w:val="24"/>
        </w:rPr>
      </w:pPr>
      <w:r w:rsidRPr="007B0DCF">
        <w:rPr>
          <w:noProof/>
          <w:sz w:val="24"/>
        </w:rPr>
        <w:t>HEPDAK</w:t>
      </w:r>
      <w:r w:rsidRPr="007B0DCF">
        <w:rPr>
          <w:noProof/>
          <w:spacing w:val="-4"/>
          <w:sz w:val="24"/>
        </w:rPr>
        <w:t xml:space="preserve"> </w:t>
      </w:r>
      <w:r w:rsidRPr="007B0DCF">
        <w:rPr>
          <w:noProof/>
          <w:sz w:val="24"/>
        </w:rPr>
        <w:t>notifies</w:t>
      </w:r>
      <w:r w:rsidRPr="007B0DCF">
        <w:rPr>
          <w:noProof/>
          <w:spacing w:val="-4"/>
          <w:sz w:val="24"/>
        </w:rPr>
        <w:t xml:space="preserve"> </w:t>
      </w:r>
      <w:r w:rsidRPr="007B0DCF">
        <w:rPr>
          <w:noProof/>
          <w:sz w:val="24"/>
        </w:rPr>
        <w:t>the</w:t>
      </w:r>
      <w:r w:rsidRPr="007B0DCF">
        <w:rPr>
          <w:noProof/>
          <w:spacing w:val="-3"/>
          <w:sz w:val="24"/>
        </w:rPr>
        <w:t xml:space="preserve"> </w:t>
      </w:r>
      <w:r w:rsidRPr="007B0DCF">
        <w:rPr>
          <w:noProof/>
          <w:sz w:val="24"/>
        </w:rPr>
        <w:t>institution</w:t>
      </w:r>
      <w:r w:rsidRPr="007B0DCF">
        <w:rPr>
          <w:noProof/>
          <w:spacing w:val="-5"/>
          <w:sz w:val="24"/>
        </w:rPr>
        <w:t xml:space="preserve"> </w:t>
      </w:r>
      <w:r w:rsidRPr="007B0DCF">
        <w:rPr>
          <w:noProof/>
          <w:sz w:val="24"/>
        </w:rPr>
        <w:t>and</w:t>
      </w:r>
      <w:r w:rsidRPr="007B0DCF">
        <w:rPr>
          <w:noProof/>
          <w:spacing w:val="-5"/>
          <w:sz w:val="24"/>
        </w:rPr>
        <w:t xml:space="preserve"> </w:t>
      </w:r>
      <w:r w:rsidRPr="007B0DCF">
        <w:rPr>
          <w:noProof/>
          <w:sz w:val="24"/>
        </w:rPr>
        <w:t>HEAK</w:t>
      </w:r>
      <w:r w:rsidRPr="007B0DCF">
        <w:rPr>
          <w:noProof/>
          <w:spacing w:val="-4"/>
          <w:sz w:val="24"/>
        </w:rPr>
        <w:t xml:space="preserve"> </w:t>
      </w:r>
      <w:r w:rsidRPr="007B0DCF">
        <w:rPr>
          <w:noProof/>
          <w:sz w:val="24"/>
        </w:rPr>
        <w:t>in</w:t>
      </w:r>
      <w:r w:rsidRPr="007B0DCF">
        <w:rPr>
          <w:noProof/>
          <w:spacing w:val="-3"/>
          <w:sz w:val="24"/>
        </w:rPr>
        <w:t xml:space="preserve"> </w:t>
      </w:r>
      <w:r w:rsidRPr="007B0DCF">
        <w:rPr>
          <w:noProof/>
          <w:sz w:val="24"/>
        </w:rPr>
        <w:t>writing</w:t>
      </w:r>
      <w:r w:rsidRPr="007B0DCF">
        <w:rPr>
          <w:noProof/>
          <w:spacing w:val="-3"/>
          <w:sz w:val="24"/>
        </w:rPr>
        <w:t xml:space="preserve"> </w:t>
      </w:r>
      <w:r w:rsidR="00ED4EF4" w:rsidRPr="007B0DCF">
        <w:rPr>
          <w:noProof/>
          <w:sz w:val="24"/>
        </w:rPr>
        <w:t xml:space="preserve">regarding </w:t>
      </w:r>
      <w:r w:rsidRPr="007B0DCF">
        <w:rPr>
          <w:noProof/>
          <w:sz w:val="24"/>
        </w:rPr>
        <w:t>its</w:t>
      </w:r>
      <w:r w:rsidRPr="007B0DCF">
        <w:rPr>
          <w:noProof/>
          <w:spacing w:val="-4"/>
          <w:sz w:val="24"/>
        </w:rPr>
        <w:t xml:space="preserve"> </w:t>
      </w:r>
      <w:r w:rsidRPr="007B0DCF">
        <w:rPr>
          <w:noProof/>
          <w:sz w:val="24"/>
        </w:rPr>
        <w:t>decision</w:t>
      </w:r>
      <w:r w:rsidRPr="007B0DCF">
        <w:rPr>
          <w:noProof/>
          <w:spacing w:val="-3"/>
          <w:sz w:val="24"/>
        </w:rPr>
        <w:t xml:space="preserve"> </w:t>
      </w:r>
      <w:r w:rsidR="00ED4EF4" w:rsidRPr="007B0DCF">
        <w:rPr>
          <w:noProof/>
          <w:sz w:val="24"/>
        </w:rPr>
        <w:t xml:space="preserve">together with </w:t>
      </w:r>
      <w:r w:rsidRPr="007B0DCF">
        <w:rPr>
          <w:noProof/>
          <w:sz w:val="24"/>
        </w:rPr>
        <w:t>its</w:t>
      </w:r>
      <w:r w:rsidRPr="007B0DCF">
        <w:rPr>
          <w:noProof/>
          <w:spacing w:val="-3"/>
          <w:sz w:val="24"/>
        </w:rPr>
        <w:t xml:space="preserve"> </w:t>
      </w:r>
      <w:r w:rsidRPr="007B0DCF">
        <w:rPr>
          <w:noProof/>
          <w:sz w:val="24"/>
        </w:rPr>
        <w:t>reasons within 15 days after the decision is taken.</w:t>
      </w:r>
    </w:p>
    <w:p w14:paraId="3187AACF" w14:textId="77777777" w:rsidR="006C4421" w:rsidRPr="007B0DCF" w:rsidRDefault="006C4421" w:rsidP="00A16871">
      <w:pPr>
        <w:pStyle w:val="GvdeMetni"/>
        <w:jc w:val="left"/>
        <w:rPr>
          <w:noProof/>
          <w:sz w:val="23"/>
        </w:rPr>
      </w:pPr>
    </w:p>
    <w:p w14:paraId="3CB0931A" w14:textId="306EA7F7" w:rsidR="006C4421" w:rsidRPr="007B0DCF" w:rsidRDefault="007F0085" w:rsidP="00A16871">
      <w:pPr>
        <w:pStyle w:val="Balk1"/>
        <w:rPr>
          <w:noProof/>
        </w:rPr>
      </w:pPr>
      <w:bookmarkStart w:id="22" w:name="ARTICLE_15-_Changes_within_the_Evaluatio"/>
      <w:bookmarkEnd w:id="22"/>
      <w:r w:rsidRPr="007B0DCF">
        <w:rPr>
          <w:noProof/>
        </w:rPr>
        <w:t>ARTICLE</w:t>
      </w:r>
      <w:r w:rsidRPr="007B0DCF">
        <w:rPr>
          <w:noProof/>
          <w:spacing w:val="-7"/>
        </w:rPr>
        <w:t xml:space="preserve"> </w:t>
      </w:r>
      <w:r w:rsidRPr="007B0DCF">
        <w:rPr>
          <w:noProof/>
        </w:rPr>
        <w:t>15-</w:t>
      </w:r>
      <w:r w:rsidRPr="007B0DCF">
        <w:rPr>
          <w:noProof/>
          <w:spacing w:val="-4"/>
        </w:rPr>
        <w:t xml:space="preserve"> </w:t>
      </w:r>
      <w:r w:rsidR="00FF431D" w:rsidRPr="007B0DCF">
        <w:rPr>
          <w:noProof/>
        </w:rPr>
        <w:t>Changes</w:t>
      </w:r>
      <w:r w:rsidR="00ED4EF4" w:rsidRPr="007B0DCF">
        <w:rPr>
          <w:noProof/>
        </w:rPr>
        <w:t xml:space="preserve"> </w:t>
      </w:r>
      <w:r w:rsidRPr="007B0DCF">
        <w:rPr>
          <w:noProof/>
        </w:rPr>
        <w:t>in</w:t>
      </w:r>
      <w:r w:rsidRPr="007B0DCF">
        <w:rPr>
          <w:noProof/>
          <w:spacing w:val="-5"/>
        </w:rPr>
        <w:t xml:space="preserve"> </w:t>
      </w:r>
      <w:r w:rsidRPr="007B0DCF">
        <w:rPr>
          <w:noProof/>
        </w:rPr>
        <w:t>the</w:t>
      </w:r>
      <w:r w:rsidRPr="007B0DCF">
        <w:rPr>
          <w:noProof/>
          <w:spacing w:val="-4"/>
        </w:rPr>
        <w:t xml:space="preserve"> </w:t>
      </w:r>
      <w:r w:rsidRPr="007B0DCF">
        <w:rPr>
          <w:noProof/>
        </w:rPr>
        <w:t>Evaluation</w:t>
      </w:r>
      <w:r w:rsidRPr="007B0DCF">
        <w:rPr>
          <w:noProof/>
          <w:spacing w:val="-5"/>
        </w:rPr>
        <w:t xml:space="preserve"> </w:t>
      </w:r>
      <w:r w:rsidRPr="007B0DCF">
        <w:rPr>
          <w:noProof/>
          <w:spacing w:val="-2"/>
        </w:rPr>
        <w:t>Period</w:t>
      </w:r>
    </w:p>
    <w:p w14:paraId="5D08265C" w14:textId="476591D8" w:rsidR="006C4421" w:rsidRPr="007B0DCF" w:rsidRDefault="00A6396A" w:rsidP="00A6396A">
      <w:pPr>
        <w:pStyle w:val="ListeParagraf"/>
        <w:numPr>
          <w:ilvl w:val="0"/>
          <w:numId w:val="1"/>
        </w:numPr>
        <w:tabs>
          <w:tab w:val="left" w:pos="777"/>
        </w:tabs>
        <w:ind w:right="238"/>
        <w:rPr>
          <w:noProof/>
          <w:sz w:val="24"/>
        </w:rPr>
      </w:pPr>
      <w:r w:rsidRPr="007B0DCF">
        <w:rPr>
          <w:noProof/>
          <w:sz w:val="24"/>
        </w:rPr>
        <w:t>Executive of the institution is responsible for notifying HEPDAK about changes in a program accredited by HEPDAK and those in areas that may affect the program's accreditation status</w:t>
      </w:r>
      <w:r w:rsidR="008521B4" w:rsidRPr="007B0DCF">
        <w:rPr>
          <w:noProof/>
          <w:sz w:val="24"/>
        </w:rPr>
        <w:t>. The important ones are stated below.</w:t>
      </w:r>
    </w:p>
    <w:p w14:paraId="1CB47011" w14:textId="2B4C6164" w:rsidR="006C4421" w:rsidRPr="007B0DCF" w:rsidRDefault="007F0085" w:rsidP="00A16871">
      <w:pPr>
        <w:pStyle w:val="ListeParagraf"/>
        <w:numPr>
          <w:ilvl w:val="1"/>
          <w:numId w:val="1"/>
        </w:numPr>
        <w:tabs>
          <w:tab w:val="left" w:pos="1457"/>
        </w:tabs>
        <w:rPr>
          <w:noProof/>
          <w:sz w:val="24"/>
        </w:rPr>
      </w:pPr>
      <w:r w:rsidRPr="007B0DCF">
        <w:rPr>
          <w:noProof/>
          <w:spacing w:val="-2"/>
          <w:sz w:val="24"/>
        </w:rPr>
        <w:t>Objectives</w:t>
      </w:r>
      <w:r w:rsidR="008521B4" w:rsidRPr="007B0DCF">
        <w:rPr>
          <w:noProof/>
          <w:spacing w:val="-2"/>
          <w:sz w:val="24"/>
        </w:rPr>
        <w:t xml:space="preserve"> of the Program</w:t>
      </w:r>
    </w:p>
    <w:p w14:paraId="513BEB15" w14:textId="77777777" w:rsidR="006C4421" w:rsidRPr="007B0DCF" w:rsidRDefault="007F0085" w:rsidP="00A16871">
      <w:pPr>
        <w:pStyle w:val="ListeParagraf"/>
        <w:numPr>
          <w:ilvl w:val="1"/>
          <w:numId w:val="1"/>
        </w:numPr>
        <w:tabs>
          <w:tab w:val="left" w:pos="1457"/>
        </w:tabs>
        <w:rPr>
          <w:noProof/>
          <w:sz w:val="24"/>
        </w:rPr>
      </w:pPr>
      <w:r w:rsidRPr="007B0DCF">
        <w:rPr>
          <w:noProof/>
          <w:spacing w:val="-2"/>
          <w:sz w:val="24"/>
        </w:rPr>
        <w:t>Education</w:t>
      </w:r>
      <w:r w:rsidRPr="007B0DCF">
        <w:rPr>
          <w:noProof/>
          <w:spacing w:val="-7"/>
          <w:sz w:val="24"/>
        </w:rPr>
        <w:t xml:space="preserve"> </w:t>
      </w:r>
      <w:r w:rsidRPr="007B0DCF">
        <w:rPr>
          <w:noProof/>
          <w:spacing w:val="-2"/>
          <w:sz w:val="24"/>
        </w:rPr>
        <w:t>Program</w:t>
      </w:r>
    </w:p>
    <w:p w14:paraId="02B6533C" w14:textId="77777777" w:rsidR="006C4421" w:rsidRPr="007B0DCF" w:rsidRDefault="007F0085" w:rsidP="00A16871">
      <w:pPr>
        <w:pStyle w:val="ListeParagraf"/>
        <w:numPr>
          <w:ilvl w:val="1"/>
          <w:numId w:val="1"/>
        </w:numPr>
        <w:tabs>
          <w:tab w:val="left" w:pos="1457"/>
        </w:tabs>
        <w:rPr>
          <w:noProof/>
          <w:sz w:val="24"/>
        </w:rPr>
      </w:pPr>
      <w:r w:rsidRPr="007B0DCF">
        <w:rPr>
          <w:noProof/>
          <w:spacing w:val="-2"/>
          <w:sz w:val="24"/>
        </w:rPr>
        <w:t>Students</w:t>
      </w:r>
    </w:p>
    <w:p w14:paraId="27A3C6AB" w14:textId="316FA958" w:rsidR="006C4421" w:rsidRPr="007B0DCF" w:rsidRDefault="008521B4" w:rsidP="00A16871">
      <w:pPr>
        <w:pStyle w:val="ListeParagraf"/>
        <w:numPr>
          <w:ilvl w:val="1"/>
          <w:numId w:val="1"/>
        </w:numPr>
        <w:tabs>
          <w:tab w:val="left" w:pos="1457"/>
        </w:tabs>
        <w:rPr>
          <w:noProof/>
          <w:sz w:val="24"/>
        </w:rPr>
      </w:pPr>
      <w:r w:rsidRPr="007B0DCF">
        <w:rPr>
          <w:noProof/>
          <w:spacing w:val="-2"/>
          <w:sz w:val="24"/>
        </w:rPr>
        <w:t xml:space="preserve">Instructors </w:t>
      </w:r>
    </w:p>
    <w:p w14:paraId="5109457F" w14:textId="0D4FE687" w:rsidR="006C4421" w:rsidRPr="007B0DCF" w:rsidRDefault="008521B4" w:rsidP="00A16871">
      <w:pPr>
        <w:pStyle w:val="ListeParagraf"/>
        <w:numPr>
          <w:ilvl w:val="1"/>
          <w:numId w:val="1"/>
        </w:numPr>
        <w:tabs>
          <w:tab w:val="left" w:pos="1457"/>
        </w:tabs>
        <w:rPr>
          <w:noProof/>
          <w:sz w:val="24"/>
        </w:rPr>
      </w:pPr>
      <w:r w:rsidRPr="007B0DCF">
        <w:rPr>
          <w:noProof/>
          <w:spacing w:val="-2"/>
          <w:sz w:val="24"/>
        </w:rPr>
        <w:t>Management</w:t>
      </w:r>
    </w:p>
    <w:p w14:paraId="6BBBEC88" w14:textId="77777777" w:rsidR="006C4421" w:rsidRPr="007B0DCF" w:rsidRDefault="007F0085" w:rsidP="00A16871">
      <w:pPr>
        <w:pStyle w:val="ListeParagraf"/>
        <w:numPr>
          <w:ilvl w:val="1"/>
          <w:numId w:val="1"/>
        </w:numPr>
        <w:tabs>
          <w:tab w:val="left" w:pos="1478"/>
        </w:tabs>
        <w:ind w:left="1477" w:hanging="353"/>
        <w:rPr>
          <w:noProof/>
          <w:sz w:val="24"/>
        </w:rPr>
      </w:pPr>
      <w:r w:rsidRPr="007B0DCF">
        <w:rPr>
          <w:noProof/>
          <w:sz w:val="24"/>
        </w:rPr>
        <w:t>Physical</w:t>
      </w:r>
      <w:r w:rsidRPr="007B0DCF">
        <w:rPr>
          <w:noProof/>
          <w:spacing w:val="-1"/>
          <w:sz w:val="24"/>
        </w:rPr>
        <w:t xml:space="preserve"> </w:t>
      </w:r>
      <w:r w:rsidRPr="007B0DCF">
        <w:rPr>
          <w:noProof/>
          <w:spacing w:val="-2"/>
          <w:sz w:val="24"/>
        </w:rPr>
        <w:t>Infrastructure</w:t>
      </w:r>
    </w:p>
    <w:p w14:paraId="236DFD9E" w14:textId="63F3B369" w:rsidR="006C4421" w:rsidRPr="007B0DCF" w:rsidRDefault="007F0085" w:rsidP="00A16871">
      <w:pPr>
        <w:pStyle w:val="ListeParagraf"/>
        <w:numPr>
          <w:ilvl w:val="1"/>
          <w:numId w:val="1"/>
        </w:numPr>
        <w:tabs>
          <w:tab w:val="left" w:pos="1478"/>
        </w:tabs>
        <w:ind w:left="1477" w:hanging="353"/>
        <w:rPr>
          <w:noProof/>
          <w:sz w:val="24"/>
        </w:rPr>
      </w:pPr>
      <w:r w:rsidRPr="007B0DCF">
        <w:rPr>
          <w:noProof/>
          <w:sz w:val="24"/>
        </w:rPr>
        <w:t>Financial</w:t>
      </w:r>
      <w:r w:rsidRPr="007B0DCF">
        <w:rPr>
          <w:noProof/>
          <w:spacing w:val="-5"/>
          <w:sz w:val="24"/>
        </w:rPr>
        <w:t xml:space="preserve"> </w:t>
      </w:r>
      <w:r w:rsidRPr="007B0DCF">
        <w:rPr>
          <w:noProof/>
          <w:sz w:val="24"/>
        </w:rPr>
        <w:t>status</w:t>
      </w:r>
      <w:r w:rsidRPr="007B0DCF">
        <w:rPr>
          <w:noProof/>
          <w:spacing w:val="-8"/>
          <w:sz w:val="24"/>
        </w:rPr>
        <w:t xml:space="preserve"> </w:t>
      </w:r>
      <w:r w:rsidRPr="007B0DCF">
        <w:rPr>
          <w:noProof/>
          <w:sz w:val="24"/>
        </w:rPr>
        <w:t>of</w:t>
      </w:r>
      <w:r w:rsidRPr="007B0DCF">
        <w:rPr>
          <w:noProof/>
          <w:spacing w:val="-4"/>
          <w:sz w:val="24"/>
        </w:rPr>
        <w:t xml:space="preserve"> </w:t>
      </w:r>
      <w:r w:rsidRPr="007B0DCF">
        <w:rPr>
          <w:noProof/>
          <w:sz w:val="24"/>
        </w:rPr>
        <w:t>the</w:t>
      </w:r>
      <w:r w:rsidRPr="007B0DCF">
        <w:rPr>
          <w:noProof/>
          <w:spacing w:val="-4"/>
          <w:sz w:val="24"/>
        </w:rPr>
        <w:t xml:space="preserve"> </w:t>
      </w:r>
      <w:r w:rsidR="00D072C9" w:rsidRPr="007B0DCF">
        <w:rPr>
          <w:noProof/>
          <w:spacing w:val="-2"/>
          <w:sz w:val="24"/>
        </w:rPr>
        <w:t>institution</w:t>
      </w:r>
    </w:p>
    <w:p w14:paraId="4DA75291" w14:textId="78B9E982" w:rsidR="006C4421" w:rsidRPr="007B0DCF" w:rsidRDefault="007F0085" w:rsidP="00A16871">
      <w:pPr>
        <w:pStyle w:val="ListeParagraf"/>
        <w:numPr>
          <w:ilvl w:val="0"/>
          <w:numId w:val="1"/>
        </w:numPr>
        <w:tabs>
          <w:tab w:val="left" w:pos="777"/>
        </w:tabs>
        <w:ind w:right="239"/>
        <w:jc w:val="both"/>
        <w:rPr>
          <w:noProof/>
          <w:sz w:val="24"/>
        </w:rPr>
      </w:pPr>
      <w:r w:rsidRPr="007B0DCF">
        <w:rPr>
          <w:noProof/>
          <w:sz w:val="24"/>
        </w:rPr>
        <w:t xml:space="preserve">When the institution or a third party notifies HEPDAK </w:t>
      </w:r>
      <w:r w:rsidR="00DB2F39" w:rsidRPr="007B0DCF">
        <w:rPr>
          <w:noProof/>
          <w:sz w:val="24"/>
        </w:rPr>
        <w:t>about</w:t>
      </w:r>
      <w:r w:rsidRPr="007B0DCF">
        <w:rPr>
          <w:noProof/>
          <w:sz w:val="24"/>
        </w:rPr>
        <w:t xml:space="preserve"> significant changes in an accredited program that may affect </w:t>
      </w:r>
      <w:r w:rsidR="008521B4" w:rsidRPr="007B0DCF">
        <w:rPr>
          <w:noProof/>
          <w:sz w:val="24"/>
        </w:rPr>
        <w:t xml:space="preserve">the </w:t>
      </w:r>
      <w:r w:rsidRPr="007B0DCF">
        <w:rPr>
          <w:noProof/>
          <w:sz w:val="24"/>
        </w:rPr>
        <w:t>accreditation status</w:t>
      </w:r>
      <w:r w:rsidR="00DB2F39" w:rsidRPr="007B0DCF">
        <w:rPr>
          <w:noProof/>
          <w:sz w:val="24"/>
        </w:rPr>
        <w:t xml:space="preserve"> of the program</w:t>
      </w:r>
      <w:r w:rsidRPr="007B0DCF">
        <w:rPr>
          <w:noProof/>
          <w:sz w:val="24"/>
        </w:rPr>
        <w:t xml:space="preserve">, an evaluation process is initiated. The first step in </w:t>
      </w:r>
      <w:r w:rsidR="008521B4" w:rsidRPr="007B0DCF">
        <w:rPr>
          <w:noProof/>
          <w:sz w:val="24"/>
        </w:rPr>
        <w:t xml:space="preserve">the </w:t>
      </w:r>
      <w:r w:rsidRPr="007B0DCF">
        <w:rPr>
          <w:noProof/>
          <w:sz w:val="24"/>
        </w:rPr>
        <w:t xml:space="preserve">evaluation process is </w:t>
      </w:r>
      <w:r w:rsidR="008521B4" w:rsidRPr="007B0DCF">
        <w:rPr>
          <w:noProof/>
          <w:sz w:val="24"/>
        </w:rPr>
        <w:t xml:space="preserve">that </w:t>
      </w:r>
      <w:r w:rsidRPr="007B0DCF">
        <w:rPr>
          <w:noProof/>
          <w:sz w:val="24"/>
        </w:rPr>
        <w:t>the institution provide</w:t>
      </w:r>
      <w:r w:rsidR="00DB2F39" w:rsidRPr="007B0DCF">
        <w:rPr>
          <w:noProof/>
          <w:sz w:val="24"/>
        </w:rPr>
        <w:t>s</w:t>
      </w:r>
      <w:r w:rsidRPr="007B0DCF">
        <w:rPr>
          <w:noProof/>
          <w:sz w:val="24"/>
        </w:rPr>
        <w:t xml:space="preserve"> information </w:t>
      </w:r>
      <w:r w:rsidR="008521B4" w:rsidRPr="007B0DCF">
        <w:rPr>
          <w:noProof/>
          <w:sz w:val="24"/>
        </w:rPr>
        <w:t xml:space="preserve">to HEPDAK for </w:t>
      </w:r>
      <w:r w:rsidRPr="007B0DCF">
        <w:rPr>
          <w:noProof/>
          <w:sz w:val="24"/>
        </w:rPr>
        <w:t>respond</w:t>
      </w:r>
      <w:r w:rsidR="008521B4" w:rsidRPr="007B0DCF">
        <w:rPr>
          <w:noProof/>
          <w:sz w:val="24"/>
        </w:rPr>
        <w:t>ing</w:t>
      </w:r>
      <w:r w:rsidRPr="007B0DCF">
        <w:rPr>
          <w:noProof/>
          <w:sz w:val="24"/>
        </w:rPr>
        <w:t xml:space="preserve"> to the allegations or decisions.</w:t>
      </w:r>
    </w:p>
    <w:p w14:paraId="2717590C" w14:textId="67A6B9B4" w:rsidR="006C4421" w:rsidRPr="007B0DCF" w:rsidRDefault="008521B4" w:rsidP="00A16871">
      <w:pPr>
        <w:pStyle w:val="ListeParagraf"/>
        <w:numPr>
          <w:ilvl w:val="0"/>
          <w:numId w:val="1"/>
        </w:numPr>
        <w:tabs>
          <w:tab w:val="left" w:pos="777"/>
        </w:tabs>
        <w:ind w:right="233"/>
        <w:jc w:val="both"/>
        <w:rPr>
          <w:noProof/>
          <w:sz w:val="24"/>
        </w:rPr>
      </w:pPr>
      <w:r w:rsidRPr="007B0DCF">
        <w:rPr>
          <w:noProof/>
          <w:sz w:val="24"/>
        </w:rPr>
        <w:t xml:space="preserve">It is not compulsory to have the information provided by the institution to be very detailed. However, it </w:t>
      </w:r>
      <w:r w:rsidR="00DB2F39" w:rsidRPr="007B0DCF">
        <w:rPr>
          <w:noProof/>
          <w:sz w:val="24"/>
        </w:rPr>
        <w:t>must</w:t>
      </w:r>
      <w:r w:rsidRPr="007B0DCF">
        <w:rPr>
          <w:noProof/>
          <w:sz w:val="24"/>
        </w:rPr>
        <w:t xml:space="preserve"> contain sufficient detail to allow the impact of the amendment on the accredited program to be assessed.</w:t>
      </w:r>
    </w:p>
    <w:p w14:paraId="45BFE911" w14:textId="022F0F21" w:rsidR="006C4421" w:rsidRPr="007B0DCF" w:rsidRDefault="007F0085" w:rsidP="00A16871">
      <w:pPr>
        <w:pStyle w:val="ListeParagraf"/>
        <w:numPr>
          <w:ilvl w:val="0"/>
          <w:numId w:val="1"/>
        </w:numPr>
        <w:tabs>
          <w:tab w:val="left" w:pos="777"/>
        </w:tabs>
        <w:ind w:right="230"/>
        <w:jc w:val="both"/>
        <w:rPr>
          <w:noProof/>
          <w:sz w:val="24"/>
        </w:rPr>
      </w:pPr>
      <w:r w:rsidRPr="007B0DCF">
        <w:rPr>
          <w:noProof/>
          <w:sz w:val="24"/>
        </w:rPr>
        <w:t>HEAK considers the information provided by the institution and decides whether</w:t>
      </w:r>
      <w:r w:rsidR="00DB2F39" w:rsidRPr="007B0DCF">
        <w:rPr>
          <w:noProof/>
          <w:sz w:val="24"/>
        </w:rPr>
        <w:t xml:space="preserve"> or not</w:t>
      </w:r>
      <w:r w:rsidRPr="007B0DCF">
        <w:rPr>
          <w:noProof/>
          <w:sz w:val="24"/>
        </w:rPr>
        <w:t xml:space="preserve"> the current accreditation decision needs to be modified. This decision depends on the degree of certainty that the program affected by the change continues to meet the relevant </w:t>
      </w:r>
      <w:r w:rsidR="008521B4" w:rsidRPr="007B0DCF">
        <w:rPr>
          <w:noProof/>
          <w:sz w:val="24"/>
        </w:rPr>
        <w:t>evaluation</w:t>
      </w:r>
      <w:r w:rsidRPr="007B0DCF">
        <w:rPr>
          <w:noProof/>
          <w:sz w:val="24"/>
        </w:rPr>
        <w:t xml:space="preserve"> standards.</w:t>
      </w:r>
    </w:p>
    <w:p w14:paraId="6E5D047E" w14:textId="5A65A767" w:rsidR="006C4421" w:rsidRPr="007B0DCF" w:rsidRDefault="007F0085" w:rsidP="00A16871">
      <w:pPr>
        <w:pStyle w:val="ListeParagraf"/>
        <w:numPr>
          <w:ilvl w:val="0"/>
          <w:numId w:val="1"/>
        </w:numPr>
        <w:tabs>
          <w:tab w:val="left" w:pos="777"/>
        </w:tabs>
        <w:ind w:right="232"/>
        <w:jc w:val="both"/>
        <w:rPr>
          <w:noProof/>
          <w:sz w:val="24"/>
        </w:rPr>
      </w:pPr>
      <w:r w:rsidRPr="007B0DCF">
        <w:rPr>
          <w:noProof/>
          <w:sz w:val="24"/>
        </w:rPr>
        <w:t xml:space="preserve">After </w:t>
      </w:r>
      <w:r w:rsidR="008521B4" w:rsidRPr="007B0DCF">
        <w:rPr>
          <w:noProof/>
          <w:sz w:val="24"/>
        </w:rPr>
        <w:t xml:space="preserve">HEPDAK </w:t>
      </w:r>
      <w:r w:rsidRPr="007B0DCF">
        <w:rPr>
          <w:noProof/>
          <w:sz w:val="24"/>
        </w:rPr>
        <w:t xml:space="preserve">receives notification of a significant change in an accredited program, the </w:t>
      </w:r>
      <w:r w:rsidR="008521B4" w:rsidRPr="007B0DCF">
        <w:rPr>
          <w:noProof/>
          <w:sz w:val="24"/>
        </w:rPr>
        <w:t xml:space="preserve">chairman of </w:t>
      </w:r>
      <w:r w:rsidRPr="007B0DCF">
        <w:rPr>
          <w:noProof/>
          <w:sz w:val="24"/>
        </w:rPr>
        <w:t>HEA</w:t>
      </w:r>
      <w:r w:rsidR="008521B4" w:rsidRPr="007B0DCF">
        <w:rPr>
          <w:noProof/>
          <w:sz w:val="24"/>
        </w:rPr>
        <w:t>K</w:t>
      </w:r>
      <w:r w:rsidRPr="007B0DCF">
        <w:rPr>
          <w:noProof/>
          <w:sz w:val="24"/>
        </w:rPr>
        <w:t xml:space="preserve"> sends </w:t>
      </w:r>
      <w:r w:rsidR="008521B4" w:rsidRPr="007B0DCF">
        <w:rPr>
          <w:noProof/>
          <w:sz w:val="24"/>
        </w:rPr>
        <w:t xml:space="preserve">the </w:t>
      </w:r>
      <w:r w:rsidRPr="007B0DCF">
        <w:rPr>
          <w:noProof/>
          <w:sz w:val="24"/>
        </w:rPr>
        <w:t>copies of the information provided by the institution to two HEA</w:t>
      </w:r>
      <w:r w:rsidR="008521B4" w:rsidRPr="007B0DCF">
        <w:rPr>
          <w:noProof/>
          <w:sz w:val="24"/>
        </w:rPr>
        <w:t>K</w:t>
      </w:r>
      <w:r w:rsidRPr="007B0DCF">
        <w:rPr>
          <w:noProof/>
          <w:sz w:val="24"/>
        </w:rPr>
        <w:t xml:space="preserve"> members.</w:t>
      </w:r>
    </w:p>
    <w:p w14:paraId="01825561" w14:textId="492B82FC" w:rsidR="006C4421" w:rsidRPr="007B0DCF" w:rsidRDefault="008521B4" w:rsidP="00DB2F39">
      <w:pPr>
        <w:pStyle w:val="ListeParagraf"/>
        <w:numPr>
          <w:ilvl w:val="0"/>
          <w:numId w:val="1"/>
        </w:numPr>
        <w:tabs>
          <w:tab w:val="left" w:pos="777"/>
        </w:tabs>
        <w:ind w:right="235"/>
        <w:jc w:val="both"/>
        <w:rPr>
          <w:noProof/>
          <w:sz w:val="24"/>
        </w:rPr>
      </w:pPr>
      <w:r w:rsidRPr="007B0DCF">
        <w:rPr>
          <w:noProof/>
          <w:sz w:val="24"/>
        </w:rPr>
        <w:t>The two members of HEAK are asked to evaluate the information provided and report their recommendations to the HEA</w:t>
      </w:r>
      <w:r w:rsidR="00D072C9" w:rsidRPr="007B0DCF">
        <w:rPr>
          <w:noProof/>
          <w:sz w:val="24"/>
        </w:rPr>
        <w:t>K</w:t>
      </w:r>
      <w:r w:rsidRPr="007B0DCF">
        <w:rPr>
          <w:noProof/>
          <w:sz w:val="24"/>
        </w:rPr>
        <w:t xml:space="preserve"> within thirty (30) days. These members</w:t>
      </w:r>
      <w:r w:rsidRPr="007B0DCF">
        <w:rPr>
          <w:noProof/>
          <w:spacing w:val="-2"/>
          <w:sz w:val="24"/>
        </w:rPr>
        <w:t xml:space="preserve"> </w:t>
      </w:r>
      <w:r w:rsidRPr="007B0DCF">
        <w:rPr>
          <w:noProof/>
          <w:sz w:val="24"/>
        </w:rPr>
        <w:t>may</w:t>
      </w:r>
      <w:r w:rsidRPr="007B0DCF">
        <w:rPr>
          <w:noProof/>
          <w:spacing w:val="-1"/>
          <w:sz w:val="24"/>
        </w:rPr>
        <w:t xml:space="preserve"> </w:t>
      </w:r>
      <w:r w:rsidRPr="007B0DCF">
        <w:rPr>
          <w:noProof/>
          <w:sz w:val="24"/>
        </w:rPr>
        <w:t>request</w:t>
      </w:r>
      <w:r w:rsidRPr="007B0DCF">
        <w:rPr>
          <w:noProof/>
          <w:spacing w:val="-2"/>
          <w:sz w:val="24"/>
        </w:rPr>
        <w:t xml:space="preserve"> </w:t>
      </w:r>
      <w:r w:rsidRPr="007B0DCF">
        <w:rPr>
          <w:noProof/>
          <w:sz w:val="24"/>
        </w:rPr>
        <w:t>additional</w:t>
      </w:r>
      <w:r w:rsidRPr="007B0DCF">
        <w:rPr>
          <w:noProof/>
          <w:spacing w:val="-2"/>
          <w:sz w:val="24"/>
        </w:rPr>
        <w:t xml:space="preserve"> </w:t>
      </w:r>
      <w:r w:rsidRPr="007B0DCF">
        <w:rPr>
          <w:noProof/>
          <w:sz w:val="24"/>
        </w:rPr>
        <w:t>information</w:t>
      </w:r>
      <w:r w:rsidRPr="007B0DCF">
        <w:rPr>
          <w:noProof/>
          <w:spacing w:val="-2"/>
          <w:sz w:val="24"/>
        </w:rPr>
        <w:t xml:space="preserve"> </w:t>
      </w:r>
      <w:r w:rsidRPr="007B0DCF">
        <w:rPr>
          <w:noProof/>
          <w:sz w:val="24"/>
        </w:rPr>
        <w:t>from the</w:t>
      </w:r>
      <w:r w:rsidRPr="007B0DCF">
        <w:rPr>
          <w:noProof/>
          <w:spacing w:val="-1"/>
          <w:sz w:val="24"/>
        </w:rPr>
        <w:t xml:space="preserve"> </w:t>
      </w:r>
      <w:r w:rsidRPr="007B0DCF">
        <w:rPr>
          <w:noProof/>
          <w:sz w:val="24"/>
        </w:rPr>
        <w:t>institution</w:t>
      </w:r>
      <w:r w:rsidRPr="007B0DCF">
        <w:rPr>
          <w:noProof/>
          <w:spacing w:val="-2"/>
          <w:sz w:val="24"/>
        </w:rPr>
        <w:t xml:space="preserve"> </w:t>
      </w:r>
      <w:r w:rsidRPr="007B0DCF">
        <w:rPr>
          <w:noProof/>
          <w:sz w:val="24"/>
        </w:rPr>
        <w:t>via the</w:t>
      </w:r>
      <w:r w:rsidRPr="007B0DCF">
        <w:rPr>
          <w:noProof/>
          <w:spacing w:val="-2"/>
          <w:sz w:val="24"/>
        </w:rPr>
        <w:t xml:space="preserve"> </w:t>
      </w:r>
      <w:r w:rsidRPr="007B0DCF">
        <w:rPr>
          <w:noProof/>
          <w:sz w:val="24"/>
        </w:rPr>
        <w:t xml:space="preserve">secretariat of HEPDAK. The recommendations may be related to extending the accreditation of the program affected by the change until the end of the current evaluation period or asking the institution to request another visit to determine the accreditation status of the </w:t>
      </w:r>
      <w:r w:rsidRPr="007B0DCF">
        <w:rPr>
          <w:noProof/>
          <w:spacing w:val="-2"/>
          <w:sz w:val="24"/>
        </w:rPr>
        <w:t xml:space="preserve">program </w:t>
      </w:r>
      <w:r w:rsidRPr="007B0DCF">
        <w:rPr>
          <w:noProof/>
          <w:sz w:val="24"/>
        </w:rPr>
        <w:t>changed</w:t>
      </w:r>
      <w:r w:rsidRPr="007B0DCF">
        <w:rPr>
          <w:noProof/>
          <w:spacing w:val="-2"/>
          <w:sz w:val="24"/>
        </w:rPr>
        <w:t>.</w:t>
      </w:r>
    </w:p>
    <w:p w14:paraId="00122A9B" w14:textId="343B18AD" w:rsidR="006C4421" w:rsidRPr="007B0DCF" w:rsidRDefault="007F0085" w:rsidP="00A16871">
      <w:pPr>
        <w:pStyle w:val="ListeParagraf"/>
        <w:numPr>
          <w:ilvl w:val="0"/>
          <w:numId w:val="1"/>
        </w:numPr>
        <w:tabs>
          <w:tab w:val="left" w:pos="777"/>
        </w:tabs>
        <w:ind w:hanging="359"/>
        <w:jc w:val="both"/>
        <w:rPr>
          <w:noProof/>
          <w:sz w:val="24"/>
        </w:rPr>
      </w:pPr>
      <w:r w:rsidRPr="007B0DCF">
        <w:rPr>
          <w:noProof/>
          <w:sz w:val="24"/>
        </w:rPr>
        <w:t>HEAK</w:t>
      </w:r>
      <w:r w:rsidRPr="007B0DCF">
        <w:rPr>
          <w:noProof/>
          <w:spacing w:val="-1"/>
          <w:sz w:val="24"/>
        </w:rPr>
        <w:t xml:space="preserve"> </w:t>
      </w:r>
      <w:r w:rsidR="008521B4" w:rsidRPr="007B0DCF">
        <w:rPr>
          <w:noProof/>
          <w:sz w:val="24"/>
        </w:rPr>
        <w:t>evaluates</w:t>
      </w:r>
      <w:r w:rsidRPr="007B0DCF">
        <w:rPr>
          <w:noProof/>
          <w:spacing w:val="-2"/>
          <w:sz w:val="24"/>
        </w:rPr>
        <w:t xml:space="preserve"> </w:t>
      </w:r>
      <w:r w:rsidRPr="007B0DCF">
        <w:rPr>
          <w:noProof/>
          <w:sz w:val="24"/>
        </w:rPr>
        <w:t>the</w:t>
      </w:r>
      <w:r w:rsidRPr="007B0DCF">
        <w:rPr>
          <w:noProof/>
          <w:spacing w:val="-2"/>
          <w:sz w:val="24"/>
        </w:rPr>
        <w:t xml:space="preserve"> </w:t>
      </w:r>
      <w:r w:rsidR="008521B4" w:rsidRPr="007B0DCF">
        <w:rPr>
          <w:noProof/>
          <w:sz w:val="24"/>
        </w:rPr>
        <w:t xml:space="preserve">recommendation </w:t>
      </w:r>
      <w:r w:rsidRPr="007B0DCF">
        <w:rPr>
          <w:noProof/>
          <w:sz w:val="24"/>
        </w:rPr>
        <w:t>and</w:t>
      </w:r>
      <w:r w:rsidRPr="007B0DCF">
        <w:rPr>
          <w:noProof/>
          <w:spacing w:val="-1"/>
          <w:sz w:val="24"/>
        </w:rPr>
        <w:t xml:space="preserve"> </w:t>
      </w:r>
      <w:r w:rsidRPr="007B0DCF">
        <w:rPr>
          <w:noProof/>
          <w:sz w:val="24"/>
        </w:rPr>
        <w:t>take</w:t>
      </w:r>
      <w:r w:rsidR="008521B4" w:rsidRPr="007B0DCF">
        <w:rPr>
          <w:noProof/>
          <w:sz w:val="24"/>
        </w:rPr>
        <w:t>s</w:t>
      </w:r>
      <w:r w:rsidRPr="007B0DCF">
        <w:rPr>
          <w:noProof/>
          <w:spacing w:val="-1"/>
          <w:sz w:val="24"/>
        </w:rPr>
        <w:t xml:space="preserve"> </w:t>
      </w:r>
      <w:r w:rsidRPr="007B0DCF">
        <w:rPr>
          <w:noProof/>
          <w:sz w:val="24"/>
        </w:rPr>
        <w:t>a</w:t>
      </w:r>
      <w:r w:rsidRPr="007B0DCF">
        <w:rPr>
          <w:noProof/>
          <w:spacing w:val="-2"/>
          <w:sz w:val="24"/>
        </w:rPr>
        <w:t xml:space="preserve"> </w:t>
      </w:r>
      <w:r w:rsidRPr="007B0DCF">
        <w:rPr>
          <w:noProof/>
          <w:sz w:val="24"/>
        </w:rPr>
        <w:t>final</w:t>
      </w:r>
      <w:r w:rsidRPr="007B0DCF">
        <w:rPr>
          <w:noProof/>
          <w:spacing w:val="-1"/>
          <w:sz w:val="24"/>
        </w:rPr>
        <w:t xml:space="preserve"> </w:t>
      </w:r>
      <w:r w:rsidRPr="007B0DCF">
        <w:rPr>
          <w:noProof/>
          <w:sz w:val="24"/>
        </w:rPr>
        <w:t>decision</w:t>
      </w:r>
      <w:r w:rsidRPr="007B0DCF">
        <w:rPr>
          <w:noProof/>
          <w:spacing w:val="-1"/>
          <w:sz w:val="24"/>
        </w:rPr>
        <w:t xml:space="preserve"> </w:t>
      </w:r>
      <w:r w:rsidRPr="007B0DCF">
        <w:rPr>
          <w:noProof/>
          <w:sz w:val="24"/>
        </w:rPr>
        <w:t xml:space="preserve">without </w:t>
      </w:r>
      <w:r w:rsidRPr="007B0DCF">
        <w:rPr>
          <w:noProof/>
          <w:spacing w:val="-2"/>
          <w:sz w:val="24"/>
        </w:rPr>
        <w:t>delay.</w:t>
      </w:r>
    </w:p>
    <w:p w14:paraId="53F930E9" w14:textId="77777777" w:rsidR="006C4421" w:rsidRPr="007B0DCF" w:rsidRDefault="007F0085" w:rsidP="00A16871">
      <w:pPr>
        <w:pStyle w:val="ListeParagraf"/>
        <w:numPr>
          <w:ilvl w:val="0"/>
          <w:numId w:val="1"/>
        </w:numPr>
        <w:tabs>
          <w:tab w:val="left" w:pos="777"/>
        </w:tabs>
        <w:ind w:hanging="359"/>
        <w:jc w:val="both"/>
        <w:rPr>
          <w:noProof/>
          <w:sz w:val="24"/>
        </w:rPr>
      </w:pPr>
      <w:r w:rsidRPr="007B0DCF">
        <w:rPr>
          <w:noProof/>
          <w:sz w:val="24"/>
        </w:rPr>
        <w:t>This</w:t>
      </w:r>
      <w:r w:rsidRPr="007B0DCF">
        <w:rPr>
          <w:noProof/>
          <w:spacing w:val="-5"/>
          <w:sz w:val="24"/>
        </w:rPr>
        <w:t xml:space="preserve"> </w:t>
      </w:r>
      <w:r w:rsidRPr="007B0DCF">
        <w:rPr>
          <w:noProof/>
          <w:sz w:val="24"/>
        </w:rPr>
        <w:t>final</w:t>
      </w:r>
      <w:r w:rsidRPr="007B0DCF">
        <w:rPr>
          <w:noProof/>
          <w:spacing w:val="-3"/>
          <w:sz w:val="24"/>
        </w:rPr>
        <w:t xml:space="preserve"> </w:t>
      </w:r>
      <w:r w:rsidRPr="007B0DCF">
        <w:rPr>
          <w:noProof/>
          <w:sz w:val="24"/>
        </w:rPr>
        <w:t>decision</w:t>
      </w:r>
      <w:r w:rsidRPr="007B0DCF">
        <w:rPr>
          <w:noProof/>
          <w:spacing w:val="-5"/>
          <w:sz w:val="24"/>
        </w:rPr>
        <w:t xml:space="preserve"> </w:t>
      </w:r>
      <w:r w:rsidRPr="007B0DCF">
        <w:rPr>
          <w:noProof/>
          <w:sz w:val="24"/>
        </w:rPr>
        <w:t>is</w:t>
      </w:r>
      <w:r w:rsidRPr="007B0DCF">
        <w:rPr>
          <w:noProof/>
          <w:spacing w:val="-3"/>
          <w:sz w:val="24"/>
        </w:rPr>
        <w:t xml:space="preserve"> </w:t>
      </w:r>
      <w:r w:rsidRPr="007B0DCF">
        <w:rPr>
          <w:noProof/>
          <w:sz w:val="24"/>
        </w:rPr>
        <w:t>immediately</w:t>
      </w:r>
      <w:r w:rsidRPr="007B0DCF">
        <w:rPr>
          <w:noProof/>
          <w:spacing w:val="-3"/>
          <w:sz w:val="24"/>
        </w:rPr>
        <w:t xml:space="preserve"> </w:t>
      </w:r>
      <w:r w:rsidRPr="007B0DCF">
        <w:rPr>
          <w:noProof/>
          <w:sz w:val="24"/>
        </w:rPr>
        <w:t>notified</w:t>
      </w:r>
      <w:r w:rsidRPr="007B0DCF">
        <w:rPr>
          <w:noProof/>
          <w:spacing w:val="-9"/>
          <w:sz w:val="24"/>
        </w:rPr>
        <w:t xml:space="preserve"> </w:t>
      </w:r>
      <w:r w:rsidRPr="007B0DCF">
        <w:rPr>
          <w:noProof/>
          <w:sz w:val="24"/>
        </w:rPr>
        <w:t>to</w:t>
      </w:r>
      <w:r w:rsidRPr="007B0DCF">
        <w:rPr>
          <w:noProof/>
          <w:spacing w:val="-3"/>
          <w:sz w:val="24"/>
        </w:rPr>
        <w:t xml:space="preserve"> </w:t>
      </w:r>
      <w:r w:rsidRPr="007B0DCF">
        <w:rPr>
          <w:noProof/>
          <w:sz w:val="24"/>
        </w:rPr>
        <w:t>the</w:t>
      </w:r>
      <w:r w:rsidRPr="007B0DCF">
        <w:rPr>
          <w:noProof/>
          <w:spacing w:val="-3"/>
          <w:sz w:val="24"/>
        </w:rPr>
        <w:t xml:space="preserve"> </w:t>
      </w:r>
      <w:r w:rsidRPr="007B0DCF">
        <w:rPr>
          <w:noProof/>
          <w:sz w:val="24"/>
        </w:rPr>
        <w:t>institution</w:t>
      </w:r>
      <w:r w:rsidRPr="007B0DCF">
        <w:rPr>
          <w:noProof/>
          <w:spacing w:val="-3"/>
          <w:sz w:val="24"/>
        </w:rPr>
        <w:t xml:space="preserve"> </w:t>
      </w:r>
      <w:r w:rsidRPr="007B0DCF">
        <w:rPr>
          <w:noProof/>
          <w:sz w:val="24"/>
        </w:rPr>
        <w:t>by</w:t>
      </w:r>
      <w:r w:rsidRPr="007B0DCF">
        <w:rPr>
          <w:noProof/>
          <w:spacing w:val="-2"/>
          <w:sz w:val="24"/>
        </w:rPr>
        <w:t xml:space="preserve"> HEPDAK.</w:t>
      </w:r>
    </w:p>
    <w:p w14:paraId="19D62D41" w14:textId="198E938B" w:rsidR="006C4421" w:rsidRPr="007B0DCF" w:rsidRDefault="007F0085" w:rsidP="00A16871">
      <w:pPr>
        <w:pStyle w:val="ListeParagraf"/>
        <w:numPr>
          <w:ilvl w:val="0"/>
          <w:numId w:val="1"/>
        </w:numPr>
        <w:tabs>
          <w:tab w:val="left" w:pos="777"/>
        </w:tabs>
        <w:ind w:right="237"/>
        <w:jc w:val="both"/>
        <w:rPr>
          <w:noProof/>
          <w:sz w:val="24"/>
        </w:rPr>
      </w:pPr>
      <w:r w:rsidRPr="007B0DCF">
        <w:rPr>
          <w:noProof/>
          <w:sz w:val="24"/>
        </w:rPr>
        <w:t>Refusal of a</w:t>
      </w:r>
      <w:r w:rsidR="008521B4" w:rsidRPr="007B0DCF">
        <w:rPr>
          <w:noProof/>
          <w:sz w:val="24"/>
        </w:rPr>
        <w:t>nother</w:t>
      </w:r>
      <w:r w:rsidRPr="007B0DCF">
        <w:rPr>
          <w:noProof/>
          <w:sz w:val="24"/>
        </w:rPr>
        <w:t xml:space="preserve"> visit by the institution is </w:t>
      </w:r>
      <w:r w:rsidR="008521B4" w:rsidRPr="007B0DCF">
        <w:rPr>
          <w:noProof/>
          <w:sz w:val="24"/>
        </w:rPr>
        <w:t xml:space="preserve">the reason for </w:t>
      </w:r>
      <w:r w:rsidR="00FF431D" w:rsidRPr="007B0DCF">
        <w:rPr>
          <w:noProof/>
          <w:sz w:val="24"/>
        </w:rPr>
        <w:t>cancellation</w:t>
      </w:r>
      <w:r w:rsidR="008521B4" w:rsidRPr="007B0DCF">
        <w:rPr>
          <w:noProof/>
          <w:sz w:val="24"/>
        </w:rPr>
        <w:t xml:space="preserve"> of </w:t>
      </w:r>
      <w:r w:rsidRPr="007B0DCF">
        <w:rPr>
          <w:noProof/>
          <w:spacing w:val="-2"/>
          <w:sz w:val="24"/>
        </w:rPr>
        <w:t>accreditation</w:t>
      </w:r>
      <w:r w:rsidR="00FF431D" w:rsidRPr="007B0DCF">
        <w:rPr>
          <w:noProof/>
          <w:spacing w:val="-2"/>
          <w:sz w:val="24"/>
        </w:rPr>
        <w:t xml:space="preserve"> of the program</w:t>
      </w:r>
      <w:r w:rsidRPr="007B0DCF">
        <w:rPr>
          <w:noProof/>
          <w:spacing w:val="-2"/>
          <w:sz w:val="24"/>
        </w:rPr>
        <w:t>.</w:t>
      </w:r>
    </w:p>
    <w:p w14:paraId="4892D255" w14:textId="0F211F44" w:rsidR="006C4421" w:rsidRPr="007B0DCF" w:rsidRDefault="007F0085" w:rsidP="00A16871">
      <w:pPr>
        <w:pStyle w:val="ListeParagraf"/>
        <w:numPr>
          <w:ilvl w:val="0"/>
          <w:numId w:val="1"/>
        </w:numPr>
        <w:tabs>
          <w:tab w:val="left" w:pos="777"/>
        </w:tabs>
        <w:ind w:right="225"/>
        <w:jc w:val="both"/>
        <w:rPr>
          <w:noProof/>
          <w:sz w:val="24"/>
        </w:rPr>
      </w:pPr>
      <w:r w:rsidRPr="007B0DCF">
        <w:rPr>
          <w:noProof/>
          <w:sz w:val="24"/>
        </w:rPr>
        <w:t xml:space="preserve">In institutions with accredited programs, HEPDAK </w:t>
      </w:r>
      <w:r w:rsidR="00FF431D" w:rsidRPr="007B0DCF">
        <w:rPr>
          <w:noProof/>
          <w:sz w:val="24"/>
        </w:rPr>
        <w:t>must</w:t>
      </w:r>
      <w:r w:rsidRPr="007B0DCF">
        <w:rPr>
          <w:noProof/>
          <w:sz w:val="24"/>
        </w:rPr>
        <w:t xml:space="preserve"> be continuously informed </w:t>
      </w:r>
      <w:r w:rsidRPr="007B0DCF">
        <w:rPr>
          <w:noProof/>
          <w:sz w:val="24"/>
        </w:rPr>
        <w:lastRenderedPageBreak/>
        <w:t xml:space="preserve">about the closure of programs and </w:t>
      </w:r>
      <w:r w:rsidR="00FF431D" w:rsidRPr="007B0DCF">
        <w:rPr>
          <w:noProof/>
          <w:sz w:val="24"/>
        </w:rPr>
        <w:t>possible important</w:t>
      </w:r>
      <w:r w:rsidRPr="007B0DCF">
        <w:rPr>
          <w:noProof/>
          <w:sz w:val="24"/>
        </w:rPr>
        <w:t xml:space="preserve"> changes in the teaching staff, infrastructure, </w:t>
      </w:r>
      <w:r w:rsidR="00FF431D" w:rsidRPr="007B0DCF">
        <w:rPr>
          <w:noProof/>
          <w:sz w:val="24"/>
        </w:rPr>
        <w:t>organization</w:t>
      </w:r>
      <w:r w:rsidRPr="007B0DCF">
        <w:rPr>
          <w:noProof/>
          <w:sz w:val="24"/>
        </w:rPr>
        <w:t>, enrolled students</w:t>
      </w:r>
      <w:r w:rsidR="00D072C9" w:rsidRPr="007B0DCF">
        <w:rPr>
          <w:noProof/>
          <w:sz w:val="24"/>
        </w:rPr>
        <w:t>,</w:t>
      </w:r>
      <w:r w:rsidRPr="007B0DCF">
        <w:rPr>
          <w:noProof/>
          <w:sz w:val="24"/>
        </w:rPr>
        <w:t xml:space="preserve"> and other relevant factors.</w:t>
      </w:r>
    </w:p>
    <w:p w14:paraId="522BC8D0" w14:textId="77777777" w:rsidR="006C4421" w:rsidRPr="007B0DCF" w:rsidRDefault="006C4421" w:rsidP="00A16871">
      <w:pPr>
        <w:jc w:val="both"/>
        <w:rPr>
          <w:noProof/>
          <w:sz w:val="24"/>
        </w:rPr>
      </w:pPr>
    </w:p>
    <w:p w14:paraId="4CB2B3E8" w14:textId="4013B225" w:rsidR="006C4421" w:rsidRPr="007B0DCF" w:rsidRDefault="007F0085" w:rsidP="00A16871">
      <w:pPr>
        <w:pStyle w:val="Balk1"/>
        <w:rPr>
          <w:noProof/>
        </w:rPr>
      </w:pPr>
      <w:bookmarkStart w:id="23" w:name="ARTICLE_16-_Amendments_to_the_Directive"/>
      <w:bookmarkEnd w:id="23"/>
      <w:r w:rsidRPr="007B0DCF">
        <w:rPr>
          <w:noProof/>
        </w:rPr>
        <w:t>ARTICLE</w:t>
      </w:r>
      <w:r w:rsidRPr="007B0DCF">
        <w:rPr>
          <w:noProof/>
          <w:spacing w:val="-7"/>
        </w:rPr>
        <w:t xml:space="preserve"> </w:t>
      </w:r>
      <w:r w:rsidRPr="007B0DCF">
        <w:rPr>
          <w:noProof/>
        </w:rPr>
        <w:t>16-</w:t>
      </w:r>
      <w:r w:rsidRPr="007B0DCF">
        <w:rPr>
          <w:noProof/>
          <w:spacing w:val="-6"/>
        </w:rPr>
        <w:t xml:space="preserve"> </w:t>
      </w:r>
      <w:r w:rsidRPr="007B0DCF">
        <w:rPr>
          <w:noProof/>
        </w:rPr>
        <w:t>Amendments</w:t>
      </w:r>
      <w:r w:rsidRPr="007B0DCF">
        <w:rPr>
          <w:noProof/>
          <w:spacing w:val="-11"/>
        </w:rPr>
        <w:t xml:space="preserve"> </w:t>
      </w:r>
      <w:r w:rsidR="008521B4" w:rsidRPr="007B0DCF">
        <w:rPr>
          <w:noProof/>
        </w:rPr>
        <w:t>in</w:t>
      </w:r>
      <w:r w:rsidRPr="007B0DCF">
        <w:rPr>
          <w:noProof/>
          <w:spacing w:val="-9"/>
        </w:rPr>
        <w:t xml:space="preserve"> </w:t>
      </w:r>
      <w:r w:rsidRPr="007B0DCF">
        <w:rPr>
          <w:noProof/>
        </w:rPr>
        <w:t>the</w:t>
      </w:r>
      <w:r w:rsidRPr="007B0DCF">
        <w:rPr>
          <w:noProof/>
          <w:spacing w:val="-6"/>
        </w:rPr>
        <w:t xml:space="preserve"> </w:t>
      </w:r>
      <w:r w:rsidRPr="007B0DCF">
        <w:rPr>
          <w:noProof/>
          <w:spacing w:val="-2"/>
        </w:rPr>
        <w:t>Directive</w:t>
      </w:r>
    </w:p>
    <w:p w14:paraId="7EAC9C5A" w14:textId="5001429B" w:rsidR="006C4421" w:rsidRPr="007B0DCF" w:rsidRDefault="00D072C9" w:rsidP="00A16871">
      <w:pPr>
        <w:pStyle w:val="GvdeMetni"/>
        <w:ind w:left="415" w:right="235" w:firstLine="360"/>
        <w:rPr>
          <w:noProof/>
        </w:rPr>
      </w:pPr>
      <w:r w:rsidRPr="007B0DCF">
        <w:rPr>
          <w:noProof/>
        </w:rPr>
        <w:t>Recommendations for the amendments in this Directive may be submitted to the Board of Directors of HEPDAK by HEAK or by a committee to be appointed by the Board of Directors of HEPDAK. The recommendations prepared are included in the agenda of the first meeting of the Board of Directors of HEPDAK and then, a decision is taken</w:t>
      </w:r>
      <w:r w:rsidR="00C2075E" w:rsidRPr="007B0DCF">
        <w:rPr>
          <w:noProof/>
        </w:rPr>
        <w:t xml:space="preserve"> about them</w:t>
      </w:r>
      <w:r w:rsidRPr="007B0DCF">
        <w:rPr>
          <w:noProof/>
        </w:rPr>
        <w:t>.</w:t>
      </w:r>
    </w:p>
    <w:p w14:paraId="3EF71711" w14:textId="77777777" w:rsidR="006C4421" w:rsidRPr="007B0DCF" w:rsidRDefault="006C4421" w:rsidP="00A16871">
      <w:pPr>
        <w:pStyle w:val="GvdeMetni"/>
        <w:jc w:val="left"/>
        <w:rPr>
          <w:noProof/>
          <w:sz w:val="23"/>
        </w:rPr>
      </w:pPr>
    </w:p>
    <w:p w14:paraId="283CB015" w14:textId="77777777" w:rsidR="006C4421" w:rsidRPr="007B0DCF" w:rsidRDefault="007F0085" w:rsidP="00A16871">
      <w:pPr>
        <w:pStyle w:val="Balk1"/>
        <w:rPr>
          <w:noProof/>
        </w:rPr>
      </w:pPr>
      <w:bookmarkStart w:id="24" w:name="ARTICLE_17-Enforcement"/>
      <w:bookmarkEnd w:id="24"/>
      <w:r w:rsidRPr="007B0DCF">
        <w:rPr>
          <w:noProof/>
        </w:rPr>
        <w:t>ARTICLE</w:t>
      </w:r>
      <w:r w:rsidRPr="007B0DCF">
        <w:rPr>
          <w:noProof/>
          <w:spacing w:val="-4"/>
        </w:rPr>
        <w:t xml:space="preserve"> </w:t>
      </w:r>
      <w:r w:rsidRPr="007B0DCF">
        <w:rPr>
          <w:noProof/>
        </w:rPr>
        <w:t>17-</w:t>
      </w:r>
      <w:r w:rsidRPr="007B0DCF">
        <w:rPr>
          <w:noProof/>
          <w:spacing w:val="-2"/>
        </w:rPr>
        <w:t>Enforcement</w:t>
      </w:r>
    </w:p>
    <w:bookmarkEnd w:id="0"/>
    <w:p w14:paraId="3B3BE55A" w14:textId="37353CDB" w:rsidR="006C4421" w:rsidRPr="007B0DCF" w:rsidRDefault="00C2075E" w:rsidP="00A16871">
      <w:pPr>
        <w:pStyle w:val="GvdeMetni"/>
        <w:ind w:left="415" w:right="255" w:firstLine="360"/>
        <w:rPr>
          <w:noProof/>
        </w:rPr>
      </w:pPr>
      <w:r w:rsidRPr="007B0DCF">
        <w:rPr>
          <w:noProof/>
        </w:rPr>
        <w:t>This directive enters into force from the date it is approved by the Board of Directors of HEPDAK.</w:t>
      </w:r>
      <w:bookmarkStart w:id="25" w:name="_GoBack"/>
      <w:bookmarkEnd w:id="25"/>
    </w:p>
    <w:sectPr w:rsidR="006C4421" w:rsidRPr="007B0DCF">
      <w:pgSz w:w="11910" w:h="16840"/>
      <w:pgMar w:top="1300" w:right="1180" w:bottom="1280" w:left="1260" w:header="0" w:footer="103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297C4" w14:textId="77777777" w:rsidR="00636485" w:rsidRDefault="00636485">
      <w:r>
        <w:separator/>
      </w:r>
    </w:p>
  </w:endnote>
  <w:endnote w:type="continuationSeparator" w:id="0">
    <w:p w14:paraId="4B55C509" w14:textId="77777777" w:rsidR="00636485" w:rsidRDefault="0063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747F0" w14:textId="6668F167" w:rsidR="00AA7513" w:rsidRDefault="00AA7513">
    <w:pPr>
      <w:pStyle w:val="GvdeMetni"/>
      <w:spacing w:line="14" w:lineRule="auto"/>
      <w:jc w:val="left"/>
      <w:rPr>
        <w:sz w:val="20"/>
      </w:rPr>
    </w:pPr>
    <w:r>
      <w:rPr>
        <w:noProof/>
      </w:rPr>
      <mc:AlternateContent>
        <mc:Choice Requires="wps">
          <w:drawing>
            <wp:anchor distT="0" distB="0" distL="114300" distR="114300" simplePos="0" relativeHeight="251663360" behindDoc="1" locked="0" layoutInCell="1" allowOverlap="1" wp14:anchorId="285719C6" wp14:editId="0114A3C9">
              <wp:simplePos x="0" y="0"/>
              <wp:positionH relativeFrom="page">
                <wp:posOffset>609600</wp:posOffset>
              </wp:positionH>
              <wp:positionV relativeFrom="page">
                <wp:posOffset>9928860</wp:posOffset>
              </wp:positionV>
              <wp:extent cx="5913120" cy="220980"/>
              <wp:effectExtent l="0" t="0" r="11430" b="762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3D17F" w14:textId="63A32AFD" w:rsidR="00AA7513" w:rsidRDefault="00AA7513">
                          <w:pPr>
                            <w:spacing w:before="12"/>
                            <w:ind w:left="20"/>
                            <w:rPr>
                              <w:sz w:val="20"/>
                            </w:rPr>
                          </w:pPr>
                          <w:r>
                            <w:rPr>
                              <w:sz w:val="20"/>
                            </w:rPr>
                            <w:t>HEPDAK</w:t>
                          </w:r>
                          <w:r>
                            <w:rPr>
                              <w:spacing w:val="-7"/>
                              <w:sz w:val="20"/>
                            </w:rPr>
                            <w:t xml:space="preserve"> </w:t>
                          </w:r>
                          <w:r>
                            <w:rPr>
                              <w:sz w:val="20"/>
                            </w:rPr>
                            <w:t>–</w:t>
                          </w:r>
                          <w:r>
                            <w:rPr>
                              <w:spacing w:val="-5"/>
                              <w:sz w:val="20"/>
                            </w:rPr>
                            <w:t xml:space="preserve"> </w:t>
                          </w:r>
                          <w:r>
                            <w:rPr>
                              <w:sz w:val="20"/>
                            </w:rPr>
                            <w:t>Directive of</w:t>
                          </w:r>
                          <w:r>
                            <w:rPr>
                              <w:spacing w:val="-4"/>
                              <w:sz w:val="20"/>
                            </w:rPr>
                            <w:t xml:space="preserve"> </w:t>
                          </w:r>
                          <w:r>
                            <w:rPr>
                              <w:sz w:val="20"/>
                            </w:rPr>
                            <w:t>Evaluation</w:t>
                          </w:r>
                          <w:r>
                            <w:rPr>
                              <w:spacing w:val="-5"/>
                              <w:sz w:val="20"/>
                            </w:rPr>
                            <w:t xml:space="preserve"> </w:t>
                          </w:r>
                          <w:r>
                            <w:rPr>
                              <w:sz w:val="20"/>
                            </w:rPr>
                            <w:t>and</w:t>
                          </w:r>
                          <w:r>
                            <w:rPr>
                              <w:spacing w:val="-4"/>
                              <w:sz w:val="20"/>
                            </w:rPr>
                            <w:t xml:space="preserve"> </w:t>
                          </w:r>
                          <w:r>
                            <w:rPr>
                              <w:sz w:val="20"/>
                            </w:rPr>
                            <w:t>Accreditation Implementation Principles</w:t>
                          </w:r>
                          <w:r>
                            <w:rPr>
                              <w:spacing w:val="-5"/>
                              <w:sz w:val="20"/>
                            </w:rPr>
                            <w:t xml:space="preserve"> </w:t>
                          </w:r>
                          <w:r>
                            <w:rPr>
                              <w:sz w:val="20"/>
                            </w:rPr>
                            <w:t>(Version:</w:t>
                          </w:r>
                          <w:r>
                            <w:rPr>
                              <w:spacing w:val="-5"/>
                              <w:sz w:val="20"/>
                            </w:rPr>
                            <w:t xml:space="preserve"> </w:t>
                          </w:r>
                          <w:r>
                            <w:rPr>
                              <w:sz w:val="20"/>
                            </w:rPr>
                            <w:t>4.0</w:t>
                          </w:r>
                          <w:r>
                            <w:rPr>
                              <w:spacing w:val="-5"/>
                              <w:sz w:val="20"/>
                            </w:rPr>
                            <w:t xml:space="preserve"> </w:t>
                          </w:r>
                          <w:r>
                            <w:rPr>
                              <w:sz w:val="20"/>
                            </w:rPr>
                            <w:t>-</w:t>
                          </w:r>
                          <w:r>
                            <w:rPr>
                              <w:spacing w:val="-4"/>
                              <w:sz w:val="20"/>
                            </w:rPr>
                            <w:t xml:space="preserve"> </w:t>
                          </w:r>
                          <w:r>
                            <w:rPr>
                              <w:spacing w:val="-2"/>
                              <w:sz w:val="20"/>
                            </w:rPr>
                            <w:t>06.02.2021)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719C6" id="_x0000_t202" coordsize="21600,21600" o:spt="202" path="m,l,21600r21600,l21600,xe">
              <v:stroke joinstyle="miter"/>
              <v:path gradientshapeok="t" o:connecttype="rect"/>
            </v:shapetype>
            <v:shape id="Metin Kutusu 2" o:spid="_x0000_s1026" type="#_x0000_t202" style="position:absolute;margin-left:48pt;margin-top:781.8pt;width:465.6pt;height:17.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" filled="f" stroked="f">
              <v:textbox inset="0,0,0,0">
                <w:txbxContent>
                  <w:p w14:paraId="3623D17F" w14:textId="63A32AFD" w:rsidR="00AA7513" w:rsidRDefault="00AA7513">
                    <w:pPr>
                      <w:spacing w:before="12"/>
                      <w:ind w:left="20"/>
                      <w:rPr>
                        <w:sz w:val="20"/>
                      </w:rPr>
                    </w:pPr>
                    <w:r>
                      <w:rPr>
                        <w:sz w:val="20"/>
                      </w:rPr>
                      <w:t>HEPDAK</w:t>
                    </w:r>
                    <w:r>
                      <w:rPr>
                        <w:spacing w:val="-7"/>
                        <w:sz w:val="20"/>
                      </w:rPr>
                      <w:t xml:space="preserve"> </w:t>
                    </w:r>
                    <w:r>
                      <w:rPr>
                        <w:sz w:val="20"/>
                      </w:rPr>
                      <w:t>–</w:t>
                    </w:r>
                    <w:r>
                      <w:rPr>
                        <w:spacing w:val="-5"/>
                        <w:sz w:val="20"/>
                      </w:rPr>
                      <w:t xml:space="preserve"> </w:t>
                    </w:r>
                    <w:r>
                      <w:rPr>
                        <w:sz w:val="20"/>
                      </w:rPr>
                      <w:t>Directive of</w:t>
                    </w:r>
                    <w:r>
                      <w:rPr>
                        <w:spacing w:val="-4"/>
                        <w:sz w:val="20"/>
                      </w:rPr>
                      <w:t xml:space="preserve"> </w:t>
                    </w:r>
                    <w:r>
                      <w:rPr>
                        <w:sz w:val="20"/>
                      </w:rPr>
                      <w:t>Evaluation</w:t>
                    </w:r>
                    <w:r>
                      <w:rPr>
                        <w:spacing w:val="-5"/>
                        <w:sz w:val="20"/>
                      </w:rPr>
                      <w:t xml:space="preserve"> </w:t>
                    </w:r>
                    <w:r>
                      <w:rPr>
                        <w:sz w:val="20"/>
                      </w:rPr>
                      <w:t>and</w:t>
                    </w:r>
                    <w:r>
                      <w:rPr>
                        <w:spacing w:val="-4"/>
                        <w:sz w:val="20"/>
                      </w:rPr>
                      <w:t xml:space="preserve"> </w:t>
                    </w:r>
                    <w:r>
                      <w:rPr>
                        <w:sz w:val="20"/>
                      </w:rPr>
                      <w:t>Accreditation Implementation Principles</w:t>
                    </w:r>
                    <w:r>
                      <w:rPr>
                        <w:spacing w:val="-5"/>
                        <w:sz w:val="20"/>
                      </w:rPr>
                      <w:t xml:space="preserve"> </w:t>
                    </w:r>
                    <w:r>
                      <w:rPr>
                        <w:sz w:val="20"/>
                      </w:rPr>
                      <w:t>(Version:</w:t>
                    </w:r>
                    <w:r>
                      <w:rPr>
                        <w:spacing w:val="-5"/>
                        <w:sz w:val="20"/>
                      </w:rPr>
                      <w:t xml:space="preserve"> </w:t>
                    </w:r>
                    <w:r>
                      <w:rPr>
                        <w:sz w:val="20"/>
                      </w:rPr>
                      <w:t>4.0</w:t>
                    </w:r>
                    <w:r>
                      <w:rPr>
                        <w:spacing w:val="-5"/>
                        <w:sz w:val="20"/>
                      </w:rPr>
                      <w:t xml:space="preserve"> </w:t>
                    </w:r>
                    <w:r>
                      <w:rPr>
                        <w:sz w:val="20"/>
                      </w:rPr>
                      <w:t>-</w:t>
                    </w:r>
                    <w:r>
                      <w:rPr>
                        <w:spacing w:val="-4"/>
                        <w:sz w:val="20"/>
                      </w:rPr>
                      <w:t xml:space="preserve"> </w:t>
                    </w:r>
                    <w:r>
                      <w:rPr>
                        <w:spacing w:val="-2"/>
                        <w:sz w:val="20"/>
                      </w:rPr>
                      <w:t>06.02.2021)</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0AF7B7AF" wp14:editId="5C4E74DD">
              <wp:simplePos x="0" y="0"/>
              <wp:positionH relativeFrom="page">
                <wp:posOffset>881380</wp:posOffset>
              </wp:positionH>
              <wp:positionV relativeFrom="page">
                <wp:posOffset>9872345</wp:posOffset>
              </wp:positionV>
              <wp:extent cx="5800090" cy="54610"/>
              <wp:effectExtent l="0" t="0" r="0" b="0"/>
              <wp:wrapNone/>
              <wp:docPr id="4" name="Serbest Form: Şeki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0090" cy="54610"/>
                      </a:xfrm>
                      <a:custGeom>
                        <a:avLst/>
                        <a:gdLst>
                          <a:gd name="T0" fmla="+- 0 10521 1388"/>
                          <a:gd name="T1" fmla="*/ T0 w 9134"/>
                          <a:gd name="T2" fmla="+- 0 15619 15547"/>
                          <a:gd name="T3" fmla="*/ 15619 h 86"/>
                          <a:gd name="T4" fmla="+- 0 1388 1388"/>
                          <a:gd name="T5" fmla="*/ T4 w 9134"/>
                          <a:gd name="T6" fmla="+- 0 15619 15547"/>
                          <a:gd name="T7" fmla="*/ 15619 h 86"/>
                          <a:gd name="T8" fmla="+- 0 1388 1388"/>
                          <a:gd name="T9" fmla="*/ T8 w 9134"/>
                          <a:gd name="T10" fmla="+- 0 15633 15547"/>
                          <a:gd name="T11" fmla="*/ 15633 h 86"/>
                          <a:gd name="T12" fmla="+- 0 10521 1388"/>
                          <a:gd name="T13" fmla="*/ T12 w 9134"/>
                          <a:gd name="T14" fmla="+- 0 15633 15547"/>
                          <a:gd name="T15" fmla="*/ 15633 h 86"/>
                          <a:gd name="T16" fmla="+- 0 10521 1388"/>
                          <a:gd name="T17" fmla="*/ T16 w 9134"/>
                          <a:gd name="T18" fmla="+- 0 15619 15547"/>
                          <a:gd name="T19" fmla="*/ 15619 h 86"/>
                          <a:gd name="T20" fmla="+- 0 10521 1388"/>
                          <a:gd name="T21" fmla="*/ T20 w 9134"/>
                          <a:gd name="T22" fmla="+- 0 15547 15547"/>
                          <a:gd name="T23" fmla="*/ 15547 h 86"/>
                          <a:gd name="T24" fmla="+- 0 1388 1388"/>
                          <a:gd name="T25" fmla="*/ T24 w 9134"/>
                          <a:gd name="T26" fmla="+- 0 15547 15547"/>
                          <a:gd name="T27" fmla="*/ 15547 h 86"/>
                          <a:gd name="T28" fmla="+- 0 1388 1388"/>
                          <a:gd name="T29" fmla="*/ T28 w 9134"/>
                          <a:gd name="T30" fmla="+- 0 15604 15547"/>
                          <a:gd name="T31" fmla="*/ 15604 h 86"/>
                          <a:gd name="T32" fmla="+- 0 10521 1388"/>
                          <a:gd name="T33" fmla="*/ T32 w 9134"/>
                          <a:gd name="T34" fmla="+- 0 15604 15547"/>
                          <a:gd name="T35" fmla="*/ 15604 h 86"/>
                          <a:gd name="T36" fmla="+- 0 10521 1388"/>
                          <a:gd name="T37" fmla="*/ T36 w 9134"/>
                          <a:gd name="T38" fmla="+- 0 15547 15547"/>
                          <a:gd name="T39" fmla="*/ 15547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4" h="86">
                            <a:moveTo>
                              <a:pt x="9133" y="72"/>
                            </a:moveTo>
                            <a:lnTo>
                              <a:pt x="0" y="72"/>
                            </a:lnTo>
                            <a:lnTo>
                              <a:pt x="0" y="86"/>
                            </a:lnTo>
                            <a:lnTo>
                              <a:pt x="9133" y="86"/>
                            </a:lnTo>
                            <a:lnTo>
                              <a:pt x="9133" y="72"/>
                            </a:lnTo>
                            <a:close/>
                            <a:moveTo>
                              <a:pt x="9133" y="0"/>
                            </a:moveTo>
                            <a:lnTo>
                              <a:pt x="0" y="0"/>
                            </a:lnTo>
                            <a:lnTo>
                              <a:pt x="0" y="57"/>
                            </a:lnTo>
                            <a:lnTo>
                              <a:pt x="9133" y="57"/>
                            </a:lnTo>
                            <a:lnTo>
                              <a:pt x="9133"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3F6D5" id="Serbest Form: Şekil 4" o:spid="_x0000_s1026" style="position:absolute;margin-left:69.4pt;margin-top:777.35pt;width:456.7pt;height: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" path="m9133,72l,72,,86r9133,l9133,72xm9133,l,,,57r9133,l9133,xe" fillcolor="#602221" stroked="f">
              <v:path arrowok="t" o:connecttype="custom" o:connectlocs="5799455,9918065;0,9918065;0,9926955;5799455,9926955;5799455,9918065;5799455,9872345;0,9872345;0,9908540;5799455,9908540;5799455,9872345" o:connectangles="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48E62D46" wp14:editId="6301EC82">
              <wp:simplePos x="0" y="0"/>
              <wp:positionH relativeFrom="page">
                <wp:posOffset>6191250</wp:posOffset>
              </wp:positionH>
              <wp:positionV relativeFrom="page">
                <wp:posOffset>9923780</wp:posOffset>
              </wp:positionV>
              <wp:extent cx="481330" cy="174625"/>
              <wp:effectExtent l="0" t="0" r="0" b="0"/>
              <wp:wrapNone/>
              <wp:docPr id="3" name="Metin Kutusu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35305" w14:textId="77777777" w:rsidR="00AA7513" w:rsidRDefault="00AA7513">
                          <w:pPr>
                            <w:spacing w:before="20"/>
                            <w:ind w:left="20"/>
                            <w:rPr>
                              <w:rFonts w:ascii="Cambria"/>
                              <w:sz w:val="20"/>
                            </w:rPr>
                          </w:pPr>
                          <w:r>
                            <w:rPr>
                              <w:rFonts w:ascii="Cambria"/>
                              <w:sz w:val="20"/>
                            </w:rPr>
                            <w:t>Page</w:t>
                          </w:r>
                          <w:r>
                            <w:rPr>
                              <w:rFonts w:ascii="Cambria"/>
                              <w:spacing w:val="-7"/>
                              <w:sz w:val="20"/>
                            </w:rPr>
                            <w:t xml:space="preserve"> </w:t>
                          </w:r>
                          <w:r>
                            <w:rPr>
                              <w:rFonts w:ascii="Cambria"/>
                              <w:spacing w:val="-5"/>
                              <w:sz w:val="20"/>
                            </w:rPr>
                            <w:fldChar w:fldCharType="begin"/>
                          </w:r>
                          <w:r>
                            <w:rPr>
                              <w:rFonts w:ascii="Cambria"/>
                              <w:spacing w:val="-5"/>
                              <w:sz w:val="20"/>
                            </w:rPr>
                            <w:instrText xml:space="preserve"> PAGE </w:instrText>
                          </w:r>
                          <w:r>
                            <w:rPr>
                              <w:rFonts w:ascii="Cambria"/>
                              <w:spacing w:val="-5"/>
                              <w:sz w:val="20"/>
                            </w:rPr>
                            <w:fldChar w:fldCharType="separate"/>
                          </w:r>
                          <w:r w:rsidR="007B0DCF">
                            <w:rPr>
                              <w:rFonts w:ascii="Cambria"/>
                              <w:noProof/>
                              <w:spacing w:val="-5"/>
                              <w:sz w:val="20"/>
                            </w:rPr>
                            <w:t>7</w:t>
                          </w:r>
                          <w:r>
                            <w:rPr>
                              <w:rFonts w:ascii="Cambria"/>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62D46" id="Metin Kutusu 3" o:spid="_x0000_s1027" type="#_x0000_t202" style="position:absolute;margin-left:487.5pt;margin-top:781.4pt;width:37.9pt;height:13.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" filled="f" stroked="f">
              <v:textbox inset="0,0,0,0">
                <w:txbxContent>
                  <w:p w14:paraId="79C35305" w14:textId="77777777" w:rsidR="00AA7513" w:rsidRDefault="00AA7513">
                    <w:pPr>
                      <w:spacing w:before="20"/>
                      <w:ind w:left="20"/>
                      <w:rPr>
                        <w:rFonts w:ascii="Cambria"/>
                        <w:sz w:val="20"/>
                      </w:rPr>
                    </w:pPr>
                    <w:r>
                      <w:rPr>
                        <w:rFonts w:ascii="Cambria"/>
                        <w:sz w:val="20"/>
                      </w:rPr>
                      <w:t>Page</w:t>
                    </w:r>
                    <w:r>
                      <w:rPr>
                        <w:rFonts w:ascii="Cambria"/>
                        <w:spacing w:val="-7"/>
                        <w:sz w:val="20"/>
                      </w:rPr>
                      <w:t xml:space="preserve"> </w:t>
                    </w:r>
                    <w:r>
                      <w:rPr>
                        <w:rFonts w:ascii="Cambria"/>
                        <w:spacing w:val="-5"/>
                        <w:sz w:val="20"/>
                      </w:rPr>
                      <w:fldChar w:fldCharType="begin"/>
                    </w:r>
                    <w:r>
                      <w:rPr>
                        <w:rFonts w:ascii="Cambria"/>
                        <w:spacing w:val="-5"/>
                        <w:sz w:val="20"/>
                      </w:rPr>
                      <w:instrText xml:space="preserve"> PAGE </w:instrText>
                    </w:r>
                    <w:r>
                      <w:rPr>
                        <w:rFonts w:ascii="Cambria"/>
                        <w:spacing w:val="-5"/>
                        <w:sz w:val="20"/>
                      </w:rPr>
                      <w:fldChar w:fldCharType="separate"/>
                    </w:r>
                    <w:r w:rsidR="007B0DCF">
                      <w:rPr>
                        <w:rFonts w:ascii="Cambria"/>
                        <w:noProof/>
                        <w:spacing w:val="-5"/>
                        <w:sz w:val="20"/>
                      </w:rPr>
                      <w:t>7</w:t>
                    </w:r>
                    <w:r>
                      <w:rPr>
                        <w:rFonts w:ascii="Cambria"/>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369A7" w14:textId="3D75C3C3" w:rsidR="00AA7513" w:rsidRDefault="00AA7513">
    <w:pPr>
      <w:pStyle w:val="GvdeMetni"/>
      <w:spacing w:line="14" w:lineRule="auto"/>
      <w:jc w:val="left"/>
      <w:rPr>
        <w:sz w:val="20"/>
      </w:rPr>
    </w:pPr>
    <w:r>
      <w:rPr>
        <w:noProof/>
      </w:rPr>
      <mc:AlternateContent>
        <mc:Choice Requires="wps">
          <w:drawing>
            <wp:anchor distT="0" distB="0" distL="114300" distR="114300" simplePos="0" relativeHeight="251653120" behindDoc="1" locked="0" layoutInCell="1" allowOverlap="1" wp14:anchorId="4489EFEB" wp14:editId="08F86CE2">
              <wp:simplePos x="0" y="0"/>
              <wp:positionH relativeFrom="page">
                <wp:posOffset>881380</wp:posOffset>
              </wp:positionH>
              <wp:positionV relativeFrom="page">
                <wp:posOffset>9872345</wp:posOffset>
              </wp:positionV>
              <wp:extent cx="5800090" cy="54610"/>
              <wp:effectExtent l="0" t="0" r="0" b="0"/>
              <wp:wrapNone/>
              <wp:docPr id="7" name="Serbest Form: Şeki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0090" cy="54610"/>
                      </a:xfrm>
                      <a:custGeom>
                        <a:avLst/>
                        <a:gdLst>
                          <a:gd name="T0" fmla="+- 0 10521 1388"/>
                          <a:gd name="T1" fmla="*/ T0 w 9134"/>
                          <a:gd name="T2" fmla="+- 0 15619 15547"/>
                          <a:gd name="T3" fmla="*/ 15619 h 86"/>
                          <a:gd name="T4" fmla="+- 0 1388 1388"/>
                          <a:gd name="T5" fmla="*/ T4 w 9134"/>
                          <a:gd name="T6" fmla="+- 0 15619 15547"/>
                          <a:gd name="T7" fmla="*/ 15619 h 86"/>
                          <a:gd name="T8" fmla="+- 0 1388 1388"/>
                          <a:gd name="T9" fmla="*/ T8 w 9134"/>
                          <a:gd name="T10" fmla="+- 0 15633 15547"/>
                          <a:gd name="T11" fmla="*/ 15633 h 86"/>
                          <a:gd name="T12" fmla="+- 0 10521 1388"/>
                          <a:gd name="T13" fmla="*/ T12 w 9134"/>
                          <a:gd name="T14" fmla="+- 0 15633 15547"/>
                          <a:gd name="T15" fmla="*/ 15633 h 86"/>
                          <a:gd name="T16" fmla="+- 0 10521 1388"/>
                          <a:gd name="T17" fmla="*/ T16 w 9134"/>
                          <a:gd name="T18" fmla="+- 0 15619 15547"/>
                          <a:gd name="T19" fmla="*/ 15619 h 86"/>
                          <a:gd name="T20" fmla="+- 0 10521 1388"/>
                          <a:gd name="T21" fmla="*/ T20 w 9134"/>
                          <a:gd name="T22" fmla="+- 0 15547 15547"/>
                          <a:gd name="T23" fmla="*/ 15547 h 86"/>
                          <a:gd name="T24" fmla="+- 0 1388 1388"/>
                          <a:gd name="T25" fmla="*/ T24 w 9134"/>
                          <a:gd name="T26" fmla="+- 0 15547 15547"/>
                          <a:gd name="T27" fmla="*/ 15547 h 86"/>
                          <a:gd name="T28" fmla="+- 0 1388 1388"/>
                          <a:gd name="T29" fmla="*/ T28 w 9134"/>
                          <a:gd name="T30" fmla="+- 0 15604 15547"/>
                          <a:gd name="T31" fmla="*/ 15604 h 86"/>
                          <a:gd name="T32" fmla="+- 0 10521 1388"/>
                          <a:gd name="T33" fmla="*/ T32 w 9134"/>
                          <a:gd name="T34" fmla="+- 0 15604 15547"/>
                          <a:gd name="T35" fmla="*/ 15604 h 86"/>
                          <a:gd name="T36" fmla="+- 0 10521 1388"/>
                          <a:gd name="T37" fmla="*/ T36 w 9134"/>
                          <a:gd name="T38" fmla="+- 0 15547 15547"/>
                          <a:gd name="T39" fmla="*/ 15547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4" h="86">
                            <a:moveTo>
                              <a:pt x="9133" y="72"/>
                            </a:moveTo>
                            <a:lnTo>
                              <a:pt x="0" y="72"/>
                            </a:lnTo>
                            <a:lnTo>
                              <a:pt x="0" y="86"/>
                            </a:lnTo>
                            <a:lnTo>
                              <a:pt x="9133" y="86"/>
                            </a:lnTo>
                            <a:lnTo>
                              <a:pt x="9133" y="72"/>
                            </a:lnTo>
                            <a:close/>
                            <a:moveTo>
                              <a:pt x="9133" y="0"/>
                            </a:moveTo>
                            <a:lnTo>
                              <a:pt x="0" y="0"/>
                            </a:lnTo>
                            <a:lnTo>
                              <a:pt x="0" y="57"/>
                            </a:lnTo>
                            <a:lnTo>
                              <a:pt x="9133" y="57"/>
                            </a:lnTo>
                            <a:lnTo>
                              <a:pt x="9133"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CEAB9" id="Serbest Form: Şekil 7" o:spid="_x0000_s1026" style="position:absolute;margin-left:69.4pt;margin-top:777.35pt;width:456.7pt;height:4.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" path="m9133,72l,72,,86r9133,l9133,72xm9133,l,,,57r9133,l9133,xe" fillcolor="#602221" stroked="f">
              <v:path arrowok="t" o:connecttype="custom" o:connectlocs="5799455,9918065;0,9918065;0,9926955;5799455,9926955;5799455,9918065;5799455,9872345;0,9872345;0,9908540;5799455,9908540;5799455,9872345" o:connectangles="0,0,0,0,0,0,0,0,0,0"/>
              <w10:wrap anchorx="page" anchory="page"/>
            </v:shape>
          </w:pict>
        </mc:Fallback>
      </mc:AlternateContent>
    </w:r>
    <w:r>
      <w:rPr>
        <w:noProof/>
      </w:rPr>
      <mc:AlternateContent>
        <mc:Choice Requires="wps">
          <w:drawing>
            <wp:anchor distT="0" distB="0" distL="114300" distR="114300" simplePos="0" relativeHeight="251655168" behindDoc="1" locked="0" layoutInCell="1" allowOverlap="1" wp14:anchorId="7AC5E674" wp14:editId="3EE7E07B">
              <wp:simplePos x="0" y="0"/>
              <wp:positionH relativeFrom="page">
                <wp:posOffset>6191250</wp:posOffset>
              </wp:positionH>
              <wp:positionV relativeFrom="page">
                <wp:posOffset>9923780</wp:posOffset>
              </wp:positionV>
              <wp:extent cx="481330" cy="174625"/>
              <wp:effectExtent l="0" t="0" r="0" b="0"/>
              <wp:wrapNone/>
              <wp:docPr id="6"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EB626" w14:textId="77777777" w:rsidR="00AA7513" w:rsidRDefault="00AA7513">
                          <w:pPr>
                            <w:spacing w:before="20"/>
                            <w:ind w:left="20"/>
                            <w:rPr>
                              <w:rFonts w:ascii="Cambria"/>
                              <w:sz w:val="20"/>
                            </w:rPr>
                          </w:pPr>
                          <w:r>
                            <w:rPr>
                              <w:rFonts w:ascii="Cambria"/>
                              <w:sz w:val="20"/>
                            </w:rPr>
                            <w:t>Page</w:t>
                          </w:r>
                          <w:r>
                            <w:rPr>
                              <w:rFonts w:ascii="Cambria"/>
                              <w:spacing w:val="-7"/>
                              <w:sz w:val="20"/>
                            </w:rPr>
                            <w:t xml:space="preserve"> </w:t>
                          </w:r>
                          <w:r>
                            <w:rPr>
                              <w:rFonts w:ascii="Cambria"/>
                              <w:spacing w:val="-5"/>
                              <w:sz w:val="20"/>
                            </w:rPr>
                            <w:fldChar w:fldCharType="begin"/>
                          </w:r>
                          <w:r>
                            <w:rPr>
                              <w:rFonts w:ascii="Cambria"/>
                              <w:spacing w:val="-5"/>
                              <w:sz w:val="20"/>
                            </w:rPr>
                            <w:instrText xml:space="preserve"> PAGE </w:instrText>
                          </w:r>
                          <w:r>
                            <w:rPr>
                              <w:rFonts w:ascii="Cambria"/>
                              <w:spacing w:val="-5"/>
                              <w:sz w:val="20"/>
                            </w:rPr>
                            <w:fldChar w:fldCharType="separate"/>
                          </w:r>
                          <w:r w:rsidR="007B0DCF">
                            <w:rPr>
                              <w:rFonts w:ascii="Cambria"/>
                              <w:noProof/>
                              <w:spacing w:val="-5"/>
                              <w:sz w:val="20"/>
                            </w:rPr>
                            <w:t>16</w:t>
                          </w:r>
                          <w:r>
                            <w:rPr>
                              <w:rFonts w:ascii="Cambria"/>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5E674" id="_x0000_t202" coordsize="21600,21600" o:spt="202" path="m,l,21600r21600,l21600,xe">
              <v:stroke joinstyle="miter"/>
              <v:path gradientshapeok="t" o:connecttype="rect"/>
            </v:shapetype>
            <v:shape id="Metin Kutusu 6" o:spid="_x0000_s1028" type="#_x0000_t202" style="position:absolute;margin-left:487.5pt;margin-top:781.4pt;width:37.9pt;height:1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" filled="f" stroked="f">
              <v:textbox inset="0,0,0,0">
                <w:txbxContent>
                  <w:p w14:paraId="770EB626" w14:textId="77777777" w:rsidR="00AA7513" w:rsidRDefault="00AA7513">
                    <w:pPr>
                      <w:spacing w:before="20"/>
                      <w:ind w:left="20"/>
                      <w:rPr>
                        <w:rFonts w:ascii="Cambria"/>
                        <w:sz w:val="20"/>
                      </w:rPr>
                    </w:pPr>
                    <w:r>
                      <w:rPr>
                        <w:rFonts w:ascii="Cambria"/>
                        <w:sz w:val="20"/>
                      </w:rPr>
                      <w:t>Page</w:t>
                    </w:r>
                    <w:r>
                      <w:rPr>
                        <w:rFonts w:ascii="Cambria"/>
                        <w:spacing w:val="-7"/>
                        <w:sz w:val="20"/>
                      </w:rPr>
                      <w:t xml:space="preserve"> </w:t>
                    </w:r>
                    <w:r>
                      <w:rPr>
                        <w:rFonts w:ascii="Cambria"/>
                        <w:spacing w:val="-5"/>
                        <w:sz w:val="20"/>
                      </w:rPr>
                      <w:fldChar w:fldCharType="begin"/>
                    </w:r>
                    <w:r>
                      <w:rPr>
                        <w:rFonts w:ascii="Cambria"/>
                        <w:spacing w:val="-5"/>
                        <w:sz w:val="20"/>
                      </w:rPr>
                      <w:instrText xml:space="preserve"> PAGE </w:instrText>
                    </w:r>
                    <w:r>
                      <w:rPr>
                        <w:rFonts w:ascii="Cambria"/>
                        <w:spacing w:val="-5"/>
                        <w:sz w:val="20"/>
                      </w:rPr>
                      <w:fldChar w:fldCharType="separate"/>
                    </w:r>
                    <w:r w:rsidR="007B0DCF">
                      <w:rPr>
                        <w:rFonts w:ascii="Cambria"/>
                        <w:noProof/>
                        <w:spacing w:val="-5"/>
                        <w:sz w:val="20"/>
                      </w:rPr>
                      <w:t>16</w:t>
                    </w:r>
                    <w:r>
                      <w:rPr>
                        <w:rFonts w:ascii="Cambria"/>
                        <w:spacing w:val="-5"/>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1526F96A" wp14:editId="152D2A4C">
              <wp:simplePos x="0" y="0"/>
              <wp:positionH relativeFrom="page">
                <wp:posOffset>886460</wp:posOffset>
              </wp:positionH>
              <wp:positionV relativeFrom="page">
                <wp:posOffset>9931400</wp:posOffset>
              </wp:positionV>
              <wp:extent cx="4304665" cy="166370"/>
              <wp:effectExtent l="0" t="0" r="0" b="0"/>
              <wp:wrapNone/>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66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5C878" w14:textId="77777777" w:rsidR="00AA7513" w:rsidRDefault="00AA7513">
                          <w:pPr>
                            <w:spacing w:before="12"/>
                            <w:ind w:left="20"/>
                            <w:rPr>
                              <w:sz w:val="20"/>
                            </w:rPr>
                          </w:pPr>
                          <w:r>
                            <w:rPr>
                              <w:sz w:val="20"/>
                            </w:rPr>
                            <w:t>HEPDAK</w:t>
                          </w:r>
                          <w:r>
                            <w:rPr>
                              <w:spacing w:val="-7"/>
                              <w:sz w:val="20"/>
                            </w:rPr>
                            <w:t xml:space="preserve"> </w:t>
                          </w:r>
                          <w:r>
                            <w:rPr>
                              <w:sz w:val="20"/>
                            </w:rPr>
                            <w:t>-</w:t>
                          </w:r>
                          <w:r>
                            <w:rPr>
                              <w:spacing w:val="-5"/>
                              <w:sz w:val="20"/>
                            </w:rPr>
                            <w:t xml:space="preserve"> </w:t>
                          </w:r>
                          <w:r>
                            <w:rPr>
                              <w:sz w:val="20"/>
                            </w:rPr>
                            <w:t>Guidelines</w:t>
                          </w:r>
                          <w:r>
                            <w:rPr>
                              <w:spacing w:val="-4"/>
                              <w:sz w:val="20"/>
                            </w:rPr>
                            <w:t xml:space="preserve"> </w:t>
                          </w:r>
                          <w:r>
                            <w:rPr>
                              <w:sz w:val="20"/>
                            </w:rPr>
                            <w:t>for</w:t>
                          </w:r>
                          <w:r>
                            <w:rPr>
                              <w:spacing w:val="-4"/>
                              <w:sz w:val="20"/>
                            </w:rPr>
                            <w:t xml:space="preserve"> </w:t>
                          </w:r>
                          <w:r>
                            <w:rPr>
                              <w:sz w:val="20"/>
                            </w:rPr>
                            <w:t>Evaluation</w:t>
                          </w:r>
                          <w:r>
                            <w:rPr>
                              <w:spacing w:val="-5"/>
                              <w:sz w:val="20"/>
                            </w:rPr>
                            <w:t xml:space="preserve"> </w:t>
                          </w:r>
                          <w:r>
                            <w:rPr>
                              <w:sz w:val="20"/>
                            </w:rPr>
                            <w:t>and</w:t>
                          </w:r>
                          <w:r>
                            <w:rPr>
                              <w:spacing w:val="-4"/>
                              <w:sz w:val="20"/>
                            </w:rPr>
                            <w:t xml:space="preserve"> </w:t>
                          </w:r>
                          <w:r>
                            <w:rPr>
                              <w:sz w:val="20"/>
                            </w:rPr>
                            <w:t>Accreditation</w:t>
                          </w:r>
                          <w:r>
                            <w:rPr>
                              <w:spacing w:val="-5"/>
                              <w:sz w:val="20"/>
                            </w:rPr>
                            <w:t xml:space="preserve"> </w:t>
                          </w:r>
                          <w:r>
                            <w:rPr>
                              <w:sz w:val="20"/>
                            </w:rPr>
                            <w:t>(Version:</w:t>
                          </w:r>
                          <w:r>
                            <w:rPr>
                              <w:spacing w:val="-5"/>
                              <w:sz w:val="20"/>
                            </w:rPr>
                            <w:t xml:space="preserve"> </w:t>
                          </w:r>
                          <w:r>
                            <w:rPr>
                              <w:sz w:val="20"/>
                            </w:rPr>
                            <w:t>4.0</w:t>
                          </w:r>
                          <w:r>
                            <w:rPr>
                              <w:spacing w:val="-5"/>
                              <w:sz w:val="20"/>
                            </w:rPr>
                            <w:t xml:space="preserve"> </w:t>
                          </w:r>
                          <w:r>
                            <w:rPr>
                              <w:sz w:val="20"/>
                            </w:rPr>
                            <w:t>-</w:t>
                          </w:r>
                          <w:r>
                            <w:rPr>
                              <w:spacing w:val="-4"/>
                              <w:sz w:val="20"/>
                            </w:rPr>
                            <w:t xml:space="preserve"> </w:t>
                          </w:r>
                          <w:r>
                            <w:rPr>
                              <w:spacing w:val="-2"/>
                              <w:sz w:val="20"/>
                            </w:rPr>
                            <w:t>06.02.2021)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6F96A" id="Metin Kutusu 5" o:spid="_x0000_s1029" type="#_x0000_t202" style="position:absolute;margin-left:69.8pt;margin-top:782pt;width:338.95pt;height:13.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" filled="f" stroked="f">
              <v:textbox inset="0,0,0,0">
                <w:txbxContent>
                  <w:p w14:paraId="58B5C878" w14:textId="77777777" w:rsidR="00AA7513" w:rsidRDefault="00AA7513">
                    <w:pPr>
                      <w:spacing w:before="12"/>
                      <w:ind w:left="20"/>
                      <w:rPr>
                        <w:sz w:val="20"/>
                      </w:rPr>
                    </w:pPr>
                    <w:r>
                      <w:rPr>
                        <w:sz w:val="20"/>
                      </w:rPr>
                      <w:t>HEPDAK</w:t>
                    </w:r>
                    <w:r>
                      <w:rPr>
                        <w:spacing w:val="-7"/>
                        <w:sz w:val="20"/>
                      </w:rPr>
                      <w:t xml:space="preserve"> </w:t>
                    </w:r>
                    <w:r>
                      <w:rPr>
                        <w:sz w:val="20"/>
                      </w:rPr>
                      <w:t>-</w:t>
                    </w:r>
                    <w:r>
                      <w:rPr>
                        <w:spacing w:val="-5"/>
                        <w:sz w:val="20"/>
                      </w:rPr>
                      <w:t xml:space="preserve"> </w:t>
                    </w:r>
                    <w:r>
                      <w:rPr>
                        <w:sz w:val="20"/>
                      </w:rPr>
                      <w:t>Guidelines</w:t>
                    </w:r>
                    <w:r>
                      <w:rPr>
                        <w:spacing w:val="-4"/>
                        <w:sz w:val="20"/>
                      </w:rPr>
                      <w:t xml:space="preserve"> </w:t>
                    </w:r>
                    <w:r>
                      <w:rPr>
                        <w:sz w:val="20"/>
                      </w:rPr>
                      <w:t>for</w:t>
                    </w:r>
                    <w:r>
                      <w:rPr>
                        <w:spacing w:val="-4"/>
                        <w:sz w:val="20"/>
                      </w:rPr>
                      <w:t xml:space="preserve"> </w:t>
                    </w:r>
                    <w:r>
                      <w:rPr>
                        <w:sz w:val="20"/>
                      </w:rPr>
                      <w:t>Evaluation</w:t>
                    </w:r>
                    <w:r>
                      <w:rPr>
                        <w:spacing w:val="-5"/>
                        <w:sz w:val="20"/>
                      </w:rPr>
                      <w:t xml:space="preserve"> </w:t>
                    </w:r>
                    <w:r>
                      <w:rPr>
                        <w:sz w:val="20"/>
                      </w:rPr>
                      <w:t>and</w:t>
                    </w:r>
                    <w:r>
                      <w:rPr>
                        <w:spacing w:val="-4"/>
                        <w:sz w:val="20"/>
                      </w:rPr>
                      <w:t xml:space="preserve"> </w:t>
                    </w:r>
                    <w:r>
                      <w:rPr>
                        <w:sz w:val="20"/>
                      </w:rPr>
                      <w:t>Accreditation</w:t>
                    </w:r>
                    <w:r>
                      <w:rPr>
                        <w:spacing w:val="-5"/>
                        <w:sz w:val="20"/>
                      </w:rPr>
                      <w:t xml:space="preserve"> </w:t>
                    </w:r>
                    <w:r>
                      <w:rPr>
                        <w:sz w:val="20"/>
                      </w:rPr>
                      <w:t>(Version:</w:t>
                    </w:r>
                    <w:r>
                      <w:rPr>
                        <w:spacing w:val="-5"/>
                        <w:sz w:val="20"/>
                      </w:rPr>
                      <w:t xml:space="preserve"> </w:t>
                    </w:r>
                    <w:r>
                      <w:rPr>
                        <w:sz w:val="20"/>
                      </w:rPr>
                      <w:t>4.0</w:t>
                    </w:r>
                    <w:r>
                      <w:rPr>
                        <w:spacing w:val="-5"/>
                        <w:sz w:val="20"/>
                      </w:rPr>
                      <w:t xml:space="preserve"> </w:t>
                    </w:r>
                    <w:r>
                      <w:rPr>
                        <w:sz w:val="20"/>
                      </w:rPr>
                      <w:t>-</w:t>
                    </w:r>
                    <w:r>
                      <w:rPr>
                        <w:spacing w:val="-4"/>
                        <w:sz w:val="20"/>
                      </w:rPr>
                      <w:t xml:space="preserve"> </w:t>
                    </w:r>
                    <w:r>
                      <w:rPr>
                        <w:spacing w:val="-2"/>
                        <w:sz w:val="20"/>
                      </w:rPr>
                      <w:t>06.02.2021)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3B258" w14:textId="77777777" w:rsidR="00636485" w:rsidRDefault="00636485">
      <w:r>
        <w:separator/>
      </w:r>
    </w:p>
  </w:footnote>
  <w:footnote w:type="continuationSeparator" w:id="0">
    <w:p w14:paraId="7049B02D" w14:textId="77777777" w:rsidR="00636485" w:rsidRDefault="00636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E52FE"/>
    <w:multiLevelType w:val="hybridMultilevel"/>
    <w:tmpl w:val="2EE0B534"/>
    <w:lvl w:ilvl="0" w:tplc="1500E80C">
      <w:start w:val="1"/>
      <w:numFmt w:val="lowerLetter"/>
      <w:lvlText w:val="%1)"/>
      <w:lvlJc w:val="left"/>
      <w:pPr>
        <w:ind w:left="777" w:hanging="263"/>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A32C3982">
      <w:numFmt w:val="bullet"/>
      <w:lvlText w:val="o"/>
      <w:lvlJc w:val="left"/>
      <w:pPr>
        <w:ind w:left="1058" w:hanging="256"/>
      </w:pPr>
      <w:rPr>
        <w:rFonts w:ascii="Courier New" w:eastAsia="Courier New" w:hAnsi="Courier New" w:cs="Courier New" w:hint="default"/>
        <w:b w:val="0"/>
        <w:bCs w:val="0"/>
        <w:i w:val="0"/>
        <w:iCs w:val="0"/>
        <w:w w:val="100"/>
        <w:sz w:val="24"/>
        <w:szCs w:val="24"/>
        <w:lang w:val="en-US" w:eastAsia="en-US" w:bidi="ar-SA"/>
      </w:rPr>
    </w:lvl>
    <w:lvl w:ilvl="2" w:tplc="BD24C8FE">
      <w:numFmt w:val="bullet"/>
      <w:lvlText w:val="•"/>
      <w:lvlJc w:val="left"/>
      <w:pPr>
        <w:ind w:left="1360" w:hanging="256"/>
      </w:pPr>
      <w:rPr>
        <w:rFonts w:hint="default"/>
        <w:lang w:val="en-US" w:eastAsia="en-US" w:bidi="ar-SA"/>
      </w:rPr>
    </w:lvl>
    <w:lvl w:ilvl="3" w:tplc="60B0DF34">
      <w:numFmt w:val="bullet"/>
      <w:lvlText w:val="•"/>
      <w:lvlJc w:val="left"/>
      <w:pPr>
        <w:ind w:left="2373" w:hanging="256"/>
      </w:pPr>
      <w:rPr>
        <w:rFonts w:hint="default"/>
        <w:lang w:val="en-US" w:eastAsia="en-US" w:bidi="ar-SA"/>
      </w:rPr>
    </w:lvl>
    <w:lvl w:ilvl="4" w:tplc="6C3807F2">
      <w:numFmt w:val="bullet"/>
      <w:lvlText w:val="•"/>
      <w:lvlJc w:val="left"/>
      <w:pPr>
        <w:ind w:left="3387" w:hanging="256"/>
      </w:pPr>
      <w:rPr>
        <w:rFonts w:hint="default"/>
        <w:lang w:val="en-US" w:eastAsia="en-US" w:bidi="ar-SA"/>
      </w:rPr>
    </w:lvl>
    <w:lvl w:ilvl="5" w:tplc="34AE8452">
      <w:numFmt w:val="bullet"/>
      <w:lvlText w:val="•"/>
      <w:lvlJc w:val="left"/>
      <w:pPr>
        <w:ind w:left="4401" w:hanging="256"/>
      </w:pPr>
      <w:rPr>
        <w:rFonts w:hint="default"/>
        <w:lang w:val="en-US" w:eastAsia="en-US" w:bidi="ar-SA"/>
      </w:rPr>
    </w:lvl>
    <w:lvl w:ilvl="6" w:tplc="E5A8256A">
      <w:numFmt w:val="bullet"/>
      <w:lvlText w:val="•"/>
      <w:lvlJc w:val="left"/>
      <w:pPr>
        <w:ind w:left="5415" w:hanging="256"/>
      </w:pPr>
      <w:rPr>
        <w:rFonts w:hint="default"/>
        <w:lang w:val="en-US" w:eastAsia="en-US" w:bidi="ar-SA"/>
      </w:rPr>
    </w:lvl>
    <w:lvl w:ilvl="7" w:tplc="9EC4708C">
      <w:numFmt w:val="bullet"/>
      <w:lvlText w:val="•"/>
      <w:lvlJc w:val="left"/>
      <w:pPr>
        <w:ind w:left="6428" w:hanging="256"/>
      </w:pPr>
      <w:rPr>
        <w:rFonts w:hint="default"/>
        <w:lang w:val="en-US" w:eastAsia="en-US" w:bidi="ar-SA"/>
      </w:rPr>
    </w:lvl>
    <w:lvl w:ilvl="8" w:tplc="05CA9158">
      <w:numFmt w:val="bullet"/>
      <w:lvlText w:val="•"/>
      <w:lvlJc w:val="left"/>
      <w:pPr>
        <w:ind w:left="7442" w:hanging="256"/>
      </w:pPr>
      <w:rPr>
        <w:rFonts w:hint="default"/>
        <w:lang w:val="en-US" w:eastAsia="en-US" w:bidi="ar-SA"/>
      </w:rPr>
    </w:lvl>
  </w:abstractNum>
  <w:abstractNum w:abstractNumId="1">
    <w:nsid w:val="08CE7800"/>
    <w:multiLevelType w:val="hybridMultilevel"/>
    <w:tmpl w:val="AF365C20"/>
    <w:lvl w:ilvl="0" w:tplc="C1F8C1E8">
      <w:start w:val="1"/>
      <w:numFmt w:val="lowerLetter"/>
      <w:lvlText w:val="%1)"/>
      <w:lvlJc w:val="left"/>
      <w:pPr>
        <w:ind w:left="837" w:hanging="353"/>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79EE2398">
      <w:start w:val="1"/>
      <w:numFmt w:val="decimal"/>
      <w:lvlText w:val="(%2)"/>
      <w:lvlJc w:val="left"/>
      <w:pPr>
        <w:ind w:left="1136" w:hanging="36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DCCAB138">
      <w:numFmt w:val="bullet"/>
      <w:lvlText w:val="•"/>
      <w:lvlJc w:val="left"/>
      <w:pPr>
        <w:ind w:left="2065" w:hanging="362"/>
      </w:pPr>
      <w:rPr>
        <w:rFonts w:hint="default"/>
        <w:lang w:val="en-US" w:eastAsia="en-US" w:bidi="ar-SA"/>
      </w:rPr>
    </w:lvl>
    <w:lvl w:ilvl="3" w:tplc="54A47130">
      <w:numFmt w:val="bullet"/>
      <w:lvlText w:val="•"/>
      <w:lvlJc w:val="left"/>
      <w:pPr>
        <w:ind w:left="2991" w:hanging="362"/>
      </w:pPr>
      <w:rPr>
        <w:rFonts w:hint="default"/>
        <w:lang w:val="en-US" w:eastAsia="en-US" w:bidi="ar-SA"/>
      </w:rPr>
    </w:lvl>
    <w:lvl w:ilvl="4" w:tplc="DA601B64">
      <w:numFmt w:val="bullet"/>
      <w:lvlText w:val="•"/>
      <w:lvlJc w:val="left"/>
      <w:pPr>
        <w:ind w:left="3916" w:hanging="362"/>
      </w:pPr>
      <w:rPr>
        <w:rFonts w:hint="default"/>
        <w:lang w:val="en-US" w:eastAsia="en-US" w:bidi="ar-SA"/>
      </w:rPr>
    </w:lvl>
    <w:lvl w:ilvl="5" w:tplc="4AB0984E">
      <w:numFmt w:val="bullet"/>
      <w:lvlText w:val="•"/>
      <w:lvlJc w:val="left"/>
      <w:pPr>
        <w:ind w:left="4842" w:hanging="362"/>
      </w:pPr>
      <w:rPr>
        <w:rFonts w:hint="default"/>
        <w:lang w:val="en-US" w:eastAsia="en-US" w:bidi="ar-SA"/>
      </w:rPr>
    </w:lvl>
    <w:lvl w:ilvl="6" w:tplc="7CB6C23E">
      <w:numFmt w:val="bullet"/>
      <w:lvlText w:val="•"/>
      <w:lvlJc w:val="left"/>
      <w:pPr>
        <w:ind w:left="5767" w:hanging="362"/>
      </w:pPr>
      <w:rPr>
        <w:rFonts w:hint="default"/>
        <w:lang w:val="en-US" w:eastAsia="en-US" w:bidi="ar-SA"/>
      </w:rPr>
    </w:lvl>
    <w:lvl w:ilvl="7" w:tplc="6B8E8186">
      <w:numFmt w:val="bullet"/>
      <w:lvlText w:val="•"/>
      <w:lvlJc w:val="left"/>
      <w:pPr>
        <w:ind w:left="6693" w:hanging="362"/>
      </w:pPr>
      <w:rPr>
        <w:rFonts w:hint="default"/>
        <w:lang w:val="en-US" w:eastAsia="en-US" w:bidi="ar-SA"/>
      </w:rPr>
    </w:lvl>
    <w:lvl w:ilvl="8" w:tplc="762CF19E">
      <w:numFmt w:val="bullet"/>
      <w:lvlText w:val="•"/>
      <w:lvlJc w:val="left"/>
      <w:pPr>
        <w:ind w:left="7618" w:hanging="362"/>
      </w:pPr>
      <w:rPr>
        <w:rFonts w:hint="default"/>
        <w:lang w:val="en-US" w:eastAsia="en-US" w:bidi="ar-SA"/>
      </w:rPr>
    </w:lvl>
  </w:abstractNum>
  <w:abstractNum w:abstractNumId="2">
    <w:nsid w:val="0A3A7F49"/>
    <w:multiLevelType w:val="hybridMultilevel"/>
    <w:tmpl w:val="E496DE26"/>
    <w:lvl w:ilvl="0" w:tplc="1584D6EA">
      <w:start w:val="1"/>
      <w:numFmt w:val="decimal"/>
      <w:lvlText w:val="(%1)"/>
      <w:lvlJc w:val="left"/>
      <w:pPr>
        <w:ind w:left="1160"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674AF468">
      <w:numFmt w:val="bullet"/>
      <w:lvlText w:val=""/>
      <w:lvlJc w:val="left"/>
      <w:pPr>
        <w:ind w:left="861" w:hanging="140"/>
      </w:pPr>
      <w:rPr>
        <w:rFonts w:ascii="Symbol" w:eastAsia="Symbol" w:hAnsi="Symbol" w:cs="Symbol" w:hint="default"/>
        <w:b w:val="0"/>
        <w:bCs w:val="0"/>
        <w:i w:val="0"/>
        <w:iCs w:val="0"/>
        <w:w w:val="100"/>
        <w:sz w:val="24"/>
        <w:szCs w:val="24"/>
        <w:lang w:val="en-US" w:eastAsia="en-US" w:bidi="ar-SA"/>
      </w:rPr>
    </w:lvl>
    <w:lvl w:ilvl="2" w:tplc="E670E106">
      <w:numFmt w:val="bullet"/>
      <w:lvlText w:val="•"/>
      <w:lvlJc w:val="left"/>
      <w:pPr>
        <w:ind w:left="2083" w:hanging="140"/>
      </w:pPr>
      <w:rPr>
        <w:rFonts w:hint="default"/>
        <w:lang w:val="en-US" w:eastAsia="en-US" w:bidi="ar-SA"/>
      </w:rPr>
    </w:lvl>
    <w:lvl w:ilvl="3" w:tplc="41F60314">
      <w:numFmt w:val="bullet"/>
      <w:lvlText w:val="•"/>
      <w:lvlJc w:val="left"/>
      <w:pPr>
        <w:ind w:left="3006" w:hanging="140"/>
      </w:pPr>
      <w:rPr>
        <w:rFonts w:hint="default"/>
        <w:lang w:val="en-US" w:eastAsia="en-US" w:bidi="ar-SA"/>
      </w:rPr>
    </w:lvl>
    <w:lvl w:ilvl="4" w:tplc="57608F52">
      <w:numFmt w:val="bullet"/>
      <w:lvlText w:val="•"/>
      <w:lvlJc w:val="left"/>
      <w:pPr>
        <w:ind w:left="3930" w:hanging="140"/>
      </w:pPr>
      <w:rPr>
        <w:rFonts w:hint="default"/>
        <w:lang w:val="en-US" w:eastAsia="en-US" w:bidi="ar-SA"/>
      </w:rPr>
    </w:lvl>
    <w:lvl w:ilvl="5" w:tplc="ACDABE76">
      <w:numFmt w:val="bullet"/>
      <w:lvlText w:val="•"/>
      <w:lvlJc w:val="left"/>
      <w:pPr>
        <w:ind w:left="4853" w:hanging="140"/>
      </w:pPr>
      <w:rPr>
        <w:rFonts w:hint="default"/>
        <w:lang w:val="en-US" w:eastAsia="en-US" w:bidi="ar-SA"/>
      </w:rPr>
    </w:lvl>
    <w:lvl w:ilvl="6" w:tplc="5A9A2428">
      <w:numFmt w:val="bullet"/>
      <w:lvlText w:val="•"/>
      <w:lvlJc w:val="left"/>
      <w:pPr>
        <w:ind w:left="5776" w:hanging="140"/>
      </w:pPr>
      <w:rPr>
        <w:rFonts w:hint="default"/>
        <w:lang w:val="en-US" w:eastAsia="en-US" w:bidi="ar-SA"/>
      </w:rPr>
    </w:lvl>
    <w:lvl w:ilvl="7" w:tplc="7F5C9558">
      <w:numFmt w:val="bullet"/>
      <w:lvlText w:val="•"/>
      <w:lvlJc w:val="left"/>
      <w:pPr>
        <w:ind w:left="6700" w:hanging="140"/>
      </w:pPr>
      <w:rPr>
        <w:rFonts w:hint="default"/>
        <w:lang w:val="en-US" w:eastAsia="en-US" w:bidi="ar-SA"/>
      </w:rPr>
    </w:lvl>
    <w:lvl w:ilvl="8" w:tplc="CE9E13A8">
      <w:numFmt w:val="bullet"/>
      <w:lvlText w:val="•"/>
      <w:lvlJc w:val="left"/>
      <w:pPr>
        <w:ind w:left="7623" w:hanging="140"/>
      </w:pPr>
      <w:rPr>
        <w:rFonts w:hint="default"/>
        <w:lang w:val="en-US" w:eastAsia="en-US" w:bidi="ar-SA"/>
      </w:rPr>
    </w:lvl>
  </w:abstractNum>
  <w:abstractNum w:abstractNumId="3">
    <w:nsid w:val="154775F6"/>
    <w:multiLevelType w:val="hybridMultilevel"/>
    <w:tmpl w:val="7F729DA2"/>
    <w:lvl w:ilvl="0" w:tplc="F646668E">
      <w:start w:val="1"/>
      <w:numFmt w:val="lowerLetter"/>
      <w:lvlText w:val="%1)"/>
      <w:lvlJc w:val="left"/>
      <w:pPr>
        <w:ind w:left="776" w:hanging="35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E702F80C">
      <w:start w:val="1"/>
      <w:numFmt w:val="decimal"/>
      <w:lvlText w:val="(%2)"/>
      <w:lvlJc w:val="left"/>
      <w:pPr>
        <w:ind w:left="1136" w:hanging="36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6E68FE80">
      <w:start w:val="1"/>
      <w:numFmt w:val="lowerRoman"/>
      <w:lvlText w:val="%3)"/>
      <w:lvlJc w:val="left"/>
      <w:pPr>
        <w:ind w:left="1755" w:hanging="204"/>
        <w:jc w:val="left"/>
      </w:pPr>
      <w:rPr>
        <w:rFonts w:ascii="Times New Roman" w:eastAsia="Times New Roman" w:hAnsi="Times New Roman" w:cs="Times New Roman" w:hint="default"/>
        <w:b w:val="0"/>
        <w:bCs w:val="0"/>
        <w:i w:val="0"/>
        <w:iCs w:val="0"/>
        <w:spacing w:val="-5"/>
        <w:w w:val="99"/>
        <w:sz w:val="24"/>
        <w:szCs w:val="24"/>
        <w:lang w:val="en-US" w:eastAsia="en-US" w:bidi="ar-SA"/>
      </w:rPr>
    </w:lvl>
    <w:lvl w:ilvl="3" w:tplc="3EA6B240">
      <w:numFmt w:val="bullet"/>
      <w:lvlText w:val="•"/>
      <w:lvlJc w:val="left"/>
      <w:pPr>
        <w:ind w:left="2723" w:hanging="204"/>
      </w:pPr>
      <w:rPr>
        <w:rFonts w:hint="default"/>
        <w:lang w:val="en-US" w:eastAsia="en-US" w:bidi="ar-SA"/>
      </w:rPr>
    </w:lvl>
    <w:lvl w:ilvl="4" w:tplc="CE7AB5D8">
      <w:numFmt w:val="bullet"/>
      <w:lvlText w:val="•"/>
      <w:lvlJc w:val="left"/>
      <w:pPr>
        <w:ind w:left="3687" w:hanging="204"/>
      </w:pPr>
      <w:rPr>
        <w:rFonts w:hint="default"/>
        <w:lang w:val="en-US" w:eastAsia="en-US" w:bidi="ar-SA"/>
      </w:rPr>
    </w:lvl>
    <w:lvl w:ilvl="5" w:tplc="B5309F76">
      <w:numFmt w:val="bullet"/>
      <w:lvlText w:val="•"/>
      <w:lvlJc w:val="left"/>
      <w:pPr>
        <w:ind w:left="4651" w:hanging="204"/>
      </w:pPr>
      <w:rPr>
        <w:rFonts w:hint="default"/>
        <w:lang w:val="en-US" w:eastAsia="en-US" w:bidi="ar-SA"/>
      </w:rPr>
    </w:lvl>
    <w:lvl w:ilvl="6" w:tplc="0FFEC692">
      <w:numFmt w:val="bullet"/>
      <w:lvlText w:val="•"/>
      <w:lvlJc w:val="left"/>
      <w:pPr>
        <w:ind w:left="5615" w:hanging="204"/>
      </w:pPr>
      <w:rPr>
        <w:rFonts w:hint="default"/>
        <w:lang w:val="en-US" w:eastAsia="en-US" w:bidi="ar-SA"/>
      </w:rPr>
    </w:lvl>
    <w:lvl w:ilvl="7" w:tplc="69E4CA3A">
      <w:numFmt w:val="bullet"/>
      <w:lvlText w:val="•"/>
      <w:lvlJc w:val="left"/>
      <w:pPr>
        <w:ind w:left="6578" w:hanging="204"/>
      </w:pPr>
      <w:rPr>
        <w:rFonts w:hint="default"/>
        <w:lang w:val="en-US" w:eastAsia="en-US" w:bidi="ar-SA"/>
      </w:rPr>
    </w:lvl>
    <w:lvl w:ilvl="8" w:tplc="971A2CEA">
      <w:numFmt w:val="bullet"/>
      <w:lvlText w:val="•"/>
      <w:lvlJc w:val="left"/>
      <w:pPr>
        <w:ind w:left="7542" w:hanging="204"/>
      </w:pPr>
      <w:rPr>
        <w:rFonts w:hint="default"/>
        <w:lang w:val="en-US" w:eastAsia="en-US" w:bidi="ar-SA"/>
      </w:rPr>
    </w:lvl>
  </w:abstractNum>
  <w:abstractNum w:abstractNumId="4">
    <w:nsid w:val="1DAE4C87"/>
    <w:multiLevelType w:val="hybridMultilevel"/>
    <w:tmpl w:val="241A7140"/>
    <w:lvl w:ilvl="0" w:tplc="452612F8">
      <w:start w:val="1"/>
      <w:numFmt w:val="decimal"/>
      <w:lvlText w:val="(%1)"/>
      <w:lvlJc w:val="left"/>
      <w:pPr>
        <w:ind w:left="1136"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3A68FBA6">
      <w:numFmt w:val="bullet"/>
      <w:lvlText w:val="•"/>
      <w:lvlJc w:val="left"/>
      <w:pPr>
        <w:ind w:left="1973" w:hanging="360"/>
      </w:pPr>
      <w:rPr>
        <w:rFonts w:hint="default"/>
        <w:lang w:val="en-US" w:eastAsia="en-US" w:bidi="ar-SA"/>
      </w:rPr>
    </w:lvl>
    <w:lvl w:ilvl="2" w:tplc="A7285C0A">
      <w:numFmt w:val="bullet"/>
      <w:lvlText w:val="•"/>
      <w:lvlJc w:val="left"/>
      <w:pPr>
        <w:ind w:left="2806" w:hanging="360"/>
      </w:pPr>
      <w:rPr>
        <w:rFonts w:hint="default"/>
        <w:lang w:val="en-US" w:eastAsia="en-US" w:bidi="ar-SA"/>
      </w:rPr>
    </w:lvl>
    <w:lvl w:ilvl="3" w:tplc="713213CE">
      <w:numFmt w:val="bullet"/>
      <w:lvlText w:val="•"/>
      <w:lvlJc w:val="left"/>
      <w:pPr>
        <w:ind w:left="3639" w:hanging="360"/>
      </w:pPr>
      <w:rPr>
        <w:rFonts w:hint="default"/>
        <w:lang w:val="en-US" w:eastAsia="en-US" w:bidi="ar-SA"/>
      </w:rPr>
    </w:lvl>
    <w:lvl w:ilvl="4" w:tplc="11A09590">
      <w:numFmt w:val="bullet"/>
      <w:lvlText w:val="•"/>
      <w:lvlJc w:val="left"/>
      <w:pPr>
        <w:ind w:left="4472" w:hanging="360"/>
      </w:pPr>
      <w:rPr>
        <w:rFonts w:hint="default"/>
        <w:lang w:val="en-US" w:eastAsia="en-US" w:bidi="ar-SA"/>
      </w:rPr>
    </w:lvl>
    <w:lvl w:ilvl="5" w:tplc="538ED416">
      <w:numFmt w:val="bullet"/>
      <w:lvlText w:val="•"/>
      <w:lvlJc w:val="left"/>
      <w:pPr>
        <w:ind w:left="5305" w:hanging="360"/>
      </w:pPr>
      <w:rPr>
        <w:rFonts w:hint="default"/>
        <w:lang w:val="en-US" w:eastAsia="en-US" w:bidi="ar-SA"/>
      </w:rPr>
    </w:lvl>
    <w:lvl w:ilvl="6" w:tplc="DE9EE9FE">
      <w:numFmt w:val="bullet"/>
      <w:lvlText w:val="•"/>
      <w:lvlJc w:val="left"/>
      <w:pPr>
        <w:ind w:left="6138" w:hanging="360"/>
      </w:pPr>
      <w:rPr>
        <w:rFonts w:hint="default"/>
        <w:lang w:val="en-US" w:eastAsia="en-US" w:bidi="ar-SA"/>
      </w:rPr>
    </w:lvl>
    <w:lvl w:ilvl="7" w:tplc="3D0445EA">
      <w:numFmt w:val="bullet"/>
      <w:lvlText w:val="•"/>
      <w:lvlJc w:val="left"/>
      <w:pPr>
        <w:ind w:left="6971" w:hanging="360"/>
      </w:pPr>
      <w:rPr>
        <w:rFonts w:hint="default"/>
        <w:lang w:val="en-US" w:eastAsia="en-US" w:bidi="ar-SA"/>
      </w:rPr>
    </w:lvl>
    <w:lvl w:ilvl="8" w:tplc="8F7CE938">
      <w:numFmt w:val="bullet"/>
      <w:lvlText w:val="•"/>
      <w:lvlJc w:val="left"/>
      <w:pPr>
        <w:ind w:left="7804" w:hanging="360"/>
      </w:pPr>
      <w:rPr>
        <w:rFonts w:hint="default"/>
        <w:lang w:val="en-US" w:eastAsia="en-US" w:bidi="ar-SA"/>
      </w:rPr>
    </w:lvl>
  </w:abstractNum>
  <w:abstractNum w:abstractNumId="5">
    <w:nsid w:val="22A978CA"/>
    <w:multiLevelType w:val="hybridMultilevel"/>
    <w:tmpl w:val="7806F9A8"/>
    <w:lvl w:ilvl="0" w:tplc="34D2C746">
      <w:start w:val="1"/>
      <w:numFmt w:val="decimal"/>
      <w:lvlText w:val="(%1)"/>
      <w:lvlJc w:val="left"/>
      <w:pPr>
        <w:ind w:left="1082"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3F0037CE">
      <w:numFmt w:val="bullet"/>
      <w:lvlText w:val="•"/>
      <w:lvlJc w:val="left"/>
      <w:pPr>
        <w:ind w:left="1919" w:hanging="360"/>
      </w:pPr>
      <w:rPr>
        <w:rFonts w:hint="default"/>
        <w:lang w:val="en-US" w:eastAsia="en-US" w:bidi="ar-SA"/>
      </w:rPr>
    </w:lvl>
    <w:lvl w:ilvl="2" w:tplc="66EA8E3C">
      <w:numFmt w:val="bullet"/>
      <w:lvlText w:val="•"/>
      <w:lvlJc w:val="left"/>
      <w:pPr>
        <w:ind w:left="2758" w:hanging="360"/>
      </w:pPr>
      <w:rPr>
        <w:rFonts w:hint="default"/>
        <w:lang w:val="en-US" w:eastAsia="en-US" w:bidi="ar-SA"/>
      </w:rPr>
    </w:lvl>
    <w:lvl w:ilvl="3" w:tplc="FF5AEA0C">
      <w:numFmt w:val="bullet"/>
      <w:lvlText w:val="•"/>
      <w:lvlJc w:val="left"/>
      <w:pPr>
        <w:ind w:left="3597" w:hanging="360"/>
      </w:pPr>
      <w:rPr>
        <w:rFonts w:hint="default"/>
        <w:lang w:val="en-US" w:eastAsia="en-US" w:bidi="ar-SA"/>
      </w:rPr>
    </w:lvl>
    <w:lvl w:ilvl="4" w:tplc="827EA1B8">
      <w:numFmt w:val="bullet"/>
      <w:lvlText w:val="•"/>
      <w:lvlJc w:val="left"/>
      <w:pPr>
        <w:ind w:left="4436" w:hanging="360"/>
      </w:pPr>
      <w:rPr>
        <w:rFonts w:hint="default"/>
        <w:lang w:val="en-US" w:eastAsia="en-US" w:bidi="ar-SA"/>
      </w:rPr>
    </w:lvl>
    <w:lvl w:ilvl="5" w:tplc="AA7AAE0E">
      <w:numFmt w:val="bullet"/>
      <w:lvlText w:val="•"/>
      <w:lvlJc w:val="left"/>
      <w:pPr>
        <w:ind w:left="5275" w:hanging="360"/>
      </w:pPr>
      <w:rPr>
        <w:rFonts w:hint="default"/>
        <w:lang w:val="en-US" w:eastAsia="en-US" w:bidi="ar-SA"/>
      </w:rPr>
    </w:lvl>
    <w:lvl w:ilvl="6" w:tplc="F1A4DF4A">
      <w:numFmt w:val="bullet"/>
      <w:lvlText w:val="•"/>
      <w:lvlJc w:val="left"/>
      <w:pPr>
        <w:ind w:left="6114" w:hanging="360"/>
      </w:pPr>
      <w:rPr>
        <w:rFonts w:hint="default"/>
        <w:lang w:val="en-US" w:eastAsia="en-US" w:bidi="ar-SA"/>
      </w:rPr>
    </w:lvl>
    <w:lvl w:ilvl="7" w:tplc="BB34722E">
      <w:numFmt w:val="bullet"/>
      <w:lvlText w:val="•"/>
      <w:lvlJc w:val="left"/>
      <w:pPr>
        <w:ind w:left="6953" w:hanging="360"/>
      </w:pPr>
      <w:rPr>
        <w:rFonts w:hint="default"/>
        <w:lang w:val="en-US" w:eastAsia="en-US" w:bidi="ar-SA"/>
      </w:rPr>
    </w:lvl>
    <w:lvl w:ilvl="8" w:tplc="C7EAFB00">
      <w:numFmt w:val="bullet"/>
      <w:lvlText w:val="•"/>
      <w:lvlJc w:val="left"/>
      <w:pPr>
        <w:ind w:left="7792" w:hanging="360"/>
      </w:pPr>
      <w:rPr>
        <w:rFonts w:hint="default"/>
        <w:lang w:val="en-US" w:eastAsia="en-US" w:bidi="ar-SA"/>
      </w:rPr>
    </w:lvl>
  </w:abstractNum>
  <w:abstractNum w:abstractNumId="6">
    <w:nsid w:val="260E1791"/>
    <w:multiLevelType w:val="hybridMultilevel"/>
    <w:tmpl w:val="7D1E5BC4"/>
    <w:lvl w:ilvl="0" w:tplc="0234C700">
      <w:start w:val="1"/>
      <w:numFmt w:val="lowerLetter"/>
      <w:lvlText w:val="%1)"/>
      <w:lvlJc w:val="left"/>
      <w:pPr>
        <w:ind w:left="1141" w:hanging="360"/>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D5DE26A4">
      <w:numFmt w:val="bullet"/>
      <w:lvlText w:val="•"/>
      <w:lvlJc w:val="left"/>
      <w:pPr>
        <w:ind w:left="1973" w:hanging="360"/>
      </w:pPr>
      <w:rPr>
        <w:rFonts w:hint="default"/>
        <w:lang w:val="en-US" w:eastAsia="en-US" w:bidi="ar-SA"/>
      </w:rPr>
    </w:lvl>
    <w:lvl w:ilvl="2" w:tplc="A502A764">
      <w:numFmt w:val="bullet"/>
      <w:lvlText w:val="•"/>
      <w:lvlJc w:val="left"/>
      <w:pPr>
        <w:ind w:left="2806" w:hanging="360"/>
      </w:pPr>
      <w:rPr>
        <w:rFonts w:hint="default"/>
        <w:lang w:val="en-US" w:eastAsia="en-US" w:bidi="ar-SA"/>
      </w:rPr>
    </w:lvl>
    <w:lvl w:ilvl="3" w:tplc="3606014E">
      <w:numFmt w:val="bullet"/>
      <w:lvlText w:val="•"/>
      <w:lvlJc w:val="left"/>
      <w:pPr>
        <w:ind w:left="3639" w:hanging="360"/>
      </w:pPr>
      <w:rPr>
        <w:rFonts w:hint="default"/>
        <w:lang w:val="en-US" w:eastAsia="en-US" w:bidi="ar-SA"/>
      </w:rPr>
    </w:lvl>
    <w:lvl w:ilvl="4" w:tplc="54F23CF6">
      <w:numFmt w:val="bullet"/>
      <w:lvlText w:val="•"/>
      <w:lvlJc w:val="left"/>
      <w:pPr>
        <w:ind w:left="4472" w:hanging="360"/>
      </w:pPr>
      <w:rPr>
        <w:rFonts w:hint="default"/>
        <w:lang w:val="en-US" w:eastAsia="en-US" w:bidi="ar-SA"/>
      </w:rPr>
    </w:lvl>
    <w:lvl w:ilvl="5" w:tplc="2B84E80E">
      <w:numFmt w:val="bullet"/>
      <w:lvlText w:val="•"/>
      <w:lvlJc w:val="left"/>
      <w:pPr>
        <w:ind w:left="5305" w:hanging="360"/>
      </w:pPr>
      <w:rPr>
        <w:rFonts w:hint="default"/>
        <w:lang w:val="en-US" w:eastAsia="en-US" w:bidi="ar-SA"/>
      </w:rPr>
    </w:lvl>
    <w:lvl w:ilvl="6" w:tplc="28EC6602">
      <w:numFmt w:val="bullet"/>
      <w:lvlText w:val="•"/>
      <w:lvlJc w:val="left"/>
      <w:pPr>
        <w:ind w:left="6138" w:hanging="360"/>
      </w:pPr>
      <w:rPr>
        <w:rFonts w:hint="default"/>
        <w:lang w:val="en-US" w:eastAsia="en-US" w:bidi="ar-SA"/>
      </w:rPr>
    </w:lvl>
    <w:lvl w:ilvl="7" w:tplc="F3D4B7F6">
      <w:numFmt w:val="bullet"/>
      <w:lvlText w:val="•"/>
      <w:lvlJc w:val="left"/>
      <w:pPr>
        <w:ind w:left="6971" w:hanging="360"/>
      </w:pPr>
      <w:rPr>
        <w:rFonts w:hint="default"/>
        <w:lang w:val="en-US" w:eastAsia="en-US" w:bidi="ar-SA"/>
      </w:rPr>
    </w:lvl>
    <w:lvl w:ilvl="8" w:tplc="0366C1D4">
      <w:numFmt w:val="bullet"/>
      <w:lvlText w:val="•"/>
      <w:lvlJc w:val="left"/>
      <w:pPr>
        <w:ind w:left="7804" w:hanging="360"/>
      </w:pPr>
      <w:rPr>
        <w:rFonts w:hint="default"/>
        <w:lang w:val="en-US" w:eastAsia="en-US" w:bidi="ar-SA"/>
      </w:rPr>
    </w:lvl>
  </w:abstractNum>
  <w:abstractNum w:abstractNumId="7">
    <w:nsid w:val="26745F0C"/>
    <w:multiLevelType w:val="hybridMultilevel"/>
    <w:tmpl w:val="0FD6DB86"/>
    <w:lvl w:ilvl="0" w:tplc="368873DE">
      <w:start w:val="1"/>
      <w:numFmt w:val="lowerLetter"/>
      <w:lvlText w:val="%1)"/>
      <w:lvlJc w:val="left"/>
      <w:pPr>
        <w:ind w:left="776" w:hanging="35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B08438F6">
      <w:start w:val="1"/>
      <w:numFmt w:val="decimal"/>
      <w:lvlText w:val="(%2)"/>
      <w:lvlJc w:val="left"/>
      <w:pPr>
        <w:ind w:left="1456" w:hanging="33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C302BD96">
      <w:numFmt w:val="bullet"/>
      <w:lvlText w:val="•"/>
      <w:lvlJc w:val="left"/>
      <w:pPr>
        <w:ind w:left="2350" w:hanging="332"/>
      </w:pPr>
      <w:rPr>
        <w:rFonts w:hint="default"/>
        <w:lang w:val="en-US" w:eastAsia="en-US" w:bidi="ar-SA"/>
      </w:rPr>
    </w:lvl>
    <w:lvl w:ilvl="3" w:tplc="DD3E4984">
      <w:numFmt w:val="bullet"/>
      <w:lvlText w:val="•"/>
      <w:lvlJc w:val="left"/>
      <w:pPr>
        <w:ind w:left="3240" w:hanging="332"/>
      </w:pPr>
      <w:rPr>
        <w:rFonts w:hint="default"/>
        <w:lang w:val="en-US" w:eastAsia="en-US" w:bidi="ar-SA"/>
      </w:rPr>
    </w:lvl>
    <w:lvl w:ilvl="4" w:tplc="C5503D50">
      <w:numFmt w:val="bullet"/>
      <w:lvlText w:val="•"/>
      <w:lvlJc w:val="left"/>
      <w:pPr>
        <w:ind w:left="4130" w:hanging="332"/>
      </w:pPr>
      <w:rPr>
        <w:rFonts w:hint="default"/>
        <w:lang w:val="en-US" w:eastAsia="en-US" w:bidi="ar-SA"/>
      </w:rPr>
    </w:lvl>
    <w:lvl w:ilvl="5" w:tplc="B9D845EE">
      <w:numFmt w:val="bullet"/>
      <w:lvlText w:val="•"/>
      <w:lvlJc w:val="left"/>
      <w:pPr>
        <w:ind w:left="5020" w:hanging="332"/>
      </w:pPr>
      <w:rPr>
        <w:rFonts w:hint="default"/>
        <w:lang w:val="en-US" w:eastAsia="en-US" w:bidi="ar-SA"/>
      </w:rPr>
    </w:lvl>
    <w:lvl w:ilvl="6" w:tplc="23D89576">
      <w:numFmt w:val="bullet"/>
      <w:lvlText w:val="•"/>
      <w:lvlJc w:val="left"/>
      <w:pPr>
        <w:ind w:left="5910" w:hanging="332"/>
      </w:pPr>
      <w:rPr>
        <w:rFonts w:hint="default"/>
        <w:lang w:val="en-US" w:eastAsia="en-US" w:bidi="ar-SA"/>
      </w:rPr>
    </w:lvl>
    <w:lvl w:ilvl="7" w:tplc="74CC4E7A">
      <w:numFmt w:val="bullet"/>
      <w:lvlText w:val="•"/>
      <w:lvlJc w:val="left"/>
      <w:pPr>
        <w:ind w:left="6800" w:hanging="332"/>
      </w:pPr>
      <w:rPr>
        <w:rFonts w:hint="default"/>
        <w:lang w:val="en-US" w:eastAsia="en-US" w:bidi="ar-SA"/>
      </w:rPr>
    </w:lvl>
    <w:lvl w:ilvl="8" w:tplc="2F28649A">
      <w:numFmt w:val="bullet"/>
      <w:lvlText w:val="•"/>
      <w:lvlJc w:val="left"/>
      <w:pPr>
        <w:ind w:left="7690" w:hanging="332"/>
      </w:pPr>
      <w:rPr>
        <w:rFonts w:hint="default"/>
        <w:lang w:val="en-US" w:eastAsia="en-US" w:bidi="ar-SA"/>
      </w:rPr>
    </w:lvl>
  </w:abstractNum>
  <w:abstractNum w:abstractNumId="8">
    <w:nsid w:val="35F006A3"/>
    <w:multiLevelType w:val="hybridMultilevel"/>
    <w:tmpl w:val="9D820FD8"/>
    <w:lvl w:ilvl="0" w:tplc="1E8C31E8">
      <w:start w:val="1"/>
      <w:numFmt w:val="lowerLetter"/>
      <w:lvlText w:val="%1)"/>
      <w:lvlJc w:val="left"/>
      <w:pPr>
        <w:ind w:left="1150" w:hanging="313"/>
        <w:jc w:val="left"/>
      </w:pPr>
      <w:rPr>
        <w:rFonts w:ascii="Times New Roman" w:eastAsia="Times New Roman" w:hAnsi="Times New Roman" w:cs="Times New Roman" w:hint="default"/>
        <w:b w:val="0"/>
        <w:bCs w:val="0"/>
        <w:i w:val="0"/>
        <w:iCs w:val="0"/>
        <w:spacing w:val="-1"/>
        <w:w w:val="99"/>
        <w:sz w:val="24"/>
        <w:szCs w:val="24"/>
        <w:lang w:val="tr-TR" w:eastAsia="en-US" w:bidi="ar-SA"/>
      </w:rPr>
    </w:lvl>
    <w:lvl w:ilvl="1" w:tplc="EC2869AA">
      <w:numFmt w:val="bullet"/>
      <w:lvlText w:val="•"/>
      <w:lvlJc w:val="left"/>
      <w:pPr>
        <w:ind w:left="1978" w:hanging="313"/>
      </w:pPr>
      <w:rPr>
        <w:rFonts w:hint="default"/>
        <w:lang w:val="tr-TR" w:eastAsia="en-US" w:bidi="ar-SA"/>
      </w:rPr>
    </w:lvl>
    <w:lvl w:ilvl="2" w:tplc="21FABDC8">
      <w:numFmt w:val="bullet"/>
      <w:lvlText w:val="•"/>
      <w:lvlJc w:val="left"/>
      <w:pPr>
        <w:ind w:left="2796" w:hanging="313"/>
      </w:pPr>
      <w:rPr>
        <w:rFonts w:hint="default"/>
        <w:lang w:val="tr-TR" w:eastAsia="en-US" w:bidi="ar-SA"/>
      </w:rPr>
    </w:lvl>
    <w:lvl w:ilvl="3" w:tplc="1A382098">
      <w:numFmt w:val="bullet"/>
      <w:lvlText w:val="•"/>
      <w:lvlJc w:val="left"/>
      <w:pPr>
        <w:ind w:left="3615" w:hanging="313"/>
      </w:pPr>
      <w:rPr>
        <w:rFonts w:hint="default"/>
        <w:lang w:val="tr-TR" w:eastAsia="en-US" w:bidi="ar-SA"/>
      </w:rPr>
    </w:lvl>
    <w:lvl w:ilvl="4" w:tplc="DFDC892C">
      <w:numFmt w:val="bullet"/>
      <w:lvlText w:val="•"/>
      <w:lvlJc w:val="left"/>
      <w:pPr>
        <w:ind w:left="4433" w:hanging="313"/>
      </w:pPr>
      <w:rPr>
        <w:rFonts w:hint="default"/>
        <w:lang w:val="tr-TR" w:eastAsia="en-US" w:bidi="ar-SA"/>
      </w:rPr>
    </w:lvl>
    <w:lvl w:ilvl="5" w:tplc="D2964000">
      <w:numFmt w:val="bullet"/>
      <w:lvlText w:val="•"/>
      <w:lvlJc w:val="left"/>
      <w:pPr>
        <w:ind w:left="5252" w:hanging="313"/>
      </w:pPr>
      <w:rPr>
        <w:rFonts w:hint="default"/>
        <w:lang w:val="tr-TR" w:eastAsia="en-US" w:bidi="ar-SA"/>
      </w:rPr>
    </w:lvl>
    <w:lvl w:ilvl="6" w:tplc="CF34A660">
      <w:numFmt w:val="bullet"/>
      <w:lvlText w:val="•"/>
      <w:lvlJc w:val="left"/>
      <w:pPr>
        <w:ind w:left="6070" w:hanging="313"/>
      </w:pPr>
      <w:rPr>
        <w:rFonts w:hint="default"/>
        <w:lang w:val="tr-TR" w:eastAsia="en-US" w:bidi="ar-SA"/>
      </w:rPr>
    </w:lvl>
    <w:lvl w:ilvl="7" w:tplc="255C868C">
      <w:numFmt w:val="bullet"/>
      <w:lvlText w:val="•"/>
      <w:lvlJc w:val="left"/>
      <w:pPr>
        <w:ind w:left="6888" w:hanging="313"/>
      </w:pPr>
      <w:rPr>
        <w:rFonts w:hint="default"/>
        <w:lang w:val="tr-TR" w:eastAsia="en-US" w:bidi="ar-SA"/>
      </w:rPr>
    </w:lvl>
    <w:lvl w:ilvl="8" w:tplc="08C24136">
      <w:numFmt w:val="bullet"/>
      <w:lvlText w:val="•"/>
      <w:lvlJc w:val="left"/>
      <w:pPr>
        <w:ind w:left="7707" w:hanging="313"/>
      </w:pPr>
      <w:rPr>
        <w:rFonts w:hint="default"/>
        <w:lang w:val="tr-TR" w:eastAsia="en-US" w:bidi="ar-SA"/>
      </w:rPr>
    </w:lvl>
  </w:abstractNum>
  <w:abstractNum w:abstractNumId="9">
    <w:nsid w:val="4D711D81"/>
    <w:multiLevelType w:val="hybridMultilevel"/>
    <w:tmpl w:val="13B0A162"/>
    <w:lvl w:ilvl="0" w:tplc="B5ACFA46">
      <w:start w:val="1"/>
      <w:numFmt w:val="lowerLetter"/>
      <w:lvlText w:val="%1)"/>
      <w:lvlJc w:val="left"/>
      <w:pPr>
        <w:ind w:left="795" w:hanging="37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0636939C">
      <w:numFmt w:val="bullet"/>
      <w:lvlText w:val="•"/>
      <w:lvlJc w:val="left"/>
      <w:pPr>
        <w:ind w:left="1667" w:hanging="377"/>
      </w:pPr>
      <w:rPr>
        <w:rFonts w:hint="default"/>
        <w:lang w:val="en-US" w:eastAsia="en-US" w:bidi="ar-SA"/>
      </w:rPr>
    </w:lvl>
    <w:lvl w:ilvl="2" w:tplc="6D886A6E">
      <w:numFmt w:val="bullet"/>
      <w:lvlText w:val="•"/>
      <w:lvlJc w:val="left"/>
      <w:pPr>
        <w:ind w:left="2534" w:hanging="377"/>
      </w:pPr>
      <w:rPr>
        <w:rFonts w:hint="default"/>
        <w:lang w:val="en-US" w:eastAsia="en-US" w:bidi="ar-SA"/>
      </w:rPr>
    </w:lvl>
    <w:lvl w:ilvl="3" w:tplc="A05C5AC6">
      <w:numFmt w:val="bullet"/>
      <w:lvlText w:val="•"/>
      <w:lvlJc w:val="left"/>
      <w:pPr>
        <w:ind w:left="3401" w:hanging="377"/>
      </w:pPr>
      <w:rPr>
        <w:rFonts w:hint="default"/>
        <w:lang w:val="en-US" w:eastAsia="en-US" w:bidi="ar-SA"/>
      </w:rPr>
    </w:lvl>
    <w:lvl w:ilvl="4" w:tplc="D0166D42">
      <w:numFmt w:val="bullet"/>
      <w:lvlText w:val="•"/>
      <w:lvlJc w:val="left"/>
      <w:pPr>
        <w:ind w:left="4268" w:hanging="377"/>
      </w:pPr>
      <w:rPr>
        <w:rFonts w:hint="default"/>
        <w:lang w:val="en-US" w:eastAsia="en-US" w:bidi="ar-SA"/>
      </w:rPr>
    </w:lvl>
    <w:lvl w:ilvl="5" w:tplc="F336ED60">
      <w:numFmt w:val="bullet"/>
      <w:lvlText w:val="•"/>
      <w:lvlJc w:val="left"/>
      <w:pPr>
        <w:ind w:left="5135" w:hanging="377"/>
      </w:pPr>
      <w:rPr>
        <w:rFonts w:hint="default"/>
        <w:lang w:val="en-US" w:eastAsia="en-US" w:bidi="ar-SA"/>
      </w:rPr>
    </w:lvl>
    <w:lvl w:ilvl="6" w:tplc="325083FA">
      <w:numFmt w:val="bullet"/>
      <w:lvlText w:val="•"/>
      <w:lvlJc w:val="left"/>
      <w:pPr>
        <w:ind w:left="6002" w:hanging="377"/>
      </w:pPr>
      <w:rPr>
        <w:rFonts w:hint="default"/>
        <w:lang w:val="en-US" w:eastAsia="en-US" w:bidi="ar-SA"/>
      </w:rPr>
    </w:lvl>
    <w:lvl w:ilvl="7" w:tplc="A8CAFE26">
      <w:numFmt w:val="bullet"/>
      <w:lvlText w:val="•"/>
      <w:lvlJc w:val="left"/>
      <w:pPr>
        <w:ind w:left="6869" w:hanging="377"/>
      </w:pPr>
      <w:rPr>
        <w:rFonts w:hint="default"/>
        <w:lang w:val="en-US" w:eastAsia="en-US" w:bidi="ar-SA"/>
      </w:rPr>
    </w:lvl>
    <w:lvl w:ilvl="8" w:tplc="865888BE">
      <w:numFmt w:val="bullet"/>
      <w:lvlText w:val="•"/>
      <w:lvlJc w:val="left"/>
      <w:pPr>
        <w:ind w:left="7736" w:hanging="377"/>
      </w:pPr>
      <w:rPr>
        <w:rFonts w:hint="default"/>
        <w:lang w:val="en-US" w:eastAsia="en-US" w:bidi="ar-SA"/>
      </w:rPr>
    </w:lvl>
  </w:abstractNum>
  <w:abstractNum w:abstractNumId="10">
    <w:nsid w:val="50B60B8C"/>
    <w:multiLevelType w:val="multilevel"/>
    <w:tmpl w:val="34F854BE"/>
    <w:lvl w:ilvl="0">
      <w:start w:val="5"/>
      <w:numFmt w:val="decimal"/>
      <w:lvlText w:val="%1"/>
      <w:lvlJc w:val="left"/>
      <w:pPr>
        <w:ind w:left="776" w:hanging="363"/>
        <w:jc w:val="left"/>
      </w:pPr>
      <w:rPr>
        <w:rFonts w:hint="default"/>
        <w:lang w:val="en-US" w:eastAsia="en-US" w:bidi="ar-SA"/>
      </w:rPr>
    </w:lvl>
    <w:lvl w:ilvl="1">
      <w:start w:val="1"/>
      <w:numFmt w:val="decimal"/>
      <w:lvlText w:val="%1.%2"/>
      <w:lvlJc w:val="left"/>
      <w:pPr>
        <w:ind w:left="776" w:hanging="363"/>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lowerLetter"/>
      <w:lvlText w:val="%3)"/>
      <w:lvlJc w:val="left"/>
      <w:pPr>
        <w:ind w:left="876" w:hanging="263"/>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3">
      <w:start w:val="1"/>
      <w:numFmt w:val="decimal"/>
      <w:lvlText w:val="(%4)"/>
      <w:lvlJc w:val="left"/>
      <w:pPr>
        <w:ind w:left="1136" w:hanging="395"/>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222" w:hanging="395"/>
      </w:pPr>
      <w:rPr>
        <w:rFonts w:hint="default"/>
        <w:lang w:val="en-US" w:eastAsia="en-US" w:bidi="ar-SA"/>
      </w:rPr>
    </w:lvl>
    <w:lvl w:ilvl="5">
      <w:numFmt w:val="bullet"/>
      <w:lvlText w:val="•"/>
      <w:lvlJc w:val="left"/>
      <w:pPr>
        <w:ind w:left="4263" w:hanging="395"/>
      </w:pPr>
      <w:rPr>
        <w:rFonts w:hint="default"/>
        <w:lang w:val="en-US" w:eastAsia="en-US" w:bidi="ar-SA"/>
      </w:rPr>
    </w:lvl>
    <w:lvl w:ilvl="6">
      <w:numFmt w:val="bullet"/>
      <w:lvlText w:val="•"/>
      <w:lvlJc w:val="left"/>
      <w:pPr>
        <w:ind w:left="5305" w:hanging="395"/>
      </w:pPr>
      <w:rPr>
        <w:rFonts w:hint="default"/>
        <w:lang w:val="en-US" w:eastAsia="en-US" w:bidi="ar-SA"/>
      </w:rPr>
    </w:lvl>
    <w:lvl w:ilvl="7">
      <w:numFmt w:val="bullet"/>
      <w:lvlText w:val="•"/>
      <w:lvlJc w:val="left"/>
      <w:pPr>
        <w:ind w:left="6346" w:hanging="395"/>
      </w:pPr>
      <w:rPr>
        <w:rFonts w:hint="default"/>
        <w:lang w:val="en-US" w:eastAsia="en-US" w:bidi="ar-SA"/>
      </w:rPr>
    </w:lvl>
    <w:lvl w:ilvl="8">
      <w:numFmt w:val="bullet"/>
      <w:lvlText w:val="•"/>
      <w:lvlJc w:val="left"/>
      <w:pPr>
        <w:ind w:left="7387" w:hanging="395"/>
      </w:pPr>
      <w:rPr>
        <w:rFonts w:hint="default"/>
        <w:lang w:val="en-US" w:eastAsia="en-US" w:bidi="ar-SA"/>
      </w:rPr>
    </w:lvl>
  </w:abstractNum>
  <w:abstractNum w:abstractNumId="11">
    <w:nsid w:val="59FB430E"/>
    <w:multiLevelType w:val="hybridMultilevel"/>
    <w:tmpl w:val="867CCB9E"/>
    <w:lvl w:ilvl="0" w:tplc="21FE7456">
      <w:start w:val="1"/>
      <w:numFmt w:val="decimal"/>
      <w:lvlText w:val="(%1)"/>
      <w:lvlJc w:val="left"/>
      <w:pPr>
        <w:ind w:left="1136" w:hanging="36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932C8AF6">
      <w:numFmt w:val="bullet"/>
      <w:lvlText w:val="•"/>
      <w:lvlJc w:val="left"/>
      <w:pPr>
        <w:ind w:left="1973" w:hanging="362"/>
      </w:pPr>
      <w:rPr>
        <w:rFonts w:hint="default"/>
        <w:lang w:val="en-US" w:eastAsia="en-US" w:bidi="ar-SA"/>
      </w:rPr>
    </w:lvl>
    <w:lvl w:ilvl="2" w:tplc="70A61DF0">
      <w:numFmt w:val="bullet"/>
      <w:lvlText w:val="•"/>
      <w:lvlJc w:val="left"/>
      <w:pPr>
        <w:ind w:left="2806" w:hanging="362"/>
      </w:pPr>
      <w:rPr>
        <w:rFonts w:hint="default"/>
        <w:lang w:val="en-US" w:eastAsia="en-US" w:bidi="ar-SA"/>
      </w:rPr>
    </w:lvl>
    <w:lvl w:ilvl="3" w:tplc="F7D0A99C">
      <w:numFmt w:val="bullet"/>
      <w:lvlText w:val="•"/>
      <w:lvlJc w:val="left"/>
      <w:pPr>
        <w:ind w:left="3639" w:hanging="362"/>
      </w:pPr>
      <w:rPr>
        <w:rFonts w:hint="default"/>
        <w:lang w:val="en-US" w:eastAsia="en-US" w:bidi="ar-SA"/>
      </w:rPr>
    </w:lvl>
    <w:lvl w:ilvl="4" w:tplc="4064B68C">
      <w:numFmt w:val="bullet"/>
      <w:lvlText w:val="•"/>
      <w:lvlJc w:val="left"/>
      <w:pPr>
        <w:ind w:left="4472" w:hanging="362"/>
      </w:pPr>
      <w:rPr>
        <w:rFonts w:hint="default"/>
        <w:lang w:val="en-US" w:eastAsia="en-US" w:bidi="ar-SA"/>
      </w:rPr>
    </w:lvl>
    <w:lvl w:ilvl="5" w:tplc="CE94A654">
      <w:numFmt w:val="bullet"/>
      <w:lvlText w:val="•"/>
      <w:lvlJc w:val="left"/>
      <w:pPr>
        <w:ind w:left="5305" w:hanging="362"/>
      </w:pPr>
      <w:rPr>
        <w:rFonts w:hint="default"/>
        <w:lang w:val="en-US" w:eastAsia="en-US" w:bidi="ar-SA"/>
      </w:rPr>
    </w:lvl>
    <w:lvl w:ilvl="6" w:tplc="572EE654">
      <w:numFmt w:val="bullet"/>
      <w:lvlText w:val="•"/>
      <w:lvlJc w:val="left"/>
      <w:pPr>
        <w:ind w:left="6138" w:hanging="362"/>
      </w:pPr>
      <w:rPr>
        <w:rFonts w:hint="default"/>
        <w:lang w:val="en-US" w:eastAsia="en-US" w:bidi="ar-SA"/>
      </w:rPr>
    </w:lvl>
    <w:lvl w:ilvl="7" w:tplc="AF70FD18">
      <w:numFmt w:val="bullet"/>
      <w:lvlText w:val="•"/>
      <w:lvlJc w:val="left"/>
      <w:pPr>
        <w:ind w:left="6971" w:hanging="362"/>
      </w:pPr>
      <w:rPr>
        <w:rFonts w:hint="default"/>
        <w:lang w:val="en-US" w:eastAsia="en-US" w:bidi="ar-SA"/>
      </w:rPr>
    </w:lvl>
    <w:lvl w:ilvl="8" w:tplc="1CF082E6">
      <w:numFmt w:val="bullet"/>
      <w:lvlText w:val="•"/>
      <w:lvlJc w:val="left"/>
      <w:pPr>
        <w:ind w:left="7804" w:hanging="362"/>
      </w:pPr>
      <w:rPr>
        <w:rFonts w:hint="default"/>
        <w:lang w:val="en-US" w:eastAsia="en-US" w:bidi="ar-SA"/>
      </w:rPr>
    </w:lvl>
  </w:abstractNum>
  <w:abstractNum w:abstractNumId="12">
    <w:nsid w:val="5BFE7667"/>
    <w:multiLevelType w:val="hybridMultilevel"/>
    <w:tmpl w:val="23C82DF6"/>
    <w:lvl w:ilvl="0" w:tplc="C5700000">
      <w:start w:val="1"/>
      <w:numFmt w:val="lowerLetter"/>
      <w:lvlText w:val="%1)"/>
      <w:lvlJc w:val="left"/>
      <w:pPr>
        <w:ind w:left="876" w:hanging="263"/>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6284B632">
      <w:numFmt w:val="bullet"/>
      <w:lvlText w:val="o"/>
      <w:lvlJc w:val="left"/>
      <w:pPr>
        <w:ind w:left="1149" w:hanging="284"/>
      </w:pPr>
      <w:rPr>
        <w:rFonts w:ascii="Courier New" w:eastAsia="Courier New" w:hAnsi="Courier New" w:cs="Courier New" w:hint="default"/>
        <w:b w:val="0"/>
        <w:bCs w:val="0"/>
        <w:i w:val="0"/>
        <w:iCs w:val="0"/>
        <w:w w:val="100"/>
        <w:sz w:val="24"/>
        <w:szCs w:val="24"/>
        <w:lang w:val="en-US" w:eastAsia="en-US" w:bidi="ar-SA"/>
      </w:rPr>
    </w:lvl>
    <w:lvl w:ilvl="2" w:tplc="475C222E">
      <w:numFmt w:val="bullet"/>
      <w:lvlText w:val="•"/>
      <w:lvlJc w:val="left"/>
      <w:pPr>
        <w:ind w:left="2065" w:hanging="284"/>
      </w:pPr>
      <w:rPr>
        <w:rFonts w:hint="default"/>
        <w:lang w:val="en-US" w:eastAsia="en-US" w:bidi="ar-SA"/>
      </w:rPr>
    </w:lvl>
    <w:lvl w:ilvl="3" w:tplc="C5386F76">
      <w:numFmt w:val="bullet"/>
      <w:lvlText w:val="•"/>
      <w:lvlJc w:val="left"/>
      <w:pPr>
        <w:ind w:left="2991" w:hanging="284"/>
      </w:pPr>
      <w:rPr>
        <w:rFonts w:hint="default"/>
        <w:lang w:val="en-US" w:eastAsia="en-US" w:bidi="ar-SA"/>
      </w:rPr>
    </w:lvl>
    <w:lvl w:ilvl="4" w:tplc="5F6638AC">
      <w:numFmt w:val="bullet"/>
      <w:lvlText w:val="•"/>
      <w:lvlJc w:val="left"/>
      <w:pPr>
        <w:ind w:left="3916" w:hanging="284"/>
      </w:pPr>
      <w:rPr>
        <w:rFonts w:hint="default"/>
        <w:lang w:val="en-US" w:eastAsia="en-US" w:bidi="ar-SA"/>
      </w:rPr>
    </w:lvl>
    <w:lvl w:ilvl="5" w:tplc="7446301C">
      <w:numFmt w:val="bullet"/>
      <w:lvlText w:val="•"/>
      <w:lvlJc w:val="left"/>
      <w:pPr>
        <w:ind w:left="4842" w:hanging="284"/>
      </w:pPr>
      <w:rPr>
        <w:rFonts w:hint="default"/>
        <w:lang w:val="en-US" w:eastAsia="en-US" w:bidi="ar-SA"/>
      </w:rPr>
    </w:lvl>
    <w:lvl w:ilvl="6" w:tplc="1A1C1768">
      <w:numFmt w:val="bullet"/>
      <w:lvlText w:val="•"/>
      <w:lvlJc w:val="left"/>
      <w:pPr>
        <w:ind w:left="5767" w:hanging="284"/>
      </w:pPr>
      <w:rPr>
        <w:rFonts w:hint="default"/>
        <w:lang w:val="en-US" w:eastAsia="en-US" w:bidi="ar-SA"/>
      </w:rPr>
    </w:lvl>
    <w:lvl w:ilvl="7" w:tplc="6BEE0452">
      <w:numFmt w:val="bullet"/>
      <w:lvlText w:val="•"/>
      <w:lvlJc w:val="left"/>
      <w:pPr>
        <w:ind w:left="6693" w:hanging="284"/>
      </w:pPr>
      <w:rPr>
        <w:rFonts w:hint="default"/>
        <w:lang w:val="en-US" w:eastAsia="en-US" w:bidi="ar-SA"/>
      </w:rPr>
    </w:lvl>
    <w:lvl w:ilvl="8" w:tplc="FB22EDD8">
      <w:numFmt w:val="bullet"/>
      <w:lvlText w:val="•"/>
      <w:lvlJc w:val="left"/>
      <w:pPr>
        <w:ind w:left="7618" w:hanging="284"/>
      </w:pPr>
      <w:rPr>
        <w:rFonts w:hint="default"/>
        <w:lang w:val="en-US" w:eastAsia="en-US" w:bidi="ar-SA"/>
      </w:rPr>
    </w:lvl>
  </w:abstractNum>
  <w:abstractNum w:abstractNumId="13">
    <w:nsid w:val="5E8901D1"/>
    <w:multiLevelType w:val="hybridMultilevel"/>
    <w:tmpl w:val="D584D34C"/>
    <w:lvl w:ilvl="0" w:tplc="8938B4C4">
      <w:start w:val="1"/>
      <w:numFmt w:val="decimal"/>
      <w:lvlText w:val="(%1)"/>
      <w:lvlJc w:val="left"/>
      <w:pPr>
        <w:ind w:left="876" w:hanging="348"/>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7480E83A">
      <w:start w:val="1"/>
      <w:numFmt w:val="lowerLetter"/>
      <w:lvlText w:val="%2)"/>
      <w:lvlJc w:val="left"/>
      <w:pPr>
        <w:ind w:left="439" w:hanging="309"/>
        <w:jc w:val="left"/>
      </w:pPr>
      <w:rPr>
        <w:rFonts w:ascii="Times New Roman" w:eastAsia="Times New Roman" w:hAnsi="Times New Roman" w:cs="Times New Roman" w:hint="default"/>
        <w:b/>
        <w:bCs/>
        <w:i w:val="0"/>
        <w:iCs w:val="0"/>
        <w:w w:val="100"/>
        <w:sz w:val="24"/>
        <w:szCs w:val="24"/>
        <w:lang w:val="en-US" w:eastAsia="en-US" w:bidi="ar-SA"/>
      </w:rPr>
    </w:lvl>
    <w:lvl w:ilvl="2" w:tplc="BE5C4F18">
      <w:numFmt w:val="bullet"/>
      <w:lvlText w:val=""/>
      <w:lvlJc w:val="left"/>
      <w:pPr>
        <w:ind w:left="722" w:hanging="203"/>
      </w:pPr>
      <w:rPr>
        <w:rFonts w:ascii="Symbol" w:eastAsia="Symbol" w:hAnsi="Symbol" w:cs="Symbol" w:hint="default"/>
        <w:b w:val="0"/>
        <w:bCs w:val="0"/>
        <w:i w:val="0"/>
        <w:iCs w:val="0"/>
        <w:w w:val="100"/>
        <w:sz w:val="24"/>
        <w:szCs w:val="24"/>
        <w:lang w:val="en-US" w:eastAsia="en-US" w:bidi="ar-SA"/>
      </w:rPr>
    </w:lvl>
    <w:lvl w:ilvl="3" w:tplc="E4D42A3A">
      <w:numFmt w:val="bullet"/>
      <w:lvlText w:val="•"/>
      <w:lvlJc w:val="left"/>
      <w:pPr>
        <w:ind w:left="880" w:hanging="203"/>
      </w:pPr>
      <w:rPr>
        <w:rFonts w:hint="default"/>
        <w:lang w:val="en-US" w:eastAsia="en-US" w:bidi="ar-SA"/>
      </w:rPr>
    </w:lvl>
    <w:lvl w:ilvl="4" w:tplc="815C41EE">
      <w:numFmt w:val="bullet"/>
      <w:lvlText w:val="•"/>
      <w:lvlJc w:val="left"/>
      <w:pPr>
        <w:ind w:left="2107" w:hanging="203"/>
      </w:pPr>
      <w:rPr>
        <w:rFonts w:hint="default"/>
        <w:lang w:val="en-US" w:eastAsia="en-US" w:bidi="ar-SA"/>
      </w:rPr>
    </w:lvl>
    <w:lvl w:ilvl="5" w:tplc="CDD64814">
      <w:numFmt w:val="bullet"/>
      <w:lvlText w:val="•"/>
      <w:lvlJc w:val="left"/>
      <w:pPr>
        <w:ind w:left="3334" w:hanging="203"/>
      </w:pPr>
      <w:rPr>
        <w:rFonts w:hint="default"/>
        <w:lang w:val="en-US" w:eastAsia="en-US" w:bidi="ar-SA"/>
      </w:rPr>
    </w:lvl>
    <w:lvl w:ilvl="6" w:tplc="8154F27C">
      <w:numFmt w:val="bullet"/>
      <w:lvlText w:val="•"/>
      <w:lvlJc w:val="left"/>
      <w:pPr>
        <w:ind w:left="4561" w:hanging="203"/>
      </w:pPr>
      <w:rPr>
        <w:rFonts w:hint="default"/>
        <w:lang w:val="en-US" w:eastAsia="en-US" w:bidi="ar-SA"/>
      </w:rPr>
    </w:lvl>
    <w:lvl w:ilvl="7" w:tplc="25B4CE54">
      <w:numFmt w:val="bullet"/>
      <w:lvlText w:val="•"/>
      <w:lvlJc w:val="left"/>
      <w:pPr>
        <w:ind w:left="5788" w:hanging="203"/>
      </w:pPr>
      <w:rPr>
        <w:rFonts w:hint="default"/>
        <w:lang w:val="en-US" w:eastAsia="en-US" w:bidi="ar-SA"/>
      </w:rPr>
    </w:lvl>
    <w:lvl w:ilvl="8" w:tplc="FC2CDB3E">
      <w:numFmt w:val="bullet"/>
      <w:lvlText w:val="•"/>
      <w:lvlJc w:val="left"/>
      <w:pPr>
        <w:ind w:left="7015" w:hanging="203"/>
      </w:pPr>
      <w:rPr>
        <w:rFonts w:hint="default"/>
        <w:lang w:val="en-US" w:eastAsia="en-US" w:bidi="ar-SA"/>
      </w:rPr>
    </w:lvl>
  </w:abstractNum>
  <w:abstractNum w:abstractNumId="14">
    <w:nsid w:val="61CE7316"/>
    <w:multiLevelType w:val="hybridMultilevel"/>
    <w:tmpl w:val="B8646838"/>
    <w:lvl w:ilvl="0" w:tplc="8856B604">
      <w:start w:val="1"/>
      <w:numFmt w:val="lowerLetter"/>
      <w:lvlText w:val="%1)"/>
      <w:lvlJc w:val="left"/>
      <w:pPr>
        <w:ind w:left="2287" w:hanging="314"/>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5EC2A0E4">
      <w:numFmt w:val="bullet"/>
      <w:lvlText w:val="•"/>
      <w:lvlJc w:val="left"/>
      <w:pPr>
        <w:ind w:left="2999" w:hanging="314"/>
      </w:pPr>
      <w:rPr>
        <w:rFonts w:hint="default"/>
        <w:lang w:val="en-US" w:eastAsia="en-US" w:bidi="ar-SA"/>
      </w:rPr>
    </w:lvl>
    <w:lvl w:ilvl="2" w:tplc="B56441E6">
      <w:numFmt w:val="bullet"/>
      <w:lvlText w:val="•"/>
      <w:lvlJc w:val="left"/>
      <w:pPr>
        <w:ind w:left="3718" w:hanging="314"/>
      </w:pPr>
      <w:rPr>
        <w:rFonts w:hint="default"/>
        <w:lang w:val="en-US" w:eastAsia="en-US" w:bidi="ar-SA"/>
      </w:rPr>
    </w:lvl>
    <w:lvl w:ilvl="3" w:tplc="6A6C20F8">
      <w:numFmt w:val="bullet"/>
      <w:lvlText w:val="•"/>
      <w:lvlJc w:val="left"/>
      <w:pPr>
        <w:ind w:left="4437" w:hanging="314"/>
      </w:pPr>
      <w:rPr>
        <w:rFonts w:hint="default"/>
        <w:lang w:val="en-US" w:eastAsia="en-US" w:bidi="ar-SA"/>
      </w:rPr>
    </w:lvl>
    <w:lvl w:ilvl="4" w:tplc="3D22C9E2">
      <w:numFmt w:val="bullet"/>
      <w:lvlText w:val="•"/>
      <w:lvlJc w:val="left"/>
      <w:pPr>
        <w:ind w:left="5156" w:hanging="314"/>
      </w:pPr>
      <w:rPr>
        <w:rFonts w:hint="default"/>
        <w:lang w:val="en-US" w:eastAsia="en-US" w:bidi="ar-SA"/>
      </w:rPr>
    </w:lvl>
    <w:lvl w:ilvl="5" w:tplc="6F209DDC">
      <w:numFmt w:val="bullet"/>
      <w:lvlText w:val="•"/>
      <w:lvlJc w:val="left"/>
      <w:pPr>
        <w:ind w:left="5875" w:hanging="314"/>
      </w:pPr>
      <w:rPr>
        <w:rFonts w:hint="default"/>
        <w:lang w:val="en-US" w:eastAsia="en-US" w:bidi="ar-SA"/>
      </w:rPr>
    </w:lvl>
    <w:lvl w:ilvl="6" w:tplc="9E4A12B2">
      <w:numFmt w:val="bullet"/>
      <w:lvlText w:val="•"/>
      <w:lvlJc w:val="left"/>
      <w:pPr>
        <w:ind w:left="6594" w:hanging="314"/>
      </w:pPr>
      <w:rPr>
        <w:rFonts w:hint="default"/>
        <w:lang w:val="en-US" w:eastAsia="en-US" w:bidi="ar-SA"/>
      </w:rPr>
    </w:lvl>
    <w:lvl w:ilvl="7" w:tplc="B02AF214">
      <w:numFmt w:val="bullet"/>
      <w:lvlText w:val="•"/>
      <w:lvlJc w:val="left"/>
      <w:pPr>
        <w:ind w:left="7313" w:hanging="314"/>
      </w:pPr>
      <w:rPr>
        <w:rFonts w:hint="default"/>
        <w:lang w:val="en-US" w:eastAsia="en-US" w:bidi="ar-SA"/>
      </w:rPr>
    </w:lvl>
    <w:lvl w:ilvl="8" w:tplc="B3789B12">
      <w:numFmt w:val="bullet"/>
      <w:lvlText w:val="•"/>
      <w:lvlJc w:val="left"/>
      <w:pPr>
        <w:ind w:left="8032" w:hanging="314"/>
      </w:pPr>
      <w:rPr>
        <w:rFonts w:hint="default"/>
        <w:lang w:val="en-US" w:eastAsia="en-US" w:bidi="ar-SA"/>
      </w:rPr>
    </w:lvl>
  </w:abstractNum>
  <w:abstractNum w:abstractNumId="15">
    <w:nsid w:val="6DC733F4"/>
    <w:multiLevelType w:val="hybridMultilevel"/>
    <w:tmpl w:val="AD9E1DB0"/>
    <w:lvl w:ilvl="0" w:tplc="3BB86E7C">
      <w:start w:val="1"/>
      <w:numFmt w:val="lowerLetter"/>
      <w:lvlText w:val="%1)"/>
      <w:lvlJc w:val="left"/>
      <w:pPr>
        <w:ind w:left="776" w:hanging="35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E80CB8E2">
      <w:numFmt w:val="bullet"/>
      <w:lvlText w:val="o"/>
      <w:lvlJc w:val="left"/>
      <w:pPr>
        <w:ind w:left="1082" w:hanging="360"/>
      </w:pPr>
      <w:rPr>
        <w:rFonts w:ascii="Courier New" w:eastAsia="Courier New" w:hAnsi="Courier New" w:cs="Courier New" w:hint="default"/>
        <w:b w:val="0"/>
        <w:bCs w:val="0"/>
        <w:i w:val="0"/>
        <w:iCs w:val="0"/>
        <w:w w:val="100"/>
        <w:sz w:val="24"/>
        <w:szCs w:val="24"/>
        <w:lang w:val="en-US" w:eastAsia="en-US" w:bidi="ar-SA"/>
      </w:rPr>
    </w:lvl>
    <w:lvl w:ilvl="2" w:tplc="5776AE98">
      <w:numFmt w:val="bullet"/>
      <w:lvlText w:val="•"/>
      <w:lvlJc w:val="left"/>
      <w:pPr>
        <w:ind w:left="2012" w:hanging="360"/>
      </w:pPr>
      <w:rPr>
        <w:rFonts w:hint="default"/>
        <w:lang w:val="en-US" w:eastAsia="en-US" w:bidi="ar-SA"/>
      </w:rPr>
    </w:lvl>
    <w:lvl w:ilvl="3" w:tplc="766435F2">
      <w:numFmt w:val="bullet"/>
      <w:lvlText w:val="•"/>
      <w:lvlJc w:val="left"/>
      <w:pPr>
        <w:ind w:left="2944" w:hanging="360"/>
      </w:pPr>
      <w:rPr>
        <w:rFonts w:hint="default"/>
        <w:lang w:val="en-US" w:eastAsia="en-US" w:bidi="ar-SA"/>
      </w:rPr>
    </w:lvl>
    <w:lvl w:ilvl="4" w:tplc="D5CA5B86">
      <w:numFmt w:val="bullet"/>
      <w:lvlText w:val="•"/>
      <w:lvlJc w:val="left"/>
      <w:pPr>
        <w:ind w:left="3876" w:hanging="360"/>
      </w:pPr>
      <w:rPr>
        <w:rFonts w:hint="default"/>
        <w:lang w:val="en-US" w:eastAsia="en-US" w:bidi="ar-SA"/>
      </w:rPr>
    </w:lvl>
    <w:lvl w:ilvl="5" w:tplc="94C61938">
      <w:numFmt w:val="bullet"/>
      <w:lvlText w:val="•"/>
      <w:lvlJc w:val="left"/>
      <w:pPr>
        <w:ind w:left="4808" w:hanging="360"/>
      </w:pPr>
      <w:rPr>
        <w:rFonts w:hint="default"/>
        <w:lang w:val="en-US" w:eastAsia="en-US" w:bidi="ar-SA"/>
      </w:rPr>
    </w:lvl>
    <w:lvl w:ilvl="6" w:tplc="D82CCC14">
      <w:numFmt w:val="bullet"/>
      <w:lvlText w:val="•"/>
      <w:lvlJc w:val="left"/>
      <w:pPr>
        <w:ind w:left="5741" w:hanging="360"/>
      </w:pPr>
      <w:rPr>
        <w:rFonts w:hint="default"/>
        <w:lang w:val="en-US" w:eastAsia="en-US" w:bidi="ar-SA"/>
      </w:rPr>
    </w:lvl>
    <w:lvl w:ilvl="7" w:tplc="B01C967A">
      <w:numFmt w:val="bullet"/>
      <w:lvlText w:val="•"/>
      <w:lvlJc w:val="left"/>
      <w:pPr>
        <w:ind w:left="6673" w:hanging="360"/>
      </w:pPr>
      <w:rPr>
        <w:rFonts w:hint="default"/>
        <w:lang w:val="en-US" w:eastAsia="en-US" w:bidi="ar-SA"/>
      </w:rPr>
    </w:lvl>
    <w:lvl w:ilvl="8" w:tplc="4E603D30">
      <w:numFmt w:val="bullet"/>
      <w:lvlText w:val="•"/>
      <w:lvlJc w:val="left"/>
      <w:pPr>
        <w:ind w:left="7605" w:hanging="360"/>
      </w:pPr>
      <w:rPr>
        <w:rFonts w:hint="default"/>
        <w:lang w:val="en-US" w:eastAsia="en-US" w:bidi="ar-SA"/>
      </w:rPr>
    </w:lvl>
  </w:abstractNum>
  <w:abstractNum w:abstractNumId="16">
    <w:nsid w:val="70FE7FBE"/>
    <w:multiLevelType w:val="hybridMultilevel"/>
    <w:tmpl w:val="DE1A1908"/>
    <w:lvl w:ilvl="0" w:tplc="8826AB26">
      <w:start w:val="1"/>
      <w:numFmt w:val="lowerLetter"/>
      <w:lvlText w:val="%1."/>
      <w:lvlJc w:val="left"/>
      <w:pPr>
        <w:ind w:left="837" w:hanging="362"/>
        <w:jc w:val="left"/>
      </w:pPr>
      <w:rPr>
        <w:rFonts w:ascii="Times New Roman" w:eastAsia="Times New Roman" w:hAnsi="Times New Roman" w:cs="Times New Roman" w:hint="default"/>
        <w:b/>
        <w:bCs/>
        <w:i w:val="0"/>
        <w:iCs w:val="0"/>
        <w:w w:val="100"/>
        <w:sz w:val="24"/>
        <w:szCs w:val="24"/>
        <w:lang w:val="en-US" w:eastAsia="en-US" w:bidi="ar-SA"/>
      </w:rPr>
    </w:lvl>
    <w:lvl w:ilvl="1" w:tplc="645EFF12">
      <w:start w:val="1"/>
      <w:numFmt w:val="decimal"/>
      <w:lvlText w:val="(%2)"/>
      <w:lvlJc w:val="left"/>
      <w:pPr>
        <w:ind w:left="1221"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E3B087EE">
      <w:numFmt w:val="bullet"/>
      <w:lvlText w:val="•"/>
      <w:lvlJc w:val="left"/>
      <w:pPr>
        <w:ind w:left="1220" w:hanging="360"/>
      </w:pPr>
      <w:rPr>
        <w:rFonts w:hint="default"/>
        <w:lang w:val="en-US" w:eastAsia="en-US" w:bidi="ar-SA"/>
      </w:rPr>
    </w:lvl>
    <w:lvl w:ilvl="3" w:tplc="5588DDFE">
      <w:numFmt w:val="bullet"/>
      <w:lvlText w:val="•"/>
      <w:lvlJc w:val="left"/>
      <w:pPr>
        <w:ind w:left="2251" w:hanging="360"/>
      </w:pPr>
      <w:rPr>
        <w:rFonts w:hint="default"/>
        <w:lang w:val="en-US" w:eastAsia="en-US" w:bidi="ar-SA"/>
      </w:rPr>
    </w:lvl>
    <w:lvl w:ilvl="4" w:tplc="FD067F6A">
      <w:numFmt w:val="bullet"/>
      <w:lvlText w:val="•"/>
      <w:lvlJc w:val="left"/>
      <w:pPr>
        <w:ind w:left="3282" w:hanging="360"/>
      </w:pPr>
      <w:rPr>
        <w:rFonts w:hint="default"/>
        <w:lang w:val="en-US" w:eastAsia="en-US" w:bidi="ar-SA"/>
      </w:rPr>
    </w:lvl>
    <w:lvl w:ilvl="5" w:tplc="76CA8372">
      <w:numFmt w:val="bullet"/>
      <w:lvlText w:val="•"/>
      <w:lvlJc w:val="left"/>
      <w:pPr>
        <w:ind w:left="4313" w:hanging="360"/>
      </w:pPr>
      <w:rPr>
        <w:rFonts w:hint="default"/>
        <w:lang w:val="en-US" w:eastAsia="en-US" w:bidi="ar-SA"/>
      </w:rPr>
    </w:lvl>
    <w:lvl w:ilvl="6" w:tplc="55ECA0A0">
      <w:numFmt w:val="bullet"/>
      <w:lvlText w:val="•"/>
      <w:lvlJc w:val="left"/>
      <w:pPr>
        <w:ind w:left="5345" w:hanging="360"/>
      </w:pPr>
      <w:rPr>
        <w:rFonts w:hint="default"/>
        <w:lang w:val="en-US" w:eastAsia="en-US" w:bidi="ar-SA"/>
      </w:rPr>
    </w:lvl>
    <w:lvl w:ilvl="7" w:tplc="AE3230DC">
      <w:numFmt w:val="bullet"/>
      <w:lvlText w:val="•"/>
      <w:lvlJc w:val="left"/>
      <w:pPr>
        <w:ind w:left="6376" w:hanging="360"/>
      </w:pPr>
      <w:rPr>
        <w:rFonts w:hint="default"/>
        <w:lang w:val="en-US" w:eastAsia="en-US" w:bidi="ar-SA"/>
      </w:rPr>
    </w:lvl>
    <w:lvl w:ilvl="8" w:tplc="C49E6634">
      <w:numFmt w:val="bullet"/>
      <w:lvlText w:val="•"/>
      <w:lvlJc w:val="left"/>
      <w:pPr>
        <w:ind w:left="7407" w:hanging="360"/>
      </w:pPr>
      <w:rPr>
        <w:rFonts w:hint="default"/>
        <w:lang w:val="en-US" w:eastAsia="en-US" w:bidi="ar-SA"/>
      </w:rPr>
    </w:lvl>
  </w:abstractNum>
  <w:abstractNum w:abstractNumId="17">
    <w:nsid w:val="7F0C4A00"/>
    <w:multiLevelType w:val="hybridMultilevel"/>
    <w:tmpl w:val="2CE25C62"/>
    <w:lvl w:ilvl="0" w:tplc="72A80BC0">
      <w:start w:val="1"/>
      <w:numFmt w:val="decimal"/>
      <w:lvlText w:val="(%1)"/>
      <w:lvlJc w:val="left"/>
      <w:pPr>
        <w:ind w:left="1221"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0AA81A9A">
      <w:numFmt w:val="bullet"/>
      <w:lvlText w:val="•"/>
      <w:lvlJc w:val="left"/>
      <w:pPr>
        <w:ind w:left="2045" w:hanging="360"/>
      </w:pPr>
      <w:rPr>
        <w:rFonts w:hint="default"/>
        <w:lang w:val="en-US" w:eastAsia="en-US" w:bidi="ar-SA"/>
      </w:rPr>
    </w:lvl>
    <w:lvl w:ilvl="2" w:tplc="DDE66536">
      <w:numFmt w:val="bullet"/>
      <w:lvlText w:val="•"/>
      <w:lvlJc w:val="left"/>
      <w:pPr>
        <w:ind w:left="2870" w:hanging="360"/>
      </w:pPr>
      <w:rPr>
        <w:rFonts w:hint="default"/>
        <w:lang w:val="en-US" w:eastAsia="en-US" w:bidi="ar-SA"/>
      </w:rPr>
    </w:lvl>
    <w:lvl w:ilvl="3" w:tplc="5608CA98">
      <w:numFmt w:val="bullet"/>
      <w:lvlText w:val="•"/>
      <w:lvlJc w:val="left"/>
      <w:pPr>
        <w:ind w:left="3695" w:hanging="360"/>
      </w:pPr>
      <w:rPr>
        <w:rFonts w:hint="default"/>
        <w:lang w:val="en-US" w:eastAsia="en-US" w:bidi="ar-SA"/>
      </w:rPr>
    </w:lvl>
    <w:lvl w:ilvl="4" w:tplc="D9308FFA">
      <w:numFmt w:val="bullet"/>
      <w:lvlText w:val="•"/>
      <w:lvlJc w:val="left"/>
      <w:pPr>
        <w:ind w:left="4520" w:hanging="360"/>
      </w:pPr>
      <w:rPr>
        <w:rFonts w:hint="default"/>
        <w:lang w:val="en-US" w:eastAsia="en-US" w:bidi="ar-SA"/>
      </w:rPr>
    </w:lvl>
    <w:lvl w:ilvl="5" w:tplc="FAD0BEC2">
      <w:numFmt w:val="bullet"/>
      <w:lvlText w:val="•"/>
      <w:lvlJc w:val="left"/>
      <w:pPr>
        <w:ind w:left="5345" w:hanging="360"/>
      </w:pPr>
      <w:rPr>
        <w:rFonts w:hint="default"/>
        <w:lang w:val="en-US" w:eastAsia="en-US" w:bidi="ar-SA"/>
      </w:rPr>
    </w:lvl>
    <w:lvl w:ilvl="6" w:tplc="AECC6DB2">
      <w:numFmt w:val="bullet"/>
      <w:lvlText w:val="•"/>
      <w:lvlJc w:val="left"/>
      <w:pPr>
        <w:ind w:left="6170" w:hanging="360"/>
      </w:pPr>
      <w:rPr>
        <w:rFonts w:hint="default"/>
        <w:lang w:val="en-US" w:eastAsia="en-US" w:bidi="ar-SA"/>
      </w:rPr>
    </w:lvl>
    <w:lvl w:ilvl="7" w:tplc="DB643EBE">
      <w:numFmt w:val="bullet"/>
      <w:lvlText w:val="•"/>
      <w:lvlJc w:val="left"/>
      <w:pPr>
        <w:ind w:left="6995" w:hanging="360"/>
      </w:pPr>
      <w:rPr>
        <w:rFonts w:hint="default"/>
        <w:lang w:val="en-US" w:eastAsia="en-US" w:bidi="ar-SA"/>
      </w:rPr>
    </w:lvl>
    <w:lvl w:ilvl="8" w:tplc="7730F212">
      <w:numFmt w:val="bullet"/>
      <w:lvlText w:val="•"/>
      <w:lvlJc w:val="left"/>
      <w:pPr>
        <w:ind w:left="7820" w:hanging="360"/>
      </w:pPr>
      <w:rPr>
        <w:rFonts w:hint="default"/>
        <w:lang w:val="en-US" w:eastAsia="en-US" w:bidi="ar-SA"/>
      </w:rPr>
    </w:lvl>
  </w:abstractNum>
  <w:num w:numId="1">
    <w:abstractNumId w:val="7"/>
  </w:num>
  <w:num w:numId="2">
    <w:abstractNumId w:val="2"/>
  </w:num>
  <w:num w:numId="3">
    <w:abstractNumId w:val="13"/>
  </w:num>
  <w:num w:numId="4">
    <w:abstractNumId w:val="17"/>
  </w:num>
  <w:num w:numId="5">
    <w:abstractNumId w:val="12"/>
  </w:num>
  <w:num w:numId="6">
    <w:abstractNumId w:val="11"/>
  </w:num>
  <w:num w:numId="7">
    <w:abstractNumId w:val="4"/>
  </w:num>
  <w:num w:numId="8">
    <w:abstractNumId w:val="5"/>
  </w:num>
  <w:num w:numId="9">
    <w:abstractNumId w:val="16"/>
  </w:num>
  <w:num w:numId="10">
    <w:abstractNumId w:val="0"/>
  </w:num>
  <w:num w:numId="11">
    <w:abstractNumId w:val="15"/>
  </w:num>
  <w:num w:numId="12">
    <w:abstractNumId w:val="6"/>
  </w:num>
  <w:num w:numId="13">
    <w:abstractNumId w:val="3"/>
  </w:num>
  <w:num w:numId="14">
    <w:abstractNumId w:val="10"/>
  </w:num>
  <w:num w:numId="15">
    <w:abstractNumId w:val="1"/>
  </w:num>
  <w:num w:numId="16">
    <w:abstractNumId w:val="9"/>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C4421"/>
    <w:rsid w:val="00050D5D"/>
    <w:rsid w:val="00051A07"/>
    <w:rsid w:val="0005414A"/>
    <w:rsid w:val="00076F64"/>
    <w:rsid w:val="00080D25"/>
    <w:rsid w:val="000C682E"/>
    <w:rsid w:val="000D5C78"/>
    <w:rsid w:val="001045C8"/>
    <w:rsid w:val="00125CDF"/>
    <w:rsid w:val="001473B8"/>
    <w:rsid w:val="001575AC"/>
    <w:rsid w:val="00180DA4"/>
    <w:rsid w:val="001902D6"/>
    <w:rsid w:val="001A18EA"/>
    <w:rsid w:val="001A1E46"/>
    <w:rsid w:val="001B357F"/>
    <w:rsid w:val="001D3F61"/>
    <w:rsid w:val="002223B8"/>
    <w:rsid w:val="00225245"/>
    <w:rsid w:val="00225738"/>
    <w:rsid w:val="002310E5"/>
    <w:rsid w:val="00253B0B"/>
    <w:rsid w:val="00290B2C"/>
    <w:rsid w:val="002977E9"/>
    <w:rsid w:val="002B5CEE"/>
    <w:rsid w:val="002E2D8B"/>
    <w:rsid w:val="002F673B"/>
    <w:rsid w:val="003065E7"/>
    <w:rsid w:val="003172B6"/>
    <w:rsid w:val="00325666"/>
    <w:rsid w:val="003414D2"/>
    <w:rsid w:val="00383AFE"/>
    <w:rsid w:val="00387989"/>
    <w:rsid w:val="003A2202"/>
    <w:rsid w:val="003C742C"/>
    <w:rsid w:val="004221A6"/>
    <w:rsid w:val="00423AB9"/>
    <w:rsid w:val="00457856"/>
    <w:rsid w:val="00457B9A"/>
    <w:rsid w:val="004634AD"/>
    <w:rsid w:val="0048093C"/>
    <w:rsid w:val="004919A8"/>
    <w:rsid w:val="0049640E"/>
    <w:rsid w:val="00496C41"/>
    <w:rsid w:val="004A1510"/>
    <w:rsid w:val="004C729A"/>
    <w:rsid w:val="004D1DDC"/>
    <w:rsid w:val="004E6FBA"/>
    <w:rsid w:val="004F3401"/>
    <w:rsid w:val="0050329D"/>
    <w:rsid w:val="00514096"/>
    <w:rsid w:val="0052429D"/>
    <w:rsid w:val="0055144A"/>
    <w:rsid w:val="00563166"/>
    <w:rsid w:val="00580590"/>
    <w:rsid w:val="005C0436"/>
    <w:rsid w:val="005F20FE"/>
    <w:rsid w:val="00606519"/>
    <w:rsid w:val="00624FD7"/>
    <w:rsid w:val="006317B1"/>
    <w:rsid w:val="00636485"/>
    <w:rsid w:val="00642850"/>
    <w:rsid w:val="006729D5"/>
    <w:rsid w:val="00681C12"/>
    <w:rsid w:val="00687379"/>
    <w:rsid w:val="006C4421"/>
    <w:rsid w:val="006F4D51"/>
    <w:rsid w:val="00701B7E"/>
    <w:rsid w:val="00733215"/>
    <w:rsid w:val="0076344A"/>
    <w:rsid w:val="00795DFC"/>
    <w:rsid w:val="00796804"/>
    <w:rsid w:val="007A4C2D"/>
    <w:rsid w:val="007A76D1"/>
    <w:rsid w:val="007A7D7D"/>
    <w:rsid w:val="007B0DCF"/>
    <w:rsid w:val="007E7EC9"/>
    <w:rsid w:val="007F0085"/>
    <w:rsid w:val="007F111F"/>
    <w:rsid w:val="008022F8"/>
    <w:rsid w:val="00803795"/>
    <w:rsid w:val="008423E4"/>
    <w:rsid w:val="0084302B"/>
    <w:rsid w:val="008521B4"/>
    <w:rsid w:val="00866309"/>
    <w:rsid w:val="008747E5"/>
    <w:rsid w:val="00887D8D"/>
    <w:rsid w:val="00891F7D"/>
    <w:rsid w:val="008973A9"/>
    <w:rsid w:val="008A0A6E"/>
    <w:rsid w:val="008B15E4"/>
    <w:rsid w:val="008C44E7"/>
    <w:rsid w:val="008C4C1B"/>
    <w:rsid w:val="008C6B1E"/>
    <w:rsid w:val="00900E85"/>
    <w:rsid w:val="00913F95"/>
    <w:rsid w:val="0091641D"/>
    <w:rsid w:val="0096373A"/>
    <w:rsid w:val="0096722A"/>
    <w:rsid w:val="00972A18"/>
    <w:rsid w:val="0097765B"/>
    <w:rsid w:val="00991FAC"/>
    <w:rsid w:val="009C0E8D"/>
    <w:rsid w:val="009C6827"/>
    <w:rsid w:val="009D06A3"/>
    <w:rsid w:val="009E1E07"/>
    <w:rsid w:val="009E7B95"/>
    <w:rsid w:val="009F2A5E"/>
    <w:rsid w:val="00A16871"/>
    <w:rsid w:val="00A31C97"/>
    <w:rsid w:val="00A3388A"/>
    <w:rsid w:val="00A530AF"/>
    <w:rsid w:val="00A6396A"/>
    <w:rsid w:val="00AA7513"/>
    <w:rsid w:val="00AC6F9B"/>
    <w:rsid w:val="00AE5586"/>
    <w:rsid w:val="00AF117D"/>
    <w:rsid w:val="00B42250"/>
    <w:rsid w:val="00B500B6"/>
    <w:rsid w:val="00B54560"/>
    <w:rsid w:val="00B54ACA"/>
    <w:rsid w:val="00B612C0"/>
    <w:rsid w:val="00B71830"/>
    <w:rsid w:val="00B85B5C"/>
    <w:rsid w:val="00B87641"/>
    <w:rsid w:val="00BC34DE"/>
    <w:rsid w:val="00BD70D7"/>
    <w:rsid w:val="00BE230A"/>
    <w:rsid w:val="00C12982"/>
    <w:rsid w:val="00C2075E"/>
    <w:rsid w:val="00C21EA8"/>
    <w:rsid w:val="00C40CFE"/>
    <w:rsid w:val="00C42C56"/>
    <w:rsid w:val="00C47C59"/>
    <w:rsid w:val="00C5226E"/>
    <w:rsid w:val="00C625AD"/>
    <w:rsid w:val="00C64AA2"/>
    <w:rsid w:val="00CB07F0"/>
    <w:rsid w:val="00CB6579"/>
    <w:rsid w:val="00CC7934"/>
    <w:rsid w:val="00CF426E"/>
    <w:rsid w:val="00D072C9"/>
    <w:rsid w:val="00D269D0"/>
    <w:rsid w:val="00D26D75"/>
    <w:rsid w:val="00D55610"/>
    <w:rsid w:val="00D9314F"/>
    <w:rsid w:val="00D963CD"/>
    <w:rsid w:val="00DA3F3D"/>
    <w:rsid w:val="00DB2F39"/>
    <w:rsid w:val="00DD55EF"/>
    <w:rsid w:val="00DE4011"/>
    <w:rsid w:val="00DF5385"/>
    <w:rsid w:val="00E2452F"/>
    <w:rsid w:val="00E3674B"/>
    <w:rsid w:val="00E4378E"/>
    <w:rsid w:val="00E57651"/>
    <w:rsid w:val="00E60121"/>
    <w:rsid w:val="00E84907"/>
    <w:rsid w:val="00E84CA1"/>
    <w:rsid w:val="00E97587"/>
    <w:rsid w:val="00EC5B4E"/>
    <w:rsid w:val="00ED4EF4"/>
    <w:rsid w:val="00EF0ABD"/>
    <w:rsid w:val="00F00A08"/>
    <w:rsid w:val="00F6422F"/>
    <w:rsid w:val="00F65E2E"/>
    <w:rsid w:val="00F87981"/>
    <w:rsid w:val="00FA7214"/>
    <w:rsid w:val="00FD4CAE"/>
    <w:rsid w:val="00FD6246"/>
    <w:rsid w:val="00FE02C9"/>
    <w:rsid w:val="00FF43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7F633"/>
  <w15:docId w15:val="{DA190BEC-B11D-49D2-93D9-4A8D901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Balk1">
    <w:name w:val="heading 1"/>
    <w:basedOn w:val="Normal"/>
    <w:link w:val="Balk1Char"/>
    <w:uiPriority w:val="9"/>
    <w:qFormat/>
    <w:pPr>
      <w:ind w:left="415"/>
      <w:jc w:val="both"/>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pPr>
      <w:jc w:val="both"/>
    </w:pPr>
    <w:rPr>
      <w:sz w:val="24"/>
      <w:szCs w:val="24"/>
    </w:rPr>
  </w:style>
  <w:style w:type="paragraph" w:styleId="KonuBal">
    <w:name w:val="Title"/>
    <w:basedOn w:val="Normal"/>
    <w:link w:val="KonuBalChar"/>
    <w:uiPriority w:val="10"/>
    <w:qFormat/>
    <w:pPr>
      <w:spacing w:before="6"/>
      <w:ind w:left="968" w:right="1044" w:hanging="5"/>
      <w:jc w:val="center"/>
    </w:pPr>
    <w:rPr>
      <w:b/>
      <w:bCs/>
      <w:sz w:val="56"/>
      <w:szCs w:val="56"/>
    </w:rPr>
  </w:style>
  <w:style w:type="paragraph" w:styleId="ListeParagraf">
    <w:name w:val="List Paragraph"/>
    <w:basedOn w:val="Normal"/>
    <w:uiPriority w:val="1"/>
    <w:qFormat/>
    <w:pPr>
      <w:ind w:left="776" w:hanging="362"/>
      <w:jc w:val="both"/>
    </w:pPr>
  </w:style>
  <w:style w:type="paragraph" w:customStyle="1" w:styleId="TableParagraph">
    <w:name w:val="Table Paragraph"/>
    <w:basedOn w:val="Normal"/>
    <w:uiPriority w:val="1"/>
    <w:qFormat/>
    <w:pPr>
      <w:spacing w:before="133"/>
    </w:pPr>
  </w:style>
  <w:style w:type="character" w:customStyle="1" w:styleId="Balk1Char">
    <w:name w:val="Başlık 1 Char"/>
    <w:basedOn w:val="VarsaylanParagrafYazTipi"/>
    <w:link w:val="Balk1"/>
    <w:uiPriority w:val="9"/>
    <w:rsid w:val="00D072C9"/>
    <w:rPr>
      <w:rFonts w:ascii="Times New Roman" w:eastAsia="Times New Roman" w:hAnsi="Times New Roman" w:cs="Times New Roman"/>
      <w:b/>
      <w:bCs/>
      <w:sz w:val="24"/>
      <w:szCs w:val="24"/>
    </w:rPr>
  </w:style>
  <w:style w:type="character" w:customStyle="1" w:styleId="GvdeMetniChar">
    <w:name w:val="Gövde Metni Char"/>
    <w:basedOn w:val="VarsaylanParagrafYazTipi"/>
    <w:link w:val="GvdeMetni"/>
    <w:uiPriority w:val="1"/>
    <w:rsid w:val="00D072C9"/>
    <w:rPr>
      <w:rFonts w:ascii="Times New Roman" w:eastAsia="Times New Roman" w:hAnsi="Times New Roman" w:cs="Times New Roman"/>
      <w:sz w:val="24"/>
      <w:szCs w:val="24"/>
    </w:rPr>
  </w:style>
  <w:style w:type="character" w:customStyle="1" w:styleId="KonuBalChar">
    <w:name w:val="Konu Başlığı Char"/>
    <w:basedOn w:val="VarsaylanParagrafYazTipi"/>
    <w:link w:val="KonuBal"/>
    <w:uiPriority w:val="10"/>
    <w:rsid w:val="00D072C9"/>
    <w:rPr>
      <w:rFonts w:ascii="Times New Roman" w:eastAsia="Times New Roman" w:hAnsi="Times New Roman" w:cs="Times New Roman"/>
      <w:b/>
      <w:bCs/>
      <w:sz w:val="56"/>
      <w:szCs w:val="56"/>
    </w:rPr>
  </w:style>
  <w:style w:type="paragraph" w:styleId="stbilgi">
    <w:name w:val="header"/>
    <w:basedOn w:val="Normal"/>
    <w:link w:val="stbilgiChar"/>
    <w:uiPriority w:val="99"/>
    <w:unhideWhenUsed/>
    <w:rsid w:val="00C42C56"/>
    <w:pPr>
      <w:tabs>
        <w:tab w:val="center" w:pos="4703"/>
        <w:tab w:val="right" w:pos="9406"/>
      </w:tabs>
    </w:pPr>
  </w:style>
  <w:style w:type="character" w:customStyle="1" w:styleId="stbilgiChar">
    <w:name w:val="Üstbilgi Char"/>
    <w:basedOn w:val="VarsaylanParagrafYazTipi"/>
    <w:link w:val="stbilgi"/>
    <w:uiPriority w:val="99"/>
    <w:rsid w:val="00C42C56"/>
    <w:rPr>
      <w:rFonts w:ascii="Times New Roman" w:eastAsia="Times New Roman" w:hAnsi="Times New Roman" w:cs="Times New Roman"/>
    </w:rPr>
  </w:style>
  <w:style w:type="paragraph" w:styleId="Altbilgi">
    <w:name w:val="footer"/>
    <w:basedOn w:val="Normal"/>
    <w:link w:val="AltbilgiChar"/>
    <w:uiPriority w:val="99"/>
    <w:unhideWhenUsed/>
    <w:rsid w:val="00C42C56"/>
    <w:pPr>
      <w:tabs>
        <w:tab w:val="center" w:pos="4703"/>
        <w:tab w:val="right" w:pos="9406"/>
      </w:tabs>
    </w:pPr>
  </w:style>
  <w:style w:type="character" w:customStyle="1" w:styleId="AltbilgiChar">
    <w:name w:val="Altbilgi Char"/>
    <w:basedOn w:val="VarsaylanParagrafYazTipi"/>
    <w:link w:val="Altbilgi"/>
    <w:uiPriority w:val="99"/>
    <w:rsid w:val="00C42C5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1</Pages>
  <Words>6704</Words>
  <Characters>38216</Characters>
  <Application>Microsoft Office Word</Application>
  <DocSecurity>0</DocSecurity>
  <Lines>318</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 docId:1A06E57C514B635832EBF9A38F0B1B44</cp:keywords>
  <cp:lastModifiedBy>Microsoft hesabı</cp:lastModifiedBy>
  <cp:revision>97</cp:revision>
  <dcterms:created xsi:type="dcterms:W3CDTF">2023-01-05T23:18:00Z</dcterms:created>
  <dcterms:modified xsi:type="dcterms:W3CDTF">2023-01-09T13:30:00Z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2023-01-06T00:00:00Z</vt:filetime>
  </property>
  <property fmtid="{D5CDD505-2E9C-101B-9397-08002B2CF9AE}" pid="3" name="Creator">
    <vt:lpwstr>Word için Acrobat PDFMaker 22</vt:lpwstr>
  </property>
  <property fmtid="{D5CDD505-2E9C-101B-9397-08002B2CF9AE}" pid="4" name="LastSaved">
    <vt:filetime>2023-01-05T00:00:00Z</vt:filetime>
  </property>
  <property fmtid="{D5CDD505-2E9C-101B-9397-08002B2CF9AE}" pid="5" name="Producer">
    <vt:lpwstr>Adobe PDF Library 22.3.58</vt:lpwstr>
  </property>
  <property fmtid="{D5CDD505-2E9C-101B-9397-08002B2CF9AE}" pid="6" name="SourceModified">
    <vt:lpwstr>D:20230105225954</vt:lpwstr>
  </property>
</Properties>
</file>