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b/>
          <w:i w:val="0"/>
        </w:rPr>
        <w:t>ODTÜ TEK KAVŞAK PİLOTU</w:t>
      </w:r>
    </w:p>
    <w:p>
      <w:pPr>
        <w:pStyle w:val="Title"/>
        <w:jc w:val="center"/>
      </w:pPr>
      <w:r>
        <w:t>React Native Tabanlı Mobil AR</w:t>
        <w:br/>
        <w:t>Teknik Tasarım ve PoC Dokümanı</w:t>
      </w:r>
    </w:p>
    <w:p>
      <w:pPr>
        <w:spacing w:after="100"/>
        <w:jc w:val="center"/>
      </w:pPr>
      <w:r>
        <w:rPr>
          <w:b w:val="0"/>
          <w:i/>
        </w:rPr>
        <w:t>Android | GPS + Kamera | Pusula/Gyro Olmadan Görsel Varlık Eşleştirme</w:t>
      </w:r>
    </w:p>
    <w:p/>
    <w:p>
      <w:pPr>
        <w:jc w:val="center"/>
      </w:pPr>
      <w:r>
        <w:drawing>
          <wp:inline xmlns:a="http://schemas.openxmlformats.org/drawingml/2006/main" xmlns:pic="http://schemas.openxmlformats.org/drawingml/2006/picture">
            <wp:extent cx="6217920" cy="4145280"/>
            <wp:docPr id="1" name="Picture 1"/>
            <wp:cNvGraphicFramePr>
              <a:graphicFrameLocks noChangeAspect="1"/>
            </wp:cNvGraphicFramePr>
            <a:graphic>
              <a:graphicData uri="http://schemas.openxmlformats.org/drawingml/2006/picture">
                <pic:pic>
                  <pic:nvPicPr>
                    <pic:cNvPr id="0" name="a_composite_app_ui_screenshot_mockup_collage_ov.png"/>
                    <pic:cNvPicPr/>
                  </pic:nvPicPr>
                  <pic:blipFill>
                    <a:blip r:embed="rId9"/>
                    <a:stretch>
                      <a:fillRect/>
                    </a:stretch>
                  </pic:blipFill>
                  <pic:spPr>
                    <a:xfrm>
                      <a:off x="0" y="0"/>
                      <a:ext cx="6217920" cy="4145280"/>
                    </a:xfrm>
                    <a:prstGeom prst="rect"/>
                  </pic:spPr>
                </pic:pic>
              </a:graphicData>
            </a:graphic>
          </wp:inline>
        </w:drawing>
      </w:r>
    </w:p>
    <w:p>
      <w:pPr>
        <w:spacing w:after="160"/>
        <w:jc w:val="center"/>
      </w:pPr>
      <w:r>
        <w:rPr>
          <w:i/>
          <w:color w:val="5A5A5A"/>
          <w:sz w:val="17"/>
        </w:rPr>
        <w:t>Konsept mobil uygulama ekranları - sinyal, pano, durak, harita ve tarama akışları</w:t>
      </w:r>
    </w:p>
    <w:p>
      <w:pPr>
        <w:spacing w:after="100"/>
        <w:jc w:val="center"/>
      </w:pPr>
      <w:r>
        <w:rPr>
          <w:b w:val="0"/>
          <w:i w:val="0"/>
        </w:rPr>
        <w:t>Sürüm: 0.9 - PoC Teknik Tasarım</w:t>
      </w:r>
    </w:p>
    <w:p>
      <w:pPr>
        <w:spacing w:after="100"/>
        <w:jc w:val="center"/>
      </w:pPr>
      <w:r>
        <w:rPr>
          <w:b w:val="0"/>
          <w:i w:val="0"/>
        </w:rPr>
        <w:t>Tarih: Eylül 2026</w:t>
      </w:r>
    </w:p>
    <w:p>
      <w:r>
        <w:br w:type="page"/>
      </w:r>
    </w:p>
    <w:p>
      <w:pPr>
        <w:pStyle w:val="Heading1"/>
      </w:pPr>
      <w:r>
        <w:t>1. Yönetici Özeti</w:t>
      </w:r>
    </w:p>
    <w:p>
      <w:pPr>
        <w:spacing w:after="100"/>
      </w:pPr>
      <w:r>
        <w:rPr>
          <w:b w:val="0"/>
          <w:i w:val="0"/>
        </w:rPr>
        <w:t>Bu doküman, ODTÜ içindeki tek bir kavşakta Android telefonda çalışan React Native tabanlı bir mobil artırılmış gerçeklik (AR) uygulamasının uçtan uca teknik tasarımını tanımlar. İlk pilotta yalnızca telefon GPS konumu ve kamera görüntüsü kullanılır; pusula ve gyro sistem kararında kullanılmaz. Uygulama, kullanıcı pilot bölgeye girdiğinde kamerayı analiz eder, sinyal direği / kontrol panosu / otobüs durağını tespit eder, yakındaki kayıtlı varlıklar arasından görsel eşleştirme ile Asset ID seçer ve ilgili bilginin ekran üzerindeki canlı kamera görüntüsüne bindirilmesini sağlar.</w:t>
      </w:r>
    </w:p>
    <w:p>
      <w:pPr>
        <w:spacing w:after="100"/>
      </w:pPr>
      <w:r>
        <w:rPr>
          <w:b w:val="0"/>
          <w:i w:val="0"/>
        </w:rPr>
        <w:t>İlk aşamada sinyal kalan süresi ve durak/otobüs bilgisi dummy backend üzerinden üretilecektir. Görsel eşleştirme güvenilir hale geldikten sonra mobil uygulamanın veri sözleşmesi değiştirilmeden merkez trafik yönetim sistemi ve toplu taşıma/AVL servisleri gerçek veri kaynağı olarak bağlanacaktır.</w:t>
      </w:r>
    </w:p>
    <w:tbl>
      <w:tblPr>
        <w:tblStyle w:val="TableGrid"/>
        <w:tblW w:type="auto" w:w="0"/>
        <w:jc w:val="center"/>
        <w:tblLook w:firstColumn="1" w:firstRow="1" w:lastColumn="0" w:lastRow="0" w:noHBand="0" w:noVBand="1" w:val="04A0"/>
      </w:tblPr>
      <w:tblGrid>
        <w:gridCol w:w="5112"/>
        <w:gridCol w:w="5112"/>
      </w:tblGrid>
      <w:tr>
        <w:tc>
          <w:tcPr>
            <w:tcW w:type="dxa" w:w="5112"/>
            <w:shd w:fill="1D2A22"/>
            <w:vAlign w:val="center"/>
          </w:tcPr>
          <w:p>
            <w:r/>
            <w:r>
              <w:rPr>
                <w:rFonts w:ascii="Aptos" w:hAnsi="Aptos"/>
                <w:b/>
                <w:color w:val="FFFFFF"/>
                <w:sz w:val="18"/>
              </w:rPr>
              <w:t>Konu</w:t>
            </w:r>
          </w:p>
        </w:tc>
        <w:tc>
          <w:tcPr>
            <w:tcW w:type="dxa" w:w="5112"/>
            <w:shd w:fill="1D2A22"/>
            <w:vAlign w:val="center"/>
          </w:tcPr>
          <w:p>
            <w:r/>
            <w:r>
              <w:rPr>
                <w:rFonts w:ascii="Aptos" w:hAnsi="Aptos"/>
                <w:b/>
                <w:color w:val="FFFFFF"/>
                <w:sz w:val="18"/>
              </w:rPr>
              <w:t>Pilot Kararı</w:t>
            </w:r>
          </w:p>
        </w:tc>
      </w:tr>
      <w:tr>
        <w:tc>
          <w:tcPr>
            <w:tcW w:type="dxa" w:w="5112"/>
            <w:vAlign w:val="center"/>
          </w:tcPr>
          <w:p>
            <w:r/>
            <w:r>
              <w:rPr>
                <w:rFonts w:ascii="Aptos" w:hAnsi="Aptos"/>
                <w:b w:val="0"/>
                <w:sz w:val="17"/>
              </w:rPr>
              <w:t>Mobil teknoloji</w:t>
            </w:r>
          </w:p>
        </w:tc>
        <w:tc>
          <w:tcPr>
            <w:tcW w:type="dxa" w:w="5112"/>
            <w:vAlign w:val="center"/>
          </w:tcPr>
          <w:p>
            <w:r/>
            <w:r>
              <w:rPr>
                <w:rFonts w:ascii="Aptos" w:hAnsi="Aptos"/>
                <w:b w:val="0"/>
                <w:sz w:val="17"/>
              </w:rPr>
              <w:t>React Native 0.86+; Android odaklı</w:t>
            </w:r>
          </w:p>
        </w:tc>
      </w:tr>
      <w:tr>
        <w:tc>
          <w:tcPr>
            <w:tcW w:type="dxa" w:w="5112"/>
            <w:vAlign w:val="center"/>
            <w:shd w:fill="F7F9F8"/>
          </w:tcPr>
          <w:p>
            <w:r/>
            <w:r>
              <w:rPr>
                <w:rFonts w:ascii="Aptos" w:hAnsi="Aptos"/>
                <w:b w:val="0"/>
                <w:sz w:val="17"/>
              </w:rPr>
              <w:t>Hedef cihaz</w:t>
            </w:r>
          </w:p>
        </w:tc>
        <w:tc>
          <w:tcPr>
            <w:tcW w:type="dxa" w:w="5112"/>
            <w:vAlign w:val="center"/>
            <w:shd w:fill="F7F9F8"/>
          </w:tcPr>
          <w:p>
            <w:r/>
            <w:r>
              <w:rPr>
                <w:rFonts w:ascii="Aptos" w:hAnsi="Aptos"/>
                <w:b w:val="0"/>
                <w:sz w:val="17"/>
              </w:rPr>
              <w:t>Üst-orta / amiral gemisi Android; 8 GB RAM+, iyi kamera, GNSS, 5G/Wi-Fi</w:t>
            </w:r>
          </w:p>
        </w:tc>
      </w:tr>
      <w:tr>
        <w:tc>
          <w:tcPr>
            <w:tcW w:type="dxa" w:w="5112"/>
            <w:vAlign w:val="center"/>
          </w:tcPr>
          <w:p>
            <w:r/>
            <w:r>
              <w:rPr>
                <w:rFonts w:ascii="Aptos" w:hAnsi="Aptos"/>
                <w:b w:val="0"/>
                <w:sz w:val="17"/>
              </w:rPr>
              <w:t>Konum</w:t>
            </w:r>
          </w:p>
        </w:tc>
        <w:tc>
          <w:tcPr>
            <w:tcW w:type="dxa" w:w="5112"/>
            <w:vAlign w:val="center"/>
          </w:tcPr>
          <w:p>
            <w:r/>
            <w:r>
              <w:rPr>
                <w:rFonts w:ascii="Aptos" w:hAnsi="Aptos"/>
                <w:b w:val="0"/>
                <w:sz w:val="17"/>
              </w:rPr>
              <w:t>Android GNSS / fused location; yalnızca aday alan daraltma için</w:t>
            </w:r>
          </w:p>
        </w:tc>
      </w:tr>
      <w:tr>
        <w:tc>
          <w:tcPr>
            <w:tcW w:type="dxa" w:w="5112"/>
            <w:vAlign w:val="center"/>
            <w:shd w:fill="F7F9F8"/>
          </w:tcPr>
          <w:p>
            <w:r/>
            <w:r>
              <w:rPr>
                <w:rFonts w:ascii="Aptos" w:hAnsi="Aptos"/>
                <w:b w:val="0"/>
                <w:sz w:val="17"/>
              </w:rPr>
              <w:t>Yön bilgisi</w:t>
            </w:r>
          </w:p>
        </w:tc>
        <w:tc>
          <w:tcPr>
            <w:tcW w:type="dxa" w:w="5112"/>
            <w:vAlign w:val="center"/>
            <w:shd w:fill="F7F9F8"/>
          </w:tcPr>
          <w:p>
            <w:r/>
            <w:r>
              <w:rPr>
                <w:rFonts w:ascii="Aptos" w:hAnsi="Aptos"/>
                <w:b w:val="0"/>
                <w:sz w:val="17"/>
              </w:rPr>
              <w:t>Pusula ve gyro kullanılmaz</w:t>
            </w:r>
          </w:p>
        </w:tc>
      </w:tr>
      <w:tr>
        <w:tc>
          <w:tcPr>
            <w:tcW w:type="dxa" w:w="5112"/>
            <w:vAlign w:val="center"/>
          </w:tcPr>
          <w:p>
            <w:r/>
            <w:r>
              <w:rPr>
                <w:rFonts w:ascii="Aptos" w:hAnsi="Aptos"/>
                <w:b w:val="0"/>
                <w:sz w:val="17"/>
              </w:rPr>
              <w:t>Görüntü işleme</w:t>
            </w:r>
          </w:p>
        </w:tc>
        <w:tc>
          <w:tcPr>
            <w:tcW w:type="dxa" w:w="5112"/>
            <w:vAlign w:val="center"/>
          </w:tcPr>
          <w:p>
            <w:r/>
            <w:r>
              <w:rPr>
                <w:rFonts w:ascii="Aptos" w:hAnsi="Aptos"/>
                <w:b w:val="0"/>
                <w:sz w:val="17"/>
              </w:rPr>
              <w:t>Native kamera akışı + on-device model inference</w:t>
            </w:r>
          </w:p>
        </w:tc>
      </w:tr>
      <w:tr>
        <w:tc>
          <w:tcPr>
            <w:tcW w:type="dxa" w:w="5112"/>
            <w:vAlign w:val="center"/>
            <w:shd w:fill="F7F9F8"/>
          </w:tcPr>
          <w:p>
            <w:r/>
            <w:r>
              <w:rPr>
                <w:rFonts w:ascii="Aptos" w:hAnsi="Aptos"/>
                <w:b w:val="0"/>
                <w:sz w:val="17"/>
              </w:rPr>
              <w:t>Nesne tespiti</w:t>
            </w:r>
          </w:p>
        </w:tc>
        <w:tc>
          <w:tcPr>
            <w:tcW w:type="dxa" w:w="5112"/>
            <w:vAlign w:val="center"/>
            <w:shd w:fill="F7F9F8"/>
          </w:tcPr>
          <w:p>
            <w:r/>
            <w:r>
              <w:rPr>
                <w:rFonts w:ascii="Aptos" w:hAnsi="Aptos"/>
                <w:b w:val="0"/>
                <w:sz w:val="17"/>
              </w:rPr>
              <w:t>YOLO ailesi benzeri küçük detector; ONNX Runtime veya LiteRT/TFLite denemesi</w:t>
            </w:r>
          </w:p>
        </w:tc>
      </w:tr>
      <w:tr>
        <w:tc>
          <w:tcPr>
            <w:tcW w:type="dxa" w:w="5112"/>
            <w:vAlign w:val="center"/>
          </w:tcPr>
          <w:p>
            <w:r/>
            <w:r>
              <w:rPr>
                <w:rFonts w:ascii="Aptos" w:hAnsi="Aptos"/>
                <w:b w:val="0"/>
                <w:sz w:val="17"/>
              </w:rPr>
              <w:t>Asset kimliği</w:t>
            </w:r>
          </w:p>
        </w:tc>
        <w:tc>
          <w:tcPr>
            <w:tcW w:type="dxa" w:w="5112"/>
            <w:vAlign w:val="center"/>
          </w:tcPr>
          <w:p>
            <w:r/>
            <w:r>
              <w:rPr>
                <w:rFonts w:ascii="Aptos" w:hAnsi="Aptos"/>
                <w:b w:val="0"/>
                <w:sz w:val="17"/>
              </w:rPr>
              <w:t>GPS aday filtresi + görsel descriptor/feature matching + temporal doğrulama</w:t>
            </w:r>
          </w:p>
        </w:tc>
      </w:tr>
      <w:tr>
        <w:tc>
          <w:tcPr>
            <w:tcW w:type="dxa" w:w="5112"/>
            <w:vAlign w:val="center"/>
            <w:shd w:fill="F7F9F8"/>
          </w:tcPr>
          <w:p>
            <w:r/>
            <w:r>
              <w:rPr>
                <w:rFonts w:ascii="Aptos" w:hAnsi="Aptos"/>
                <w:b w:val="0"/>
                <w:sz w:val="17"/>
              </w:rPr>
              <w:t>AR yaklaşımı</w:t>
            </w:r>
          </w:p>
        </w:tc>
        <w:tc>
          <w:tcPr>
            <w:tcW w:type="dxa" w:w="5112"/>
            <w:vAlign w:val="center"/>
            <w:shd w:fill="F7F9F8"/>
          </w:tcPr>
          <w:p>
            <w:r/>
            <w:r>
              <w:rPr>
                <w:rFonts w:ascii="Aptos" w:hAnsi="Aptos"/>
                <w:b w:val="0"/>
                <w:sz w:val="17"/>
              </w:rPr>
              <w:t>İlk fazda screen-space overlay; full 6DoF world-anchored AR hedef değil</w:t>
            </w:r>
          </w:p>
        </w:tc>
      </w:tr>
      <w:tr>
        <w:tc>
          <w:tcPr>
            <w:tcW w:type="dxa" w:w="5112"/>
            <w:vAlign w:val="center"/>
          </w:tcPr>
          <w:p>
            <w:r/>
            <w:r>
              <w:rPr>
                <w:rFonts w:ascii="Aptos" w:hAnsi="Aptos"/>
                <w:b w:val="0"/>
                <w:sz w:val="17"/>
              </w:rPr>
              <w:t>Veri</w:t>
            </w:r>
          </w:p>
        </w:tc>
        <w:tc>
          <w:tcPr>
            <w:tcW w:type="dxa" w:w="5112"/>
            <w:vAlign w:val="center"/>
          </w:tcPr>
          <w:p>
            <w:r/>
            <w:r>
              <w:rPr>
                <w:rFonts w:ascii="Aptos" w:hAnsi="Aptos"/>
                <w:b w:val="0"/>
                <w:sz w:val="17"/>
              </w:rPr>
              <w:t>Faz-1 dummy REST/WebSocket; Faz-2 merkez gerçek veri</w:t>
            </w:r>
          </w:p>
        </w:tc>
      </w:tr>
    </w:tbl>
    <w:p>
      <w:pPr>
        <w:spacing w:after="40"/>
      </w:pPr>
    </w:p>
    <w:p>
      <w:pPr>
        <w:pStyle w:val="Heading2"/>
      </w:pPr>
      <w:r>
        <w:t>1.1 Pilotun başarı tanımı</w:t>
      </w:r>
    </w:p>
    <w:p>
      <w:pPr>
        <w:pStyle w:val="ListBullet"/>
        <w:spacing w:after="40"/>
      </w:pPr>
      <w:r>
        <w:t>Kullanıcı pilot geofence içine girdiğinde kamera analizinin otomatik aktive olması.</w:t>
      </w:r>
    </w:p>
    <w:p>
      <w:pPr>
        <w:pStyle w:val="ListBullet"/>
        <w:spacing w:after="40"/>
      </w:pPr>
      <w:r>
        <w:t>Sinyal, pano ve durağın sahada güvenilir biçimde tespit edilmesi.</w:t>
      </w:r>
    </w:p>
    <w:p>
      <w:pPr>
        <w:pStyle w:val="ListBullet"/>
        <w:spacing w:after="40"/>
      </w:pPr>
      <w:r>
        <w:t>Bir kavşakta birbirine benzeyen sinyal direklerinden doğru Asset ID’nin görsel olarak ayrıştırılması.</w:t>
      </w:r>
    </w:p>
    <w:p>
      <w:pPr>
        <w:pStyle w:val="ListBullet"/>
        <w:spacing w:after="40"/>
      </w:pPr>
      <w:r>
        <w:t>Doğru Asset ID seçildiğinde sinyal kalan süresinin ya da durak/otobüs bilgisinin nesne üzerine sabit ve okunaklı şekilde bindirilmesi.</w:t>
      </w:r>
    </w:p>
    <w:p>
      <w:pPr>
        <w:pStyle w:val="ListBullet"/>
        <w:spacing w:after="40"/>
      </w:pPr>
      <w:r>
        <w:t>Yanlış eşleşmelerde AR bilgisinin açılmaması; güven düşükse “tanımlanıyor” durumunda kalması.</w:t>
      </w:r>
    </w:p>
    <w:p>
      <w:pPr>
        <w:pStyle w:val="ListBullet"/>
        <w:spacing w:after="40"/>
      </w:pPr>
      <w:r>
        <w:t>Dummy backend yerine gerçek backend bağlandığında mobil uygulama UI ve eşleştirme katmanında kod değişikliğinin minimum olması.</w:t>
      </w:r>
    </w:p>
    <w:p>
      <w:pPr>
        <w:pStyle w:val="Heading1"/>
      </w:pPr>
      <w:r>
        <w:t>2. Kapsam ve Kapsam Dışı</w:t>
      </w:r>
    </w:p>
    <w:p>
      <w:pPr>
        <w:pStyle w:val="Heading2"/>
      </w:pPr>
      <w:r>
        <w:t>2.1 Pilot kapsamı</w:t>
      </w:r>
    </w:p>
    <w:p>
      <w:pPr>
        <w:pStyle w:val="ListBullet"/>
        <w:spacing w:after="40"/>
      </w:pPr>
      <w:r>
        <w:t>ODTÜ içerisinde 1 kavşak.</w:t>
      </w:r>
    </w:p>
    <w:p>
      <w:pPr>
        <w:pStyle w:val="ListBullet"/>
        <w:spacing w:after="40"/>
      </w:pPr>
      <w:r>
        <w:t>Kavşaktaki 4-8 sinyal varlığı, 1 kontrol panosu ve kavşağa yakın 1 otobüs durağı.</w:t>
      </w:r>
    </w:p>
    <w:p>
      <w:pPr>
        <w:pStyle w:val="ListBullet"/>
        <w:spacing w:after="40"/>
      </w:pPr>
      <w:r>
        <w:t>Android cihaz üzerinde React Native uygulaması.</w:t>
      </w:r>
    </w:p>
    <w:p>
      <w:pPr>
        <w:pStyle w:val="ListBullet"/>
        <w:spacing w:after="40"/>
      </w:pPr>
      <w:r>
        <w:t>Canlı kamera, GNSS konum, cihaz içi nesne tespiti ve görsel eşleştirme.</w:t>
      </w:r>
    </w:p>
    <w:p>
      <w:pPr>
        <w:pStyle w:val="ListBullet"/>
        <w:spacing w:after="40"/>
      </w:pPr>
      <w:r>
        <w:t>Sinyal için faz rengi + kalan süre; durak için hat, yaklaşan/geçen otobüs ve zaman bilgisi.</w:t>
      </w:r>
    </w:p>
    <w:p>
      <w:pPr>
        <w:pStyle w:val="ListBullet"/>
        <w:spacing w:after="40"/>
      </w:pPr>
      <w:r>
        <w:t>Harita üzerinde pilot varlıkların gösterilmesi ve “tarama” modu.</w:t>
      </w:r>
    </w:p>
    <w:p>
      <w:pPr>
        <w:pStyle w:val="ListBullet"/>
        <w:spacing w:after="40"/>
      </w:pPr>
      <w:r>
        <w:t>Teknik log, eşleştirme confidence ve test amaçlı debug ekranları.</w:t>
      </w:r>
    </w:p>
    <w:p>
      <w:pPr>
        <w:pStyle w:val="Heading2"/>
      </w:pPr>
      <w:r>
        <w:t>2.2 İlk pilotta kapsam dışı</w:t>
      </w:r>
    </w:p>
    <w:p>
      <w:pPr>
        <w:pStyle w:val="ListBullet"/>
        <w:spacing w:after="40"/>
      </w:pPr>
      <w:r>
        <w:t>Gyro, manyetometre/pusula tabanlı heading.</w:t>
      </w:r>
    </w:p>
    <w:p>
      <w:pPr>
        <w:pStyle w:val="ListBullet"/>
        <w:spacing w:after="40"/>
      </w:pPr>
      <w:r>
        <w:t>Tam 3B SLAM veya santimetre hassasiyetli world anchor.</w:t>
      </w:r>
    </w:p>
    <w:p>
      <w:pPr>
        <w:pStyle w:val="ListBullet"/>
        <w:spacing w:after="40"/>
      </w:pPr>
      <w:r>
        <w:t>Tüm ODTÜ veya şehir ölçeği varlık veritabanı.</w:t>
      </w:r>
    </w:p>
    <w:p>
      <w:pPr>
        <w:pStyle w:val="ListBullet"/>
        <w:spacing w:after="40"/>
      </w:pPr>
      <w:r>
        <w:t>Kullanıcının yürüdüğü rotayı sürekli 3B harita üzerinde takip etmek.</w:t>
      </w:r>
    </w:p>
    <w:p>
      <w:pPr>
        <w:pStyle w:val="ListBullet"/>
        <w:spacing w:after="40"/>
      </w:pPr>
      <w:r>
        <w:t>Çok sayıda eşzamanlı AR etiketi; ilk sürüm birincil hedef varlığa odaklanır.</w:t>
      </w:r>
    </w:p>
    <w:p>
      <w:pPr>
        <w:pStyle w:val="ListBullet"/>
        <w:spacing w:after="40"/>
      </w:pPr>
      <w:r>
        <w:t>Kontrol cihazına komut gönderme; pilot salt-okunur bilgi gösterir.</w:t>
      </w:r>
    </w:p>
    <w:p>
      <w:pPr>
        <w:spacing w:after="100"/>
      </w:pPr>
      <w:r>
        <w:rPr>
          <w:b w:val="0"/>
          <w:i/>
        </w:rPr>
        <w:t>Not: “AR” bu PoC’de klasik 6DoF AR motorundan ziyade gerçek kamera görüntüsü üzerinde görsel olarak takip edilen varlığa bağlanan bilgi katmanıdır. Gyro olmadan bu yaklaşım daha deterministik ve pilot için daha düşük risklidir.</w:t>
      </w:r>
    </w:p>
    <w:p>
      <w:pPr>
        <w:pStyle w:val="Heading1"/>
      </w:pPr>
      <w:r>
        <w:t>3. Kullanıcı Deneyimi ve Ekran Akışı</w:t>
      </w:r>
    </w:p>
    <w:p>
      <w:pPr>
        <w:jc w:val="center"/>
      </w:pPr>
      <w:r>
        <w:drawing>
          <wp:inline xmlns:a="http://schemas.openxmlformats.org/drawingml/2006/main" xmlns:pic="http://schemas.openxmlformats.org/drawingml/2006/picture">
            <wp:extent cx="6217920" cy="4145280"/>
            <wp:docPr id="2" name="Picture 2"/>
            <wp:cNvGraphicFramePr>
              <a:graphicFrameLocks noChangeAspect="1"/>
            </wp:cNvGraphicFramePr>
            <a:graphic>
              <a:graphicData uri="http://schemas.openxmlformats.org/drawingml/2006/picture">
                <pic:pic>
                  <pic:nvPicPr>
                    <pic:cNvPr id="0" name="a_wide_composite_image_showing_three_smartphone_ar.png"/>
                    <pic:cNvPicPr/>
                  </pic:nvPicPr>
                  <pic:blipFill>
                    <a:blip r:embed="rId10"/>
                    <a:stretch>
                      <a:fillRect/>
                    </a:stretch>
                  </pic:blipFill>
                  <pic:spPr>
                    <a:xfrm>
                      <a:off x="0" y="0"/>
                      <a:ext cx="6217920" cy="4145280"/>
                    </a:xfrm>
                    <a:prstGeom prst="rect"/>
                  </pic:spPr>
                </pic:pic>
              </a:graphicData>
            </a:graphic>
          </wp:inline>
        </w:drawing>
      </w:r>
    </w:p>
    <w:p>
      <w:pPr>
        <w:spacing w:after="160"/>
        <w:jc w:val="center"/>
      </w:pPr>
      <w:r>
        <w:rPr>
          <w:i/>
          <w:color w:val="5A5A5A"/>
          <w:sz w:val="17"/>
        </w:rPr>
        <w:t>Konsept: sinyal kırmızı/yeşil kalan süre ve durak otobüs bilgisi</w:t>
      </w:r>
    </w:p>
    <w:p>
      <w:pPr>
        <w:pStyle w:val="ListNumber"/>
        <w:spacing w:after="40"/>
      </w:pPr>
      <w:r>
        <w:t>Uygulama açılır; kamera ve konum izinleri kontrol edilir.</w:t>
      </w:r>
    </w:p>
    <w:p>
      <w:pPr>
        <w:pStyle w:val="ListNumber"/>
        <w:spacing w:after="40"/>
      </w:pPr>
      <w:r>
        <w:t>Konum pilot geofence dışında ise düşük güç “bekleme” modu kullanılır.</w:t>
      </w:r>
    </w:p>
    <w:p>
      <w:pPr>
        <w:pStyle w:val="ListNumber"/>
        <w:spacing w:after="40"/>
      </w:pPr>
      <w:r>
        <w:t>Kullanıcı pilot bölgeye girdiğinde “AR Tarama” aktif olur.</w:t>
      </w:r>
    </w:p>
    <w:p>
      <w:pPr>
        <w:pStyle w:val="ListNumber"/>
        <w:spacing w:after="40"/>
      </w:pPr>
      <w:r>
        <w:t>Kamera frame’leri düşük çözünürlüklü inference hattına gönderilir.</w:t>
      </w:r>
    </w:p>
    <w:p>
      <w:pPr>
        <w:pStyle w:val="ListNumber"/>
        <w:spacing w:after="40"/>
      </w:pPr>
      <w:r>
        <w:t>Nesne tespit edilince tür belirlenir: SIGNAL / CABINET / BUS_STOP.</w:t>
      </w:r>
    </w:p>
    <w:p>
      <w:pPr>
        <w:pStyle w:val="ListNumber"/>
        <w:spacing w:after="40"/>
      </w:pPr>
      <w:r>
        <w:t>GPS ile yalnızca yakındaki aynı tür asset adayları alınır.</w:t>
      </w:r>
    </w:p>
    <w:p>
      <w:pPr>
        <w:pStyle w:val="ListNumber"/>
        <w:spacing w:after="40"/>
      </w:pPr>
      <w:r>
        <w:t>Görsel eşleştirme adaylar arasında doğru asset kimliğini seçmeye çalışır.</w:t>
      </w:r>
    </w:p>
    <w:p>
      <w:pPr>
        <w:pStyle w:val="ListNumber"/>
        <w:spacing w:after="40"/>
      </w:pPr>
      <w:r>
        <w:t>Confidence ve ardışık kare doğrulaması geçerse overlay açılır.</w:t>
      </w:r>
    </w:p>
    <w:p>
      <w:pPr>
        <w:pStyle w:val="ListNumber"/>
        <w:spacing w:after="40"/>
      </w:pPr>
      <w:r>
        <w:t>Sinyal için WebSocket’ten faz/kalan süre; durak için transit endpoint/WebSocket bilgisi gösterilir.</w:t>
      </w:r>
    </w:p>
    <w:p>
      <w:pPr>
        <w:pStyle w:val="ListNumber"/>
        <w:spacing w:after="40"/>
      </w:pPr>
      <w:r>
        <w:t>Nesne kadrajdan çıkarsa overlay kısa grace-period sonrasında kapanır ve tarama moduna dönülür.</w:t>
      </w:r>
    </w:p>
    <w:p>
      <w:pPr>
        <w:jc w:val="center"/>
      </w:pPr>
      <w:r>
        <w:drawing>
          <wp:inline xmlns:a="http://schemas.openxmlformats.org/drawingml/2006/main" xmlns:pic="http://schemas.openxmlformats.org/drawingml/2006/picture">
            <wp:extent cx="2743200" cy="3871912"/>
            <wp:docPr id="3" name="Picture 3"/>
            <wp:cNvGraphicFramePr>
              <a:graphicFrameLocks noChangeAspect="1"/>
            </wp:cNvGraphicFramePr>
            <a:graphic>
              <a:graphicData uri="http://schemas.openxmlformats.org/drawingml/2006/picture">
                <pic:pic>
                  <pic:nvPicPr>
                    <pic:cNvPr id="0" name="ar_screen_1.png"/>
                    <pic:cNvPicPr/>
                  </pic:nvPicPr>
                  <pic:blipFill>
                    <a:blip r:embed="rId11"/>
                    <a:stretch>
                      <a:fillRect/>
                    </a:stretch>
                  </pic:blipFill>
                  <pic:spPr>
                    <a:xfrm>
                      <a:off x="0" y="0"/>
                      <a:ext cx="2743200" cy="3871912"/>
                    </a:xfrm>
                    <a:prstGeom prst="rect"/>
                  </pic:spPr>
                </pic:pic>
              </a:graphicData>
            </a:graphic>
          </wp:inline>
        </w:drawing>
      </w:r>
    </w:p>
    <w:p>
      <w:pPr>
        <w:spacing w:after="160"/>
        <w:jc w:val="center"/>
      </w:pPr>
      <w:r>
        <w:rPr>
          <w:i/>
          <w:color w:val="5A5A5A"/>
          <w:sz w:val="17"/>
        </w:rPr>
        <w:t>AR ekranı örneği: doğru sinyal direği seçildiğinde kalan yeşil süre</w:t>
      </w:r>
    </w:p>
    <w:p>
      <w:pPr>
        <w:jc w:val="center"/>
      </w:pPr>
      <w:r>
        <w:drawing>
          <wp:inline xmlns:a="http://schemas.openxmlformats.org/drawingml/2006/main" xmlns:pic="http://schemas.openxmlformats.org/drawingml/2006/picture">
            <wp:extent cx="2743200" cy="3871912"/>
            <wp:docPr id="4" name="Picture 4"/>
            <wp:cNvGraphicFramePr>
              <a:graphicFrameLocks noChangeAspect="1"/>
            </wp:cNvGraphicFramePr>
            <a:graphic>
              <a:graphicData uri="http://schemas.openxmlformats.org/drawingml/2006/picture">
                <pic:pic>
                  <pic:nvPicPr>
                    <pic:cNvPr id="0" name="ar_screen_4.png"/>
                    <pic:cNvPicPr/>
                  </pic:nvPicPr>
                  <pic:blipFill>
                    <a:blip r:embed="rId12"/>
                    <a:stretch>
                      <a:fillRect/>
                    </a:stretch>
                  </pic:blipFill>
                  <pic:spPr>
                    <a:xfrm>
                      <a:off x="0" y="0"/>
                      <a:ext cx="2743200" cy="3871912"/>
                    </a:xfrm>
                    <a:prstGeom prst="rect"/>
                  </pic:spPr>
                </pic:pic>
              </a:graphicData>
            </a:graphic>
          </wp:inline>
        </w:drawing>
      </w:r>
    </w:p>
    <w:p>
      <w:pPr>
        <w:spacing w:after="160"/>
        <w:jc w:val="center"/>
      </w:pPr>
      <w:r>
        <w:rPr>
          <w:i/>
          <w:color w:val="5A5A5A"/>
          <w:sz w:val="17"/>
        </w:rPr>
        <w:t>AR ekranı örneği: durak tanındığında otobüs bilgisi</w:t>
      </w:r>
    </w:p>
    <w:p>
      <w:pPr>
        <w:pStyle w:val="Heading1"/>
      </w:pPr>
      <w:r>
        <w:t>4. Önerilen Sistem Mimarisi</w:t>
      </w:r>
    </w:p>
    <w:p>
      <w:pPr>
        <w:pStyle w:val="Code"/>
      </w:pPr>
      <w:r>
        <w:t>ANDROID TELEFON</w:t>
      </w:r>
    </w:p>
    <w:p>
      <w:pPr>
        <w:pStyle w:val="Code"/>
      </w:pPr>
      <w:r>
        <w:t xml:space="preserve">  React Native UI / Navigation / State</w:t>
      </w:r>
    </w:p>
    <w:p>
      <w:pPr>
        <w:pStyle w:val="Code"/>
      </w:pPr>
      <w:r>
        <w:t xml:space="preserve">        |</w:t>
      </w:r>
    </w:p>
    <w:p>
      <w:pPr>
        <w:pStyle w:val="Code"/>
      </w:pPr>
      <w:r>
        <w:t xml:space="preserve">  Native Camera Pipeline (Kotlin/C++ bridge)</w:t>
      </w:r>
    </w:p>
    <w:p>
      <w:pPr>
        <w:pStyle w:val="Code"/>
      </w:pPr>
      <w:r>
        <w:t xml:space="preserve">        |</w:t>
      </w:r>
    </w:p>
    <w:p>
      <w:pPr>
        <w:pStyle w:val="Code"/>
      </w:pPr>
      <w:r>
        <w:t xml:space="preserve">  +-- Object Detector (ONNX/LiteRT)</w:t>
      </w:r>
    </w:p>
    <w:p>
      <w:pPr>
        <w:pStyle w:val="Code"/>
      </w:pPr>
      <w:r>
        <w:t xml:space="preserve">  +-- Tracker / Optical Flow</w:t>
      </w:r>
    </w:p>
    <w:p>
      <w:pPr>
        <w:pStyle w:val="Code"/>
      </w:pPr>
      <w:r>
        <w:t xml:space="preserve">  +-- Visual Asset Matcher</w:t>
      </w:r>
    </w:p>
    <w:p>
      <w:pPr>
        <w:pStyle w:val="Code"/>
      </w:pPr>
      <w:r>
        <w:t xml:space="preserve">        |</w:t>
      </w:r>
    </w:p>
    <w:p>
      <w:pPr>
        <w:pStyle w:val="Code"/>
      </w:pPr>
      <w:r>
        <w:t xml:space="preserve">  Asset Decision Engine</w:t>
      </w:r>
    </w:p>
    <w:p>
      <w:pPr>
        <w:pStyle w:val="Code"/>
      </w:pPr>
      <w:r>
        <w:t xml:space="preserve">    GPS candidate filter + visual score + temporal vote</w:t>
      </w:r>
    </w:p>
    <w:p>
      <w:pPr>
        <w:pStyle w:val="Code"/>
      </w:pPr>
      <w:r>
        <w:t xml:space="preserve">        |</w:t>
      </w:r>
    </w:p>
    <w:p>
      <w:pPr>
        <w:pStyle w:val="Code"/>
      </w:pPr>
      <w:r>
        <w:t xml:space="preserve">  AR Overlay Renderer (screen-space)</w:t>
      </w:r>
    </w:p>
    <w:p>
      <w:pPr>
        <w:pStyle w:val="Code"/>
      </w:pPr>
      <w:r>
        <w:t xml:space="preserve">        |</w:t>
      </w:r>
    </w:p>
    <w:p>
      <w:pPr>
        <w:pStyle w:val="Code"/>
      </w:pPr>
      <w:r>
        <w:t xml:space="preserve">  REST + WebSocket</w:t>
      </w:r>
    </w:p>
    <w:p>
      <w:pPr>
        <w:pStyle w:val="Code"/>
      </w:pPr>
      <w:r>
        <w:t xml:space="preserve">        |</w:t>
      </w:r>
    </w:p>
    <w:p>
      <w:pPr>
        <w:pStyle w:val="Code"/>
      </w:pPr>
      <w:r>
        <w:t xml:space="preserve">  AR Integration API / MANGO-HUB</w:t>
      </w:r>
    </w:p>
    <w:p>
      <w:pPr>
        <w:pStyle w:val="Code"/>
      </w:pPr>
      <w:r>
        <w:t xml:space="preserve">   +-- Asset Service</w:t>
      </w:r>
    </w:p>
    <w:p>
      <w:pPr>
        <w:pStyle w:val="Code"/>
      </w:pPr>
      <w:r>
        <w:t xml:space="preserve">   +-- Signal Service</w:t>
      </w:r>
    </w:p>
    <w:p>
      <w:pPr>
        <w:pStyle w:val="Code"/>
      </w:pPr>
      <w:r>
        <w:t xml:space="preserve">   +-- Transit Service</w:t>
      </w:r>
    </w:p>
    <w:p>
      <w:pPr>
        <w:pStyle w:val="Code"/>
      </w:pPr>
      <w:r>
        <w:t xml:space="preserve">   +-- Telemetry / Logs</w:t>
      </w:r>
    </w:p>
    <w:p>
      <w:pPr>
        <w:pStyle w:val="Code"/>
      </w:pPr>
      <w:r>
        <w:t xml:space="preserve">        |</w:t>
      </w:r>
    </w:p>
    <w:p>
      <w:pPr>
        <w:pStyle w:val="Code"/>
      </w:pPr>
      <w:r>
        <w:t xml:space="preserve">  Dummy Provider  ---&gt;  Gerçek Trafik Merkezi / AVL</w:t>
      </w:r>
    </w:p>
    <w:p>
      <w:pPr>
        <w:pStyle w:val="Heading2"/>
      </w:pPr>
      <w:r>
        <w:t>4.1 React Native katmanı</w:t>
      </w:r>
    </w:p>
    <w:p>
      <w:pPr>
        <w:pStyle w:val="ListBullet"/>
        <w:spacing w:after="40"/>
      </w:pPr>
      <w:r>
        <w:t>Navigasyon, izin ekranları, harita/ayarlar/asset detayları, network state ve business logic React Native/TypeScript tarafında tutulur.</w:t>
      </w:r>
    </w:p>
    <w:p>
      <w:pPr>
        <w:pStyle w:val="ListBullet"/>
        <w:spacing w:after="40"/>
      </w:pPr>
      <w:r>
        <w:t>Kamera frame’lerinin JS köprüsünden kopyalanması önlenir. Ağır görüntü işleme native tarafta veya JSI/Frame Processor benzeri zero/low-copy bir hat üzerinde çalışmalıdır.</w:t>
      </w:r>
    </w:p>
    <w:p>
      <w:pPr>
        <w:pStyle w:val="ListBullet"/>
        <w:spacing w:after="40"/>
      </w:pPr>
      <w:r>
        <w:t>Overlay koordinatları, asset state ve confidence React Native UI’ye düşük hacimli veri olarak aktarılır.</w:t>
      </w:r>
    </w:p>
    <w:p>
      <w:pPr>
        <w:pStyle w:val="ListBullet"/>
        <w:spacing w:after="40"/>
      </w:pPr>
      <w:r>
        <w:t>Data fetching için REST; canlı sinyal countdown/event için WebSocket tercih edilir.</w:t>
      </w:r>
    </w:p>
    <w:p>
      <w:pPr>
        <w:pStyle w:val="ListBullet"/>
        <w:spacing w:after="40"/>
      </w:pPr>
      <w:r>
        <w:t>Uygulama “dummy” ve “real” datasource’u environment/config ile seçebilmelidir.</w:t>
      </w:r>
    </w:p>
    <w:p>
      <w:pPr>
        <w:pStyle w:val="Heading2"/>
      </w:pPr>
      <w:r>
        <w:t>4.2 Android native katmanı</w:t>
      </w:r>
    </w:p>
    <w:p>
      <w:pPr>
        <w:pStyle w:val="ListBullet"/>
        <w:spacing w:after="40"/>
      </w:pPr>
      <w:r>
        <w:t>KameraX veya performanslı React Native kamera modülü üzerinde native frame erişimi.</w:t>
      </w:r>
    </w:p>
    <w:p>
      <w:pPr>
        <w:pStyle w:val="ListBullet"/>
        <w:spacing w:after="40"/>
      </w:pPr>
      <w:r>
        <w:t>YUV frame → inference input dönüşümü mümkün olduğunca native ve tekrar allocation yapmadan.</w:t>
      </w:r>
    </w:p>
    <w:p>
      <w:pPr>
        <w:pStyle w:val="ListBullet"/>
        <w:spacing w:after="40"/>
      </w:pPr>
      <w:r>
        <w:t>ONNX Runtime Android / React Native veya LiteRT/TFLite ile cihaz içi inference.</w:t>
      </w:r>
    </w:p>
    <w:p>
      <w:pPr>
        <w:pStyle w:val="ListBullet"/>
        <w:spacing w:after="40"/>
      </w:pPr>
      <w:r>
        <w:t>Feature extraction / matching için gerekirse C++/OpenCV veya özel ONNX modelleri.</w:t>
      </w:r>
    </w:p>
    <w:p>
      <w:pPr>
        <w:pStyle w:val="ListBullet"/>
        <w:spacing w:after="40"/>
      </w:pPr>
      <w:r>
        <w:t>Inference thread, UI thread’den ayrılır; backpressure uygulanır ve her frame işlenmez.</w:t>
      </w:r>
    </w:p>
    <w:p>
      <w:pPr>
        <w:pStyle w:val="Heading1"/>
      </w:pPr>
      <w:r>
        <w:t>5. Hedef Android Cihaz Profili</w:t>
      </w:r>
    </w:p>
    <w:p>
      <w:pPr>
        <w:spacing w:after="100"/>
      </w:pPr>
      <w:r>
        <w:rPr>
          <w:b w:val="0"/>
          <w:i w:val="0"/>
        </w:rPr>
        <w:t>Pilotun belirli bir “iyi Android telefon” üzerinde denenmesi, cihaz çeşitliliğinden doğan performans riskini azaltır. Aşağıdaki profil minimum şartname değil, PoC için önerilen hedef cihaz sınıfıdır.</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D2A22"/>
            <w:vAlign w:val="center"/>
          </w:tcPr>
          <w:p>
            <w:r/>
            <w:r>
              <w:rPr>
                <w:rFonts w:ascii="Aptos" w:hAnsi="Aptos"/>
                <w:b/>
                <w:color w:val="FFFFFF"/>
                <w:sz w:val="18"/>
              </w:rPr>
              <w:t>Bileşen</w:t>
            </w:r>
          </w:p>
        </w:tc>
        <w:tc>
          <w:tcPr>
            <w:tcW w:type="dxa" w:w="3408"/>
            <w:shd w:fill="1D2A22"/>
            <w:vAlign w:val="center"/>
          </w:tcPr>
          <w:p>
            <w:r/>
            <w:r>
              <w:rPr>
                <w:rFonts w:ascii="Aptos" w:hAnsi="Aptos"/>
                <w:b/>
                <w:color w:val="FFFFFF"/>
                <w:sz w:val="18"/>
              </w:rPr>
              <w:t>Öneri</w:t>
            </w:r>
          </w:p>
        </w:tc>
        <w:tc>
          <w:tcPr>
            <w:tcW w:type="dxa" w:w="3408"/>
            <w:shd w:fill="1D2A22"/>
            <w:vAlign w:val="center"/>
          </w:tcPr>
          <w:p>
            <w:r/>
            <w:r>
              <w:rPr>
                <w:rFonts w:ascii="Aptos" w:hAnsi="Aptos"/>
                <w:b/>
                <w:color w:val="FFFFFF"/>
                <w:sz w:val="18"/>
              </w:rPr>
              <w:t>Gerekçe</w:t>
            </w:r>
          </w:p>
        </w:tc>
      </w:tr>
      <w:tr>
        <w:tc>
          <w:tcPr>
            <w:tcW w:type="dxa" w:w="3408"/>
            <w:vAlign w:val="center"/>
          </w:tcPr>
          <w:p>
            <w:r/>
            <w:r>
              <w:rPr>
                <w:rFonts w:ascii="Aptos" w:hAnsi="Aptos"/>
                <w:b w:val="0"/>
                <w:sz w:val="17"/>
              </w:rPr>
              <w:t>Android</w:t>
            </w:r>
          </w:p>
        </w:tc>
        <w:tc>
          <w:tcPr>
            <w:tcW w:type="dxa" w:w="3408"/>
            <w:vAlign w:val="center"/>
          </w:tcPr>
          <w:p>
            <w:r/>
            <w:r>
              <w:rPr>
                <w:rFonts w:ascii="Aptos" w:hAnsi="Aptos"/>
                <w:b w:val="0"/>
                <w:sz w:val="17"/>
              </w:rPr>
              <w:t>Android 13+</w:t>
            </w:r>
          </w:p>
        </w:tc>
        <w:tc>
          <w:tcPr>
            <w:tcW w:type="dxa" w:w="3408"/>
            <w:vAlign w:val="center"/>
          </w:tcPr>
          <w:p>
            <w:r/>
            <w:r>
              <w:rPr>
                <w:rFonts w:ascii="Aptos" w:hAnsi="Aptos"/>
                <w:b w:val="0"/>
                <w:sz w:val="17"/>
              </w:rPr>
              <w:t>Modern CameraX/izin/performans davranışı</w:t>
            </w:r>
          </w:p>
        </w:tc>
      </w:tr>
      <w:tr>
        <w:tc>
          <w:tcPr>
            <w:tcW w:type="dxa" w:w="3408"/>
            <w:vAlign w:val="center"/>
            <w:shd w:fill="F7F9F8"/>
          </w:tcPr>
          <w:p>
            <w:r/>
            <w:r>
              <w:rPr>
                <w:rFonts w:ascii="Aptos" w:hAnsi="Aptos"/>
                <w:b w:val="0"/>
                <w:sz w:val="17"/>
              </w:rPr>
              <w:t>SoC</w:t>
            </w:r>
          </w:p>
        </w:tc>
        <w:tc>
          <w:tcPr>
            <w:tcW w:type="dxa" w:w="3408"/>
            <w:vAlign w:val="center"/>
            <w:shd w:fill="F7F9F8"/>
          </w:tcPr>
          <w:p>
            <w:r/>
            <w:r>
              <w:rPr>
                <w:rFonts w:ascii="Aptos" w:hAnsi="Aptos"/>
                <w:b w:val="0"/>
                <w:sz w:val="17"/>
              </w:rPr>
              <w:t>Snapdragon 8 Gen 1/2/3 sınıfı veya eşdeğer</w:t>
            </w:r>
          </w:p>
        </w:tc>
        <w:tc>
          <w:tcPr>
            <w:tcW w:type="dxa" w:w="3408"/>
            <w:vAlign w:val="center"/>
            <w:shd w:fill="F7F9F8"/>
          </w:tcPr>
          <w:p>
            <w:r/>
            <w:r>
              <w:rPr>
                <w:rFonts w:ascii="Aptos" w:hAnsi="Aptos"/>
                <w:b w:val="0"/>
                <w:sz w:val="17"/>
              </w:rPr>
              <w:t>On-device detector + matching için headroom</w:t>
            </w:r>
          </w:p>
        </w:tc>
      </w:tr>
      <w:tr>
        <w:tc>
          <w:tcPr>
            <w:tcW w:type="dxa" w:w="3408"/>
            <w:vAlign w:val="center"/>
          </w:tcPr>
          <w:p>
            <w:r/>
            <w:r>
              <w:rPr>
                <w:rFonts w:ascii="Aptos" w:hAnsi="Aptos"/>
                <w:b w:val="0"/>
                <w:sz w:val="17"/>
              </w:rPr>
              <w:t>RAM</w:t>
            </w:r>
          </w:p>
        </w:tc>
        <w:tc>
          <w:tcPr>
            <w:tcW w:type="dxa" w:w="3408"/>
            <w:vAlign w:val="center"/>
          </w:tcPr>
          <w:p>
            <w:r/>
            <w:r>
              <w:rPr>
                <w:rFonts w:ascii="Aptos" w:hAnsi="Aptos"/>
                <w:b w:val="0"/>
                <w:sz w:val="17"/>
              </w:rPr>
              <w:t>8 GB+</w:t>
            </w:r>
          </w:p>
        </w:tc>
        <w:tc>
          <w:tcPr>
            <w:tcW w:type="dxa" w:w="3408"/>
            <w:vAlign w:val="center"/>
          </w:tcPr>
          <w:p>
            <w:r/>
            <w:r>
              <w:rPr>
                <w:rFonts w:ascii="Aptos" w:hAnsi="Aptos"/>
                <w:b w:val="0"/>
                <w:sz w:val="17"/>
              </w:rPr>
              <w:t>Model + kamera buffer + RN runtime</w:t>
            </w:r>
          </w:p>
        </w:tc>
      </w:tr>
      <w:tr>
        <w:tc>
          <w:tcPr>
            <w:tcW w:type="dxa" w:w="3408"/>
            <w:vAlign w:val="center"/>
            <w:shd w:fill="F7F9F8"/>
          </w:tcPr>
          <w:p>
            <w:r/>
            <w:r>
              <w:rPr>
                <w:rFonts w:ascii="Aptos" w:hAnsi="Aptos"/>
                <w:b w:val="0"/>
                <w:sz w:val="17"/>
              </w:rPr>
              <w:t>Kamera</w:t>
            </w:r>
          </w:p>
        </w:tc>
        <w:tc>
          <w:tcPr>
            <w:tcW w:type="dxa" w:w="3408"/>
            <w:vAlign w:val="center"/>
            <w:shd w:fill="F7F9F8"/>
          </w:tcPr>
          <w:p>
            <w:r/>
            <w:r>
              <w:rPr>
                <w:rFonts w:ascii="Aptos" w:hAnsi="Aptos"/>
                <w:b w:val="0"/>
                <w:sz w:val="17"/>
              </w:rPr>
              <w:t>1080p30, iyi HDR/AF</w:t>
            </w:r>
          </w:p>
        </w:tc>
        <w:tc>
          <w:tcPr>
            <w:tcW w:type="dxa" w:w="3408"/>
            <w:vAlign w:val="center"/>
            <w:shd w:fill="F7F9F8"/>
          </w:tcPr>
          <w:p>
            <w:r/>
            <w:r>
              <w:rPr>
                <w:rFonts w:ascii="Aptos" w:hAnsi="Aptos"/>
                <w:b w:val="0"/>
                <w:sz w:val="17"/>
              </w:rPr>
              <w:t>Uzak sinyal ve durak detayının korunması</w:t>
            </w:r>
          </w:p>
        </w:tc>
      </w:tr>
      <w:tr>
        <w:tc>
          <w:tcPr>
            <w:tcW w:type="dxa" w:w="3408"/>
            <w:vAlign w:val="center"/>
          </w:tcPr>
          <w:p>
            <w:r/>
            <w:r>
              <w:rPr>
                <w:rFonts w:ascii="Aptos" w:hAnsi="Aptos"/>
                <w:b w:val="0"/>
                <w:sz w:val="17"/>
              </w:rPr>
              <w:t>GNSS</w:t>
            </w:r>
          </w:p>
        </w:tc>
        <w:tc>
          <w:tcPr>
            <w:tcW w:type="dxa" w:w="3408"/>
            <w:vAlign w:val="center"/>
          </w:tcPr>
          <w:p>
            <w:r/>
            <w:r>
              <w:rPr>
                <w:rFonts w:ascii="Aptos" w:hAnsi="Aptos"/>
                <w:b w:val="0"/>
                <w:sz w:val="17"/>
              </w:rPr>
              <w:t>GPS/Galileo/GLONASS; fused location</w:t>
            </w:r>
          </w:p>
        </w:tc>
        <w:tc>
          <w:tcPr>
            <w:tcW w:type="dxa" w:w="3408"/>
            <w:vAlign w:val="center"/>
          </w:tcPr>
          <w:p>
            <w:r/>
            <w:r>
              <w:rPr>
                <w:rFonts w:ascii="Aptos" w:hAnsi="Aptos"/>
                <w:b w:val="0"/>
                <w:sz w:val="17"/>
              </w:rPr>
              <w:t>Aday asset setini daraltmak</w:t>
            </w:r>
          </w:p>
        </w:tc>
      </w:tr>
      <w:tr>
        <w:tc>
          <w:tcPr>
            <w:tcW w:type="dxa" w:w="3408"/>
            <w:vAlign w:val="center"/>
            <w:shd w:fill="F7F9F8"/>
          </w:tcPr>
          <w:p>
            <w:r/>
            <w:r>
              <w:rPr>
                <w:rFonts w:ascii="Aptos" w:hAnsi="Aptos"/>
                <w:b w:val="0"/>
                <w:sz w:val="17"/>
              </w:rPr>
              <w:t>Ağ</w:t>
            </w:r>
          </w:p>
        </w:tc>
        <w:tc>
          <w:tcPr>
            <w:tcW w:type="dxa" w:w="3408"/>
            <w:vAlign w:val="center"/>
            <w:shd w:fill="F7F9F8"/>
          </w:tcPr>
          <w:p>
            <w:r/>
            <w:r>
              <w:rPr>
                <w:rFonts w:ascii="Aptos" w:hAnsi="Aptos"/>
                <w:b w:val="0"/>
                <w:sz w:val="17"/>
              </w:rPr>
              <w:t>5G veya güçlü Wi-Fi</w:t>
            </w:r>
          </w:p>
        </w:tc>
        <w:tc>
          <w:tcPr>
            <w:tcW w:type="dxa" w:w="3408"/>
            <w:vAlign w:val="center"/>
            <w:shd w:fill="F7F9F8"/>
          </w:tcPr>
          <w:p>
            <w:r/>
            <w:r>
              <w:rPr>
                <w:rFonts w:ascii="Aptos" w:hAnsi="Aptos"/>
                <w:b w:val="0"/>
                <w:sz w:val="17"/>
              </w:rPr>
              <w:t>Dummy/gerçek WebSocket veri</w:t>
            </w:r>
          </w:p>
        </w:tc>
      </w:tr>
      <w:tr>
        <w:tc>
          <w:tcPr>
            <w:tcW w:type="dxa" w:w="3408"/>
            <w:vAlign w:val="center"/>
          </w:tcPr>
          <w:p>
            <w:r/>
            <w:r>
              <w:rPr>
                <w:rFonts w:ascii="Aptos" w:hAnsi="Aptos"/>
                <w:b w:val="0"/>
                <w:sz w:val="17"/>
              </w:rPr>
              <w:t>Depolama</w:t>
            </w:r>
          </w:p>
        </w:tc>
        <w:tc>
          <w:tcPr>
            <w:tcW w:type="dxa" w:w="3408"/>
            <w:vAlign w:val="center"/>
          </w:tcPr>
          <w:p>
            <w:r/>
            <w:r>
              <w:rPr>
                <w:rFonts w:ascii="Aptos" w:hAnsi="Aptos"/>
                <w:b w:val="0"/>
                <w:sz w:val="17"/>
              </w:rPr>
              <w:t>En az 5 GB boş</w:t>
            </w:r>
          </w:p>
        </w:tc>
        <w:tc>
          <w:tcPr>
            <w:tcW w:type="dxa" w:w="3408"/>
            <w:vAlign w:val="center"/>
          </w:tcPr>
          <w:p>
            <w:r/>
            <w:r>
              <w:rPr>
                <w:rFonts w:ascii="Aptos" w:hAnsi="Aptos"/>
                <w:b w:val="0"/>
                <w:sz w:val="17"/>
              </w:rPr>
              <w:t>Pilot video/log/cache</w:t>
            </w:r>
          </w:p>
        </w:tc>
      </w:tr>
      <w:tr>
        <w:tc>
          <w:tcPr>
            <w:tcW w:type="dxa" w:w="3408"/>
            <w:vAlign w:val="center"/>
            <w:shd w:fill="F7F9F8"/>
          </w:tcPr>
          <w:p>
            <w:r/>
            <w:r>
              <w:rPr>
                <w:rFonts w:ascii="Aptos" w:hAnsi="Aptos"/>
                <w:b w:val="0"/>
                <w:sz w:val="17"/>
              </w:rPr>
              <w:t>Ekran</w:t>
            </w:r>
          </w:p>
        </w:tc>
        <w:tc>
          <w:tcPr>
            <w:tcW w:type="dxa" w:w="3408"/>
            <w:vAlign w:val="center"/>
            <w:shd w:fill="F7F9F8"/>
          </w:tcPr>
          <w:p>
            <w:r/>
            <w:r>
              <w:rPr>
                <w:rFonts w:ascii="Aptos" w:hAnsi="Aptos"/>
                <w:b w:val="0"/>
                <w:sz w:val="17"/>
              </w:rPr>
              <w:t>6.1 in+; 1080p sınıfı</w:t>
            </w:r>
          </w:p>
        </w:tc>
        <w:tc>
          <w:tcPr>
            <w:tcW w:type="dxa" w:w="3408"/>
            <w:vAlign w:val="center"/>
            <w:shd w:fill="F7F9F8"/>
          </w:tcPr>
          <w:p>
            <w:r/>
            <w:r>
              <w:rPr>
                <w:rFonts w:ascii="Aptos" w:hAnsi="Aptos"/>
                <w:b w:val="0"/>
                <w:sz w:val="17"/>
              </w:rPr>
              <w:t>AR etiketi okunabilirliği</w:t>
            </w:r>
          </w:p>
        </w:tc>
      </w:tr>
    </w:tbl>
    <w:p>
      <w:pPr>
        <w:spacing w:after="40"/>
      </w:pPr>
    </w:p>
    <w:p>
      <w:pPr>
        <w:spacing w:after="100"/>
      </w:pPr>
      <w:r>
        <w:rPr>
          <w:b w:val="0"/>
          <w:i w:val="0"/>
        </w:rPr>
        <w:t>Model ilk aşamada 640x640 veya 512x512 inference girişi ile 5-10 FPS çalıştırılabilir; kamera preview 30 FPS kalabilir. Eşleştirme her detection frame’inde değil, yalnızca aday stabil hale geldiğinde tetiklenmelidir.</w:t>
      </w:r>
    </w:p>
    <w:p>
      <w:pPr>
        <w:pStyle w:val="Heading1"/>
      </w:pPr>
      <w:r>
        <w:t>6. ODTÜ Saha Veri Toplama Planı</w:t>
      </w:r>
    </w:p>
    <w:p>
      <w:pPr>
        <w:pStyle w:val="Heading2"/>
      </w:pPr>
      <w:r>
        <w:t>6.1 Ön keşif ve asset envanteri</w:t>
      </w:r>
    </w:p>
    <w:p>
      <w:pPr>
        <w:pStyle w:val="ListNumber"/>
        <w:spacing w:after="40"/>
      </w:pPr>
      <w:r>
        <w:t>Pilot kavşak kesin olarak seçilir ve kavşak ID atanır: örn. ODTU_K01.</w:t>
      </w:r>
    </w:p>
    <w:p>
      <w:pPr>
        <w:pStyle w:val="ListNumber"/>
        <w:spacing w:after="40"/>
      </w:pPr>
      <w:r>
        <w:t>Kavşaktaki tüm sinyal direkleri, sinyal başlıkları, pano ve durak fiziksel olarak numaralandırılır.</w:t>
      </w:r>
    </w:p>
    <w:p>
      <w:pPr>
        <w:pStyle w:val="ListNumber"/>
        <w:spacing w:after="40"/>
      </w:pPr>
      <w:r>
        <w:t>Her asset için GNSS koordinatı birkaç ölçümün medyanı ile alınır.</w:t>
      </w:r>
    </w:p>
    <w:p>
      <w:pPr>
        <w:pStyle w:val="ListNumber"/>
        <w:spacing w:after="40"/>
      </w:pPr>
      <w:r>
        <w:t>Asset fotoğrafı, yakın çevre bağlamı ve yaklaşım etiketi kayıt edilir.</w:t>
      </w:r>
    </w:p>
    <w:p>
      <w:pPr>
        <w:pStyle w:val="ListNumber"/>
        <w:spacing w:after="40"/>
      </w:pPr>
      <w:r>
        <w:t>Görsel olarak birbirine çok benzeyen asset çiftleri not edilir; dataset bu çiftleri özellikle ayıracak şekilde toplanır.</w:t>
      </w:r>
    </w:p>
    <w:tbl>
      <w:tblPr>
        <w:tblStyle w:val="TableGrid"/>
        <w:tblW w:type="auto" w:w="0"/>
        <w:jc w:val="center"/>
        <w:tblLook w:firstColumn="1" w:firstRow="1" w:lastColumn="0" w:lastRow="0" w:noHBand="0" w:noVBand="1" w:val="04A0"/>
      </w:tblPr>
      <w:tblGrid>
        <w:gridCol w:w="5112"/>
        <w:gridCol w:w="5112"/>
      </w:tblGrid>
      <w:tr>
        <w:tc>
          <w:tcPr>
            <w:tcW w:type="dxa" w:w="5112"/>
            <w:shd w:fill="1D2A22"/>
            <w:vAlign w:val="center"/>
          </w:tcPr>
          <w:p>
            <w:r/>
            <w:r>
              <w:rPr>
                <w:rFonts w:ascii="Aptos" w:hAnsi="Aptos"/>
                <w:b/>
                <w:color w:val="FFFFFF"/>
                <w:sz w:val="18"/>
              </w:rPr>
              <w:t>Alan</w:t>
            </w:r>
          </w:p>
        </w:tc>
        <w:tc>
          <w:tcPr>
            <w:tcW w:type="dxa" w:w="5112"/>
            <w:shd w:fill="1D2A22"/>
            <w:vAlign w:val="center"/>
          </w:tcPr>
          <w:p>
            <w:r/>
            <w:r>
              <w:rPr>
                <w:rFonts w:ascii="Aptos" w:hAnsi="Aptos"/>
                <w:b/>
                <w:color w:val="FFFFFF"/>
                <w:sz w:val="18"/>
              </w:rPr>
              <w:t>Örnek</w:t>
            </w:r>
          </w:p>
        </w:tc>
      </w:tr>
      <w:tr>
        <w:tc>
          <w:tcPr>
            <w:tcW w:type="dxa" w:w="5112"/>
            <w:vAlign w:val="center"/>
          </w:tcPr>
          <w:p>
            <w:r/>
            <w:r>
              <w:rPr>
                <w:rFonts w:ascii="Aptos" w:hAnsi="Aptos"/>
                <w:b w:val="0"/>
                <w:sz w:val="17"/>
              </w:rPr>
              <w:t>asset_id</w:t>
            </w:r>
          </w:p>
        </w:tc>
        <w:tc>
          <w:tcPr>
            <w:tcW w:type="dxa" w:w="5112"/>
            <w:vAlign w:val="center"/>
          </w:tcPr>
          <w:p>
            <w:r/>
            <w:r>
              <w:rPr>
                <w:rFonts w:ascii="Aptos" w:hAnsi="Aptos"/>
                <w:b w:val="0"/>
                <w:sz w:val="17"/>
              </w:rPr>
              <w:t>ODTU_K01_SG_03</w:t>
            </w:r>
          </w:p>
        </w:tc>
      </w:tr>
      <w:tr>
        <w:tc>
          <w:tcPr>
            <w:tcW w:type="dxa" w:w="5112"/>
            <w:vAlign w:val="center"/>
            <w:shd w:fill="F7F9F8"/>
          </w:tcPr>
          <w:p>
            <w:r/>
            <w:r>
              <w:rPr>
                <w:rFonts w:ascii="Aptos" w:hAnsi="Aptos"/>
                <w:b w:val="0"/>
                <w:sz w:val="17"/>
              </w:rPr>
              <w:t>type</w:t>
            </w:r>
          </w:p>
        </w:tc>
        <w:tc>
          <w:tcPr>
            <w:tcW w:type="dxa" w:w="5112"/>
            <w:vAlign w:val="center"/>
            <w:shd w:fill="F7F9F8"/>
          </w:tcPr>
          <w:p>
            <w:r/>
            <w:r>
              <w:rPr>
                <w:rFonts w:ascii="Aptos" w:hAnsi="Aptos"/>
                <w:b w:val="0"/>
                <w:sz w:val="17"/>
              </w:rPr>
              <w:t>traffic_signal</w:t>
            </w:r>
          </w:p>
        </w:tc>
      </w:tr>
      <w:tr>
        <w:tc>
          <w:tcPr>
            <w:tcW w:type="dxa" w:w="5112"/>
            <w:vAlign w:val="center"/>
          </w:tcPr>
          <w:p>
            <w:r/>
            <w:r>
              <w:rPr>
                <w:rFonts w:ascii="Aptos" w:hAnsi="Aptos"/>
                <w:b w:val="0"/>
                <w:sz w:val="17"/>
              </w:rPr>
              <w:t>lat/lon</w:t>
            </w:r>
          </w:p>
        </w:tc>
        <w:tc>
          <w:tcPr>
            <w:tcW w:type="dxa" w:w="5112"/>
            <w:vAlign w:val="center"/>
          </w:tcPr>
          <w:p>
            <w:r/>
            <w:r>
              <w:rPr>
                <w:rFonts w:ascii="Aptos" w:hAnsi="Aptos"/>
                <w:b w:val="0"/>
                <w:sz w:val="17"/>
              </w:rPr>
              <w:t>39.xxxxx / 32.xxxxx</w:t>
            </w:r>
          </w:p>
        </w:tc>
      </w:tr>
      <w:tr>
        <w:tc>
          <w:tcPr>
            <w:tcW w:type="dxa" w:w="5112"/>
            <w:vAlign w:val="center"/>
            <w:shd w:fill="F7F9F8"/>
          </w:tcPr>
          <w:p>
            <w:r/>
            <w:r>
              <w:rPr>
                <w:rFonts w:ascii="Aptos" w:hAnsi="Aptos"/>
                <w:b w:val="0"/>
                <w:sz w:val="17"/>
              </w:rPr>
              <w:t>intersection_id</w:t>
            </w:r>
          </w:p>
        </w:tc>
        <w:tc>
          <w:tcPr>
            <w:tcW w:type="dxa" w:w="5112"/>
            <w:vAlign w:val="center"/>
            <w:shd w:fill="F7F9F8"/>
          </w:tcPr>
          <w:p>
            <w:r/>
            <w:r>
              <w:rPr>
                <w:rFonts w:ascii="Aptos" w:hAnsi="Aptos"/>
                <w:b w:val="0"/>
                <w:sz w:val="17"/>
              </w:rPr>
              <w:t>ODTU_K01</w:t>
            </w:r>
          </w:p>
        </w:tc>
      </w:tr>
      <w:tr>
        <w:tc>
          <w:tcPr>
            <w:tcW w:type="dxa" w:w="5112"/>
            <w:vAlign w:val="center"/>
          </w:tcPr>
          <w:p>
            <w:r/>
            <w:r>
              <w:rPr>
                <w:rFonts w:ascii="Aptos" w:hAnsi="Aptos"/>
                <w:b w:val="0"/>
                <w:sz w:val="17"/>
              </w:rPr>
              <w:t>approach_label</w:t>
            </w:r>
          </w:p>
        </w:tc>
        <w:tc>
          <w:tcPr>
            <w:tcW w:type="dxa" w:w="5112"/>
            <w:vAlign w:val="center"/>
          </w:tcPr>
          <w:p>
            <w:r/>
            <w:r>
              <w:rPr>
                <w:rFonts w:ascii="Aptos" w:hAnsi="Aptos"/>
                <w:b w:val="0"/>
                <w:sz w:val="17"/>
              </w:rPr>
              <w:t>güney yaklaşımı</w:t>
            </w:r>
          </w:p>
        </w:tc>
      </w:tr>
      <w:tr>
        <w:tc>
          <w:tcPr>
            <w:tcW w:type="dxa" w:w="5112"/>
            <w:vAlign w:val="center"/>
            <w:shd w:fill="F7F9F8"/>
          </w:tcPr>
          <w:p>
            <w:r/>
            <w:r>
              <w:rPr>
                <w:rFonts w:ascii="Aptos" w:hAnsi="Aptos"/>
                <w:b w:val="0"/>
                <w:sz w:val="17"/>
              </w:rPr>
              <w:t>reference_images</w:t>
            </w:r>
          </w:p>
        </w:tc>
        <w:tc>
          <w:tcPr>
            <w:tcW w:type="dxa" w:w="5112"/>
            <w:vAlign w:val="center"/>
            <w:shd w:fill="F7F9F8"/>
          </w:tcPr>
          <w:p>
            <w:r/>
            <w:r>
              <w:rPr>
                <w:rFonts w:ascii="Aptos" w:hAnsi="Aptos"/>
                <w:b w:val="0"/>
                <w:sz w:val="17"/>
              </w:rPr>
              <w:t>ref_001 ... ref_050</w:t>
            </w:r>
          </w:p>
        </w:tc>
      </w:tr>
      <w:tr>
        <w:tc>
          <w:tcPr>
            <w:tcW w:type="dxa" w:w="5112"/>
            <w:vAlign w:val="center"/>
          </w:tcPr>
          <w:p>
            <w:r/>
            <w:r>
              <w:rPr>
                <w:rFonts w:ascii="Aptos" w:hAnsi="Aptos"/>
                <w:b w:val="0"/>
                <w:sz w:val="17"/>
              </w:rPr>
              <w:t>signal_group_id</w:t>
            </w:r>
          </w:p>
        </w:tc>
        <w:tc>
          <w:tcPr>
            <w:tcW w:type="dxa" w:w="5112"/>
            <w:vAlign w:val="center"/>
          </w:tcPr>
          <w:p>
            <w:r/>
            <w:r>
              <w:rPr>
                <w:rFonts w:ascii="Aptos" w:hAnsi="Aptos"/>
                <w:b w:val="0"/>
                <w:sz w:val="17"/>
              </w:rPr>
              <w:t>3</w:t>
            </w:r>
          </w:p>
        </w:tc>
      </w:tr>
      <w:tr>
        <w:tc>
          <w:tcPr>
            <w:tcW w:type="dxa" w:w="5112"/>
            <w:vAlign w:val="center"/>
            <w:shd w:fill="F7F9F8"/>
          </w:tcPr>
          <w:p>
            <w:r/>
            <w:r>
              <w:rPr>
                <w:rFonts w:ascii="Aptos" w:hAnsi="Aptos"/>
                <w:b w:val="0"/>
                <w:sz w:val="17"/>
              </w:rPr>
              <w:t>backend_mapping</w:t>
            </w:r>
          </w:p>
        </w:tc>
        <w:tc>
          <w:tcPr>
            <w:tcW w:type="dxa" w:w="5112"/>
            <w:vAlign w:val="center"/>
            <w:shd w:fill="F7F9F8"/>
          </w:tcPr>
          <w:p>
            <w:r/>
            <w:r>
              <w:rPr>
                <w:rFonts w:ascii="Aptos" w:hAnsi="Aptos"/>
                <w:b w:val="0"/>
                <w:sz w:val="17"/>
              </w:rPr>
              <w:t>central_node/sg3</w:t>
            </w:r>
          </w:p>
        </w:tc>
      </w:tr>
    </w:tbl>
    <w:p>
      <w:pPr>
        <w:spacing w:after="40"/>
      </w:pPr>
    </w:p>
    <w:p>
      <w:pPr>
        <w:pStyle w:val="Heading2"/>
      </w:pPr>
      <w:r>
        <w:t>6.2 Video çekim protokolü</w:t>
      </w:r>
    </w:p>
    <w:p>
      <w:pPr>
        <w:pStyle w:val="ListBullet"/>
        <w:spacing w:after="40"/>
      </w:pPr>
      <w:r>
        <w:t>1080p / 30 FPS önerilir; dijital zoom kapalı tutulur.</w:t>
      </w:r>
    </w:p>
    <w:p>
      <w:pPr>
        <w:pStyle w:val="ListBullet"/>
        <w:spacing w:after="40"/>
      </w:pPr>
      <w:r>
        <w:t>Her asset 5 m, 10 m, 15 m, 20 m ve mümkünse 30 m’den kaydedilir.</w:t>
      </w:r>
    </w:p>
    <w:p>
      <w:pPr>
        <w:pStyle w:val="ListBullet"/>
        <w:spacing w:after="40"/>
      </w:pPr>
      <w:r>
        <w:t>Sağ çapraz, sol çapraz, karşı kaldırım, yaklaşma ve uzaklaşma görüntüleri alınır.</w:t>
      </w:r>
    </w:p>
    <w:p>
      <w:pPr>
        <w:pStyle w:val="ListBullet"/>
        <w:spacing w:after="40"/>
      </w:pPr>
      <w:r>
        <w:t>Güneş karşıdan/arkadan, gölge, kısmi kapanma ve araç/yaya occlusion örnekleri toplanır.</w:t>
      </w:r>
    </w:p>
    <w:p>
      <w:pPr>
        <w:pStyle w:val="ListBullet"/>
        <w:spacing w:after="40"/>
      </w:pPr>
      <w:r>
        <w:t>Aynı rota en az iki farklı zaman diliminde tekrarlanır.</w:t>
      </w:r>
    </w:p>
    <w:p>
      <w:pPr>
        <w:pStyle w:val="ListBullet"/>
        <w:spacing w:after="40"/>
      </w:pPr>
      <w:r>
        <w:t>Her video ile birlikte başlangıç/bitiş GNSS izi ve asset notları tutulur.</w:t>
      </w:r>
    </w:p>
    <w:p>
      <w:pPr>
        <w:spacing w:after="100"/>
      </w:pPr>
      <w:r>
        <w:rPr>
          <w:b w:val="0"/>
          <w:i w:val="0"/>
        </w:rPr>
        <w:t>Başlangıç hedefi: 30-60 dakika kontrollü video. Videodan 2-5 FPS örnekleme yapıldıktan ve benzer kareler elendikten sonra yaklaşık 1.000-3.000 anlamlı frame pilot için iyi bir başlangıç dataset’i sağlar.</w:t>
      </w:r>
    </w:p>
    <w:p>
      <w:pPr>
        <w:pStyle w:val="Heading1"/>
      </w:pPr>
      <w:r>
        <w:t>7. Görüntü İşleme: Denenecek Teknik Yöntemler</w:t>
      </w:r>
    </w:p>
    <w:p>
      <w:pPr>
        <w:spacing w:after="100"/>
      </w:pPr>
      <w:r>
        <w:rPr>
          <w:b w:val="0"/>
          <w:i w:val="0"/>
        </w:rPr>
        <w:t>Pusula ve gyro olmadan çözülmesi gereken problem iki parçadır: (1) ekranda hangi nesnenin bulunduğunu tespit etmek, (2) bunun hangi kayıtlı fiziksel asset olduğunu belirlemek. Bu nedenle tek bir model yerine iki aşamalı karar hattı önerilir.</w:t>
      </w:r>
    </w:p>
    <w:p>
      <w:pPr>
        <w:pStyle w:val="Heading2"/>
      </w:pPr>
      <w:r>
        <w:t>7.1 Aşama A - Nesne tespiti</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1D2A22"/>
            <w:vAlign w:val="center"/>
          </w:tcPr>
          <w:p>
            <w:r/>
            <w:r>
              <w:rPr>
                <w:rFonts w:ascii="Aptos" w:hAnsi="Aptos"/>
                <w:b/>
                <w:color w:val="FFFFFF"/>
                <w:sz w:val="18"/>
              </w:rPr>
              <w:t>Yöntem</w:t>
            </w:r>
          </w:p>
        </w:tc>
        <w:tc>
          <w:tcPr>
            <w:tcW w:type="dxa" w:w="2045"/>
            <w:shd w:fill="1D2A22"/>
            <w:vAlign w:val="center"/>
          </w:tcPr>
          <w:p>
            <w:r/>
            <w:r>
              <w:rPr>
                <w:rFonts w:ascii="Aptos" w:hAnsi="Aptos"/>
                <w:b/>
                <w:color w:val="FFFFFF"/>
                <w:sz w:val="18"/>
              </w:rPr>
              <w:t>Nasıl denenir</w:t>
            </w:r>
          </w:p>
        </w:tc>
        <w:tc>
          <w:tcPr>
            <w:tcW w:type="dxa" w:w="2045"/>
            <w:shd w:fill="1D2A22"/>
            <w:vAlign w:val="center"/>
          </w:tcPr>
          <w:p>
            <w:r/>
            <w:r>
              <w:rPr>
                <w:rFonts w:ascii="Aptos" w:hAnsi="Aptos"/>
                <w:b/>
                <w:color w:val="FFFFFF"/>
                <w:sz w:val="18"/>
              </w:rPr>
              <w:t>Artı</w:t>
            </w:r>
          </w:p>
        </w:tc>
        <w:tc>
          <w:tcPr>
            <w:tcW w:type="dxa" w:w="2045"/>
            <w:shd w:fill="1D2A22"/>
            <w:vAlign w:val="center"/>
          </w:tcPr>
          <w:p>
            <w:r/>
            <w:r>
              <w:rPr>
                <w:rFonts w:ascii="Aptos" w:hAnsi="Aptos"/>
                <w:b/>
                <w:color w:val="FFFFFF"/>
                <w:sz w:val="18"/>
              </w:rPr>
              <w:t>Eksi</w:t>
            </w:r>
          </w:p>
        </w:tc>
        <w:tc>
          <w:tcPr>
            <w:tcW w:type="dxa" w:w="2045"/>
            <w:shd w:fill="1D2A22"/>
            <w:vAlign w:val="center"/>
          </w:tcPr>
          <w:p>
            <w:r/>
            <w:r>
              <w:rPr>
                <w:rFonts w:ascii="Aptos" w:hAnsi="Aptos"/>
                <w:b/>
                <w:color w:val="FFFFFF"/>
                <w:sz w:val="18"/>
              </w:rPr>
              <w:t>PoC kararı</w:t>
            </w:r>
          </w:p>
        </w:tc>
      </w:tr>
      <w:tr>
        <w:tc>
          <w:tcPr>
            <w:tcW w:type="dxa" w:w="2045"/>
            <w:vAlign w:val="center"/>
          </w:tcPr>
          <w:p>
            <w:r/>
            <w:r>
              <w:rPr>
                <w:rFonts w:ascii="Aptos" w:hAnsi="Aptos"/>
                <w:b w:val="0"/>
                <w:sz w:val="17"/>
              </w:rPr>
              <w:t>YOLO-tiny/nano sınıfı + ONNX Runtime</w:t>
            </w:r>
          </w:p>
        </w:tc>
        <w:tc>
          <w:tcPr>
            <w:tcW w:type="dxa" w:w="2045"/>
            <w:vAlign w:val="center"/>
          </w:tcPr>
          <w:p>
            <w:r/>
            <w:r>
              <w:rPr>
                <w:rFonts w:ascii="Aptos" w:hAnsi="Aptos"/>
                <w:b w:val="0"/>
                <w:sz w:val="17"/>
              </w:rPr>
              <w:t>3-5 sınıf özel dataset ile eğit; ONNX export; Android inference</w:t>
            </w:r>
          </w:p>
        </w:tc>
        <w:tc>
          <w:tcPr>
            <w:tcW w:type="dxa" w:w="2045"/>
            <w:vAlign w:val="center"/>
          </w:tcPr>
          <w:p>
            <w:r/>
            <w:r>
              <w:rPr>
                <w:rFonts w:ascii="Aptos" w:hAnsi="Aptos"/>
                <w:b w:val="0"/>
                <w:sz w:val="17"/>
              </w:rPr>
              <w:t>Esnek, bbox ve confidence doğrudan</w:t>
            </w:r>
          </w:p>
        </w:tc>
        <w:tc>
          <w:tcPr>
            <w:tcW w:type="dxa" w:w="2045"/>
            <w:vAlign w:val="center"/>
          </w:tcPr>
          <w:p>
            <w:r/>
            <w:r>
              <w:rPr>
                <w:rFonts w:ascii="Aptos" w:hAnsi="Aptos"/>
                <w:b w:val="0"/>
                <w:sz w:val="17"/>
              </w:rPr>
              <w:t>Model optimizasyonu gerekir</w:t>
            </w:r>
          </w:p>
        </w:tc>
        <w:tc>
          <w:tcPr>
            <w:tcW w:type="dxa" w:w="2045"/>
            <w:vAlign w:val="center"/>
          </w:tcPr>
          <w:p>
            <w:r/>
            <w:r>
              <w:rPr>
                <w:rFonts w:ascii="Aptos" w:hAnsi="Aptos"/>
                <w:b w:val="0"/>
                <w:sz w:val="17"/>
              </w:rPr>
              <w:t>Birincil aday</w:t>
            </w:r>
          </w:p>
        </w:tc>
      </w:tr>
      <w:tr>
        <w:tc>
          <w:tcPr>
            <w:tcW w:type="dxa" w:w="2045"/>
            <w:vAlign w:val="center"/>
            <w:shd w:fill="F7F9F8"/>
          </w:tcPr>
          <w:p>
            <w:r/>
            <w:r>
              <w:rPr>
                <w:rFonts w:ascii="Aptos" w:hAnsi="Aptos"/>
                <w:b w:val="0"/>
                <w:sz w:val="17"/>
              </w:rPr>
              <w:t>YOLO/LiteRT-TFLite</w:t>
            </w:r>
          </w:p>
        </w:tc>
        <w:tc>
          <w:tcPr>
            <w:tcW w:type="dxa" w:w="2045"/>
            <w:vAlign w:val="center"/>
            <w:shd w:fill="F7F9F8"/>
          </w:tcPr>
          <w:p>
            <w:r/>
            <w:r>
              <w:rPr>
                <w:rFonts w:ascii="Aptos" w:hAnsi="Aptos"/>
                <w:b w:val="0"/>
                <w:sz w:val="17"/>
              </w:rPr>
              <w:t>Aynı modelin LiteRT/TFLite export’u</w:t>
            </w:r>
          </w:p>
        </w:tc>
        <w:tc>
          <w:tcPr>
            <w:tcW w:type="dxa" w:w="2045"/>
            <w:vAlign w:val="center"/>
            <w:shd w:fill="F7F9F8"/>
          </w:tcPr>
          <w:p>
            <w:r/>
            <w:r>
              <w:rPr>
                <w:rFonts w:ascii="Aptos" w:hAnsi="Aptos"/>
                <w:b w:val="0"/>
                <w:sz w:val="17"/>
              </w:rPr>
              <w:t>Android hızlandırıcılarıyla iyi performans</w:t>
            </w:r>
          </w:p>
        </w:tc>
        <w:tc>
          <w:tcPr>
            <w:tcW w:type="dxa" w:w="2045"/>
            <w:vAlign w:val="center"/>
            <w:shd w:fill="F7F9F8"/>
          </w:tcPr>
          <w:p>
            <w:r/>
            <w:r>
              <w:rPr>
                <w:rFonts w:ascii="Aptos" w:hAnsi="Aptos"/>
                <w:b w:val="0"/>
                <w:sz w:val="17"/>
              </w:rPr>
              <w:t>Export/op uyumluluğu test edilmeli</w:t>
            </w:r>
          </w:p>
        </w:tc>
        <w:tc>
          <w:tcPr>
            <w:tcW w:type="dxa" w:w="2045"/>
            <w:vAlign w:val="center"/>
            <w:shd w:fill="F7F9F8"/>
          </w:tcPr>
          <w:p>
            <w:r/>
            <w:r>
              <w:rPr>
                <w:rFonts w:ascii="Aptos" w:hAnsi="Aptos"/>
                <w:b w:val="0"/>
                <w:sz w:val="17"/>
              </w:rPr>
              <w:t>A/B test</w:t>
            </w:r>
          </w:p>
        </w:tc>
      </w:tr>
      <w:tr>
        <w:tc>
          <w:tcPr>
            <w:tcW w:type="dxa" w:w="2045"/>
            <w:vAlign w:val="center"/>
          </w:tcPr>
          <w:p>
            <w:r/>
            <w:r>
              <w:rPr>
                <w:rFonts w:ascii="Aptos" w:hAnsi="Aptos"/>
                <w:b w:val="0"/>
                <w:sz w:val="17"/>
              </w:rPr>
              <w:t>Google ML Kit Object Detection + custom classifier</w:t>
            </w:r>
          </w:p>
        </w:tc>
        <w:tc>
          <w:tcPr>
            <w:tcW w:type="dxa" w:w="2045"/>
            <w:vAlign w:val="center"/>
          </w:tcPr>
          <w:p>
            <w:r/>
            <w:r>
              <w:rPr>
                <w:rFonts w:ascii="Aptos" w:hAnsi="Aptos"/>
                <w:b w:val="0"/>
                <w:sz w:val="17"/>
              </w:rPr>
              <w:t>ML Kit tracker ile bbox; custom model ile sınıflandırma</w:t>
            </w:r>
          </w:p>
        </w:tc>
        <w:tc>
          <w:tcPr>
            <w:tcW w:type="dxa" w:w="2045"/>
            <w:vAlign w:val="center"/>
          </w:tcPr>
          <w:p>
            <w:r/>
            <w:r>
              <w:rPr>
                <w:rFonts w:ascii="Aptos" w:hAnsi="Aptos"/>
                <w:b w:val="0"/>
                <w:sz w:val="17"/>
              </w:rPr>
              <w:t>Tracking hazır, Android entegrasyonu kolay</w:t>
            </w:r>
          </w:p>
        </w:tc>
        <w:tc>
          <w:tcPr>
            <w:tcW w:type="dxa" w:w="2045"/>
            <w:vAlign w:val="center"/>
          </w:tcPr>
          <w:p>
            <w:r/>
            <w:r>
              <w:rPr>
                <w:rFonts w:ascii="Aptos" w:hAnsi="Aptos"/>
                <w:b w:val="0"/>
                <w:sz w:val="17"/>
              </w:rPr>
              <w:t>Özel detector kontrolü daha sınırlı</w:t>
            </w:r>
          </w:p>
        </w:tc>
        <w:tc>
          <w:tcPr>
            <w:tcW w:type="dxa" w:w="2045"/>
            <w:vAlign w:val="center"/>
          </w:tcPr>
          <w:p>
            <w:r/>
            <w:r>
              <w:rPr>
                <w:rFonts w:ascii="Aptos" w:hAnsi="Aptos"/>
                <w:b w:val="0"/>
                <w:sz w:val="17"/>
              </w:rPr>
              <w:t>Hızlı baseline</w:t>
            </w:r>
          </w:p>
        </w:tc>
      </w:tr>
      <w:tr>
        <w:tc>
          <w:tcPr>
            <w:tcW w:type="dxa" w:w="2045"/>
            <w:vAlign w:val="center"/>
            <w:shd w:fill="F7F9F8"/>
          </w:tcPr>
          <w:p>
            <w:r/>
            <w:r>
              <w:rPr>
                <w:rFonts w:ascii="Aptos" w:hAnsi="Aptos"/>
                <w:b w:val="0"/>
                <w:sz w:val="17"/>
              </w:rPr>
              <w:t>Classical CV / color-shape</w:t>
            </w:r>
          </w:p>
        </w:tc>
        <w:tc>
          <w:tcPr>
            <w:tcW w:type="dxa" w:w="2045"/>
            <w:vAlign w:val="center"/>
            <w:shd w:fill="F7F9F8"/>
          </w:tcPr>
          <w:p>
            <w:r/>
            <w:r>
              <w:rPr>
                <w:rFonts w:ascii="Aptos" w:hAnsi="Aptos"/>
                <w:b w:val="0"/>
                <w:sz w:val="17"/>
              </w:rPr>
              <w:t>Sinyal ışığı için renk/şekil heuristikleri</w:t>
            </w:r>
          </w:p>
        </w:tc>
        <w:tc>
          <w:tcPr>
            <w:tcW w:type="dxa" w:w="2045"/>
            <w:vAlign w:val="center"/>
            <w:shd w:fill="F7F9F8"/>
          </w:tcPr>
          <w:p>
            <w:r/>
            <w:r>
              <w:rPr>
                <w:rFonts w:ascii="Aptos" w:hAnsi="Aptos"/>
                <w:b w:val="0"/>
                <w:sz w:val="17"/>
              </w:rPr>
              <w:t>Çok hafif</w:t>
            </w:r>
          </w:p>
        </w:tc>
        <w:tc>
          <w:tcPr>
            <w:tcW w:type="dxa" w:w="2045"/>
            <w:vAlign w:val="center"/>
            <w:shd w:fill="F7F9F8"/>
          </w:tcPr>
          <w:p>
            <w:r/>
            <w:r>
              <w:rPr>
                <w:rFonts w:ascii="Aptos" w:hAnsi="Aptos"/>
                <w:b w:val="0"/>
                <w:sz w:val="17"/>
              </w:rPr>
              <w:t>Genelleme zayıf</w:t>
            </w:r>
          </w:p>
        </w:tc>
        <w:tc>
          <w:tcPr>
            <w:tcW w:type="dxa" w:w="2045"/>
            <w:vAlign w:val="center"/>
            <w:shd w:fill="F7F9F8"/>
          </w:tcPr>
          <w:p>
            <w:r/>
            <w:r>
              <w:rPr>
                <w:rFonts w:ascii="Aptos" w:hAnsi="Aptos"/>
                <w:b w:val="0"/>
                <w:sz w:val="17"/>
              </w:rPr>
              <w:t>Sadece yardımcı sinyal faz doğrulama</w:t>
            </w:r>
          </w:p>
        </w:tc>
      </w:tr>
    </w:tbl>
    <w:p>
      <w:pPr>
        <w:spacing w:after="40"/>
      </w:pPr>
    </w:p>
    <w:p>
      <w:pPr>
        <w:spacing w:after="100"/>
      </w:pPr>
      <w:r>
        <w:rPr>
          <w:b w:val="0"/>
          <w:i w:val="0"/>
        </w:rPr>
        <w:t>İlk model sınıfları: traffic_signal, bus_stop, cabinet. Gerekirse traffic_signal_head ve traffic_signal_pole ayrılır. Çok fazla sınıfla başlanmamalıdır.</w:t>
      </w:r>
    </w:p>
    <w:p>
      <w:pPr>
        <w:pStyle w:val="Heading2"/>
      </w:pPr>
      <w:r>
        <w:t>7.2 Aşama B - Hangi Asset ID?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D2A22"/>
            <w:vAlign w:val="center"/>
          </w:tcPr>
          <w:p>
            <w:r/>
            <w:r>
              <w:rPr>
                <w:rFonts w:ascii="Aptos" w:hAnsi="Aptos"/>
                <w:b/>
                <w:color w:val="FFFFFF"/>
                <w:sz w:val="18"/>
              </w:rPr>
              <w:t>Yöntem</w:t>
            </w:r>
          </w:p>
        </w:tc>
        <w:tc>
          <w:tcPr>
            <w:tcW w:type="dxa" w:w="3408"/>
            <w:shd w:fill="1D2A22"/>
            <w:vAlign w:val="center"/>
          </w:tcPr>
          <w:p>
            <w:r/>
            <w:r>
              <w:rPr>
                <w:rFonts w:ascii="Aptos" w:hAnsi="Aptos"/>
                <w:b/>
                <w:color w:val="FFFFFF"/>
                <w:sz w:val="18"/>
              </w:rPr>
              <w:t>Açıklama</w:t>
            </w:r>
          </w:p>
        </w:tc>
        <w:tc>
          <w:tcPr>
            <w:tcW w:type="dxa" w:w="3408"/>
            <w:shd w:fill="1D2A22"/>
            <w:vAlign w:val="center"/>
          </w:tcPr>
          <w:p>
            <w:r/>
            <w:r>
              <w:rPr>
                <w:rFonts w:ascii="Aptos" w:hAnsi="Aptos"/>
                <w:b/>
                <w:color w:val="FFFFFF"/>
                <w:sz w:val="18"/>
              </w:rPr>
              <w:t>Beklenen kullanım</w:t>
            </w:r>
          </w:p>
        </w:tc>
      </w:tr>
      <w:tr>
        <w:tc>
          <w:tcPr>
            <w:tcW w:type="dxa" w:w="3408"/>
            <w:vAlign w:val="center"/>
          </w:tcPr>
          <w:p>
            <w:r/>
            <w:r>
              <w:rPr>
                <w:rFonts w:ascii="Aptos" w:hAnsi="Aptos"/>
                <w:b w:val="0"/>
                <w:sz w:val="17"/>
              </w:rPr>
              <w:t>GPS aday filtresi</w:t>
            </w:r>
          </w:p>
        </w:tc>
        <w:tc>
          <w:tcPr>
            <w:tcW w:type="dxa" w:w="3408"/>
            <w:vAlign w:val="center"/>
          </w:tcPr>
          <w:p>
            <w:r/>
            <w:r>
              <w:rPr>
                <w:rFonts w:ascii="Aptos" w:hAnsi="Aptos"/>
                <w:b w:val="0"/>
                <w:sz w:val="17"/>
              </w:rPr>
              <w:t>Örn. 40-60 m içindeki aynı tür varlıkları getirir</w:t>
            </w:r>
          </w:p>
        </w:tc>
        <w:tc>
          <w:tcPr>
            <w:tcW w:type="dxa" w:w="3408"/>
            <w:vAlign w:val="center"/>
          </w:tcPr>
          <w:p>
            <w:r/>
            <w:r>
              <w:rPr>
                <w:rFonts w:ascii="Aptos" w:hAnsi="Aptos"/>
                <w:b w:val="0"/>
                <w:sz w:val="17"/>
              </w:rPr>
              <w:t>Her zaman ilk filtre</w:t>
            </w:r>
          </w:p>
        </w:tc>
      </w:tr>
      <w:tr>
        <w:tc>
          <w:tcPr>
            <w:tcW w:type="dxa" w:w="3408"/>
            <w:vAlign w:val="center"/>
            <w:shd w:fill="F7F9F8"/>
          </w:tcPr>
          <w:p>
            <w:r/>
            <w:r>
              <w:rPr>
                <w:rFonts w:ascii="Aptos" w:hAnsi="Aptos"/>
                <w:b w:val="0"/>
                <w:sz w:val="17"/>
              </w:rPr>
              <w:t>Global image embedding retrieval</w:t>
            </w:r>
          </w:p>
        </w:tc>
        <w:tc>
          <w:tcPr>
            <w:tcW w:type="dxa" w:w="3408"/>
            <w:vAlign w:val="center"/>
            <w:shd w:fill="F7F9F8"/>
          </w:tcPr>
          <w:p>
            <w:r/>
            <w:r>
              <w:rPr>
                <w:rFonts w:ascii="Aptos" w:hAnsi="Aptos"/>
                <w:b w:val="0"/>
                <w:sz w:val="17"/>
              </w:rPr>
              <w:t>Crop/scene embedding ile en yakın referans görüntüleri seçer</w:t>
            </w:r>
          </w:p>
        </w:tc>
        <w:tc>
          <w:tcPr>
            <w:tcW w:type="dxa" w:w="3408"/>
            <w:vAlign w:val="center"/>
            <w:shd w:fill="F7F9F8"/>
          </w:tcPr>
          <w:p>
            <w:r/>
            <w:r>
              <w:rPr>
                <w:rFonts w:ascii="Aptos" w:hAnsi="Aptos"/>
                <w:b w:val="0"/>
                <w:sz w:val="17"/>
              </w:rPr>
              <w:t>Hızlı shortlist</w:t>
            </w:r>
          </w:p>
        </w:tc>
      </w:tr>
      <w:tr>
        <w:tc>
          <w:tcPr>
            <w:tcW w:type="dxa" w:w="3408"/>
            <w:vAlign w:val="center"/>
          </w:tcPr>
          <w:p>
            <w:r/>
            <w:r>
              <w:rPr>
                <w:rFonts w:ascii="Aptos" w:hAnsi="Aptos"/>
                <w:b w:val="0"/>
                <w:sz w:val="17"/>
              </w:rPr>
              <w:t>SuperPoint + LightGlue</w:t>
            </w:r>
          </w:p>
        </w:tc>
        <w:tc>
          <w:tcPr>
            <w:tcW w:type="dxa" w:w="3408"/>
            <w:vAlign w:val="center"/>
          </w:tcPr>
          <w:p>
            <w:r/>
            <w:r>
              <w:rPr>
                <w:rFonts w:ascii="Aptos" w:hAnsi="Aptos"/>
                <w:b w:val="0"/>
                <w:sz w:val="17"/>
              </w:rPr>
              <w:t>Aday ref ile keypoint/feature match ve geometrik doğrulama</w:t>
            </w:r>
          </w:p>
        </w:tc>
        <w:tc>
          <w:tcPr>
            <w:tcW w:type="dxa" w:w="3408"/>
            <w:vAlign w:val="center"/>
          </w:tcPr>
          <w:p>
            <w:r/>
            <w:r>
              <w:rPr>
                <w:rFonts w:ascii="Aptos" w:hAnsi="Aptos"/>
                <w:b w:val="0"/>
                <w:sz w:val="17"/>
              </w:rPr>
              <w:t>Birincil hassas eşleştirme adayı</w:t>
            </w:r>
          </w:p>
        </w:tc>
      </w:tr>
      <w:tr>
        <w:tc>
          <w:tcPr>
            <w:tcW w:type="dxa" w:w="3408"/>
            <w:vAlign w:val="center"/>
            <w:shd w:fill="F7F9F8"/>
          </w:tcPr>
          <w:p>
            <w:r/>
            <w:r>
              <w:rPr>
                <w:rFonts w:ascii="Aptos" w:hAnsi="Aptos"/>
                <w:b w:val="0"/>
                <w:sz w:val="17"/>
              </w:rPr>
              <w:t>ORB/SIFT + RANSAC</w:t>
            </w:r>
          </w:p>
        </w:tc>
        <w:tc>
          <w:tcPr>
            <w:tcW w:type="dxa" w:w="3408"/>
            <w:vAlign w:val="center"/>
            <w:shd w:fill="F7F9F8"/>
          </w:tcPr>
          <w:p>
            <w:r/>
            <w:r>
              <w:rPr>
                <w:rFonts w:ascii="Aptos" w:hAnsi="Aptos"/>
                <w:b w:val="0"/>
                <w:sz w:val="17"/>
              </w:rPr>
              <w:t>Klasik feature baseline; OpenCV ile hızlı PoC</w:t>
            </w:r>
          </w:p>
        </w:tc>
        <w:tc>
          <w:tcPr>
            <w:tcW w:type="dxa" w:w="3408"/>
            <w:vAlign w:val="center"/>
            <w:shd w:fill="F7F9F8"/>
          </w:tcPr>
          <w:p>
            <w:r/>
            <w:r>
              <w:rPr>
                <w:rFonts w:ascii="Aptos" w:hAnsi="Aptos"/>
                <w:b w:val="0"/>
                <w:sz w:val="17"/>
              </w:rPr>
              <w:t>Referans baseline / fallback</w:t>
            </w:r>
          </w:p>
        </w:tc>
      </w:tr>
      <w:tr>
        <w:tc>
          <w:tcPr>
            <w:tcW w:type="dxa" w:w="3408"/>
            <w:vAlign w:val="center"/>
          </w:tcPr>
          <w:p>
            <w:r/>
            <w:r>
              <w:rPr>
                <w:rFonts w:ascii="Aptos" w:hAnsi="Aptos"/>
                <w:b w:val="0"/>
                <w:sz w:val="17"/>
              </w:rPr>
              <w:t>Optical flow / tracker</w:t>
            </w:r>
          </w:p>
        </w:tc>
        <w:tc>
          <w:tcPr>
            <w:tcW w:type="dxa" w:w="3408"/>
            <w:vAlign w:val="center"/>
          </w:tcPr>
          <w:p>
            <w:r/>
            <w:r>
              <w:rPr>
                <w:rFonts w:ascii="Aptos" w:hAnsi="Aptos"/>
                <w:b w:val="0"/>
                <w:sz w:val="17"/>
              </w:rPr>
              <w:t>Doğrulanmış bbox’u kareler arasında takip eder</w:t>
            </w:r>
          </w:p>
        </w:tc>
        <w:tc>
          <w:tcPr>
            <w:tcW w:type="dxa" w:w="3408"/>
            <w:vAlign w:val="center"/>
          </w:tcPr>
          <w:p>
            <w:r/>
            <w:r>
              <w:rPr>
                <w:rFonts w:ascii="Aptos" w:hAnsi="Aptos"/>
                <w:b w:val="0"/>
                <w:sz w:val="17"/>
              </w:rPr>
              <w:t>AR etiket stabilizasyonu</w:t>
            </w:r>
          </w:p>
        </w:tc>
      </w:tr>
      <w:tr>
        <w:tc>
          <w:tcPr>
            <w:tcW w:type="dxa" w:w="3408"/>
            <w:vAlign w:val="center"/>
            <w:shd w:fill="F7F9F8"/>
          </w:tcPr>
          <w:p>
            <w:r/>
            <w:r>
              <w:rPr>
                <w:rFonts w:ascii="Aptos" w:hAnsi="Aptos"/>
                <w:b w:val="0"/>
                <w:sz w:val="17"/>
              </w:rPr>
              <w:t>AprilTag/QR opsiyonel</w:t>
            </w:r>
          </w:p>
        </w:tc>
        <w:tc>
          <w:tcPr>
            <w:tcW w:type="dxa" w:w="3408"/>
            <w:vAlign w:val="center"/>
            <w:shd w:fill="F7F9F8"/>
          </w:tcPr>
          <w:p>
            <w:r/>
            <w:r>
              <w:rPr>
                <w:rFonts w:ascii="Aptos" w:hAnsi="Aptos"/>
                <w:b w:val="0"/>
                <w:sz w:val="17"/>
              </w:rPr>
              <w:t>Sahaya marker konabiliyorsa deterministik ID</w:t>
            </w:r>
          </w:p>
        </w:tc>
        <w:tc>
          <w:tcPr>
            <w:tcW w:type="dxa" w:w="3408"/>
            <w:vAlign w:val="center"/>
            <w:shd w:fill="F7F9F8"/>
          </w:tcPr>
          <w:p>
            <w:r/>
            <w:r>
              <w:rPr>
                <w:rFonts w:ascii="Aptos" w:hAnsi="Aptos"/>
                <w:b w:val="0"/>
                <w:sz w:val="17"/>
              </w:rPr>
              <w:t>Servis/bakım modu fallback</w:t>
            </w:r>
          </w:p>
        </w:tc>
      </w:tr>
    </w:tbl>
    <w:p>
      <w:pPr>
        <w:spacing w:after="40"/>
      </w:pPr>
    </w:p>
    <w:p>
      <w:pPr>
        <w:pStyle w:val="Heading2"/>
      </w:pPr>
      <w:r>
        <w:t>7.3 Önerilen eşleştirme skoru</w:t>
      </w:r>
    </w:p>
    <w:p>
      <w:pPr>
        <w:pStyle w:val="Code"/>
      </w:pPr>
      <w:r>
        <w:t>candidate_score =</w:t>
      </w:r>
    </w:p>
    <w:p>
      <w:pPr>
        <w:pStyle w:val="Code"/>
      </w:pPr>
      <w:r>
        <w:t xml:space="preserve">    0.20 * gps_distance_score</w:t>
      </w:r>
    </w:p>
    <w:p>
      <w:pPr>
        <w:pStyle w:val="Code"/>
      </w:pPr>
      <w:r>
        <w:t xml:space="preserve">  + 0.25 * retrieval_similarity</w:t>
      </w:r>
    </w:p>
    <w:p>
      <w:pPr>
        <w:pStyle w:val="Code"/>
      </w:pPr>
      <w:r>
        <w:t xml:space="preserve">  + 0.40 * local_feature_geometry_score</w:t>
      </w:r>
    </w:p>
    <w:p>
      <w:pPr>
        <w:pStyle w:val="Code"/>
      </w:pPr>
      <w:r>
        <w:t xml:space="preserve">  + 0.15 * temporal_consistency_score</w:t>
      </w:r>
    </w:p>
    <w:p>
      <w:pPr>
        <w:spacing w:after="100"/>
      </w:pPr>
      <w:r>
        <w:rPr>
          <w:b w:val="0"/>
          <w:i w:val="0"/>
        </w:rPr>
        <w:t>Ağırlıklar saha verisine göre kalibre edilir. GPS yalnızca aday setini daraltmalıdır; yakın assetlerin ayrımında görsel skor baskın olmalıdır. Asset, örneğin son 7 doğrulama penceresinin en az 5’inde aynı ID seçilmedikçe “verified” durumuna geçmemelidir.</w:t>
      </w:r>
    </w:p>
    <w:p>
      <w:pPr>
        <w:pStyle w:val="Heading1"/>
      </w:pPr>
      <w:r>
        <w:t>8. Önerilen Görsel Eşleştirme PoC Deneyleri</w:t>
      </w:r>
    </w:p>
    <w:p>
      <w:pPr>
        <w:spacing w:after="100"/>
      </w:pPr>
      <w:r>
        <w:rPr>
          <w:b w:val="0"/>
          <w:i w:val="0"/>
        </w:rPr>
        <w:t>Aşağıdaki deneyler aynı ODTÜ video setinde karşılaştırılmalı ve karar ölçüme dayalı verilmelidir.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D2A22"/>
            <w:vAlign w:val="center"/>
          </w:tcPr>
          <w:p>
            <w:r/>
            <w:r>
              <w:rPr>
                <w:rFonts w:ascii="Aptos" w:hAnsi="Aptos"/>
                <w:b/>
                <w:color w:val="FFFFFF"/>
                <w:sz w:val="18"/>
              </w:rPr>
              <w:t>Deney</w:t>
            </w:r>
          </w:p>
        </w:tc>
        <w:tc>
          <w:tcPr>
            <w:tcW w:type="dxa" w:w="2556"/>
            <w:shd w:fill="1D2A22"/>
            <w:vAlign w:val="center"/>
          </w:tcPr>
          <w:p>
            <w:r/>
            <w:r>
              <w:rPr>
                <w:rFonts w:ascii="Aptos" w:hAnsi="Aptos"/>
                <w:b/>
                <w:color w:val="FFFFFF"/>
                <w:sz w:val="18"/>
              </w:rPr>
              <w:t>Pipeline</w:t>
            </w:r>
          </w:p>
        </w:tc>
        <w:tc>
          <w:tcPr>
            <w:tcW w:type="dxa" w:w="2556"/>
            <w:shd w:fill="1D2A22"/>
            <w:vAlign w:val="center"/>
          </w:tcPr>
          <w:p>
            <w:r/>
            <w:r>
              <w:rPr>
                <w:rFonts w:ascii="Aptos" w:hAnsi="Aptos"/>
                <w:b/>
                <w:color w:val="FFFFFF"/>
                <w:sz w:val="18"/>
              </w:rPr>
              <w:t>Ölçülecek metrik</w:t>
            </w:r>
          </w:p>
        </w:tc>
        <w:tc>
          <w:tcPr>
            <w:tcW w:type="dxa" w:w="2556"/>
            <w:shd w:fill="1D2A22"/>
            <w:vAlign w:val="center"/>
          </w:tcPr>
          <w:p>
            <w:r/>
            <w:r>
              <w:rPr>
                <w:rFonts w:ascii="Aptos" w:hAnsi="Aptos"/>
                <w:b/>
                <w:color w:val="FFFFFF"/>
                <w:sz w:val="18"/>
              </w:rPr>
              <w:t>Beklenti</w:t>
            </w:r>
          </w:p>
        </w:tc>
      </w:tr>
      <w:tr>
        <w:tc>
          <w:tcPr>
            <w:tcW w:type="dxa" w:w="2556"/>
            <w:vAlign w:val="center"/>
          </w:tcPr>
          <w:p>
            <w:r/>
            <w:r>
              <w:rPr>
                <w:rFonts w:ascii="Aptos" w:hAnsi="Aptos"/>
                <w:b w:val="0"/>
                <w:sz w:val="17"/>
              </w:rPr>
              <w:t>E1</w:t>
            </w:r>
          </w:p>
        </w:tc>
        <w:tc>
          <w:tcPr>
            <w:tcW w:type="dxa" w:w="2556"/>
            <w:vAlign w:val="center"/>
          </w:tcPr>
          <w:p>
            <w:r/>
            <w:r>
              <w:rPr>
                <w:rFonts w:ascii="Aptos" w:hAnsi="Aptos"/>
                <w:b w:val="0"/>
                <w:sz w:val="17"/>
              </w:rPr>
              <w:t>GPS + ORB + RANSAC</w:t>
            </w:r>
          </w:p>
        </w:tc>
        <w:tc>
          <w:tcPr>
            <w:tcW w:type="dxa" w:w="2556"/>
            <w:vAlign w:val="center"/>
          </w:tcPr>
          <w:p>
            <w:r/>
            <w:r>
              <w:rPr>
                <w:rFonts w:ascii="Aptos" w:hAnsi="Aptos"/>
                <w:b w:val="0"/>
                <w:sz w:val="17"/>
              </w:rPr>
              <w:t>Top-1 asset accuracy, latency</w:t>
            </w:r>
          </w:p>
        </w:tc>
        <w:tc>
          <w:tcPr>
            <w:tcW w:type="dxa" w:w="2556"/>
            <w:vAlign w:val="center"/>
          </w:tcPr>
          <w:p>
            <w:r/>
            <w:r>
              <w:rPr>
                <w:rFonts w:ascii="Aptos" w:hAnsi="Aptos"/>
                <w:b w:val="0"/>
                <w:sz w:val="17"/>
              </w:rPr>
              <w:t>En hızlı baseline</w:t>
            </w:r>
          </w:p>
        </w:tc>
      </w:tr>
      <w:tr>
        <w:tc>
          <w:tcPr>
            <w:tcW w:type="dxa" w:w="2556"/>
            <w:vAlign w:val="center"/>
            <w:shd w:fill="F7F9F8"/>
          </w:tcPr>
          <w:p>
            <w:r/>
            <w:r>
              <w:rPr>
                <w:rFonts w:ascii="Aptos" w:hAnsi="Aptos"/>
                <w:b w:val="0"/>
                <w:sz w:val="17"/>
              </w:rPr>
              <w:t>E2</w:t>
            </w:r>
          </w:p>
        </w:tc>
        <w:tc>
          <w:tcPr>
            <w:tcW w:type="dxa" w:w="2556"/>
            <w:vAlign w:val="center"/>
            <w:shd w:fill="F7F9F8"/>
          </w:tcPr>
          <w:p>
            <w:r/>
            <w:r>
              <w:rPr>
                <w:rFonts w:ascii="Aptos" w:hAnsi="Aptos"/>
                <w:b w:val="0"/>
                <w:sz w:val="17"/>
              </w:rPr>
              <w:t>GPS + SuperPoint + LightGlue</w:t>
            </w:r>
          </w:p>
        </w:tc>
        <w:tc>
          <w:tcPr>
            <w:tcW w:type="dxa" w:w="2556"/>
            <w:vAlign w:val="center"/>
            <w:shd w:fill="F7F9F8"/>
          </w:tcPr>
          <w:p>
            <w:r/>
            <w:r>
              <w:rPr>
                <w:rFonts w:ascii="Aptos" w:hAnsi="Aptos"/>
                <w:b w:val="0"/>
                <w:sz w:val="17"/>
              </w:rPr>
              <w:t>Top-1 accuracy, inlier count, latency</w:t>
            </w:r>
          </w:p>
        </w:tc>
        <w:tc>
          <w:tcPr>
            <w:tcW w:type="dxa" w:w="2556"/>
            <w:vAlign w:val="center"/>
            <w:shd w:fill="F7F9F8"/>
          </w:tcPr>
          <w:p>
            <w:r/>
            <w:r>
              <w:rPr>
                <w:rFonts w:ascii="Aptos" w:hAnsi="Aptos"/>
                <w:b w:val="0"/>
                <w:sz w:val="17"/>
              </w:rPr>
              <w:t>En yüksek yerel eşleştirme doğruluğu</w:t>
            </w:r>
          </w:p>
        </w:tc>
      </w:tr>
      <w:tr>
        <w:tc>
          <w:tcPr>
            <w:tcW w:type="dxa" w:w="2556"/>
            <w:vAlign w:val="center"/>
          </w:tcPr>
          <w:p>
            <w:r/>
            <w:r>
              <w:rPr>
                <w:rFonts w:ascii="Aptos" w:hAnsi="Aptos"/>
                <w:b w:val="0"/>
                <w:sz w:val="17"/>
              </w:rPr>
              <w:t>E3</w:t>
            </w:r>
          </w:p>
        </w:tc>
        <w:tc>
          <w:tcPr>
            <w:tcW w:type="dxa" w:w="2556"/>
            <w:vAlign w:val="center"/>
          </w:tcPr>
          <w:p>
            <w:r/>
            <w:r>
              <w:rPr>
                <w:rFonts w:ascii="Aptos" w:hAnsi="Aptos"/>
                <w:b w:val="0"/>
                <w:sz w:val="17"/>
              </w:rPr>
              <w:t>GPS + global embedding + LightGlue</w:t>
            </w:r>
          </w:p>
        </w:tc>
        <w:tc>
          <w:tcPr>
            <w:tcW w:type="dxa" w:w="2556"/>
            <w:vAlign w:val="center"/>
          </w:tcPr>
          <w:p>
            <w:r/>
            <w:r>
              <w:rPr>
                <w:rFonts w:ascii="Aptos" w:hAnsi="Aptos"/>
                <w:b w:val="0"/>
                <w:sz w:val="17"/>
              </w:rPr>
              <w:t>Recall@3, Top-1, latency</w:t>
            </w:r>
          </w:p>
        </w:tc>
        <w:tc>
          <w:tcPr>
            <w:tcW w:type="dxa" w:w="2556"/>
            <w:vAlign w:val="center"/>
          </w:tcPr>
          <w:p>
            <w:r/>
            <w:r>
              <w:rPr>
                <w:rFonts w:ascii="Aptos" w:hAnsi="Aptos"/>
                <w:b w:val="0"/>
                <w:sz w:val="17"/>
              </w:rPr>
              <w:t>Çok sayıda referansta ölçeklenebilir</w:t>
            </w:r>
          </w:p>
        </w:tc>
      </w:tr>
      <w:tr>
        <w:tc>
          <w:tcPr>
            <w:tcW w:type="dxa" w:w="2556"/>
            <w:vAlign w:val="center"/>
            <w:shd w:fill="F7F9F8"/>
          </w:tcPr>
          <w:p>
            <w:r/>
            <w:r>
              <w:rPr>
                <w:rFonts w:ascii="Aptos" w:hAnsi="Aptos"/>
                <w:b w:val="0"/>
                <w:sz w:val="17"/>
              </w:rPr>
              <w:t>E4</w:t>
            </w:r>
          </w:p>
        </w:tc>
        <w:tc>
          <w:tcPr>
            <w:tcW w:type="dxa" w:w="2556"/>
            <w:vAlign w:val="center"/>
            <w:shd w:fill="F7F9F8"/>
          </w:tcPr>
          <w:p>
            <w:r/>
            <w:r>
              <w:rPr>
                <w:rFonts w:ascii="Aptos" w:hAnsi="Aptos"/>
                <w:b w:val="0"/>
                <w:sz w:val="17"/>
              </w:rPr>
              <w:t>Detector crop + scene crop birlikte</w:t>
            </w:r>
          </w:p>
        </w:tc>
        <w:tc>
          <w:tcPr>
            <w:tcW w:type="dxa" w:w="2556"/>
            <w:vAlign w:val="center"/>
            <w:shd w:fill="F7F9F8"/>
          </w:tcPr>
          <w:p>
            <w:r/>
            <w:r>
              <w:rPr>
                <w:rFonts w:ascii="Aptos" w:hAnsi="Aptos"/>
                <w:b w:val="0"/>
                <w:sz w:val="17"/>
              </w:rPr>
              <w:t>Top-1 accuracy</w:t>
            </w:r>
          </w:p>
        </w:tc>
        <w:tc>
          <w:tcPr>
            <w:tcW w:type="dxa" w:w="2556"/>
            <w:vAlign w:val="center"/>
            <w:shd w:fill="F7F9F8"/>
          </w:tcPr>
          <w:p>
            <w:r/>
            <w:r>
              <w:rPr>
                <w:rFonts w:ascii="Aptos" w:hAnsi="Aptos"/>
                <w:b w:val="0"/>
                <w:sz w:val="17"/>
              </w:rPr>
              <w:t>Sadece direk yerine çevre bağlamını kullanma</w:t>
            </w:r>
          </w:p>
        </w:tc>
      </w:tr>
      <w:tr>
        <w:tc>
          <w:tcPr>
            <w:tcW w:type="dxa" w:w="2556"/>
            <w:vAlign w:val="center"/>
          </w:tcPr>
          <w:p>
            <w:r/>
            <w:r>
              <w:rPr>
                <w:rFonts w:ascii="Aptos" w:hAnsi="Aptos"/>
                <w:b w:val="0"/>
                <w:sz w:val="17"/>
              </w:rPr>
              <w:t>E5</w:t>
            </w:r>
          </w:p>
        </w:tc>
        <w:tc>
          <w:tcPr>
            <w:tcW w:type="dxa" w:w="2556"/>
            <w:vAlign w:val="center"/>
          </w:tcPr>
          <w:p>
            <w:r/>
            <w:r>
              <w:rPr>
                <w:rFonts w:ascii="Aptos" w:hAnsi="Aptos"/>
                <w:b w:val="0"/>
                <w:sz w:val="17"/>
              </w:rPr>
              <w:t>E2/E3 + temporal voting</w:t>
            </w:r>
          </w:p>
        </w:tc>
        <w:tc>
          <w:tcPr>
            <w:tcW w:type="dxa" w:w="2556"/>
            <w:vAlign w:val="center"/>
          </w:tcPr>
          <w:p>
            <w:r/>
            <w:r>
              <w:rPr>
                <w:rFonts w:ascii="Aptos" w:hAnsi="Aptos"/>
                <w:b w:val="0"/>
                <w:sz w:val="17"/>
              </w:rPr>
              <w:t>Yanlış AR açılma oranı</w:t>
            </w:r>
          </w:p>
        </w:tc>
        <w:tc>
          <w:tcPr>
            <w:tcW w:type="dxa" w:w="2556"/>
            <w:vAlign w:val="center"/>
          </w:tcPr>
          <w:p>
            <w:r/>
            <w:r>
              <w:rPr>
                <w:rFonts w:ascii="Aptos" w:hAnsi="Aptos"/>
                <w:b w:val="0"/>
                <w:sz w:val="17"/>
              </w:rPr>
              <w:t>Sahada stabilite artışı</w:t>
            </w:r>
          </w:p>
        </w:tc>
      </w:tr>
      <w:tr>
        <w:tc>
          <w:tcPr>
            <w:tcW w:type="dxa" w:w="2556"/>
            <w:vAlign w:val="center"/>
            <w:shd w:fill="F7F9F8"/>
          </w:tcPr>
          <w:p>
            <w:r/>
            <w:r>
              <w:rPr>
                <w:rFonts w:ascii="Aptos" w:hAnsi="Aptos"/>
                <w:b w:val="0"/>
                <w:sz w:val="17"/>
              </w:rPr>
              <w:t>E6</w:t>
            </w:r>
          </w:p>
        </w:tc>
        <w:tc>
          <w:tcPr>
            <w:tcW w:type="dxa" w:w="2556"/>
            <w:vAlign w:val="center"/>
            <w:shd w:fill="F7F9F8"/>
          </w:tcPr>
          <w:p>
            <w:r/>
            <w:r>
              <w:rPr>
                <w:rFonts w:ascii="Aptos" w:hAnsi="Aptos"/>
                <w:b w:val="0"/>
                <w:sz w:val="17"/>
              </w:rPr>
              <w:t>Marker fallback</w:t>
            </w:r>
          </w:p>
        </w:tc>
        <w:tc>
          <w:tcPr>
            <w:tcW w:type="dxa" w:w="2556"/>
            <w:vAlign w:val="center"/>
            <w:shd w:fill="F7F9F8"/>
          </w:tcPr>
          <w:p>
            <w:r/>
            <w:r>
              <w:rPr>
                <w:rFonts w:ascii="Aptos" w:hAnsi="Aptos"/>
                <w:b w:val="0"/>
                <w:sz w:val="17"/>
              </w:rPr>
              <w:t>ID accuracy</w:t>
            </w:r>
          </w:p>
        </w:tc>
        <w:tc>
          <w:tcPr>
            <w:tcW w:type="dxa" w:w="2556"/>
            <w:vAlign w:val="center"/>
            <w:shd w:fill="F7F9F8"/>
          </w:tcPr>
          <w:p>
            <w:r/>
            <w:r>
              <w:rPr>
                <w:rFonts w:ascii="Aptos" w:hAnsi="Aptos"/>
                <w:b w:val="0"/>
                <w:sz w:val="17"/>
              </w:rPr>
              <w:t>Servis modunda %100’e yakın deterministik eşleşme</w:t>
            </w:r>
          </w:p>
        </w:tc>
      </w:tr>
    </w:tbl>
    <w:p>
      <w:pPr>
        <w:spacing w:after="40"/>
      </w:pPr>
    </w:p>
    <w:p>
      <w:pPr>
        <w:pStyle w:val="Heading2"/>
      </w:pPr>
      <w:r>
        <w:t>8.1 Referans görüntü bankası tasarımı</w:t>
      </w:r>
    </w:p>
    <w:p>
      <w:pPr>
        <w:pStyle w:val="ListBullet"/>
        <w:spacing w:after="40"/>
      </w:pPr>
      <w:r>
        <w:t>Her asset için 20-50 seçilmiş referans görüntüyle başlanır.</w:t>
      </w:r>
    </w:p>
    <w:p>
      <w:pPr>
        <w:pStyle w:val="ListBullet"/>
        <w:spacing w:after="40"/>
      </w:pPr>
      <w:r>
        <w:t>Her referans için cihazdan bağımsız normalize edilmiş feature/embedding önceden hesaplanır.</w:t>
      </w:r>
    </w:p>
    <w:p>
      <w:pPr>
        <w:pStyle w:val="ListBullet"/>
        <w:spacing w:after="40"/>
      </w:pPr>
      <w:r>
        <w:t>Referanslar mesafe/açı/ışık etiketiyle tutulur.</w:t>
      </w:r>
    </w:p>
    <w:p>
      <w:pPr>
        <w:pStyle w:val="ListBullet"/>
        <w:spacing w:after="40"/>
      </w:pPr>
      <w:r>
        <w:t>Yeni saha hataları “hard negative” olarak dataset’e eklenir; örn. SG_02’nin SG_03 sanıldığı kareler.</w:t>
      </w:r>
    </w:p>
    <w:p>
      <w:pPr>
        <w:pStyle w:val="ListBullet"/>
        <w:spacing w:after="40"/>
      </w:pPr>
      <w:r>
        <w:t>Asset matcher mümkünse tüm görüntü yerine detector crop + çevresindeki %30-50 bağlamı birlikte kullanır.</w:t>
      </w:r>
    </w:p>
    <w:p>
      <w:pPr>
        <w:pStyle w:val="Heading1"/>
      </w:pPr>
      <w:r>
        <w:t>9. Screen-Space AR ve Takip Stratejisi</w:t>
      </w:r>
    </w:p>
    <w:p>
      <w:pPr>
        <w:spacing w:after="100"/>
      </w:pPr>
      <w:r>
        <w:rPr>
          <w:b w:val="0"/>
          <w:i w:val="0"/>
        </w:rPr>
        <w:t>Gyro/compass olmadan ilk pilotta full world-space AR anchor yerine kamera görüntüsü üzerindeki hedefe bağlı overlay kullanılması önerilir. Bu yaklaşım kullanıcı açısından AR deneyimini korurken sensör bağımlılığını ortadan kaldırır.</w:t>
      </w:r>
    </w:p>
    <w:p>
      <w:pPr>
        <w:pStyle w:val="Code"/>
      </w:pPr>
      <w:r>
        <w:t>DETECTING -&gt; CANDIDATE -&gt; MATCHING -&gt; VERIFIED -&gt; TRACKING</w:t>
      </w:r>
    </w:p>
    <w:p>
      <w:pPr>
        <w:pStyle w:val="Code"/>
      </w:pPr>
      <w:r>
        <w:t xml:space="preserve">    ^                                      |</w:t>
      </w:r>
    </w:p>
    <w:p>
      <w:pPr>
        <w:pStyle w:val="Code"/>
      </w:pPr>
      <w:r>
        <w:t xml:space="preserve">    +------------- LOST / TIMEOUT &lt;--------+</w:t>
      </w:r>
    </w:p>
    <w:tbl>
      <w:tblPr>
        <w:tblStyle w:val="TableGrid"/>
        <w:tblW w:type="auto" w:w="0"/>
        <w:jc w:val="center"/>
        <w:tblLook w:firstColumn="1" w:firstRow="1" w:lastColumn="0" w:lastRow="0" w:noHBand="0" w:noVBand="1" w:val="04A0"/>
      </w:tblPr>
      <w:tblGrid>
        <w:gridCol w:w="5112"/>
        <w:gridCol w:w="5112"/>
      </w:tblGrid>
      <w:tr>
        <w:tc>
          <w:tcPr>
            <w:tcW w:type="dxa" w:w="5112"/>
            <w:shd w:fill="1D2A22"/>
            <w:vAlign w:val="center"/>
          </w:tcPr>
          <w:p>
            <w:r/>
            <w:r>
              <w:rPr>
                <w:rFonts w:ascii="Aptos" w:hAnsi="Aptos"/>
                <w:b/>
                <w:color w:val="FFFFFF"/>
                <w:sz w:val="18"/>
              </w:rPr>
              <w:t>Durum</w:t>
            </w:r>
          </w:p>
        </w:tc>
        <w:tc>
          <w:tcPr>
            <w:tcW w:type="dxa" w:w="5112"/>
            <w:shd w:fill="1D2A22"/>
            <w:vAlign w:val="center"/>
          </w:tcPr>
          <w:p>
            <w:r/>
            <w:r>
              <w:rPr>
                <w:rFonts w:ascii="Aptos" w:hAnsi="Aptos"/>
                <w:b/>
                <w:color w:val="FFFFFF"/>
                <w:sz w:val="18"/>
              </w:rPr>
              <w:t>Davranış</w:t>
            </w:r>
          </w:p>
        </w:tc>
      </w:tr>
      <w:tr>
        <w:tc>
          <w:tcPr>
            <w:tcW w:type="dxa" w:w="5112"/>
            <w:vAlign w:val="center"/>
          </w:tcPr>
          <w:p>
            <w:r/>
            <w:r>
              <w:rPr>
                <w:rFonts w:ascii="Aptos" w:hAnsi="Aptos"/>
                <w:b w:val="0"/>
                <w:sz w:val="17"/>
              </w:rPr>
              <w:t>DETECTING</w:t>
            </w:r>
          </w:p>
        </w:tc>
        <w:tc>
          <w:tcPr>
            <w:tcW w:type="dxa" w:w="5112"/>
            <w:vAlign w:val="center"/>
          </w:tcPr>
          <w:p>
            <w:r/>
            <w:r>
              <w:rPr>
                <w:rFonts w:ascii="Aptos" w:hAnsi="Aptos"/>
                <w:b w:val="0"/>
                <w:sz w:val="17"/>
              </w:rPr>
              <w:t>Detector 5-10 FPS çalışır; overlay yok.</w:t>
            </w:r>
          </w:p>
        </w:tc>
      </w:tr>
      <w:tr>
        <w:tc>
          <w:tcPr>
            <w:tcW w:type="dxa" w:w="5112"/>
            <w:vAlign w:val="center"/>
            <w:shd w:fill="F7F9F8"/>
          </w:tcPr>
          <w:p>
            <w:r/>
            <w:r>
              <w:rPr>
                <w:rFonts w:ascii="Aptos" w:hAnsi="Aptos"/>
                <w:b w:val="0"/>
                <w:sz w:val="17"/>
              </w:rPr>
              <w:t>CANDIDATE</w:t>
            </w:r>
          </w:p>
        </w:tc>
        <w:tc>
          <w:tcPr>
            <w:tcW w:type="dxa" w:w="5112"/>
            <w:vAlign w:val="center"/>
            <w:shd w:fill="F7F9F8"/>
          </w:tcPr>
          <w:p>
            <w:r/>
            <w:r>
              <w:rPr>
                <w:rFonts w:ascii="Aptos" w:hAnsi="Aptos"/>
                <w:b w:val="0"/>
                <w:sz w:val="17"/>
              </w:rPr>
              <w:t>Aynı sınıf birkaç frame görüldü; GPS aday listesi alınır.</w:t>
            </w:r>
          </w:p>
        </w:tc>
      </w:tr>
      <w:tr>
        <w:tc>
          <w:tcPr>
            <w:tcW w:type="dxa" w:w="5112"/>
            <w:vAlign w:val="center"/>
          </w:tcPr>
          <w:p>
            <w:r/>
            <w:r>
              <w:rPr>
                <w:rFonts w:ascii="Aptos" w:hAnsi="Aptos"/>
                <w:b w:val="0"/>
                <w:sz w:val="17"/>
              </w:rPr>
              <w:t>MATCHING</w:t>
            </w:r>
          </w:p>
        </w:tc>
        <w:tc>
          <w:tcPr>
            <w:tcW w:type="dxa" w:w="5112"/>
            <w:vAlign w:val="center"/>
          </w:tcPr>
          <w:p>
            <w:r/>
            <w:r>
              <w:rPr>
                <w:rFonts w:ascii="Aptos" w:hAnsi="Aptos"/>
                <w:b w:val="0"/>
                <w:sz w:val="17"/>
              </w:rPr>
              <w:t>Asset visual matcher çalışır; UI “tanımlanıyor” gösterebilir.</w:t>
            </w:r>
          </w:p>
        </w:tc>
      </w:tr>
      <w:tr>
        <w:tc>
          <w:tcPr>
            <w:tcW w:type="dxa" w:w="5112"/>
            <w:vAlign w:val="center"/>
            <w:shd w:fill="F7F9F8"/>
          </w:tcPr>
          <w:p>
            <w:r/>
            <w:r>
              <w:rPr>
                <w:rFonts w:ascii="Aptos" w:hAnsi="Aptos"/>
                <w:b w:val="0"/>
                <w:sz w:val="17"/>
              </w:rPr>
              <w:t>VERIFIED</w:t>
            </w:r>
          </w:p>
        </w:tc>
        <w:tc>
          <w:tcPr>
            <w:tcW w:type="dxa" w:w="5112"/>
            <w:vAlign w:val="center"/>
            <w:shd w:fill="F7F9F8"/>
          </w:tcPr>
          <w:p>
            <w:r/>
            <w:r>
              <w:rPr>
                <w:rFonts w:ascii="Aptos" w:hAnsi="Aptos"/>
                <w:b w:val="0"/>
                <w:sz w:val="17"/>
              </w:rPr>
              <w:t>Asset ID ve data binding yapılır; AR kartı açılır.</w:t>
            </w:r>
          </w:p>
        </w:tc>
      </w:tr>
      <w:tr>
        <w:tc>
          <w:tcPr>
            <w:tcW w:type="dxa" w:w="5112"/>
            <w:vAlign w:val="center"/>
          </w:tcPr>
          <w:p>
            <w:r/>
            <w:r>
              <w:rPr>
                <w:rFonts w:ascii="Aptos" w:hAnsi="Aptos"/>
                <w:b w:val="0"/>
                <w:sz w:val="17"/>
              </w:rPr>
              <w:t>TRACKING</w:t>
            </w:r>
          </w:p>
        </w:tc>
        <w:tc>
          <w:tcPr>
            <w:tcW w:type="dxa" w:w="5112"/>
            <w:vAlign w:val="center"/>
          </w:tcPr>
          <w:p>
            <w:r/>
            <w:r>
              <w:rPr>
                <w:rFonts w:ascii="Aptos" w:hAnsi="Aptos"/>
                <w:b w:val="0"/>
                <w:sz w:val="17"/>
              </w:rPr>
              <w:t>Detector/tracker bbox center/size üzerinden kartı stabilize eder.</w:t>
            </w:r>
          </w:p>
        </w:tc>
      </w:tr>
      <w:tr>
        <w:tc>
          <w:tcPr>
            <w:tcW w:type="dxa" w:w="5112"/>
            <w:vAlign w:val="center"/>
            <w:shd w:fill="F7F9F8"/>
          </w:tcPr>
          <w:p>
            <w:r/>
            <w:r>
              <w:rPr>
                <w:rFonts w:ascii="Aptos" w:hAnsi="Aptos"/>
                <w:b w:val="0"/>
                <w:sz w:val="17"/>
              </w:rPr>
              <w:t>LOST</w:t>
            </w:r>
          </w:p>
        </w:tc>
        <w:tc>
          <w:tcPr>
            <w:tcW w:type="dxa" w:w="5112"/>
            <w:vAlign w:val="center"/>
            <w:shd w:fill="F7F9F8"/>
          </w:tcPr>
          <w:p>
            <w:r/>
            <w:r>
              <w:rPr>
                <w:rFonts w:ascii="Aptos" w:hAnsi="Aptos"/>
                <w:b w:val="0"/>
                <w:sz w:val="17"/>
              </w:rPr>
              <w:t>Örn. 0.8-1.5 s grace period; tekrar bulunamazsa overlay kapanır.</w:t>
            </w:r>
          </w:p>
        </w:tc>
      </w:tr>
    </w:tbl>
    <w:p>
      <w:pPr>
        <w:spacing w:after="40"/>
      </w:pPr>
    </w:p>
    <w:p>
      <w:pPr>
        <w:jc w:val="center"/>
      </w:pPr>
      <w:r>
        <w:drawing>
          <wp:inline xmlns:a="http://schemas.openxmlformats.org/drawingml/2006/main" xmlns:pic="http://schemas.openxmlformats.org/drawingml/2006/picture">
            <wp:extent cx="2560320" cy="4089862"/>
            <wp:docPr id="5" name="Picture 5"/>
            <wp:cNvGraphicFramePr>
              <a:graphicFrameLocks noChangeAspect="1"/>
            </wp:cNvGraphicFramePr>
            <a:graphic>
              <a:graphicData uri="http://schemas.openxmlformats.org/drawingml/2006/picture">
                <pic:pic>
                  <pic:nvPicPr>
                    <pic:cNvPr id="0" name="ar_bottom_5.png"/>
                    <pic:cNvPicPr/>
                  </pic:nvPicPr>
                  <pic:blipFill>
                    <a:blip r:embed="rId13"/>
                    <a:stretch>
                      <a:fillRect/>
                    </a:stretch>
                  </pic:blipFill>
                  <pic:spPr>
                    <a:xfrm>
                      <a:off x="0" y="0"/>
                      <a:ext cx="2560320" cy="4089862"/>
                    </a:xfrm>
                    <a:prstGeom prst="rect"/>
                  </pic:spPr>
                </pic:pic>
              </a:graphicData>
            </a:graphic>
          </wp:inline>
        </w:drawing>
      </w:r>
    </w:p>
    <w:p>
      <w:pPr>
        <w:spacing w:after="160"/>
        <w:jc w:val="center"/>
      </w:pPr>
      <w:r>
        <w:rPr>
          <w:i/>
          <w:color w:val="5A5A5A"/>
          <w:sz w:val="17"/>
        </w:rPr>
        <w:t>Tarama ekranı konsepti: varlık doğrulanmadan önce kullanıcıya minimal yönlendirme</w:t>
      </w:r>
    </w:p>
    <w:p>
      <w:pPr>
        <w:pStyle w:val="Heading2"/>
      </w:pPr>
      <w:r>
        <w:t>9.1 Overlay stabilizasyonu</w:t>
      </w:r>
    </w:p>
    <w:p>
      <w:pPr>
        <w:pStyle w:val="ListBullet"/>
        <w:spacing w:after="40"/>
      </w:pPr>
      <w:r>
        <w:t>Bbox merkezine exponential smoothing uygulanır; kart doğrudan ham bbox ile zıplamaz.</w:t>
      </w:r>
    </w:p>
    <w:p>
      <w:pPr>
        <w:pStyle w:val="ListBullet"/>
        <w:spacing w:after="40"/>
      </w:pPr>
      <w:r>
        <w:t>Kısa süreli detector kaybında optical flow/tracker pozisyonu koruyabilir.</w:t>
      </w:r>
    </w:p>
    <w:p>
      <w:pPr>
        <w:pStyle w:val="ListBullet"/>
        <w:spacing w:after="40"/>
      </w:pPr>
      <w:r>
        <w:t>Overlay, objenin üst/yan tarafında safe-area mantığıyla yerleştirilir; ekran dışına taşmaz.</w:t>
      </w:r>
    </w:p>
    <w:p>
      <w:pPr>
        <w:pStyle w:val="ListBullet"/>
        <w:spacing w:after="40"/>
      </w:pPr>
      <w:r>
        <w:t>Aynı anda birden fazla sinyal algılanırsa yalnızca en yüksek verified score olan ana hedef bilgi kartı açılır; diğerleri küçük outline olarak kalabilir.</w:t>
      </w:r>
    </w:p>
    <w:p>
      <w:pPr>
        <w:pStyle w:val="Heading1"/>
      </w:pPr>
      <w:r>
        <w:t>10. React Native Uygulama Yapısı</w:t>
      </w:r>
    </w:p>
    <w:p>
      <w:pPr>
        <w:pStyle w:val="Code"/>
      </w:pPr>
      <w:r>
        <w:t>src/</w:t>
      </w:r>
    </w:p>
    <w:p>
      <w:pPr>
        <w:pStyle w:val="Code"/>
      </w:pPr>
      <w:r>
        <w:t xml:space="preserve">  app/</w:t>
      </w:r>
    </w:p>
    <w:p>
      <w:pPr>
        <w:pStyle w:val="Code"/>
      </w:pPr>
      <w:r>
        <w:t xml:space="preserve">    navigation/</w:t>
      </w:r>
    </w:p>
    <w:p>
      <w:pPr>
        <w:pStyle w:val="Code"/>
      </w:pPr>
      <w:r>
        <w:t xml:space="preserve">    screens/</w:t>
      </w:r>
    </w:p>
    <w:p>
      <w:pPr>
        <w:pStyle w:val="Code"/>
      </w:pPr>
      <w:r>
        <w:t xml:space="preserve">      HomeScreen.tsx</w:t>
      </w:r>
    </w:p>
    <w:p>
      <w:pPr>
        <w:pStyle w:val="Code"/>
      </w:pPr>
      <w:r>
        <w:t xml:space="preserve">      ARScreen.tsx</w:t>
      </w:r>
    </w:p>
    <w:p>
      <w:pPr>
        <w:pStyle w:val="Code"/>
      </w:pPr>
      <w:r>
        <w:t xml:space="preserve">      MapScreen.tsx</w:t>
      </w:r>
    </w:p>
    <w:p>
      <w:pPr>
        <w:pStyle w:val="Code"/>
      </w:pPr>
      <w:r>
        <w:t xml:space="preserve">      AssetDetailScreen.tsx</w:t>
      </w:r>
    </w:p>
    <w:p>
      <w:pPr>
        <w:pStyle w:val="Code"/>
      </w:pPr>
      <w:r>
        <w:t xml:space="preserve">      SettingsScreen.tsx</w:t>
      </w:r>
    </w:p>
    <w:p>
      <w:pPr>
        <w:pStyle w:val="Code"/>
      </w:pPr>
      <w:r>
        <w:t xml:space="preserve">  ar/</w:t>
      </w:r>
    </w:p>
    <w:p>
      <w:pPr>
        <w:pStyle w:val="Code"/>
      </w:pPr>
      <w:r>
        <w:t xml:space="preserve">    overlay/</w:t>
      </w:r>
    </w:p>
    <w:p>
      <w:pPr>
        <w:pStyle w:val="Code"/>
      </w:pPr>
      <w:r>
        <w:t xml:space="preserve">    stateMachine/</w:t>
      </w:r>
    </w:p>
    <w:p>
      <w:pPr>
        <w:pStyle w:val="Code"/>
      </w:pPr>
      <w:r>
        <w:t xml:space="preserve">    assetBinding/</w:t>
      </w:r>
    </w:p>
    <w:p>
      <w:pPr>
        <w:pStyle w:val="Code"/>
      </w:pPr>
      <w:r>
        <w:t xml:space="preserve">  data/</w:t>
      </w:r>
    </w:p>
    <w:p>
      <w:pPr>
        <w:pStyle w:val="Code"/>
      </w:pPr>
      <w:r>
        <w:t xml:space="preserve">    api/</w:t>
      </w:r>
    </w:p>
    <w:p>
      <w:pPr>
        <w:pStyle w:val="Code"/>
      </w:pPr>
      <w:r>
        <w:t xml:space="preserve">    websocket/</w:t>
      </w:r>
    </w:p>
    <w:p>
      <w:pPr>
        <w:pStyle w:val="Code"/>
      </w:pPr>
      <w:r>
        <w:t xml:space="preserve">    models/</w:t>
      </w:r>
    </w:p>
    <w:p>
      <w:pPr>
        <w:pStyle w:val="Code"/>
      </w:pPr>
      <w:r>
        <w:t xml:space="preserve">    dummy/</w:t>
      </w:r>
    </w:p>
    <w:p>
      <w:pPr>
        <w:pStyle w:val="Code"/>
      </w:pPr>
      <w:r>
        <w:t xml:space="preserve">  location/</w:t>
      </w:r>
    </w:p>
    <w:p>
      <w:pPr>
        <w:pStyle w:val="Code"/>
      </w:pPr>
      <w:r>
        <w:t xml:space="preserve">    geofence/</w:t>
      </w:r>
    </w:p>
    <w:p>
      <w:pPr>
        <w:pStyle w:val="Code"/>
      </w:pPr>
      <w:r>
        <w:t xml:space="preserve">    candidateAssets/</w:t>
      </w:r>
    </w:p>
    <w:p>
      <w:pPr>
        <w:pStyle w:val="Code"/>
      </w:pPr>
      <w:r>
        <w:t xml:space="preserve">  telemetry/</w:t>
      </w:r>
    </w:p>
    <w:p>
      <w:pPr>
        <w:pStyle w:val="Code"/>
      </w:pPr>
      <w:r>
        <w:t xml:space="preserve">    logs/</w:t>
      </w:r>
    </w:p>
    <w:p>
      <w:pPr>
        <w:pStyle w:val="Code"/>
      </w:pPr>
      <w:r>
        <w:t xml:space="preserve">    performance/</w:t>
      </w:r>
    </w:p>
    <w:p>
      <w:pPr>
        <w:pStyle w:val="Code"/>
      </w:pPr>
      <w:r>
        <w:t>android/</w:t>
      </w:r>
    </w:p>
    <w:p>
      <w:pPr>
        <w:pStyle w:val="Code"/>
      </w:pPr>
      <w:r>
        <w:t xml:space="preserve">  app/src/main/java/...</w:t>
      </w:r>
    </w:p>
    <w:p>
      <w:pPr>
        <w:pStyle w:val="Code"/>
      </w:pPr>
      <w:r>
        <w:t xml:space="preserve">    camera/</w:t>
      </w:r>
    </w:p>
    <w:p>
      <w:pPr>
        <w:pStyle w:val="Code"/>
      </w:pPr>
      <w:r>
        <w:t xml:space="preserve">    inference/</w:t>
      </w:r>
    </w:p>
    <w:p>
      <w:pPr>
        <w:pStyle w:val="Code"/>
      </w:pPr>
      <w:r>
        <w:t xml:space="preserve">    matcher/</w:t>
      </w:r>
    </w:p>
    <w:p>
      <w:pPr>
        <w:pStyle w:val="Code"/>
      </w:pPr>
      <w:r>
        <w:t xml:space="preserve">    tracking/</w:t>
      </w:r>
    </w:p>
    <w:p>
      <w:pPr>
        <w:pStyle w:val="Heading2"/>
      </w:pPr>
      <w:r>
        <w:t>10.1 Native bridge tasarımı</w:t>
      </w:r>
    </w:p>
    <w:p>
      <w:pPr>
        <w:spacing w:after="100"/>
      </w:pPr>
      <w:r>
        <w:rPr>
          <w:b w:val="0"/>
          <w:i w:val="0"/>
        </w:rPr>
        <w:t>JS tarafına frame taşımak yerine native görüntü işleme katmanı aşağıdaki küçük sonuç objesini gönderir:</w:t>
      </w:r>
    </w:p>
    <w:p>
      <w:pPr>
        <w:pStyle w:val="Code"/>
      </w:pPr>
      <w:r>
        <w:t>{</w:t>
      </w:r>
    </w:p>
    <w:p>
      <w:pPr>
        <w:pStyle w:val="Code"/>
      </w:pPr>
      <w:r>
        <w:t xml:space="preserve">  "timestamp": 1788471234123,</w:t>
      </w:r>
    </w:p>
    <w:p>
      <w:pPr>
        <w:pStyle w:val="Code"/>
      </w:pPr>
      <w:r>
        <w:t xml:space="preserve">  "detections": [{</w:t>
      </w:r>
    </w:p>
    <w:p>
      <w:pPr>
        <w:pStyle w:val="Code"/>
      </w:pPr>
      <w:r>
        <w:t xml:space="preserve">    "class": "traffic_signal",</w:t>
      </w:r>
    </w:p>
    <w:p>
      <w:pPr>
        <w:pStyle w:val="Code"/>
      </w:pPr>
      <w:r>
        <w:t xml:space="preserve">    "bbox": {"x": 0.42, "y": 0.18, "w": 0.12, "h": 0.38},</w:t>
      </w:r>
    </w:p>
    <w:p>
      <w:pPr>
        <w:pStyle w:val="Code"/>
      </w:pPr>
      <w:r>
        <w:t xml:space="preserve">    "trackId": 17,</w:t>
      </w:r>
    </w:p>
    <w:p>
      <w:pPr>
        <w:pStyle w:val="Code"/>
      </w:pPr>
      <w:r>
        <w:t xml:space="preserve">    "confidence": 0.94,</w:t>
      </w:r>
    </w:p>
    <w:p>
      <w:pPr>
        <w:pStyle w:val="Code"/>
      </w:pPr>
      <w:r>
        <w:t xml:space="preserve">    "assetCandidate": "ODTU_K01_SG_03",</w:t>
      </w:r>
    </w:p>
    <w:p>
      <w:pPr>
        <w:pStyle w:val="Code"/>
      </w:pPr>
      <w:r>
        <w:t xml:space="preserve">    "assetScore": 0.91,</w:t>
      </w:r>
    </w:p>
    <w:p>
      <w:pPr>
        <w:pStyle w:val="Code"/>
      </w:pPr>
      <w:r>
        <w:t xml:space="preserve">    "verified": true</w:t>
      </w:r>
    </w:p>
    <w:p>
      <w:pPr>
        <w:pStyle w:val="Code"/>
      </w:pPr>
      <w:r>
        <w:t xml:space="preserve">  }]</w:t>
      </w:r>
    </w:p>
    <w:p>
      <w:pPr>
        <w:pStyle w:val="Code"/>
      </w:pPr>
      <w:r>
        <w:t>}</w:t>
      </w:r>
    </w:p>
    <w:p>
      <w:pPr>
        <w:spacing w:after="100"/>
      </w:pPr>
      <w:r>
        <w:rPr>
          <w:b w:val="0"/>
          <w:i w:val="0"/>
        </w:rPr>
        <w:t>Bbox değerlerinin 0-1 normalize verilmesi, preview çözünürlüğünden bağımsız React Native overlay çizimini kolaylaştırır.</w:t>
      </w:r>
    </w:p>
    <w:p>
      <w:pPr>
        <w:pStyle w:val="Heading2"/>
      </w:pPr>
      <w:r>
        <w:t>10.2 State yönetimi</w:t>
      </w:r>
    </w:p>
    <w:p>
      <w:pPr>
        <w:pStyle w:val="ListBullet"/>
        <w:spacing w:after="40"/>
      </w:pPr>
      <w:r>
        <w:t>Location state: OUTSIDE / NEAR / INSIDE.</w:t>
      </w:r>
    </w:p>
    <w:p>
      <w:pPr>
        <w:pStyle w:val="ListBullet"/>
        <w:spacing w:after="40"/>
      </w:pPr>
      <w:r>
        <w:t>Vision state: IDLE / SEARCHING / MATCHING / VERIFIED / LOST.</w:t>
      </w:r>
    </w:p>
    <w:p>
      <w:pPr>
        <w:pStyle w:val="ListBullet"/>
        <w:spacing w:after="40"/>
      </w:pPr>
      <w:r>
        <w:t>Network state: OFFLINE / DUMMY / LIVE.</w:t>
      </w:r>
    </w:p>
    <w:p>
      <w:pPr>
        <w:pStyle w:val="ListBullet"/>
        <w:spacing w:after="40"/>
      </w:pPr>
      <w:r>
        <w:t>Asset data state: loading / current / stale / error.</w:t>
      </w:r>
    </w:p>
    <w:p>
      <w:pPr>
        <w:pStyle w:val="ListBullet"/>
        <w:spacing w:after="40"/>
      </w:pPr>
      <w:r>
        <w:t>Her verified asset için son başarılı match zamanı ve data timestamp tutulur.</w:t>
      </w:r>
    </w:p>
    <w:p>
      <w:pPr>
        <w:pStyle w:val="Heading1"/>
      </w:pPr>
      <w:r>
        <w:t>11. Dummy Backend Tasarımı</w:t>
      </w:r>
    </w:p>
    <w:p>
      <w:pPr>
        <w:spacing w:after="100"/>
      </w:pPr>
      <w:r>
        <w:rPr>
          <w:b w:val="0"/>
          <w:i w:val="0"/>
        </w:rPr>
        <w:t>Dummy katman gerçek merkez sistemin veri sözleşmesini taklit etmelidir. Böylece Faz-2’de mobil kod değiştirmek yerine provider değiştirilir.</w:t>
      </w:r>
    </w:p>
    <w:p>
      <w:pPr>
        <w:pStyle w:val="Heading2"/>
      </w:pPr>
      <w:r>
        <w:t>11.1 Asset endpoint</w:t>
      </w:r>
    </w:p>
    <w:p>
      <w:pPr>
        <w:pStyle w:val="Code"/>
      </w:pPr>
      <w:r>
        <w:t>GET /api/v1/assets/nearby?lat=...&amp;lon=...&amp;radius=60</w:t>
      </w:r>
    </w:p>
    <w:p>
      <w:pPr>
        <w:pStyle w:val="Code"/>
      </w:pPr>
      <w:r/>
    </w:p>
    <w:p>
      <w:pPr>
        <w:pStyle w:val="Code"/>
      </w:pPr>
      <w:r>
        <w:t>{</w:t>
      </w:r>
    </w:p>
    <w:p>
      <w:pPr>
        <w:pStyle w:val="Code"/>
      </w:pPr>
      <w:r>
        <w:t xml:space="preserve">  "assets": [</w:t>
      </w:r>
    </w:p>
    <w:p>
      <w:pPr>
        <w:pStyle w:val="Code"/>
      </w:pPr>
      <w:r>
        <w:t xml:space="preserve">    {</w:t>
      </w:r>
    </w:p>
    <w:p>
      <w:pPr>
        <w:pStyle w:val="Code"/>
      </w:pPr>
      <w:r>
        <w:t xml:space="preserve">      "id": "ODTU_K01_SG_03",</w:t>
      </w:r>
    </w:p>
    <w:p>
      <w:pPr>
        <w:pStyle w:val="Code"/>
      </w:pPr>
      <w:r>
        <w:t xml:space="preserve">      "type": "traffic_signal",</w:t>
      </w:r>
    </w:p>
    <w:p>
      <w:pPr>
        <w:pStyle w:val="Code"/>
      </w:pPr>
      <w:r>
        <w:t xml:space="preserve">      "lat": 39.000000,</w:t>
      </w:r>
    </w:p>
    <w:p>
      <w:pPr>
        <w:pStyle w:val="Code"/>
      </w:pPr>
      <w:r>
        <w:t xml:space="preserve">      "lon": 32.000000,</w:t>
      </w:r>
    </w:p>
    <w:p>
      <w:pPr>
        <w:pStyle w:val="Code"/>
      </w:pPr>
      <w:r>
        <w:t xml:space="preserve">      "intersectionId": "ODTU_K01",</w:t>
      </w:r>
    </w:p>
    <w:p>
      <w:pPr>
        <w:pStyle w:val="Code"/>
      </w:pPr>
      <w:r>
        <w:t xml:space="preserve">      "signalGroupId": "SG03"</w:t>
      </w:r>
    </w:p>
    <w:p>
      <w:pPr>
        <w:pStyle w:val="Code"/>
      </w:pPr>
      <w:r>
        <w:t xml:space="preserve">    }</w:t>
      </w:r>
    </w:p>
    <w:p>
      <w:pPr>
        <w:pStyle w:val="Code"/>
      </w:pPr>
      <w:r>
        <w:t xml:space="preserve">  ]</w:t>
      </w:r>
    </w:p>
    <w:p>
      <w:pPr>
        <w:pStyle w:val="Code"/>
      </w:pPr>
      <w:r>
        <w:t>}</w:t>
      </w:r>
    </w:p>
    <w:p>
      <w:pPr>
        <w:pStyle w:val="Heading2"/>
      </w:pPr>
      <w:r>
        <w:t>11.2 Sinyal canlı veri</w:t>
      </w:r>
    </w:p>
    <w:p>
      <w:pPr>
        <w:pStyle w:val="Code"/>
      </w:pPr>
      <w:r>
        <w:t>WS /ws/v1/intersections/ODTU_K01</w:t>
      </w:r>
    </w:p>
    <w:p>
      <w:pPr>
        <w:pStyle w:val="Code"/>
      </w:pPr>
      <w:r/>
    </w:p>
    <w:p>
      <w:pPr>
        <w:pStyle w:val="Code"/>
      </w:pPr>
      <w:r>
        <w:t>{</w:t>
      </w:r>
    </w:p>
    <w:p>
      <w:pPr>
        <w:pStyle w:val="Code"/>
      </w:pPr>
      <w:r>
        <w:t xml:space="preserve">  "event": "signal_state",</w:t>
      </w:r>
    </w:p>
    <w:p>
      <w:pPr>
        <w:pStyle w:val="Code"/>
      </w:pPr>
      <w:r>
        <w:t xml:space="preserve">  "intersectionId": "ODTU_K01",</w:t>
      </w:r>
    </w:p>
    <w:p>
      <w:pPr>
        <w:pStyle w:val="Code"/>
      </w:pPr>
      <w:r>
        <w:t xml:space="preserve">  "signalGroupId": "SG03",</w:t>
      </w:r>
    </w:p>
    <w:p>
      <w:pPr>
        <w:pStyle w:val="Code"/>
      </w:pPr>
      <w:r>
        <w:t xml:space="preserve">  "state": "GREEN",</w:t>
      </w:r>
    </w:p>
    <w:p>
      <w:pPr>
        <w:pStyle w:val="Code"/>
      </w:pPr>
      <w:r>
        <w:t xml:space="preserve">  "remainingSec": 18,</w:t>
      </w:r>
    </w:p>
    <w:p>
      <w:pPr>
        <w:pStyle w:val="Code"/>
      </w:pPr>
      <w:r>
        <w:t xml:space="preserve">  "cycleId": 1532,</w:t>
      </w:r>
    </w:p>
    <w:p>
      <w:pPr>
        <w:pStyle w:val="Code"/>
      </w:pPr>
      <w:r>
        <w:t xml:space="preserve">  "sourceTimestamp": "2026-09-03T23:14:12.300+03:00"</w:t>
      </w:r>
    </w:p>
    <w:p>
      <w:pPr>
        <w:pStyle w:val="Code"/>
      </w:pPr>
      <w:r>
        <w:t>}</w:t>
      </w:r>
    </w:p>
    <w:p>
      <w:pPr>
        <w:spacing w:after="100"/>
      </w:pPr>
      <w:r>
        <w:rPr>
          <w:b w:val="0"/>
          <w:i w:val="0"/>
        </w:rPr>
        <w:t>Mobil uygulama kalan süreyi yalnızca yerel sayaçtan üretmemeli. Her 1-2 saniyede sunucudan state sync/event gelmeli; UI aradaki saniyeleri monotonic clock ile yumuşakça düşürmelidir. Timestamp farkı veya reconnect sonrası değer yeniden senkronlanır.</w:t>
      </w:r>
    </w:p>
    <w:p>
      <w:pPr>
        <w:pStyle w:val="Heading2"/>
      </w:pPr>
      <w:r>
        <w:t>11.3 Durak verisi</w:t>
      </w:r>
    </w:p>
    <w:p>
      <w:pPr>
        <w:pStyle w:val="Code"/>
      </w:pPr>
      <w:r>
        <w:t>GET /api/v1/stops/ODTU_STOP_01</w:t>
      </w:r>
    </w:p>
    <w:p>
      <w:pPr>
        <w:pStyle w:val="Code"/>
      </w:pPr>
      <w:r/>
    </w:p>
    <w:p>
      <w:pPr>
        <w:pStyle w:val="Code"/>
      </w:pPr>
      <w:r>
        <w:t>{</w:t>
      </w:r>
    </w:p>
    <w:p>
      <w:pPr>
        <w:pStyle w:val="Code"/>
      </w:pPr>
      <w:r>
        <w:t xml:space="preserve">  "stopId": "ODTU_STOP_01",</w:t>
      </w:r>
    </w:p>
    <w:p>
      <w:pPr>
        <w:pStyle w:val="Code"/>
      </w:pPr>
      <w:r>
        <w:t xml:space="preserve">  "arrivals": [</w:t>
      </w:r>
    </w:p>
    <w:p>
      <w:pPr>
        <w:pStyle w:val="Code"/>
      </w:pPr>
      <w:r>
        <w:t xml:space="preserve">    {"line":"105", "etaSec":120, "vehicleId":"BUS_431"},</w:t>
      </w:r>
    </w:p>
    <w:p>
      <w:pPr>
        <w:pStyle w:val="Code"/>
      </w:pPr>
      <w:r>
        <w:t xml:space="preserve">    {"line":"132", "etaSec":360, "vehicleId":"BUS_812"}</w:t>
      </w:r>
    </w:p>
    <w:p>
      <w:pPr>
        <w:pStyle w:val="Code"/>
      </w:pPr>
      <w:r>
        <w:t xml:space="preserve">  ],</w:t>
      </w:r>
    </w:p>
    <w:p>
      <w:pPr>
        <w:pStyle w:val="Code"/>
      </w:pPr>
      <w:r>
        <w:t xml:space="preserve">  "lastPassages": [</w:t>
      </w:r>
    </w:p>
    <w:p>
      <w:pPr>
        <w:pStyle w:val="Code"/>
      </w:pPr>
      <w:r>
        <w:t xml:space="preserve">    {"line":"105", "vehicleId":"BUS_120", "time":"23:14:32"}</w:t>
      </w:r>
    </w:p>
    <w:p>
      <w:pPr>
        <w:pStyle w:val="Code"/>
      </w:pPr>
      <w:r>
        <w:t xml:space="preserve">  ]</w:t>
      </w:r>
    </w:p>
    <w:p>
      <w:pPr>
        <w:pStyle w:val="Code"/>
      </w:pPr>
      <w:r>
        <w:t>}</w:t>
      </w:r>
    </w:p>
    <w:p>
      <w:pPr>
        <w:pStyle w:val="Heading1"/>
      </w:pPr>
      <w:r>
        <w:t>12. Gerçek Merkez Veri Entegrasyonu</w:t>
      </w:r>
    </w:p>
    <w:p>
      <w:pPr>
        <w:spacing w:after="100"/>
      </w:pPr>
      <w:r>
        <w:rPr>
          <w:b w:val="0"/>
          <w:i w:val="0"/>
        </w:rPr>
        <w:t>Faz-2’de mobil uygulama merkezi sistemleri doğrudan çağırmamalıdır. Araya mobil uygulamaya uygun bir Integration/AR API katmanı konulmalıdır. Bu katman merkez sistem protokollerini normalize eder, asset mapping yapar, timestamp senkronizasyonunu kontrol eder ve mobil uygulamaya tek format sağlar.</w:t>
      </w:r>
    </w:p>
    <w:p>
      <w:pPr>
        <w:pStyle w:val="Code"/>
      </w:pPr>
      <w:r>
        <w:t>Traffic Controller / Central System ----&gt; Signal Adapter ----</w:t>
      </w:r>
    </w:p>
    <w:p>
      <w:pPr>
        <w:pStyle w:val="Code"/>
      </w:pPr>
      <w:r>
        <w:t xml:space="preserve">                                                         |</w:t>
      </w:r>
    </w:p>
    <w:p>
      <w:pPr>
        <w:pStyle w:val="Code"/>
      </w:pPr>
      <w:r>
        <w:t>AVL / Bus Backend ----------------------&gt; Transit Adapter +--&gt; AR Integration API --&gt; Mobile</w:t>
      </w:r>
    </w:p>
    <w:p>
      <w:pPr>
        <w:pStyle w:val="Code"/>
      </w:pPr>
      <w:r>
        <w:t xml:space="preserve">                                                         |</w:t>
      </w:r>
    </w:p>
    <w:p>
      <w:pPr>
        <w:pStyle w:val="Code"/>
      </w:pPr>
      <w:r>
        <w:t>Asset GIS / Inventory ------------------&gt; Asset Adapter --</w:t>
      </w:r>
    </w:p>
    <w:p>
      <w:pPr>
        <w:pStyle w:val="Heading2"/>
      </w:pPr>
      <w:r>
        <w:t>12.1 Sinyal kalan süre kaynağı</w:t>
      </w:r>
    </w:p>
    <w:p>
      <w:pPr>
        <w:pStyle w:val="ListBullet"/>
        <w:spacing w:after="40"/>
      </w:pPr>
      <w:r>
        <w:t>Tercih-1: Merkez sistem doğrudan current state + remaining time yayınlar.</w:t>
      </w:r>
    </w:p>
    <w:p>
      <w:pPr>
        <w:pStyle w:val="ListBullet"/>
        <w:spacing w:after="40"/>
      </w:pPr>
      <w:r>
        <w:t>Tercih-2: Stage start timestamp + plan/stage duration üzerinden integration API kalan süre hesaplar.</w:t>
      </w:r>
    </w:p>
    <w:p>
      <w:pPr>
        <w:pStyle w:val="ListBullet"/>
        <w:spacing w:after="40"/>
      </w:pPr>
      <w:r>
        <w:t>Dinamik/adaptif kontrol varsa “planlanan kalan süre” ile “garanti kalan süre” ayrımı yapılmalıdır; uzatma/kısaltma olabiliyorsa UI bunu doğru semantikle göstermelidir.</w:t>
      </w:r>
    </w:p>
    <w:p>
      <w:pPr>
        <w:pStyle w:val="ListBullet"/>
        <w:spacing w:after="40"/>
      </w:pPr>
      <w:r>
        <w:t>Mobil uygulamaya gönderilen her event sourceTimestamp ve serverTimestamp içermelidir.</w:t>
      </w:r>
    </w:p>
    <w:p>
      <w:pPr>
        <w:pStyle w:val="Heading2"/>
      </w:pPr>
      <w:r>
        <w:t>12.2 Otobüs verisi</w:t>
      </w:r>
    </w:p>
    <w:p>
      <w:pPr>
        <w:pStyle w:val="ListBullet"/>
        <w:spacing w:after="40"/>
      </w:pPr>
      <w:r>
        <w:t>AVL/GPS sisteminden araç konumu, hat, sefer ve timestamp alınır.</w:t>
      </w:r>
    </w:p>
    <w:p>
      <w:pPr>
        <w:pStyle w:val="ListBullet"/>
        <w:spacing w:after="40"/>
      </w:pPr>
      <w:r>
        <w:t>Durak geçişi merkezde zaten event olarak üretiliyorsa doğrudan kullanılır.</w:t>
      </w:r>
    </w:p>
    <w:p>
      <w:pPr>
        <w:pStyle w:val="ListBullet"/>
        <w:spacing w:after="40"/>
      </w:pPr>
      <w:r>
        <w:t>Yoksa durak geofence + rota doğrulaması ile arrival/passage event üretilebilir.</w:t>
      </w:r>
    </w:p>
    <w:p>
      <w:pPr>
        <w:pStyle w:val="ListBullet"/>
        <w:spacing w:after="40"/>
      </w:pPr>
      <w:r>
        <w:t>ETA mevcutsa aynı stop API içinde sunulur; yoksa ilk pilotta yalnızca son geçenler gösterilebilir.</w:t>
      </w:r>
    </w:p>
    <w:p>
      <w:pPr>
        <w:pStyle w:val="Heading1"/>
      </w:pPr>
      <w:r>
        <w:t>13. Performans Tasarımı</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D2A22"/>
            <w:vAlign w:val="center"/>
          </w:tcPr>
          <w:p>
            <w:r/>
            <w:r>
              <w:rPr>
                <w:rFonts w:ascii="Aptos" w:hAnsi="Aptos"/>
                <w:b/>
                <w:color w:val="FFFFFF"/>
                <w:sz w:val="18"/>
              </w:rPr>
              <w:t>Bileşen</w:t>
            </w:r>
          </w:p>
        </w:tc>
        <w:tc>
          <w:tcPr>
            <w:tcW w:type="dxa" w:w="3408"/>
            <w:shd w:fill="1D2A22"/>
            <w:vAlign w:val="center"/>
          </w:tcPr>
          <w:p>
            <w:r/>
            <w:r>
              <w:rPr>
                <w:rFonts w:ascii="Aptos" w:hAnsi="Aptos"/>
                <w:b/>
                <w:color w:val="FFFFFF"/>
                <w:sz w:val="18"/>
              </w:rPr>
              <w:t>PoC hedefi</w:t>
            </w:r>
          </w:p>
        </w:tc>
        <w:tc>
          <w:tcPr>
            <w:tcW w:type="dxa" w:w="3408"/>
            <w:shd w:fill="1D2A22"/>
            <w:vAlign w:val="center"/>
          </w:tcPr>
          <w:p>
            <w:r/>
            <w:r>
              <w:rPr>
                <w:rFonts w:ascii="Aptos" w:hAnsi="Aptos"/>
                <w:b/>
                <w:color w:val="FFFFFF"/>
                <w:sz w:val="18"/>
              </w:rPr>
              <w:t>Teknik önlem</w:t>
            </w:r>
          </w:p>
        </w:tc>
      </w:tr>
      <w:tr>
        <w:tc>
          <w:tcPr>
            <w:tcW w:type="dxa" w:w="3408"/>
            <w:vAlign w:val="center"/>
          </w:tcPr>
          <w:p>
            <w:r/>
            <w:r>
              <w:rPr>
                <w:rFonts w:ascii="Aptos" w:hAnsi="Aptos"/>
                <w:b w:val="0"/>
                <w:sz w:val="17"/>
              </w:rPr>
              <w:t>Kamera preview</w:t>
            </w:r>
          </w:p>
        </w:tc>
        <w:tc>
          <w:tcPr>
            <w:tcW w:type="dxa" w:w="3408"/>
            <w:vAlign w:val="center"/>
          </w:tcPr>
          <w:p>
            <w:r/>
            <w:r>
              <w:rPr>
                <w:rFonts w:ascii="Aptos" w:hAnsi="Aptos"/>
                <w:b w:val="0"/>
                <w:sz w:val="17"/>
              </w:rPr>
              <w:t>30 FPS</w:t>
            </w:r>
          </w:p>
        </w:tc>
        <w:tc>
          <w:tcPr>
            <w:tcW w:type="dxa" w:w="3408"/>
            <w:vAlign w:val="center"/>
          </w:tcPr>
          <w:p>
            <w:r/>
            <w:r>
              <w:rPr>
                <w:rFonts w:ascii="Aptos" w:hAnsi="Aptos"/>
                <w:b w:val="0"/>
                <w:sz w:val="17"/>
              </w:rPr>
              <w:t>Preview render inference’dan bağımsız</w:t>
            </w:r>
          </w:p>
        </w:tc>
      </w:tr>
      <w:tr>
        <w:tc>
          <w:tcPr>
            <w:tcW w:type="dxa" w:w="3408"/>
            <w:vAlign w:val="center"/>
            <w:shd w:fill="F7F9F8"/>
          </w:tcPr>
          <w:p>
            <w:r/>
            <w:r>
              <w:rPr>
                <w:rFonts w:ascii="Aptos" w:hAnsi="Aptos"/>
                <w:b w:val="0"/>
                <w:sz w:val="17"/>
              </w:rPr>
              <w:t>Detector</w:t>
            </w:r>
          </w:p>
        </w:tc>
        <w:tc>
          <w:tcPr>
            <w:tcW w:type="dxa" w:w="3408"/>
            <w:vAlign w:val="center"/>
            <w:shd w:fill="F7F9F8"/>
          </w:tcPr>
          <w:p>
            <w:r/>
            <w:r>
              <w:rPr>
                <w:rFonts w:ascii="Aptos" w:hAnsi="Aptos"/>
                <w:b w:val="0"/>
                <w:sz w:val="17"/>
              </w:rPr>
              <w:t>5-10 FPS efektif</w:t>
            </w:r>
          </w:p>
        </w:tc>
        <w:tc>
          <w:tcPr>
            <w:tcW w:type="dxa" w:w="3408"/>
            <w:vAlign w:val="center"/>
            <w:shd w:fill="F7F9F8"/>
          </w:tcPr>
          <w:p>
            <w:r/>
            <w:r>
              <w:rPr>
                <w:rFonts w:ascii="Aptos" w:hAnsi="Aptos"/>
                <w:b w:val="0"/>
                <w:sz w:val="17"/>
              </w:rPr>
              <w:t>Frame skipping + async inference</w:t>
            </w:r>
          </w:p>
        </w:tc>
      </w:tr>
      <w:tr>
        <w:tc>
          <w:tcPr>
            <w:tcW w:type="dxa" w:w="3408"/>
            <w:vAlign w:val="center"/>
          </w:tcPr>
          <w:p>
            <w:r/>
            <w:r>
              <w:rPr>
                <w:rFonts w:ascii="Aptos" w:hAnsi="Aptos"/>
                <w:b w:val="0"/>
                <w:sz w:val="17"/>
              </w:rPr>
              <w:t>Asset matching</w:t>
            </w:r>
          </w:p>
        </w:tc>
        <w:tc>
          <w:tcPr>
            <w:tcW w:type="dxa" w:w="3408"/>
            <w:vAlign w:val="center"/>
          </w:tcPr>
          <w:p>
            <w:r/>
            <w:r>
              <w:rPr>
                <w:rFonts w:ascii="Aptos" w:hAnsi="Aptos"/>
                <w:b w:val="0"/>
                <w:sz w:val="17"/>
              </w:rPr>
              <w:t>&lt; 500 ms hedef</w:t>
            </w:r>
          </w:p>
        </w:tc>
        <w:tc>
          <w:tcPr>
            <w:tcW w:type="dxa" w:w="3408"/>
            <w:vAlign w:val="center"/>
          </w:tcPr>
          <w:p>
            <w:r/>
            <w:r>
              <w:rPr>
                <w:rFonts w:ascii="Aptos" w:hAnsi="Aptos"/>
                <w:b w:val="0"/>
                <w:sz w:val="17"/>
              </w:rPr>
              <w:t>Sadece shortlist ve candidate stabil olduğunda</w:t>
            </w:r>
          </w:p>
        </w:tc>
      </w:tr>
      <w:tr>
        <w:tc>
          <w:tcPr>
            <w:tcW w:type="dxa" w:w="3408"/>
            <w:vAlign w:val="center"/>
            <w:shd w:fill="F7F9F8"/>
          </w:tcPr>
          <w:p>
            <w:r/>
            <w:r>
              <w:rPr>
                <w:rFonts w:ascii="Aptos" w:hAnsi="Aptos"/>
                <w:b w:val="0"/>
                <w:sz w:val="17"/>
              </w:rPr>
              <w:t>AR overlay</w:t>
            </w:r>
          </w:p>
        </w:tc>
        <w:tc>
          <w:tcPr>
            <w:tcW w:type="dxa" w:w="3408"/>
            <w:vAlign w:val="center"/>
            <w:shd w:fill="F7F9F8"/>
          </w:tcPr>
          <w:p>
            <w:r/>
            <w:r>
              <w:rPr>
                <w:rFonts w:ascii="Aptos" w:hAnsi="Aptos"/>
                <w:b w:val="0"/>
                <w:sz w:val="17"/>
              </w:rPr>
              <w:t>60 FPS UI hedefi</w:t>
            </w:r>
          </w:p>
        </w:tc>
        <w:tc>
          <w:tcPr>
            <w:tcW w:type="dxa" w:w="3408"/>
            <w:vAlign w:val="center"/>
            <w:shd w:fill="F7F9F8"/>
          </w:tcPr>
          <w:p>
            <w:r/>
            <w:r>
              <w:rPr>
                <w:rFonts w:ascii="Aptos" w:hAnsi="Aptos"/>
                <w:b w:val="0"/>
                <w:sz w:val="17"/>
              </w:rPr>
              <w:t>Yalnızca bbox/score native→JS</w:t>
            </w:r>
          </w:p>
        </w:tc>
      </w:tr>
      <w:tr>
        <w:tc>
          <w:tcPr>
            <w:tcW w:type="dxa" w:w="3408"/>
            <w:vAlign w:val="center"/>
          </w:tcPr>
          <w:p>
            <w:r/>
            <w:r>
              <w:rPr>
                <w:rFonts w:ascii="Aptos" w:hAnsi="Aptos"/>
                <w:b w:val="0"/>
                <w:sz w:val="17"/>
              </w:rPr>
              <w:t>Signal update</w:t>
            </w:r>
          </w:p>
        </w:tc>
        <w:tc>
          <w:tcPr>
            <w:tcW w:type="dxa" w:w="3408"/>
            <w:vAlign w:val="center"/>
          </w:tcPr>
          <w:p>
            <w:r/>
            <w:r>
              <w:rPr>
                <w:rFonts w:ascii="Aptos" w:hAnsi="Aptos"/>
                <w:b w:val="0"/>
                <w:sz w:val="17"/>
              </w:rPr>
              <w:t>&lt; 1 s algılanan gecikme</w:t>
            </w:r>
          </w:p>
        </w:tc>
        <w:tc>
          <w:tcPr>
            <w:tcW w:type="dxa" w:w="3408"/>
            <w:vAlign w:val="center"/>
          </w:tcPr>
          <w:p>
            <w:r/>
            <w:r>
              <w:rPr>
                <w:rFonts w:ascii="Aptos" w:hAnsi="Aptos"/>
                <w:b w:val="0"/>
                <w:sz w:val="17"/>
              </w:rPr>
              <w:t>WebSocket + server timestamp</w:t>
            </w:r>
          </w:p>
        </w:tc>
      </w:tr>
      <w:tr>
        <w:tc>
          <w:tcPr>
            <w:tcW w:type="dxa" w:w="3408"/>
            <w:vAlign w:val="center"/>
            <w:shd w:fill="F7F9F8"/>
          </w:tcPr>
          <w:p>
            <w:r/>
            <w:r>
              <w:rPr>
                <w:rFonts w:ascii="Aptos" w:hAnsi="Aptos"/>
                <w:b w:val="0"/>
                <w:sz w:val="17"/>
              </w:rPr>
              <w:t>İlk verified AR</w:t>
            </w:r>
          </w:p>
        </w:tc>
        <w:tc>
          <w:tcPr>
            <w:tcW w:type="dxa" w:w="3408"/>
            <w:vAlign w:val="center"/>
            <w:shd w:fill="F7F9F8"/>
          </w:tcPr>
          <w:p>
            <w:r/>
            <w:r>
              <w:rPr>
                <w:rFonts w:ascii="Aptos" w:hAnsi="Aptos"/>
                <w:b w:val="0"/>
                <w:sz w:val="17"/>
              </w:rPr>
              <w:t>&lt; 2 s tipik</w:t>
            </w:r>
          </w:p>
        </w:tc>
        <w:tc>
          <w:tcPr>
            <w:tcW w:type="dxa" w:w="3408"/>
            <w:vAlign w:val="center"/>
            <w:shd w:fill="F7F9F8"/>
          </w:tcPr>
          <w:p>
            <w:r/>
            <w:r>
              <w:rPr>
                <w:rFonts w:ascii="Aptos" w:hAnsi="Aptos"/>
                <w:b w:val="0"/>
                <w:sz w:val="17"/>
              </w:rPr>
              <w:t>GPS cache + preloaded model + local refs</w:t>
            </w:r>
          </w:p>
        </w:tc>
      </w:tr>
      <w:tr>
        <w:tc>
          <w:tcPr>
            <w:tcW w:type="dxa" w:w="3408"/>
            <w:vAlign w:val="center"/>
          </w:tcPr>
          <w:p>
            <w:r/>
            <w:r>
              <w:rPr>
                <w:rFonts w:ascii="Aptos" w:hAnsi="Aptos"/>
                <w:b w:val="0"/>
                <w:sz w:val="17"/>
              </w:rPr>
              <w:t>Termal</w:t>
            </w:r>
          </w:p>
        </w:tc>
        <w:tc>
          <w:tcPr>
            <w:tcW w:type="dxa" w:w="3408"/>
            <w:vAlign w:val="center"/>
          </w:tcPr>
          <w:p>
            <w:r/>
            <w:r>
              <w:rPr>
                <w:rFonts w:ascii="Aptos" w:hAnsi="Aptos"/>
                <w:b w:val="0"/>
                <w:sz w:val="17"/>
              </w:rPr>
              <w:t>10 dk testte throttle olmaması hedef</w:t>
            </w:r>
          </w:p>
        </w:tc>
        <w:tc>
          <w:tcPr>
            <w:tcW w:type="dxa" w:w="3408"/>
            <w:vAlign w:val="center"/>
          </w:tcPr>
          <w:p>
            <w:r/>
            <w:r>
              <w:rPr>
                <w:rFonts w:ascii="Aptos" w:hAnsi="Aptos"/>
                <w:b w:val="0"/>
                <w:sz w:val="17"/>
              </w:rPr>
              <w:t>Dinamik inference FPS</w:t>
            </w:r>
          </w:p>
        </w:tc>
      </w:tr>
    </w:tbl>
    <w:p>
      <w:pPr>
        <w:spacing w:after="40"/>
      </w:pPr>
    </w:p>
    <w:p>
      <w:pPr>
        <w:pStyle w:val="Heading2"/>
      </w:pPr>
      <w:r>
        <w:t>13.1 Inference throttling</w:t>
      </w:r>
    </w:p>
    <w:p>
      <w:pPr>
        <w:spacing w:after="100"/>
      </w:pPr>
      <w:r>
        <w:rPr>
          <w:b w:val="0"/>
          <w:i w:val="0"/>
        </w:rPr>
        <w:t>Önerilen strateji: preview 30 FPS; detector normalde 6 FPS; SEARCHING sırasında 8-10 FPS; VERIFIED/TRACKING sırasında 3-5 FPS. Matcher yalnızca yeni track veya confidence düşüşünde çalışır. Böylece sürekli ağır model koşturulmaz.</w:t>
      </w:r>
    </w:p>
    <w:p>
      <w:pPr>
        <w:pStyle w:val="Heading2"/>
      </w:pPr>
      <w:r>
        <w:t>13.2 Model optimizasyonu</w:t>
      </w:r>
    </w:p>
    <w:p>
      <w:pPr>
        <w:pStyle w:val="ListBullet"/>
        <w:spacing w:after="40"/>
      </w:pPr>
      <w:r>
        <w:t>FP16 model ile başlanır; INT8 quantization saha doğruluğu ölçülerek denenir.</w:t>
      </w:r>
    </w:p>
    <w:p>
      <w:pPr>
        <w:pStyle w:val="ListBullet"/>
        <w:spacing w:after="40"/>
      </w:pPr>
      <w:r>
        <w:t>Input resolution 640, 512 ve 416 için hız/doğruluk A/B testi yapılır.</w:t>
      </w:r>
    </w:p>
    <w:p>
      <w:pPr>
        <w:pStyle w:val="ListBullet"/>
        <w:spacing w:after="40"/>
      </w:pPr>
      <w:r>
        <w:t>ONNX Runtime tarafında Android execution provider seçenekleri; LiteRT tarafında NNAPI/GPU uyumluluğu test edilir.</w:t>
      </w:r>
    </w:p>
    <w:p>
      <w:pPr>
        <w:pStyle w:val="ListBullet"/>
        <w:spacing w:after="40"/>
      </w:pPr>
      <w:r>
        <w:t>Model yükleme uygulama açılışında veya pilot bölgeye yaklaşınca yapılır; kamera açıldıktan sonra bloklanmamalıdır.</w:t>
      </w:r>
    </w:p>
    <w:p>
      <w:pPr>
        <w:pStyle w:val="Heading1"/>
      </w:pPr>
      <w:r>
        <w:t>14. Saha Test Planı ve Metrikler</w:t>
      </w:r>
    </w:p>
    <w:p>
      <w:pPr>
        <w:spacing w:after="100"/>
      </w:pPr>
      <w:r>
        <w:rPr>
          <w:b w:val="0"/>
          <w:i w:val="0"/>
        </w:rPr>
        <w:t>Model doğruluğu tek başına yeterli değildir. Uçtan uca “doğru varlık üzerine doğru bilgi açıldı mı?” metriği ana KPI olmalıdır.</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D2A22"/>
            <w:vAlign w:val="center"/>
          </w:tcPr>
          <w:p>
            <w:r/>
            <w:r>
              <w:rPr>
                <w:rFonts w:ascii="Aptos" w:hAnsi="Aptos"/>
                <w:b/>
                <w:color w:val="FFFFFF"/>
                <w:sz w:val="18"/>
              </w:rPr>
              <w:t>Metrik</w:t>
            </w:r>
          </w:p>
        </w:tc>
        <w:tc>
          <w:tcPr>
            <w:tcW w:type="dxa" w:w="3408"/>
            <w:shd w:fill="1D2A22"/>
            <w:vAlign w:val="center"/>
          </w:tcPr>
          <w:p>
            <w:r/>
            <w:r>
              <w:rPr>
                <w:rFonts w:ascii="Aptos" w:hAnsi="Aptos"/>
                <w:b/>
                <w:color w:val="FFFFFF"/>
                <w:sz w:val="18"/>
              </w:rPr>
              <w:t>Tanım</w:t>
            </w:r>
          </w:p>
        </w:tc>
        <w:tc>
          <w:tcPr>
            <w:tcW w:type="dxa" w:w="3408"/>
            <w:shd w:fill="1D2A22"/>
            <w:vAlign w:val="center"/>
          </w:tcPr>
          <w:p>
            <w:r/>
            <w:r>
              <w:rPr>
                <w:rFonts w:ascii="Aptos" w:hAnsi="Aptos"/>
                <w:b/>
                <w:color w:val="FFFFFF"/>
                <w:sz w:val="18"/>
              </w:rPr>
              <w:t>Pilot hedef</w:t>
            </w:r>
          </w:p>
        </w:tc>
      </w:tr>
      <w:tr>
        <w:tc>
          <w:tcPr>
            <w:tcW w:type="dxa" w:w="3408"/>
            <w:vAlign w:val="center"/>
          </w:tcPr>
          <w:p>
            <w:r/>
            <w:r>
              <w:rPr>
                <w:rFonts w:ascii="Aptos" w:hAnsi="Aptos"/>
                <w:b w:val="0"/>
                <w:sz w:val="17"/>
              </w:rPr>
              <w:t>Object Recall</w:t>
            </w:r>
          </w:p>
        </w:tc>
        <w:tc>
          <w:tcPr>
            <w:tcW w:type="dxa" w:w="3408"/>
            <w:vAlign w:val="center"/>
          </w:tcPr>
          <w:p>
            <w:r/>
            <w:r>
              <w:rPr>
                <w:rFonts w:ascii="Aptos" w:hAnsi="Aptos"/>
                <w:b w:val="0"/>
                <w:sz w:val="17"/>
              </w:rPr>
              <w:t>Gerçek sinyal/durak görüntülerinin tespit oranı</w:t>
            </w:r>
          </w:p>
        </w:tc>
        <w:tc>
          <w:tcPr>
            <w:tcW w:type="dxa" w:w="3408"/>
            <w:vAlign w:val="center"/>
          </w:tcPr>
          <w:p>
            <w:r/>
            <w:r>
              <w:rPr>
                <w:rFonts w:ascii="Aptos" w:hAnsi="Aptos"/>
                <w:b w:val="0"/>
                <w:sz w:val="17"/>
              </w:rPr>
              <w:t>≥ %90</w:t>
            </w:r>
          </w:p>
        </w:tc>
      </w:tr>
      <w:tr>
        <w:tc>
          <w:tcPr>
            <w:tcW w:type="dxa" w:w="3408"/>
            <w:vAlign w:val="center"/>
            <w:shd w:fill="F7F9F8"/>
          </w:tcPr>
          <w:p>
            <w:r/>
            <w:r>
              <w:rPr>
                <w:rFonts w:ascii="Aptos" w:hAnsi="Aptos"/>
                <w:b w:val="0"/>
                <w:sz w:val="17"/>
              </w:rPr>
              <w:t>Asset Top-1 Accuracy</w:t>
            </w:r>
          </w:p>
        </w:tc>
        <w:tc>
          <w:tcPr>
            <w:tcW w:type="dxa" w:w="3408"/>
            <w:vAlign w:val="center"/>
            <w:shd w:fill="F7F9F8"/>
          </w:tcPr>
          <w:p>
            <w:r/>
            <w:r>
              <w:rPr>
                <w:rFonts w:ascii="Aptos" w:hAnsi="Aptos"/>
                <w:b w:val="0"/>
                <w:sz w:val="17"/>
              </w:rPr>
              <w:t>Doğru asset kimliği</w:t>
            </w:r>
          </w:p>
        </w:tc>
        <w:tc>
          <w:tcPr>
            <w:tcW w:type="dxa" w:w="3408"/>
            <w:vAlign w:val="center"/>
            <w:shd w:fill="F7F9F8"/>
          </w:tcPr>
          <w:p>
            <w:r/>
            <w:r>
              <w:rPr>
                <w:rFonts w:ascii="Aptos" w:hAnsi="Aptos"/>
                <w:b w:val="0"/>
                <w:sz w:val="17"/>
              </w:rPr>
              <w:t>≥ %85 ilk iterasyon; hedef ≥ %95</w:t>
            </w:r>
          </w:p>
        </w:tc>
      </w:tr>
      <w:tr>
        <w:tc>
          <w:tcPr>
            <w:tcW w:type="dxa" w:w="3408"/>
            <w:vAlign w:val="center"/>
          </w:tcPr>
          <w:p>
            <w:r/>
            <w:r>
              <w:rPr>
                <w:rFonts w:ascii="Aptos" w:hAnsi="Aptos"/>
                <w:b w:val="0"/>
                <w:sz w:val="17"/>
              </w:rPr>
              <w:t>False AR Activation</w:t>
            </w:r>
          </w:p>
        </w:tc>
        <w:tc>
          <w:tcPr>
            <w:tcW w:type="dxa" w:w="3408"/>
            <w:vAlign w:val="center"/>
          </w:tcPr>
          <w:p>
            <w:r/>
            <w:r>
              <w:rPr>
                <w:rFonts w:ascii="Aptos" w:hAnsi="Aptos"/>
                <w:b w:val="0"/>
                <w:sz w:val="17"/>
              </w:rPr>
              <w:t>Yanlış asset üzerinde kart açılması</w:t>
            </w:r>
          </w:p>
        </w:tc>
        <w:tc>
          <w:tcPr>
            <w:tcW w:type="dxa" w:w="3408"/>
            <w:vAlign w:val="center"/>
          </w:tcPr>
          <w:p>
            <w:r/>
            <w:r>
              <w:rPr>
                <w:rFonts w:ascii="Aptos" w:hAnsi="Aptos"/>
                <w:b w:val="0"/>
                <w:sz w:val="17"/>
              </w:rPr>
              <w:t>&lt; %5; hedef &lt; %2</w:t>
            </w:r>
          </w:p>
        </w:tc>
      </w:tr>
      <w:tr>
        <w:tc>
          <w:tcPr>
            <w:tcW w:type="dxa" w:w="3408"/>
            <w:vAlign w:val="center"/>
            <w:shd w:fill="F7F9F8"/>
          </w:tcPr>
          <w:p>
            <w:r/>
            <w:r>
              <w:rPr>
                <w:rFonts w:ascii="Aptos" w:hAnsi="Aptos"/>
                <w:b w:val="0"/>
                <w:sz w:val="17"/>
              </w:rPr>
              <w:t>Time-to-AR</w:t>
            </w:r>
          </w:p>
        </w:tc>
        <w:tc>
          <w:tcPr>
            <w:tcW w:type="dxa" w:w="3408"/>
            <w:vAlign w:val="center"/>
            <w:shd w:fill="F7F9F8"/>
          </w:tcPr>
          <w:p>
            <w:r/>
            <w:r>
              <w:rPr>
                <w:rFonts w:ascii="Aptos" w:hAnsi="Aptos"/>
                <w:b w:val="0"/>
                <w:sz w:val="17"/>
              </w:rPr>
              <w:t>Geofence içi hedef görünmesinden verified overlay’e</w:t>
            </w:r>
          </w:p>
        </w:tc>
        <w:tc>
          <w:tcPr>
            <w:tcW w:type="dxa" w:w="3408"/>
            <w:vAlign w:val="center"/>
            <w:shd w:fill="F7F9F8"/>
          </w:tcPr>
          <w:p>
            <w:r/>
            <w:r>
              <w:rPr>
                <w:rFonts w:ascii="Aptos" w:hAnsi="Aptos"/>
                <w:b w:val="0"/>
                <w:sz w:val="17"/>
              </w:rPr>
              <w:t>&lt; 2 s tipik</w:t>
            </w:r>
          </w:p>
        </w:tc>
      </w:tr>
      <w:tr>
        <w:tc>
          <w:tcPr>
            <w:tcW w:type="dxa" w:w="3408"/>
            <w:vAlign w:val="center"/>
          </w:tcPr>
          <w:p>
            <w:r/>
            <w:r>
              <w:rPr>
                <w:rFonts w:ascii="Aptos" w:hAnsi="Aptos"/>
                <w:b w:val="0"/>
                <w:sz w:val="17"/>
              </w:rPr>
              <w:t>Overlay stability</w:t>
            </w:r>
          </w:p>
        </w:tc>
        <w:tc>
          <w:tcPr>
            <w:tcW w:type="dxa" w:w="3408"/>
            <w:vAlign w:val="center"/>
          </w:tcPr>
          <w:p>
            <w:r/>
            <w:r>
              <w:rPr>
                <w:rFonts w:ascii="Aptos" w:hAnsi="Aptos"/>
                <w:b w:val="0"/>
                <w:sz w:val="17"/>
              </w:rPr>
              <w:t>Kartın görsel hedefi kaybetmeden tutulması</w:t>
            </w:r>
          </w:p>
        </w:tc>
        <w:tc>
          <w:tcPr>
            <w:tcW w:type="dxa" w:w="3408"/>
            <w:vAlign w:val="center"/>
          </w:tcPr>
          <w:p>
            <w:r/>
            <w:r>
              <w:rPr>
                <w:rFonts w:ascii="Aptos" w:hAnsi="Aptos"/>
                <w:b w:val="0"/>
                <w:sz w:val="17"/>
              </w:rPr>
              <w:t>≥ %95 kısa sekans</w:t>
            </w:r>
          </w:p>
        </w:tc>
      </w:tr>
      <w:tr>
        <w:tc>
          <w:tcPr>
            <w:tcW w:type="dxa" w:w="3408"/>
            <w:vAlign w:val="center"/>
            <w:shd w:fill="F7F9F8"/>
          </w:tcPr>
          <w:p>
            <w:r/>
            <w:r>
              <w:rPr>
                <w:rFonts w:ascii="Aptos" w:hAnsi="Aptos"/>
                <w:b w:val="0"/>
                <w:sz w:val="17"/>
              </w:rPr>
              <w:t>Signal freshness</w:t>
            </w:r>
          </w:p>
        </w:tc>
        <w:tc>
          <w:tcPr>
            <w:tcW w:type="dxa" w:w="3408"/>
            <w:vAlign w:val="center"/>
            <w:shd w:fill="F7F9F8"/>
          </w:tcPr>
          <w:p>
            <w:r/>
            <w:r>
              <w:rPr>
                <w:rFonts w:ascii="Aptos" w:hAnsi="Aptos"/>
                <w:b w:val="0"/>
                <w:sz w:val="17"/>
              </w:rPr>
              <w:t>Gösterilen verinin source timestamp yaşı</w:t>
            </w:r>
          </w:p>
        </w:tc>
        <w:tc>
          <w:tcPr>
            <w:tcW w:type="dxa" w:w="3408"/>
            <w:vAlign w:val="center"/>
            <w:shd w:fill="F7F9F8"/>
          </w:tcPr>
          <w:p>
            <w:r/>
            <w:r>
              <w:rPr>
                <w:rFonts w:ascii="Aptos" w:hAnsi="Aptos"/>
                <w:b w:val="0"/>
                <w:sz w:val="17"/>
              </w:rPr>
              <w:t>&lt; 2 s</w:t>
            </w:r>
          </w:p>
        </w:tc>
      </w:tr>
      <w:tr>
        <w:tc>
          <w:tcPr>
            <w:tcW w:type="dxa" w:w="3408"/>
            <w:vAlign w:val="center"/>
          </w:tcPr>
          <w:p>
            <w:r/>
            <w:r>
              <w:rPr>
                <w:rFonts w:ascii="Aptos" w:hAnsi="Aptos"/>
                <w:b w:val="0"/>
                <w:sz w:val="17"/>
              </w:rPr>
              <w:t>Crash-free session</w:t>
            </w:r>
          </w:p>
        </w:tc>
        <w:tc>
          <w:tcPr>
            <w:tcW w:type="dxa" w:w="3408"/>
            <w:vAlign w:val="center"/>
          </w:tcPr>
          <w:p>
            <w:r/>
            <w:r>
              <w:rPr>
                <w:rFonts w:ascii="Aptos" w:hAnsi="Aptos"/>
                <w:b w:val="0"/>
                <w:sz w:val="17"/>
              </w:rPr>
              <w:t>Pilot test oturumları</w:t>
            </w:r>
          </w:p>
        </w:tc>
        <w:tc>
          <w:tcPr>
            <w:tcW w:type="dxa" w:w="3408"/>
            <w:vAlign w:val="center"/>
          </w:tcPr>
          <w:p>
            <w:r/>
            <w:r>
              <w:rPr>
                <w:rFonts w:ascii="Aptos" w:hAnsi="Aptos"/>
                <w:b w:val="0"/>
                <w:sz w:val="17"/>
              </w:rPr>
              <w:t>&gt; %99</w:t>
            </w:r>
          </w:p>
        </w:tc>
      </w:tr>
    </w:tbl>
    <w:p>
      <w:pPr>
        <w:spacing w:after="40"/>
      </w:pPr>
    </w:p>
    <w:p>
      <w:pPr>
        <w:pStyle w:val="Heading2"/>
      </w:pPr>
      <w:r>
        <w:t>14.1 Test senaryoları</w:t>
      </w:r>
    </w:p>
    <w:p>
      <w:pPr>
        <w:pStyle w:val="ListBullet"/>
        <w:spacing w:after="40"/>
      </w:pPr>
      <w:r>
        <w:t>Her sinyal direğine 5 m / 10 m / 20 m yaklaşma.</w:t>
      </w:r>
    </w:p>
    <w:p>
      <w:pPr>
        <w:pStyle w:val="ListBullet"/>
        <w:spacing w:after="40"/>
      </w:pPr>
      <w:r>
        <w:t>Kamera hızlı pan ile farklı sinyal direğine geçiş.</w:t>
      </w:r>
    </w:p>
    <w:p>
      <w:pPr>
        <w:pStyle w:val="ListBullet"/>
        <w:spacing w:after="40"/>
      </w:pPr>
      <w:r>
        <w:t>İki benzer direğin aynı frame’de görünmesi.</w:t>
      </w:r>
    </w:p>
    <w:p>
      <w:pPr>
        <w:pStyle w:val="ListBullet"/>
        <w:spacing w:after="40"/>
      </w:pPr>
      <w:r>
        <w:t>Kısmi araç/yaya kapanması.</w:t>
      </w:r>
    </w:p>
    <w:p>
      <w:pPr>
        <w:pStyle w:val="ListBullet"/>
        <w:spacing w:after="40"/>
      </w:pPr>
      <w:r>
        <w:t>Güneş parlaması ve gölge.</w:t>
      </w:r>
    </w:p>
    <w:p>
      <w:pPr>
        <w:pStyle w:val="ListBullet"/>
        <w:spacing w:after="40"/>
      </w:pPr>
      <w:r>
        <w:t>Durağın uzaktan ve çapraz görünmesi.</w:t>
      </w:r>
    </w:p>
    <w:p>
      <w:pPr>
        <w:pStyle w:val="ListBullet"/>
        <w:spacing w:after="40"/>
      </w:pPr>
      <w:r>
        <w:t>Ağ kesintisi / WebSocket reconnect.</w:t>
      </w:r>
    </w:p>
    <w:p>
      <w:pPr>
        <w:pStyle w:val="ListBullet"/>
        <w:spacing w:after="40"/>
      </w:pPr>
      <w:r>
        <w:t>GPS sapması: komşu aday assetlerin candidate listesine girmesi.</w:t>
      </w:r>
    </w:p>
    <w:p>
      <w:pPr>
        <w:pStyle w:val="ListBullet"/>
        <w:spacing w:after="40"/>
      </w:pPr>
      <w:r>
        <w:t>10-15 dakikalık sürekli kamera testi: termal, batarya, FPS ve memory.</w:t>
      </w:r>
    </w:p>
    <w:p>
      <w:pPr>
        <w:pStyle w:val="Heading1"/>
      </w:pPr>
      <w:r>
        <w:t>15. Veri Seti İyileştirme Döngüsü</w:t>
      </w:r>
    </w:p>
    <w:p>
      <w:pPr>
        <w:pStyle w:val="Code"/>
      </w:pPr>
      <w:r>
        <w:t>SAHA TESTİ</w:t>
      </w:r>
    </w:p>
    <w:p>
      <w:pPr>
        <w:pStyle w:val="Code"/>
      </w:pPr>
      <w:r>
        <w:t xml:space="preserve">   |</w:t>
      </w:r>
    </w:p>
    <w:p>
      <w:pPr>
        <w:pStyle w:val="Code"/>
      </w:pPr>
      <w:r>
        <w:t xml:space="preserve">   +--&gt; yanlış detection kareleri</w:t>
      </w:r>
    </w:p>
    <w:p>
      <w:pPr>
        <w:pStyle w:val="Code"/>
      </w:pPr>
      <w:r>
        <w:t xml:space="preserve">   +--&gt; yanlış asset match kareleri</w:t>
      </w:r>
    </w:p>
    <w:p>
      <w:pPr>
        <w:pStyle w:val="Code"/>
      </w:pPr>
      <w:r>
        <w:t xml:space="preserve">   +--&gt; düşük confidence kareleri</w:t>
      </w:r>
    </w:p>
    <w:p>
      <w:pPr>
        <w:pStyle w:val="Code"/>
      </w:pPr>
      <w:r>
        <w:t xml:space="preserve">              |</w:t>
      </w:r>
    </w:p>
    <w:p>
      <w:pPr>
        <w:pStyle w:val="Code"/>
      </w:pPr>
      <w:r>
        <w:t xml:space="preserve">              v</w:t>
      </w:r>
    </w:p>
    <w:p>
      <w:pPr>
        <w:pStyle w:val="Code"/>
      </w:pPr>
      <w:r>
        <w:t xml:space="preserve">         Hard-Negative Set</w:t>
      </w:r>
    </w:p>
    <w:p>
      <w:pPr>
        <w:pStyle w:val="Code"/>
      </w:pPr>
      <w:r>
        <w:t xml:space="preserve">              |</w:t>
      </w:r>
    </w:p>
    <w:p>
      <w:pPr>
        <w:pStyle w:val="Code"/>
      </w:pPr>
      <w:r>
        <w:t xml:space="preserve">      yeniden eğitim / ref güncelleme</w:t>
      </w:r>
    </w:p>
    <w:p>
      <w:pPr>
        <w:pStyle w:val="Code"/>
      </w:pPr>
      <w:r>
        <w:t xml:space="preserve">              |</w:t>
      </w:r>
    </w:p>
    <w:p>
      <w:pPr>
        <w:pStyle w:val="Code"/>
      </w:pPr>
      <w:r>
        <w:t xml:space="preserve">              v</w:t>
      </w:r>
    </w:p>
    <w:p>
      <w:pPr>
        <w:pStyle w:val="Code"/>
      </w:pPr>
      <w:r>
        <w:t xml:space="preserve">          Yeni Model</w:t>
      </w:r>
    </w:p>
    <w:p>
      <w:pPr>
        <w:pStyle w:val="Code"/>
      </w:pPr>
      <w:r>
        <w:t xml:space="preserve">              |</w:t>
      </w:r>
    </w:p>
    <w:p>
      <w:pPr>
        <w:pStyle w:val="Code"/>
      </w:pPr>
      <w:r>
        <w:t xml:space="preserve">          saha retest</w:t>
      </w:r>
    </w:p>
    <w:p>
      <w:pPr>
        <w:spacing w:after="100"/>
      </w:pPr>
      <w:r>
        <w:rPr>
          <w:b w:val="0"/>
          <w:i w:val="0"/>
        </w:rPr>
        <w:t>Uygulama debug modunda, kullanıcının onayıyla problemli karelerin hash/asset candidate/score metadata’sını kaydedebilmelidir. Pilot veri yönetişimi ve KVKK gereği yüz/plaka gibi kişisel veri içerebilecek görüntüler merkezde saklanacaksa ayrıca anonimleştirme ve saklama politikası tanımlanmalıdır.</w:t>
      </w:r>
    </w:p>
    <w:p>
      <w:pPr>
        <w:pStyle w:val="Heading1"/>
      </w:pPr>
      <w:r>
        <w:t>16. Güvenlik, KVKK ve Operasyon</w:t>
      </w:r>
    </w:p>
    <w:p>
      <w:pPr>
        <w:pStyle w:val="ListBullet"/>
        <w:spacing w:after="40"/>
      </w:pPr>
      <w:r>
        <w:t>Pilot uygulama kontrol cihazına yazma komutu göndermemeli; yalnızca read-only bilgi almalıdır.</w:t>
      </w:r>
    </w:p>
    <w:p>
      <w:pPr>
        <w:pStyle w:val="ListBullet"/>
        <w:spacing w:after="40"/>
      </w:pPr>
      <w:r>
        <w:t>API TLS üzerinden çalışmalı; cihaz/app authentication token kullanılmalıdır.</w:t>
      </w:r>
    </w:p>
    <w:p>
      <w:pPr>
        <w:pStyle w:val="ListBullet"/>
        <w:spacing w:after="40"/>
      </w:pPr>
      <w:r>
        <w:t>Referans fotoğrafları ve model dosyaları imzalı/versioned dağıtılmalıdır.</w:t>
      </w:r>
    </w:p>
    <w:p>
      <w:pPr>
        <w:pStyle w:val="ListBullet"/>
        <w:spacing w:after="40"/>
      </w:pPr>
      <w:r>
        <w:t>Raw kamera görüntüsü varsayılan olarak sunucuya gönderilmemelidir; inference cihaz üzerinde yapılmalıdır.</w:t>
      </w:r>
    </w:p>
    <w:p>
      <w:pPr>
        <w:pStyle w:val="ListBullet"/>
        <w:spacing w:after="40"/>
      </w:pPr>
      <w:r>
        <w:t>Debug görüntü upload özelliği varsa açık rıza/kurum içi test prosedürü, süreli saklama ve maskeleme tanımlanmalıdır.</w:t>
      </w:r>
    </w:p>
    <w:p>
      <w:pPr>
        <w:pStyle w:val="ListBullet"/>
        <w:spacing w:after="40"/>
      </w:pPr>
      <w:r>
        <w:t>Signal remaining time gibi operasyonel bilgiler için “stale” eşiği olmalı; data yaşlanırsa kart kalan süre göstermeyi bırakıp “veri güncel değil” demelidir.</w:t>
      </w:r>
    </w:p>
    <w:p>
      <w:pPr>
        <w:pStyle w:val="Heading1"/>
      </w:pPr>
      <w:r>
        <w:t>17. Geliştirme Fazları ve Tahmini İş Paketleri</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D2A22"/>
            <w:vAlign w:val="center"/>
          </w:tcPr>
          <w:p>
            <w:r/>
            <w:r>
              <w:rPr>
                <w:rFonts w:ascii="Aptos" w:hAnsi="Aptos"/>
                <w:b/>
                <w:color w:val="FFFFFF"/>
                <w:sz w:val="18"/>
              </w:rPr>
              <w:t>Faz</w:t>
            </w:r>
          </w:p>
        </w:tc>
        <w:tc>
          <w:tcPr>
            <w:tcW w:type="dxa" w:w="3408"/>
            <w:shd w:fill="1D2A22"/>
            <w:vAlign w:val="center"/>
          </w:tcPr>
          <w:p>
            <w:r/>
            <w:r>
              <w:rPr>
                <w:rFonts w:ascii="Aptos" w:hAnsi="Aptos"/>
                <w:b/>
                <w:color w:val="FFFFFF"/>
                <w:sz w:val="18"/>
              </w:rPr>
              <w:t>İçerik</w:t>
            </w:r>
          </w:p>
        </w:tc>
        <w:tc>
          <w:tcPr>
            <w:tcW w:type="dxa" w:w="3408"/>
            <w:shd w:fill="1D2A22"/>
            <w:vAlign w:val="center"/>
          </w:tcPr>
          <w:p>
            <w:r/>
            <w:r>
              <w:rPr>
                <w:rFonts w:ascii="Aptos" w:hAnsi="Aptos"/>
                <w:b/>
                <w:color w:val="FFFFFF"/>
                <w:sz w:val="18"/>
              </w:rPr>
              <w:t>Çıktı</w:t>
            </w:r>
          </w:p>
        </w:tc>
      </w:tr>
      <w:tr>
        <w:tc>
          <w:tcPr>
            <w:tcW w:type="dxa" w:w="3408"/>
            <w:vAlign w:val="center"/>
          </w:tcPr>
          <w:p>
            <w:r/>
            <w:r>
              <w:rPr>
                <w:rFonts w:ascii="Aptos" w:hAnsi="Aptos"/>
                <w:b w:val="0"/>
                <w:sz w:val="17"/>
              </w:rPr>
              <w:t>P0 - Saha hazırlık</w:t>
            </w:r>
          </w:p>
        </w:tc>
        <w:tc>
          <w:tcPr>
            <w:tcW w:type="dxa" w:w="3408"/>
            <w:vAlign w:val="center"/>
          </w:tcPr>
          <w:p>
            <w:r/>
            <w:r>
              <w:rPr>
                <w:rFonts w:ascii="Aptos" w:hAnsi="Aptos"/>
                <w:b w:val="0"/>
                <w:sz w:val="17"/>
              </w:rPr>
              <w:t>Asset envanteri, koordinatlar, video protokolü</w:t>
            </w:r>
          </w:p>
        </w:tc>
        <w:tc>
          <w:tcPr>
            <w:tcW w:type="dxa" w:w="3408"/>
            <w:vAlign w:val="center"/>
          </w:tcPr>
          <w:p>
            <w:r/>
            <w:r>
              <w:rPr>
                <w:rFonts w:ascii="Aptos" w:hAnsi="Aptos"/>
                <w:b w:val="0"/>
                <w:sz w:val="17"/>
              </w:rPr>
              <w:t>ODTU_K01 asset registry + ham video</w:t>
            </w:r>
          </w:p>
        </w:tc>
      </w:tr>
      <w:tr>
        <w:tc>
          <w:tcPr>
            <w:tcW w:type="dxa" w:w="3408"/>
            <w:vAlign w:val="center"/>
            <w:shd w:fill="F7F9F8"/>
          </w:tcPr>
          <w:p>
            <w:r/>
            <w:r>
              <w:rPr>
                <w:rFonts w:ascii="Aptos" w:hAnsi="Aptos"/>
                <w:b w:val="0"/>
                <w:sz w:val="17"/>
              </w:rPr>
              <w:t>P1 - Vision baseline</w:t>
            </w:r>
          </w:p>
        </w:tc>
        <w:tc>
          <w:tcPr>
            <w:tcW w:type="dxa" w:w="3408"/>
            <w:vAlign w:val="center"/>
            <w:shd w:fill="F7F9F8"/>
          </w:tcPr>
          <w:p>
            <w:r/>
            <w:r>
              <w:rPr>
                <w:rFonts w:ascii="Aptos" w:hAnsi="Aptos"/>
                <w:b w:val="0"/>
                <w:sz w:val="17"/>
              </w:rPr>
              <w:t>Dataset, detector, ORB/SuperPoint/LightGlue testleri</w:t>
            </w:r>
          </w:p>
        </w:tc>
        <w:tc>
          <w:tcPr>
            <w:tcW w:type="dxa" w:w="3408"/>
            <w:vAlign w:val="center"/>
            <w:shd w:fill="F7F9F8"/>
          </w:tcPr>
          <w:p>
            <w:r/>
            <w:r>
              <w:rPr>
                <w:rFonts w:ascii="Aptos" w:hAnsi="Aptos"/>
                <w:b w:val="0"/>
                <w:sz w:val="17"/>
              </w:rPr>
              <w:t>Offline accuracy/latency raporu</w:t>
            </w:r>
          </w:p>
        </w:tc>
      </w:tr>
      <w:tr>
        <w:tc>
          <w:tcPr>
            <w:tcW w:type="dxa" w:w="3408"/>
            <w:vAlign w:val="center"/>
          </w:tcPr>
          <w:p>
            <w:r/>
            <w:r>
              <w:rPr>
                <w:rFonts w:ascii="Aptos" w:hAnsi="Aptos"/>
                <w:b w:val="0"/>
                <w:sz w:val="17"/>
              </w:rPr>
              <w:t>P2 - RN kamera PoC</w:t>
            </w:r>
          </w:p>
        </w:tc>
        <w:tc>
          <w:tcPr>
            <w:tcW w:type="dxa" w:w="3408"/>
            <w:vAlign w:val="center"/>
          </w:tcPr>
          <w:p>
            <w:r/>
            <w:r>
              <w:rPr>
                <w:rFonts w:ascii="Aptos" w:hAnsi="Aptos"/>
                <w:b w:val="0"/>
                <w:sz w:val="17"/>
              </w:rPr>
              <w:t>React Native shell + native camera + bbox overlay</w:t>
            </w:r>
          </w:p>
        </w:tc>
        <w:tc>
          <w:tcPr>
            <w:tcW w:type="dxa" w:w="3408"/>
            <w:vAlign w:val="center"/>
          </w:tcPr>
          <w:p>
            <w:r/>
            <w:r>
              <w:rPr>
                <w:rFonts w:ascii="Aptos" w:hAnsi="Aptos"/>
                <w:b w:val="0"/>
                <w:sz w:val="17"/>
              </w:rPr>
              <w:t>Telefonda canlı detector</w:t>
            </w:r>
          </w:p>
        </w:tc>
      </w:tr>
      <w:tr>
        <w:tc>
          <w:tcPr>
            <w:tcW w:type="dxa" w:w="3408"/>
            <w:vAlign w:val="center"/>
            <w:shd w:fill="F7F9F8"/>
          </w:tcPr>
          <w:p>
            <w:r/>
            <w:r>
              <w:rPr>
                <w:rFonts w:ascii="Aptos" w:hAnsi="Aptos"/>
                <w:b w:val="0"/>
                <w:sz w:val="17"/>
              </w:rPr>
              <w:t>P3 - Asset ID</w:t>
            </w:r>
          </w:p>
        </w:tc>
        <w:tc>
          <w:tcPr>
            <w:tcW w:type="dxa" w:w="3408"/>
            <w:vAlign w:val="center"/>
            <w:shd w:fill="F7F9F8"/>
          </w:tcPr>
          <w:p>
            <w:r/>
            <w:r>
              <w:rPr>
                <w:rFonts w:ascii="Aptos" w:hAnsi="Aptos"/>
                <w:b w:val="0"/>
                <w:sz w:val="17"/>
              </w:rPr>
              <w:t>GPS candidates + matcher + temporal vote</w:t>
            </w:r>
          </w:p>
        </w:tc>
        <w:tc>
          <w:tcPr>
            <w:tcW w:type="dxa" w:w="3408"/>
            <w:vAlign w:val="center"/>
            <w:shd w:fill="F7F9F8"/>
          </w:tcPr>
          <w:p>
            <w:r/>
            <w:r>
              <w:rPr>
                <w:rFonts w:ascii="Aptos" w:hAnsi="Aptos"/>
                <w:b w:val="0"/>
                <w:sz w:val="17"/>
              </w:rPr>
              <w:t>Doğru SG/STOP ID</w:t>
            </w:r>
          </w:p>
        </w:tc>
      </w:tr>
      <w:tr>
        <w:tc>
          <w:tcPr>
            <w:tcW w:type="dxa" w:w="3408"/>
            <w:vAlign w:val="center"/>
          </w:tcPr>
          <w:p>
            <w:r/>
            <w:r>
              <w:rPr>
                <w:rFonts w:ascii="Aptos" w:hAnsi="Aptos"/>
                <w:b w:val="0"/>
                <w:sz w:val="17"/>
              </w:rPr>
              <w:t>P4 - Dummy AR</w:t>
            </w:r>
          </w:p>
        </w:tc>
        <w:tc>
          <w:tcPr>
            <w:tcW w:type="dxa" w:w="3408"/>
            <w:vAlign w:val="center"/>
          </w:tcPr>
          <w:p>
            <w:r/>
            <w:r>
              <w:rPr>
                <w:rFonts w:ascii="Aptos" w:hAnsi="Aptos"/>
                <w:b w:val="0"/>
                <w:sz w:val="17"/>
              </w:rPr>
              <w:t>Dummy signal/transit API + WebSocket + UI</w:t>
            </w:r>
          </w:p>
        </w:tc>
        <w:tc>
          <w:tcPr>
            <w:tcW w:type="dxa" w:w="3408"/>
            <w:vAlign w:val="center"/>
          </w:tcPr>
          <w:p>
            <w:r/>
            <w:r>
              <w:rPr>
                <w:rFonts w:ascii="Aptos" w:hAnsi="Aptos"/>
                <w:b w:val="0"/>
                <w:sz w:val="17"/>
              </w:rPr>
              <w:t>Uçtan uca pilot demo</w:t>
            </w:r>
          </w:p>
        </w:tc>
      </w:tr>
      <w:tr>
        <w:tc>
          <w:tcPr>
            <w:tcW w:type="dxa" w:w="3408"/>
            <w:vAlign w:val="center"/>
            <w:shd w:fill="F7F9F8"/>
          </w:tcPr>
          <w:p>
            <w:r/>
            <w:r>
              <w:rPr>
                <w:rFonts w:ascii="Aptos" w:hAnsi="Aptos"/>
                <w:b w:val="0"/>
                <w:sz w:val="17"/>
              </w:rPr>
              <w:t>P5 - Saha tuning</w:t>
            </w:r>
          </w:p>
        </w:tc>
        <w:tc>
          <w:tcPr>
            <w:tcW w:type="dxa" w:w="3408"/>
            <w:vAlign w:val="center"/>
            <w:shd w:fill="F7F9F8"/>
          </w:tcPr>
          <w:p>
            <w:r/>
            <w:r>
              <w:rPr>
                <w:rFonts w:ascii="Aptos" w:hAnsi="Aptos"/>
                <w:b w:val="0"/>
                <w:sz w:val="17"/>
              </w:rPr>
              <w:t>Hard-negative, performance, thermal, UX</w:t>
            </w:r>
          </w:p>
        </w:tc>
        <w:tc>
          <w:tcPr>
            <w:tcW w:type="dxa" w:w="3408"/>
            <w:vAlign w:val="center"/>
            <w:shd w:fill="F7F9F8"/>
          </w:tcPr>
          <w:p>
            <w:r/>
            <w:r>
              <w:rPr>
                <w:rFonts w:ascii="Aptos" w:hAnsi="Aptos"/>
                <w:b w:val="0"/>
                <w:sz w:val="17"/>
              </w:rPr>
              <w:t>Kabul kriterlerine yaklaşan build</w:t>
            </w:r>
          </w:p>
        </w:tc>
      </w:tr>
      <w:tr>
        <w:tc>
          <w:tcPr>
            <w:tcW w:type="dxa" w:w="3408"/>
            <w:vAlign w:val="center"/>
          </w:tcPr>
          <w:p>
            <w:r/>
            <w:r>
              <w:rPr>
                <w:rFonts w:ascii="Aptos" w:hAnsi="Aptos"/>
                <w:b w:val="0"/>
                <w:sz w:val="17"/>
              </w:rPr>
              <w:t>P6 - Gerçek entegrasyon</w:t>
            </w:r>
          </w:p>
        </w:tc>
        <w:tc>
          <w:tcPr>
            <w:tcW w:type="dxa" w:w="3408"/>
            <w:vAlign w:val="center"/>
          </w:tcPr>
          <w:p>
            <w:r/>
            <w:r>
              <w:rPr>
                <w:rFonts w:ascii="Aptos" w:hAnsi="Aptos"/>
                <w:b w:val="0"/>
                <w:sz w:val="17"/>
              </w:rPr>
              <w:t>Signal/AVL adapters + mapping</w:t>
            </w:r>
          </w:p>
        </w:tc>
        <w:tc>
          <w:tcPr>
            <w:tcW w:type="dxa" w:w="3408"/>
            <w:vAlign w:val="center"/>
          </w:tcPr>
          <w:p>
            <w:r/>
            <w:r>
              <w:rPr>
                <w:rFonts w:ascii="Aptos" w:hAnsi="Aptos"/>
                <w:b w:val="0"/>
                <w:sz w:val="17"/>
              </w:rPr>
              <w:t>Merkez verili pilot</w:t>
            </w:r>
          </w:p>
        </w:tc>
      </w:tr>
      <w:tr>
        <w:tc>
          <w:tcPr>
            <w:tcW w:type="dxa" w:w="3408"/>
            <w:vAlign w:val="center"/>
            <w:shd w:fill="F7F9F8"/>
          </w:tcPr>
          <w:p>
            <w:r/>
            <w:r>
              <w:rPr>
                <w:rFonts w:ascii="Aptos" w:hAnsi="Aptos"/>
                <w:b w:val="0"/>
                <w:sz w:val="17"/>
              </w:rPr>
              <w:t>P7 - Ölçekleme</w:t>
            </w:r>
          </w:p>
        </w:tc>
        <w:tc>
          <w:tcPr>
            <w:tcW w:type="dxa" w:w="3408"/>
            <w:vAlign w:val="center"/>
            <w:shd w:fill="F7F9F8"/>
          </w:tcPr>
          <w:p>
            <w:r/>
            <w:r>
              <w:rPr>
                <w:rFonts w:ascii="Aptos" w:hAnsi="Aptos"/>
                <w:b w:val="0"/>
                <w:sz w:val="17"/>
              </w:rPr>
              <w:t>2. kavşak, yeni assetler, deployment araçları</w:t>
            </w:r>
          </w:p>
        </w:tc>
        <w:tc>
          <w:tcPr>
            <w:tcW w:type="dxa" w:w="3408"/>
            <w:vAlign w:val="center"/>
            <w:shd w:fill="F7F9F8"/>
          </w:tcPr>
          <w:p>
            <w:r/>
            <w:r>
              <w:rPr>
                <w:rFonts w:ascii="Aptos" w:hAnsi="Aptos"/>
                <w:b w:val="0"/>
                <w:sz w:val="17"/>
              </w:rPr>
              <w:t>Çoklu saha mimarisi</w:t>
            </w:r>
          </w:p>
        </w:tc>
      </w:tr>
    </w:tbl>
    <w:p>
      <w:pPr>
        <w:spacing w:after="40"/>
      </w:pPr>
    </w:p>
    <w:p>
      <w:pPr>
        <w:spacing w:after="100"/>
      </w:pPr>
      <w:r>
        <w:rPr>
          <w:b w:val="0"/>
          <w:i w:val="0"/>
        </w:rPr>
        <w:t>PoC ekibi için minimum roller: 1 React Native/Android geliştirici, 1 Computer Vision/ML geliştirici, 1 backend/integration geliştirici (part-time olabilir), 1 saha/test sorumlusu. Tasarım/UX desteği kısa süreli eklenebilir.</w:t>
      </w:r>
    </w:p>
    <w:p>
      <w:pPr>
        <w:pStyle w:val="Heading1"/>
      </w:pPr>
      <w:r>
        <w:t>18. Teknik Karar: İlk Uygulanacak Kombinasyon</w:t>
      </w:r>
    </w:p>
    <w:p>
      <w:pPr>
        <w:spacing w:after="100"/>
      </w:pPr>
      <w:r>
        <w:rPr>
          <w:b w:val="0"/>
          <w:i w:val="0"/>
        </w:rPr>
        <w:t>İlk çalışan sürümde aşağıdaki kombinasyon önerilir:</w:t>
      </w:r>
    </w:p>
    <w:tbl>
      <w:tblPr>
        <w:tblStyle w:val="TableGrid"/>
        <w:tblW w:type="auto" w:w="0"/>
        <w:jc w:val="center"/>
        <w:tblLook w:firstColumn="1" w:firstRow="1" w:lastColumn="0" w:lastRow="0" w:noHBand="0" w:noVBand="1" w:val="04A0"/>
      </w:tblPr>
      <w:tblGrid>
        <w:gridCol w:w="5112"/>
        <w:gridCol w:w="5112"/>
      </w:tblGrid>
      <w:tr>
        <w:tc>
          <w:tcPr>
            <w:tcW w:type="dxa" w:w="5112"/>
            <w:shd w:fill="1D2A22"/>
            <w:vAlign w:val="center"/>
          </w:tcPr>
          <w:p>
            <w:r/>
            <w:r>
              <w:rPr>
                <w:rFonts w:ascii="Aptos" w:hAnsi="Aptos"/>
                <w:b/>
                <w:color w:val="FFFFFF"/>
                <w:sz w:val="18"/>
              </w:rPr>
              <w:t>Katman</w:t>
            </w:r>
          </w:p>
        </w:tc>
        <w:tc>
          <w:tcPr>
            <w:tcW w:type="dxa" w:w="5112"/>
            <w:shd w:fill="1D2A22"/>
            <w:vAlign w:val="center"/>
          </w:tcPr>
          <w:p>
            <w:r/>
            <w:r>
              <w:rPr>
                <w:rFonts w:ascii="Aptos" w:hAnsi="Aptos"/>
                <w:b/>
                <w:color w:val="FFFFFF"/>
                <w:sz w:val="18"/>
              </w:rPr>
              <w:t>Seçim</w:t>
            </w:r>
          </w:p>
        </w:tc>
      </w:tr>
      <w:tr>
        <w:tc>
          <w:tcPr>
            <w:tcW w:type="dxa" w:w="5112"/>
            <w:vAlign w:val="center"/>
          </w:tcPr>
          <w:p>
            <w:r/>
            <w:r>
              <w:rPr>
                <w:rFonts w:ascii="Aptos" w:hAnsi="Aptos"/>
                <w:b w:val="0"/>
                <w:sz w:val="17"/>
              </w:rPr>
              <w:t>Mobil UI</w:t>
            </w:r>
          </w:p>
        </w:tc>
        <w:tc>
          <w:tcPr>
            <w:tcW w:type="dxa" w:w="5112"/>
            <w:vAlign w:val="center"/>
          </w:tcPr>
          <w:p>
            <w:r/>
            <w:r>
              <w:rPr>
                <w:rFonts w:ascii="Aptos" w:hAnsi="Aptos"/>
                <w:b w:val="0"/>
                <w:sz w:val="17"/>
              </w:rPr>
              <w:t>React Native 0.86+ / TypeScript</w:t>
            </w:r>
          </w:p>
        </w:tc>
      </w:tr>
      <w:tr>
        <w:tc>
          <w:tcPr>
            <w:tcW w:type="dxa" w:w="5112"/>
            <w:vAlign w:val="center"/>
            <w:shd w:fill="F7F9F8"/>
          </w:tcPr>
          <w:p>
            <w:r/>
            <w:r>
              <w:rPr>
                <w:rFonts w:ascii="Aptos" w:hAnsi="Aptos"/>
                <w:b w:val="0"/>
                <w:sz w:val="17"/>
              </w:rPr>
              <w:t>Kamera</w:t>
            </w:r>
          </w:p>
        </w:tc>
        <w:tc>
          <w:tcPr>
            <w:tcW w:type="dxa" w:w="5112"/>
            <w:vAlign w:val="center"/>
            <w:shd w:fill="F7F9F8"/>
          </w:tcPr>
          <w:p>
            <w:r/>
            <w:r>
              <w:rPr>
                <w:rFonts w:ascii="Aptos" w:hAnsi="Aptos"/>
                <w:b w:val="0"/>
                <w:sz w:val="17"/>
              </w:rPr>
              <w:t>Android native yüksek performanslı camera pipeline; RN’ye yalnızca sonuç aktarımı</w:t>
            </w:r>
          </w:p>
        </w:tc>
      </w:tr>
      <w:tr>
        <w:tc>
          <w:tcPr>
            <w:tcW w:type="dxa" w:w="5112"/>
            <w:vAlign w:val="center"/>
          </w:tcPr>
          <w:p>
            <w:r/>
            <w:r>
              <w:rPr>
                <w:rFonts w:ascii="Aptos" w:hAnsi="Aptos"/>
                <w:b w:val="0"/>
                <w:sz w:val="17"/>
              </w:rPr>
              <w:t>Detector</w:t>
            </w:r>
          </w:p>
        </w:tc>
        <w:tc>
          <w:tcPr>
            <w:tcW w:type="dxa" w:w="5112"/>
            <w:vAlign w:val="center"/>
          </w:tcPr>
          <w:p>
            <w:r/>
            <w:r>
              <w:rPr>
                <w:rFonts w:ascii="Aptos" w:hAnsi="Aptos"/>
                <w:b w:val="0"/>
                <w:sz w:val="17"/>
              </w:rPr>
              <w:t>Küçük YOLO özel model; ONNX Runtime birincil PoC</w:t>
            </w:r>
          </w:p>
        </w:tc>
      </w:tr>
      <w:tr>
        <w:tc>
          <w:tcPr>
            <w:tcW w:type="dxa" w:w="5112"/>
            <w:vAlign w:val="center"/>
            <w:shd w:fill="F7F9F8"/>
          </w:tcPr>
          <w:p>
            <w:r/>
            <w:r>
              <w:rPr>
                <w:rFonts w:ascii="Aptos" w:hAnsi="Aptos"/>
                <w:b w:val="0"/>
                <w:sz w:val="17"/>
              </w:rPr>
              <w:t>Alternatif detector runtime</w:t>
            </w:r>
          </w:p>
        </w:tc>
        <w:tc>
          <w:tcPr>
            <w:tcW w:type="dxa" w:w="5112"/>
            <w:vAlign w:val="center"/>
            <w:shd w:fill="F7F9F8"/>
          </w:tcPr>
          <w:p>
            <w:r/>
            <w:r>
              <w:rPr>
                <w:rFonts w:ascii="Aptos" w:hAnsi="Aptos"/>
                <w:b w:val="0"/>
                <w:sz w:val="17"/>
              </w:rPr>
              <w:t>LiteRT/TFLite; aynı dataset/model için A/B</w:t>
            </w:r>
          </w:p>
        </w:tc>
      </w:tr>
      <w:tr>
        <w:tc>
          <w:tcPr>
            <w:tcW w:type="dxa" w:w="5112"/>
            <w:vAlign w:val="center"/>
          </w:tcPr>
          <w:p>
            <w:r/>
            <w:r>
              <w:rPr>
                <w:rFonts w:ascii="Aptos" w:hAnsi="Aptos"/>
                <w:b w:val="0"/>
                <w:sz w:val="17"/>
              </w:rPr>
              <w:t>Asset shortlist</w:t>
            </w:r>
          </w:p>
        </w:tc>
        <w:tc>
          <w:tcPr>
            <w:tcW w:type="dxa" w:w="5112"/>
            <w:vAlign w:val="center"/>
          </w:tcPr>
          <w:p>
            <w:r/>
            <w:r>
              <w:rPr>
                <w:rFonts w:ascii="Aptos" w:hAnsi="Aptos"/>
                <w:b w:val="0"/>
                <w:sz w:val="17"/>
              </w:rPr>
              <w:t>GPS radius 40-60 m + asset type</w:t>
            </w:r>
          </w:p>
        </w:tc>
      </w:tr>
      <w:tr>
        <w:tc>
          <w:tcPr>
            <w:tcW w:type="dxa" w:w="5112"/>
            <w:vAlign w:val="center"/>
            <w:shd w:fill="F7F9F8"/>
          </w:tcPr>
          <w:p>
            <w:r/>
            <w:r>
              <w:rPr>
                <w:rFonts w:ascii="Aptos" w:hAnsi="Aptos"/>
                <w:b w:val="0"/>
                <w:sz w:val="17"/>
              </w:rPr>
              <w:t>Visual match</w:t>
            </w:r>
          </w:p>
        </w:tc>
        <w:tc>
          <w:tcPr>
            <w:tcW w:type="dxa" w:w="5112"/>
            <w:vAlign w:val="center"/>
            <w:shd w:fill="F7F9F8"/>
          </w:tcPr>
          <w:p>
            <w:r/>
            <w:r>
              <w:rPr>
                <w:rFonts w:ascii="Aptos" w:hAnsi="Aptos"/>
                <w:b w:val="0"/>
                <w:sz w:val="17"/>
              </w:rPr>
              <w:t>SuperPoint + LightGlue birincil; ORB/RANSAC baseline</w:t>
            </w:r>
          </w:p>
        </w:tc>
      </w:tr>
      <w:tr>
        <w:tc>
          <w:tcPr>
            <w:tcW w:type="dxa" w:w="5112"/>
            <w:vAlign w:val="center"/>
          </w:tcPr>
          <w:p>
            <w:r/>
            <w:r>
              <w:rPr>
                <w:rFonts w:ascii="Aptos" w:hAnsi="Aptos"/>
                <w:b w:val="0"/>
                <w:sz w:val="17"/>
              </w:rPr>
              <w:t>Tracking</w:t>
            </w:r>
          </w:p>
        </w:tc>
        <w:tc>
          <w:tcPr>
            <w:tcW w:type="dxa" w:w="5112"/>
            <w:vAlign w:val="center"/>
          </w:tcPr>
          <w:p>
            <w:r/>
            <w:r>
              <w:rPr>
                <w:rFonts w:ascii="Aptos" w:hAnsi="Aptos"/>
                <w:b w:val="0"/>
                <w:sz w:val="17"/>
              </w:rPr>
              <w:t>Detector track + optical flow/smoothing</w:t>
            </w:r>
          </w:p>
        </w:tc>
      </w:tr>
      <w:tr>
        <w:tc>
          <w:tcPr>
            <w:tcW w:type="dxa" w:w="5112"/>
            <w:vAlign w:val="center"/>
            <w:shd w:fill="F7F9F8"/>
          </w:tcPr>
          <w:p>
            <w:r/>
            <w:r>
              <w:rPr>
                <w:rFonts w:ascii="Aptos" w:hAnsi="Aptos"/>
                <w:b w:val="0"/>
                <w:sz w:val="17"/>
              </w:rPr>
              <w:t>AR</w:t>
            </w:r>
          </w:p>
        </w:tc>
        <w:tc>
          <w:tcPr>
            <w:tcW w:type="dxa" w:w="5112"/>
            <w:vAlign w:val="center"/>
            <w:shd w:fill="F7F9F8"/>
          </w:tcPr>
          <w:p>
            <w:r/>
            <w:r>
              <w:rPr>
                <w:rFonts w:ascii="Aptos" w:hAnsi="Aptos"/>
                <w:b w:val="0"/>
                <w:sz w:val="17"/>
              </w:rPr>
              <w:t>Screen-space overlay, no gyro/compass</w:t>
            </w:r>
          </w:p>
        </w:tc>
      </w:tr>
      <w:tr>
        <w:tc>
          <w:tcPr>
            <w:tcW w:type="dxa" w:w="5112"/>
            <w:vAlign w:val="center"/>
          </w:tcPr>
          <w:p>
            <w:r/>
            <w:r>
              <w:rPr>
                <w:rFonts w:ascii="Aptos" w:hAnsi="Aptos"/>
                <w:b w:val="0"/>
                <w:sz w:val="17"/>
              </w:rPr>
              <w:t>Backend</w:t>
            </w:r>
          </w:p>
        </w:tc>
        <w:tc>
          <w:tcPr>
            <w:tcW w:type="dxa" w:w="5112"/>
            <w:vAlign w:val="center"/>
          </w:tcPr>
          <w:p>
            <w:r/>
            <w:r>
              <w:rPr>
                <w:rFonts w:ascii="Aptos" w:hAnsi="Aptos"/>
                <w:b w:val="0"/>
                <w:sz w:val="17"/>
              </w:rPr>
              <w:t>REST + WebSocket, dummy provider</w:t>
            </w:r>
          </w:p>
        </w:tc>
      </w:tr>
      <w:tr>
        <w:tc>
          <w:tcPr>
            <w:tcW w:type="dxa" w:w="5112"/>
            <w:vAlign w:val="center"/>
            <w:shd w:fill="F7F9F8"/>
          </w:tcPr>
          <w:p>
            <w:r/>
            <w:r>
              <w:rPr>
                <w:rFonts w:ascii="Aptos" w:hAnsi="Aptos"/>
                <w:b w:val="0"/>
                <w:sz w:val="17"/>
              </w:rPr>
              <w:t>Gerçek entegrasyon</w:t>
            </w:r>
          </w:p>
        </w:tc>
        <w:tc>
          <w:tcPr>
            <w:tcW w:type="dxa" w:w="5112"/>
            <w:vAlign w:val="center"/>
            <w:shd w:fill="F7F9F8"/>
          </w:tcPr>
          <w:p>
            <w:r/>
            <w:r>
              <w:rPr>
                <w:rFonts w:ascii="Aptos" w:hAnsi="Aptos"/>
                <w:b w:val="0"/>
                <w:sz w:val="17"/>
              </w:rPr>
              <w:t>AR Integration API üzerinden signal + AVL adapters</w:t>
            </w:r>
          </w:p>
        </w:tc>
      </w:tr>
    </w:tbl>
    <w:p>
      <w:pPr>
        <w:spacing w:after="40"/>
      </w:pPr>
    </w:p>
    <w:p>
      <w:pPr>
        <w:spacing w:after="100"/>
      </w:pPr>
      <w:r>
        <w:rPr>
          <w:b w:val="0"/>
          <w:i w:val="0"/>
        </w:rPr>
        <w:t>Bu tasarımda en kritik teknik risk AR çizimi değil, benzer fiziksel varlıklar arasından doğru Asset ID’nin seçilmesidir. Bu nedenle ilk iki haftalık teknik PoC’nin ana ölçümü “hangi sinyal direğine bakıyorum?” doğruluğu olmalıdır; UI ve dummy countdown daha sonra hızlıca bağlanabilir.</w:t>
      </w:r>
    </w:p>
    <w:p>
      <w:pPr>
        <w:pStyle w:val="Heading1"/>
      </w:pPr>
      <w:r>
        <w:t>19. Örnek Kabul Demo Akışı</w:t>
      </w:r>
    </w:p>
    <w:p>
      <w:pPr>
        <w:pStyle w:val="ListNumber"/>
        <w:spacing w:after="40"/>
      </w:pPr>
      <w:r>
        <w:t>Test telefonu ODTÜ pilot kavşağa 50-100 m yaklaşır; uygulama pilot alanı tanır.</w:t>
      </w:r>
    </w:p>
    <w:p>
      <w:pPr>
        <w:pStyle w:val="ListNumber"/>
        <w:spacing w:after="40"/>
      </w:pPr>
      <w:r>
        <w:t>Kamera açılır ve “Taranıyor…” görünür.</w:t>
      </w:r>
    </w:p>
    <w:p>
      <w:pPr>
        <w:pStyle w:val="ListNumber"/>
        <w:spacing w:after="40"/>
      </w:pPr>
      <w:r>
        <w:t>Kullanıcı SG_03’e bakar; detector sinyali bulur.</w:t>
      </w:r>
    </w:p>
    <w:p>
      <w:pPr>
        <w:pStyle w:val="ListNumber"/>
        <w:spacing w:after="40"/>
      </w:pPr>
      <w:r>
        <w:t>GPS ile ODTU_K01 içindeki sinyal adayları çekilir.</w:t>
      </w:r>
    </w:p>
    <w:p>
      <w:pPr>
        <w:pStyle w:val="ListNumber"/>
        <w:spacing w:after="40"/>
      </w:pPr>
      <w:r>
        <w:t>Visual matcher SG_03 için yüksek skor üretir; 5/7 temporal vote ile verified olur.</w:t>
      </w:r>
    </w:p>
    <w:p>
      <w:pPr>
        <w:pStyle w:val="ListNumber"/>
        <w:spacing w:after="40"/>
      </w:pPr>
      <w:r>
        <w:t>AR kartı SG_03 üzerine gelir ve dummy WebSocket verisi “YEŞİL - 18 sn” gösterir.</w:t>
      </w:r>
    </w:p>
    <w:p>
      <w:pPr>
        <w:pStyle w:val="ListNumber"/>
        <w:spacing w:after="40"/>
      </w:pPr>
      <w:r>
        <w:t>Countdown akar; dummy server fazı SARI ve ardından KIRMIZI yapar.</w:t>
      </w:r>
    </w:p>
    <w:p>
      <w:pPr>
        <w:pStyle w:val="ListNumber"/>
        <w:spacing w:after="40"/>
      </w:pPr>
      <w:r>
        <w:t>Kullanıcı durağa döner; önceki track kapanır, BUS_STOP tespit edilir.</w:t>
      </w:r>
    </w:p>
    <w:p>
      <w:pPr>
        <w:pStyle w:val="ListNumber"/>
        <w:spacing w:after="40"/>
      </w:pPr>
      <w:r>
        <w:t>STOP_01 verified olur ve hat 105 / 132 ETA veya son geçen bilgisi gösterilir.</w:t>
      </w:r>
    </w:p>
    <w:p>
      <w:pPr>
        <w:pStyle w:val="ListNumber"/>
        <w:spacing w:after="40"/>
      </w:pPr>
      <w:r>
        <w:t>Ayarlar ekranından “Veri Kaynağı: Demo” görünür. Faz-2’de aynı ekran “Canlı” olur.</w:t>
      </w:r>
    </w:p>
    <w:p>
      <w:pPr>
        <w:jc w:val="center"/>
      </w:pPr>
      <w:r>
        <w:drawing>
          <wp:inline xmlns:a="http://schemas.openxmlformats.org/drawingml/2006/main" xmlns:pic="http://schemas.openxmlformats.org/drawingml/2006/picture">
            <wp:extent cx="6217920" cy="4145280"/>
            <wp:docPr id="6" name="Picture 6"/>
            <wp:cNvGraphicFramePr>
              <a:graphicFrameLocks noChangeAspect="1"/>
            </wp:cNvGraphicFramePr>
            <a:graphic>
              <a:graphicData uri="http://schemas.openxmlformats.org/drawingml/2006/picture">
                <pic:pic>
                  <pic:nvPicPr>
                    <pic:cNvPr id="0" name="a_composite_app_ui_screenshot_mockup_collage_ov.png"/>
                    <pic:cNvPicPr/>
                  </pic:nvPicPr>
                  <pic:blipFill>
                    <a:blip r:embed="rId9"/>
                    <a:stretch>
                      <a:fillRect/>
                    </a:stretch>
                  </pic:blipFill>
                  <pic:spPr>
                    <a:xfrm>
                      <a:off x="0" y="0"/>
                      <a:ext cx="6217920" cy="4145280"/>
                    </a:xfrm>
                    <a:prstGeom prst="rect"/>
                  </pic:spPr>
                </pic:pic>
              </a:graphicData>
            </a:graphic>
          </wp:inline>
        </w:drawing>
      </w:r>
    </w:p>
    <w:p>
      <w:pPr>
        <w:spacing w:after="160"/>
        <w:jc w:val="center"/>
      </w:pPr>
      <w:r>
        <w:rPr>
          <w:i/>
          <w:color w:val="5A5A5A"/>
          <w:sz w:val="17"/>
        </w:rPr>
        <w:t>Pilot demo için önerilen UI ailesi</w:t>
      </w:r>
    </w:p>
    <w:p>
      <w:pPr>
        <w:pStyle w:val="Heading1"/>
      </w:pPr>
      <w:r>
        <w:t>20. Teknik Kaynaklar ve Güncel Platform Notları</w:t>
      </w:r>
    </w:p>
    <w:p>
      <w:pPr>
        <w:spacing w:after="100"/>
      </w:pPr>
      <w:r>
        <w:rPr>
          <w:b w:val="0"/>
          <w:i w:val="0"/>
        </w:rPr>
        <w:t>Doküman hazırlanırken aşağıdaki güncel teknik kaynaklar referans alınmıştır:</w:t>
      </w:r>
    </w:p>
    <w:p>
      <w:pPr>
        <w:pStyle w:val="ListBullet"/>
        <w:spacing w:after="40"/>
      </w:pPr>
      <w:r>
        <w:t>React Native 0.86 release notes (Haziran 2026): Android edge-to-edge ve güncel platform davranışları. reactnative.dev/blog/2026/06/11/react-native-0.86</w:t>
      </w:r>
    </w:p>
    <w:p>
      <w:pPr>
        <w:pStyle w:val="ListBullet"/>
        <w:spacing w:after="40"/>
      </w:pPr>
      <w:r>
        <w:t>ONNX Runtime - React Native başlangıç dokümanı: onnxruntime.ai/docs/get-started/with-javascript/react-native.html</w:t>
      </w:r>
    </w:p>
    <w:p>
      <w:pPr>
        <w:pStyle w:val="ListBullet"/>
        <w:spacing w:after="40"/>
      </w:pPr>
      <w:r>
        <w:t>ONNX Runtime Mobile deployment guide: onnxruntime.ai/docs/tutorials/mobile/</w:t>
      </w:r>
    </w:p>
    <w:p>
      <w:pPr>
        <w:pStyle w:val="ListBullet"/>
        <w:spacing w:after="40"/>
      </w:pPr>
      <w:r>
        <w:t>Google ML Kit Object Detection &amp; Tracking - Android: developers.google.com/ml-kit/vision/object-detection/android</w:t>
      </w:r>
    </w:p>
    <w:p>
      <w:pPr>
        <w:pStyle w:val="ListBullet"/>
        <w:spacing w:after="40"/>
      </w:pPr>
      <w:r>
        <w:t>Google ML Kit custom model object detection/classification - Android: developers.google.com/ml-kit/vision/object-detection/custom-models/android</w:t>
      </w:r>
    </w:p>
    <w:p>
      <w:pPr>
        <w:spacing w:after="100"/>
      </w:pPr>
      <w:r>
        <w:rPr>
          <w:b w:val="0"/>
          <w:i/>
        </w:rPr>
        <w:t>Not: Kütüphane sürümleri uygulama geliştirme başlangıcında yeniden sabitlenmeli (version pinning) ve hedef Android cihaz üzerinde benchmark edilmelidir. PoC’nin teknik kararı dokümantasyon iddiasından ziyade ölçülen doğruluk/latency/termal sonuçlarına göre verilmelidir.</w:t>
      </w:r>
    </w:p>
    <w:sectPr w:rsidR="00FC693F" w:rsidRPr="0006063C" w:rsidSect="00034616">
      <w:headerReference w:type="default" r:id="rId14"/>
      <w:footerReference w:type="default" r:id="rId15"/>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ISSD / Mobil AR Teknik Tasarım - Eylül 2026</w:t>
    </w:r>
  </w:p>
  <w:p>
    <w:pPr>
      <w:jc w:val="right"/>
    </w:pPr>
    <w:r>
      <w:rPr>
        <w:sz w:val="16"/>
      </w:rPr>
      <w:t xml:space="preserve">Sayfa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ODTÜ Mobil AR PoC - Teknik Tasarım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ascii="Aptos Display" w:hAnsi="Aptos Display"/>
      <w:b/>
      <w:bCs/>
      <w:color w:val="1A3C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8503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2463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A3C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60"/>
      <w:ind w:left="288"/>
    </w:pPr>
    <w:rPr>
      <w:rFonts w:ascii="Consolas" w:hAnsi="Consolas"/>
      <w:color w:val="28282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ODTÜ Mobil AR Teknik Tasarım ve PoC Dokümanı</dc:title>
  <dc:subject>React Native Android, GPS + Kamera, görsel asset eşleştirme ve canlı sinyal/durak AR</dc:subject>
  <dc:creator>ISSD</dc:creator>
  <cp:keywords/>
  <dc:description>generated by python-docx</dc:description>
  <cp:lastModifiedBy/>
  <cp:revision>1</cp:revision>
  <dcterms:created xsi:type="dcterms:W3CDTF">2013-12-23T23:15:00Z</dcterms:created>
  <dcterms:modified xsi:type="dcterms:W3CDTF">2013-12-23T23:15:00Z</dcterms:modified>
  <cp:category/>
</cp:coreProperties>
</file>