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A4BD" w14:textId="09152526" w:rsidR="00A91A36" w:rsidRDefault="00F804D8">
      <w:r>
        <w:t>VS 2019’u kaldırıp baştan kurdum.</w:t>
      </w:r>
      <w:r w:rsidR="00F217D8">
        <w:t xml:space="preserve"> </w:t>
      </w:r>
      <w:r w:rsidR="00DC2DBE">
        <w:t>Console kısmında bir şey</w:t>
      </w:r>
      <w:r w:rsidR="0069384A">
        <w:t xml:space="preserve"> değişmedi ama form kısmı çalıştı. </w:t>
      </w:r>
      <w:r w:rsidR="00F217D8">
        <w:t>Trendyol1 ve Trendyol2 projemi tek proje içinde</w:t>
      </w:r>
      <w:r w:rsidR="008F497A">
        <w:t xml:space="preserve"> UART olmadan</w:t>
      </w:r>
      <w:r w:rsidR="00F217D8">
        <w:t xml:space="preserve"> o</w:t>
      </w:r>
      <w:r w:rsidR="0066692A">
        <w:t>b</w:t>
      </w:r>
      <w:r w:rsidR="00F217D8">
        <w:t>server design ile yapmam istendi</w:t>
      </w:r>
      <w:r w:rsidR="00653150">
        <w:t xml:space="preserve"> ve yaptım.</w:t>
      </w:r>
    </w:p>
    <w:p w14:paraId="344FDDD7" w14:textId="4CC6A3B0" w:rsidR="00F26C56" w:rsidRDefault="00F26C56">
      <w:r>
        <w:t xml:space="preserve">PotLab dokümanını okuyarak gerekli DLL dosyalarını proje </w:t>
      </w:r>
      <w:r w:rsidR="00156400">
        <w:t>içerisine aktardım</w:t>
      </w:r>
      <w:r w:rsidR="00A24F7F">
        <w:t>.</w:t>
      </w:r>
      <w:r w:rsidR="009A0CAE">
        <w:t xml:space="preserve"> Scope ile Waterfall bileşenlerini kullanarak grafik üzerinde veri akışı sağlayabiliyor muyum diye test ettim ve sonuç başarılı.</w:t>
      </w:r>
    </w:p>
    <w:p w14:paraId="6CD8FEFF" w14:textId="73DB20C5" w:rsidR="00792610" w:rsidRDefault="00792610">
      <w:r w:rsidRPr="00792610">
        <w:drawing>
          <wp:inline distT="0" distB="0" distL="0" distR="0" wp14:anchorId="38851117" wp14:editId="483E85E4">
            <wp:extent cx="5760720" cy="1990725"/>
            <wp:effectExtent l="0" t="0" r="0" b="9525"/>
            <wp:docPr id="16603235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12E" w14:textId="201697BA" w:rsidR="00972D08" w:rsidRDefault="00972D08">
      <w:r w:rsidRPr="00972D08">
        <w:rPr>
          <w:noProof/>
        </w:rPr>
        <w:lastRenderedPageBreak/>
        <w:drawing>
          <wp:inline distT="0" distB="0" distL="0" distR="0" wp14:anchorId="1DC770AC" wp14:editId="073A2F82">
            <wp:extent cx="2876951" cy="5992061"/>
            <wp:effectExtent l="0" t="0" r="0" b="8890"/>
            <wp:docPr id="5763922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6"/>
    <w:rsid w:val="00156400"/>
    <w:rsid w:val="001601A6"/>
    <w:rsid w:val="003F66D4"/>
    <w:rsid w:val="00653150"/>
    <w:rsid w:val="0066692A"/>
    <w:rsid w:val="0069384A"/>
    <w:rsid w:val="00792610"/>
    <w:rsid w:val="008F497A"/>
    <w:rsid w:val="00972D08"/>
    <w:rsid w:val="009A0CAE"/>
    <w:rsid w:val="00A24F7F"/>
    <w:rsid w:val="00A91A36"/>
    <w:rsid w:val="00DC2DBE"/>
    <w:rsid w:val="00F217D8"/>
    <w:rsid w:val="00F26C56"/>
    <w:rsid w:val="00F8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C2EB"/>
  <w15:chartTrackingRefBased/>
  <w15:docId w15:val="{E9C17E8C-0337-4CDB-8BEF-5E2C2671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14</cp:revision>
  <dcterms:created xsi:type="dcterms:W3CDTF">2023-09-22T07:36:00Z</dcterms:created>
  <dcterms:modified xsi:type="dcterms:W3CDTF">2023-09-22T12:56:00Z</dcterms:modified>
</cp:coreProperties>
</file>