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9144" w14:textId="439495AD" w:rsidR="00A91A36" w:rsidRDefault="00A47120">
      <w:r>
        <w:t>Endpoint</w:t>
      </w:r>
    </w:p>
    <w:p w14:paraId="5AF9504D" w14:textId="3172E659" w:rsidR="00A47120" w:rsidRDefault="00A47120">
      <w:r>
        <w:t>Udp server – client (with socket)</w:t>
      </w:r>
    </w:p>
    <w:p w14:paraId="539E9546" w14:textId="03B31F4B" w:rsidR="0051566E" w:rsidRDefault="0051566E">
      <w:r>
        <w:t>Client ve Server kodları yazıldı. İki tarafın tek bilgisayar üzerinde çalışmaması konusu üzerinde araştırmalar yapılıyor.</w:t>
      </w:r>
    </w:p>
    <w:sectPr w:rsidR="00515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6"/>
    <w:rsid w:val="003F66D4"/>
    <w:rsid w:val="0051566E"/>
    <w:rsid w:val="00A47120"/>
    <w:rsid w:val="00A91A36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E5B"/>
  <w15:chartTrackingRefBased/>
  <w15:docId w15:val="{A22D384C-0182-45BC-8D72-CD7C3F6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2023-08-23T07:09:00Z</dcterms:created>
  <dcterms:modified xsi:type="dcterms:W3CDTF">2023-08-23T11:20:00Z</dcterms:modified>
</cp:coreProperties>
</file>