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B8DF3" w14:textId="624968C1" w:rsidR="00445D10" w:rsidRPr="00E12853" w:rsidRDefault="00445D10">
      <w:pPr>
        <w:rPr>
          <w:rFonts w:ascii="Times New Roman" w:hAnsi="Times New Roman" w:cs="Times New Roman"/>
          <w:b/>
          <w:bCs/>
          <w:color w:val="FF0000"/>
          <w:sz w:val="21"/>
          <w:szCs w:val="21"/>
        </w:rPr>
      </w:pPr>
      <w:r w:rsidRPr="00E07907">
        <w:rPr>
          <w:rFonts w:ascii="Times New Roman" w:hAnsi="Times New Roman" w:cs="Times New Roman"/>
          <w:b/>
          <w:bCs/>
          <w:color w:val="ED7D31" w:themeColor="accent2"/>
          <w:sz w:val="21"/>
          <w:szCs w:val="21"/>
        </w:rPr>
        <w:t xml:space="preserve">Paralel Haberleşme: </w:t>
      </w:r>
      <w:r w:rsidRPr="00E07907">
        <w:rPr>
          <w:rFonts w:ascii="Times New Roman" w:hAnsi="Times New Roman" w:cs="Times New Roman"/>
          <w:color w:val="404040" w:themeColor="text1" w:themeTint="BF"/>
          <w:sz w:val="21"/>
          <w:szCs w:val="21"/>
        </w:rPr>
        <w:t>8 biti ayrı ayrı kanallardan aktarabiliriz.</w:t>
      </w:r>
      <w:r w:rsidR="0075259A" w:rsidRPr="00E07907">
        <w:rPr>
          <w:rFonts w:ascii="Times New Roman" w:hAnsi="Times New Roman" w:cs="Times New Roman"/>
          <w:color w:val="404040" w:themeColor="text1" w:themeTint="BF"/>
          <w:sz w:val="21"/>
          <w:szCs w:val="21"/>
        </w:rPr>
        <w:t xml:space="preserve"> Herhangi bir anda 8 biti gönderebiliriz. </w:t>
      </w:r>
    </w:p>
    <w:p w14:paraId="4CB838DD" w14:textId="306E6166" w:rsidR="00445D10" w:rsidRDefault="00445D10">
      <w:pPr>
        <w:rPr>
          <w:rFonts w:ascii="Times New Roman" w:hAnsi="Times New Roman" w:cs="Times New Roman"/>
          <w:color w:val="404040" w:themeColor="text1" w:themeTint="BF"/>
          <w:sz w:val="21"/>
          <w:szCs w:val="21"/>
        </w:rPr>
      </w:pPr>
      <w:r w:rsidRPr="00E12853">
        <w:rPr>
          <w:rFonts w:ascii="Times New Roman" w:hAnsi="Times New Roman" w:cs="Times New Roman"/>
          <w:b/>
          <w:bCs/>
          <w:color w:val="ED7D31" w:themeColor="accent2"/>
          <w:sz w:val="21"/>
          <w:szCs w:val="21"/>
        </w:rPr>
        <w:t xml:space="preserve">Seri Haberleşme: </w:t>
      </w:r>
      <w:r w:rsidRPr="00E07907">
        <w:rPr>
          <w:rFonts w:ascii="Times New Roman" w:hAnsi="Times New Roman" w:cs="Times New Roman"/>
          <w:color w:val="404040" w:themeColor="text1" w:themeTint="BF"/>
          <w:sz w:val="21"/>
          <w:szCs w:val="21"/>
        </w:rPr>
        <w:t>8 biti arka arkaya tek bir hattan göndeririz.</w:t>
      </w:r>
      <w:r w:rsidR="0075259A" w:rsidRPr="00E07907">
        <w:rPr>
          <w:rFonts w:ascii="Times New Roman" w:hAnsi="Times New Roman" w:cs="Times New Roman"/>
          <w:color w:val="404040" w:themeColor="text1" w:themeTint="BF"/>
          <w:sz w:val="21"/>
          <w:szCs w:val="21"/>
        </w:rPr>
        <w:t xml:space="preserve"> Bur</w:t>
      </w:r>
      <w:r w:rsidR="006C4071">
        <w:rPr>
          <w:rFonts w:ascii="Times New Roman" w:hAnsi="Times New Roman" w:cs="Times New Roman"/>
          <w:color w:val="404040" w:themeColor="text1" w:themeTint="BF"/>
          <w:sz w:val="21"/>
          <w:szCs w:val="21"/>
        </w:rPr>
        <w:t>a</w:t>
      </w:r>
      <w:r w:rsidR="0075259A" w:rsidRPr="00E07907">
        <w:rPr>
          <w:rFonts w:ascii="Times New Roman" w:hAnsi="Times New Roman" w:cs="Times New Roman"/>
          <w:color w:val="404040" w:themeColor="text1" w:themeTint="BF"/>
          <w:sz w:val="21"/>
          <w:szCs w:val="21"/>
        </w:rPr>
        <w:t>da 8 biti arka arkaya gönderdiğimiz için biraz zaman ihtiyaç duyarız.</w:t>
      </w:r>
      <w:r w:rsidR="00EA17F1">
        <w:rPr>
          <w:rFonts w:ascii="Times New Roman" w:hAnsi="Times New Roman" w:cs="Times New Roman"/>
          <w:color w:val="404040" w:themeColor="text1" w:themeTint="BF"/>
          <w:sz w:val="21"/>
          <w:szCs w:val="21"/>
        </w:rPr>
        <w:t xml:space="preserve"> Hattan tasarruf, zamandan kayıp.</w:t>
      </w:r>
    </w:p>
    <w:p w14:paraId="5C61E2F1" w14:textId="39FB1B41" w:rsidR="00AF23CA" w:rsidRDefault="00AF23CA">
      <w:pPr>
        <w:rPr>
          <w:rFonts w:ascii="Times New Roman" w:hAnsi="Times New Roman" w:cs="Times New Roman"/>
          <w:b/>
          <w:bCs/>
          <w:color w:val="ED7D31" w:themeColor="accent2"/>
          <w:sz w:val="21"/>
          <w:szCs w:val="21"/>
        </w:rPr>
      </w:pPr>
      <w:r w:rsidRPr="00E12853">
        <w:rPr>
          <w:rFonts w:ascii="Times New Roman" w:hAnsi="Times New Roman" w:cs="Times New Roman"/>
          <w:b/>
          <w:bCs/>
          <w:color w:val="ED7D31" w:themeColor="accent2"/>
          <w:sz w:val="21"/>
          <w:szCs w:val="21"/>
        </w:rPr>
        <w:t>Se</w:t>
      </w:r>
      <w:r>
        <w:rPr>
          <w:rFonts w:ascii="Times New Roman" w:hAnsi="Times New Roman" w:cs="Times New Roman"/>
          <w:b/>
          <w:bCs/>
          <w:color w:val="ED7D31" w:themeColor="accent2"/>
          <w:sz w:val="21"/>
          <w:szCs w:val="21"/>
        </w:rPr>
        <w:t xml:space="preserve">nkron ve Asenkron Haberleşme: </w:t>
      </w:r>
    </w:p>
    <w:p w14:paraId="4885F5BF" w14:textId="063B0048" w:rsidR="00445D10" w:rsidRDefault="00AF23CA">
      <w:pPr>
        <w:rPr>
          <w:rFonts w:ascii="Times New Roman" w:hAnsi="Times New Roman" w:cs="Times New Roman"/>
          <w:color w:val="404040" w:themeColor="text1" w:themeTint="BF"/>
          <w:sz w:val="21"/>
          <w:szCs w:val="21"/>
        </w:rPr>
      </w:pPr>
      <w:r>
        <w:rPr>
          <w:rFonts w:ascii="Times New Roman" w:hAnsi="Times New Roman" w:cs="Times New Roman"/>
          <w:b/>
          <w:bCs/>
          <w:color w:val="ED7D31" w:themeColor="accent2"/>
          <w:sz w:val="21"/>
          <w:szCs w:val="21"/>
        </w:rPr>
        <w:tab/>
      </w:r>
      <w:r>
        <w:rPr>
          <w:rFonts w:ascii="Times New Roman" w:hAnsi="Times New Roman" w:cs="Times New Roman"/>
          <w:color w:val="404040" w:themeColor="text1" w:themeTint="BF"/>
          <w:sz w:val="21"/>
          <w:szCs w:val="21"/>
        </w:rPr>
        <w:t xml:space="preserve">Senkron haberleşmede veri </w:t>
      </w:r>
      <w:proofErr w:type="gramStart"/>
      <w:r>
        <w:rPr>
          <w:rFonts w:ascii="Times New Roman" w:hAnsi="Times New Roman" w:cs="Times New Roman"/>
          <w:color w:val="404040" w:themeColor="text1" w:themeTint="BF"/>
          <w:sz w:val="21"/>
          <w:szCs w:val="21"/>
        </w:rPr>
        <w:t>ile birlikte</w:t>
      </w:r>
      <w:proofErr w:type="gramEnd"/>
      <w:r>
        <w:rPr>
          <w:rFonts w:ascii="Times New Roman" w:hAnsi="Times New Roman" w:cs="Times New Roman"/>
          <w:color w:val="404040" w:themeColor="text1" w:themeTint="BF"/>
          <w:sz w:val="21"/>
          <w:szCs w:val="21"/>
        </w:rPr>
        <w:t xml:space="preserve"> bir de saat (</w:t>
      </w:r>
      <w:proofErr w:type="spellStart"/>
      <w:r>
        <w:rPr>
          <w:rFonts w:ascii="Times New Roman" w:hAnsi="Times New Roman" w:cs="Times New Roman"/>
          <w:color w:val="404040" w:themeColor="text1" w:themeTint="BF"/>
          <w:sz w:val="21"/>
          <w:szCs w:val="21"/>
        </w:rPr>
        <w:t>clock</w:t>
      </w:r>
      <w:proofErr w:type="spellEnd"/>
      <w:r>
        <w:rPr>
          <w:rFonts w:ascii="Times New Roman" w:hAnsi="Times New Roman" w:cs="Times New Roman"/>
          <w:color w:val="404040" w:themeColor="text1" w:themeTint="BF"/>
          <w:sz w:val="21"/>
          <w:szCs w:val="21"/>
        </w:rPr>
        <w:t xml:space="preserve">) sinyali kullanılır. </w:t>
      </w:r>
      <w:r w:rsidR="00175A8F">
        <w:rPr>
          <w:rFonts w:ascii="Times New Roman" w:hAnsi="Times New Roman" w:cs="Times New Roman"/>
          <w:color w:val="404040" w:themeColor="text1" w:themeTint="BF"/>
          <w:sz w:val="21"/>
          <w:szCs w:val="21"/>
        </w:rPr>
        <w:t>Veri saat sinyali ile eş zamanlı olarak iletilir.</w:t>
      </w:r>
    </w:p>
    <w:p w14:paraId="612FD14D" w14:textId="7ECCF0C1" w:rsidR="00175A8F" w:rsidRDefault="00175A8F">
      <w:pPr>
        <w:rPr>
          <w:rFonts w:ascii="Times New Roman" w:hAnsi="Times New Roman" w:cs="Times New Roman"/>
          <w:color w:val="404040" w:themeColor="text1" w:themeTint="BF"/>
          <w:sz w:val="21"/>
          <w:szCs w:val="21"/>
        </w:rPr>
      </w:pPr>
      <w:r>
        <w:rPr>
          <w:rFonts w:ascii="Times New Roman" w:hAnsi="Times New Roman" w:cs="Times New Roman"/>
          <w:color w:val="404040" w:themeColor="text1" w:themeTint="BF"/>
          <w:sz w:val="21"/>
          <w:szCs w:val="21"/>
        </w:rPr>
        <w:tab/>
        <w:t>Asenkron iletişimde ise saat sinyali yoktur.</w:t>
      </w:r>
      <w:r w:rsidR="00F20E2D">
        <w:rPr>
          <w:rFonts w:ascii="Times New Roman" w:hAnsi="Times New Roman" w:cs="Times New Roman"/>
          <w:color w:val="404040" w:themeColor="text1" w:themeTint="BF"/>
          <w:sz w:val="21"/>
          <w:szCs w:val="21"/>
        </w:rPr>
        <w:t xml:space="preserve"> (İki tarafında hızı aynı olarak çalışmalı)</w:t>
      </w:r>
    </w:p>
    <w:p w14:paraId="61067ACE" w14:textId="77777777" w:rsidR="002057C6" w:rsidRDefault="002057C6">
      <w:pPr>
        <w:rPr>
          <w:rFonts w:ascii="Times New Roman" w:hAnsi="Times New Roman" w:cs="Times New Roman"/>
          <w:b/>
          <w:bCs/>
          <w:i/>
          <w:iCs/>
          <w:color w:val="FF0000"/>
          <w:sz w:val="26"/>
          <w:szCs w:val="26"/>
        </w:rPr>
      </w:pPr>
    </w:p>
    <w:p w14:paraId="7519F149" w14:textId="224191E0" w:rsidR="00A91A36" w:rsidRPr="00752E0A" w:rsidRDefault="00A31DCC">
      <w:pPr>
        <w:rPr>
          <w:rFonts w:ascii="Times New Roman" w:hAnsi="Times New Roman" w:cs="Times New Roman"/>
          <w:b/>
          <w:bCs/>
          <w:i/>
          <w:iCs/>
          <w:color w:val="FF0000"/>
          <w:sz w:val="26"/>
          <w:szCs w:val="26"/>
        </w:rPr>
      </w:pPr>
      <w:r w:rsidRPr="00752E0A">
        <w:rPr>
          <w:rFonts w:ascii="Times New Roman" w:hAnsi="Times New Roman" w:cs="Times New Roman"/>
          <w:b/>
          <w:bCs/>
          <w:i/>
          <w:iCs/>
          <w:color w:val="FF0000"/>
          <w:sz w:val="26"/>
          <w:szCs w:val="26"/>
        </w:rPr>
        <w:t>UART (SERİ HABERLEŞME)</w:t>
      </w:r>
      <w:r w:rsidR="00896803">
        <w:rPr>
          <w:rFonts w:ascii="Times New Roman" w:hAnsi="Times New Roman" w:cs="Times New Roman"/>
          <w:b/>
          <w:bCs/>
          <w:i/>
          <w:iCs/>
          <w:color w:val="FF0000"/>
          <w:sz w:val="26"/>
          <w:szCs w:val="26"/>
        </w:rPr>
        <w:t xml:space="preserve"> (</w:t>
      </w:r>
      <w:r w:rsidR="00896803" w:rsidRPr="00896803">
        <w:rPr>
          <w:rFonts w:ascii="Times New Roman" w:hAnsi="Times New Roman" w:cs="Times New Roman"/>
          <w:b/>
          <w:bCs/>
          <w:i/>
          <w:iCs/>
          <w:color w:val="FF0000"/>
          <w:sz w:val="26"/>
          <w:szCs w:val="26"/>
          <w:shd w:val="clear" w:color="auto" w:fill="FFFFFF"/>
        </w:rPr>
        <w:t xml:space="preserve">Universal </w:t>
      </w:r>
      <w:proofErr w:type="spellStart"/>
      <w:r w:rsidR="00896803" w:rsidRPr="00896803">
        <w:rPr>
          <w:rFonts w:ascii="Times New Roman" w:hAnsi="Times New Roman" w:cs="Times New Roman"/>
          <w:b/>
          <w:bCs/>
          <w:i/>
          <w:iCs/>
          <w:color w:val="FF0000"/>
          <w:sz w:val="26"/>
          <w:szCs w:val="26"/>
          <w:shd w:val="clear" w:color="auto" w:fill="FFFFFF"/>
        </w:rPr>
        <w:t>Asynchronous</w:t>
      </w:r>
      <w:proofErr w:type="spellEnd"/>
      <w:r w:rsidR="00896803" w:rsidRPr="00896803">
        <w:rPr>
          <w:rFonts w:ascii="Times New Roman" w:hAnsi="Times New Roman" w:cs="Times New Roman"/>
          <w:b/>
          <w:bCs/>
          <w:i/>
          <w:iCs/>
          <w:color w:val="FF0000"/>
          <w:sz w:val="26"/>
          <w:szCs w:val="26"/>
          <w:shd w:val="clear" w:color="auto" w:fill="FFFFFF"/>
        </w:rPr>
        <w:t xml:space="preserve"> </w:t>
      </w:r>
      <w:proofErr w:type="spellStart"/>
      <w:r w:rsidR="00896803" w:rsidRPr="00896803">
        <w:rPr>
          <w:rFonts w:ascii="Times New Roman" w:hAnsi="Times New Roman" w:cs="Times New Roman"/>
          <w:b/>
          <w:bCs/>
          <w:i/>
          <w:iCs/>
          <w:color w:val="FF0000"/>
          <w:sz w:val="26"/>
          <w:szCs w:val="26"/>
          <w:shd w:val="clear" w:color="auto" w:fill="FFFFFF"/>
        </w:rPr>
        <w:t>Receiver</w:t>
      </w:r>
      <w:proofErr w:type="spellEnd"/>
      <w:r w:rsidR="00896803" w:rsidRPr="00896803">
        <w:rPr>
          <w:rFonts w:ascii="Times New Roman" w:hAnsi="Times New Roman" w:cs="Times New Roman"/>
          <w:b/>
          <w:bCs/>
          <w:i/>
          <w:iCs/>
          <w:color w:val="FF0000"/>
          <w:sz w:val="26"/>
          <w:szCs w:val="26"/>
          <w:shd w:val="clear" w:color="auto" w:fill="FFFFFF"/>
        </w:rPr>
        <w:t xml:space="preserve"> </w:t>
      </w:r>
      <w:proofErr w:type="spellStart"/>
      <w:r w:rsidR="00896803" w:rsidRPr="00896803">
        <w:rPr>
          <w:rFonts w:ascii="Times New Roman" w:hAnsi="Times New Roman" w:cs="Times New Roman"/>
          <w:b/>
          <w:bCs/>
          <w:i/>
          <w:iCs/>
          <w:color w:val="FF0000"/>
          <w:sz w:val="26"/>
          <w:szCs w:val="26"/>
          <w:shd w:val="clear" w:color="auto" w:fill="FFFFFF"/>
        </w:rPr>
        <w:t>Transmitter</w:t>
      </w:r>
      <w:proofErr w:type="spellEnd"/>
      <w:r w:rsidR="00896803">
        <w:rPr>
          <w:rFonts w:ascii="Times New Roman" w:hAnsi="Times New Roman" w:cs="Times New Roman"/>
          <w:b/>
          <w:bCs/>
          <w:i/>
          <w:iCs/>
          <w:color w:val="FF0000"/>
          <w:sz w:val="26"/>
          <w:szCs w:val="26"/>
        </w:rPr>
        <w:t>)</w:t>
      </w:r>
      <w:r w:rsidRPr="00752E0A">
        <w:rPr>
          <w:rFonts w:ascii="Times New Roman" w:hAnsi="Times New Roman" w:cs="Times New Roman"/>
          <w:b/>
          <w:bCs/>
          <w:i/>
          <w:iCs/>
          <w:color w:val="FF0000"/>
          <w:sz w:val="26"/>
          <w:szCs w:val="26"/>
        </w:rPr>
        <w:t xml:space="preserve"> </w:t>
      </w:r>
      <w:proofErr w:type="gramStart"/>
      <w:r w:rsidRPr="00752E0A">
        <w:rPr>
          <w:rFonts w:ascii="Times New Roman" w:hAnsi="Times New Roman" w:cs="Times New Roman"/>
          <w:b/>
          <w:bCs/>
          <w:i/>
          <w:iCs/>
          <w:color w:val="FF0000"/>
          <w:sz w:val="26"/>
          <w:szCs w:val="26"/>
        </w:rPr>
        <w:t>Nedir ?</w:t>
      </w:r>
      <w:proofErr w:type="gramEnd"/>
    </w:p>
    <w:p w14:paraId="1468CDEE" w14:textId="08772D6A" w:rsidR="00536F69" w:rsidRPr="003338D7" w:rsidRDefault="00536F69" w:rsidP="00F8695D">
      <w:pPr>
        <w:pStyle w:val="ListeParagraf"/>
        <w:numPr>
          <w:ilvl w:val="0"/>
          <w:numId w:val="7"/>
        </w:numPr>
        <w:spacing w:line="276" w:lineRule="auto"/>
        <w:rPr>
          <w:rFonts w:ascii="Times New Roman" w:hAnsi="Times New Roman" w:cs="Times New Roman"/>
          <w:color w:val="262626" w:themeColor="text1" w:themeTint="D9"/>
          <w:sz w:val="21"/>
          <w:szCs w:val="21"/>
          <w:shd w:val="clear" w:color="auto" w:fill="FFFFFF"/>
        </w:rPr>
      </w:pPr>
      <w:r w:rsidRPr="003338D7">
        <w:rPr>
          <w:rFonts w:ascii="Times New Roman" w:hAnsi="Times New Roman" w:cs="Times New Roman"/>
          <w:color w:val="262626" w:themeColor="text1" w:themeTint="D9"/>
          <w:sz w:val="21"/>
          <w:szCs w:val="21"/>
          <w:shd w:val="clear" w:color="auto" w:fill="FFFFFF"/>
        </w:rPr>
        <w:t xml:space="preserve">Evrensel bir </w:t>
      </w:r>
      <w:proofErr w:type="spellStart"/>
      <w:r w:rsidRPr="003338D7">
        <w:rPr>
          <w:rFonts w:ascii="Times New Roman" w:hAnsi="Times New Roman" w:cs="Times New Roman"/>
          <w:color w:val="262626" w:themeColor="text1" w:themeTint="D9"/>
          <w:sz w:val="21"/>
          <w:szCs w:val="21"/>
          <w:shd w:val="clear" w:color="auto" w:fill="FFFFFF"/>
        </w:rPr>
        <w:t>eşzamansız</w:t>
      </w:r>
      <w:proofErr w:type="spellEnd"/>
      <w:r w:rsidRPr="003338D7">
        <w:rPr>
          <w:rFonts w:ascii="Times New Roman" w:hAnsi="Times New Roman" w:cs="Times New Roman"/>
          <w:color w:val="262626" w:themeColor="text1" w:themeTint="D9"/>
          <w:sz w:val="21"/>
          <w:szCs w:val="21"/>
          <w:shd w:val="clear" w:color="auto" w:fill="FFFFFF"/>
        </w:rPr>
        <w:t xml:space="preserve"> alıcı-verici, veri biçiminin ve iletim hızlarının yapılandırılabilir olduğu </w:t>
      </w:r>
      <w:proofErr w:type="spellStart"/>
      <w:r w:rsidRPr="003338D7">
        <w:rPr>
          <w:rFonts w:ascii="Times New Roman" w:hAnsi="Times New Roman" w:cs="Times New Roman"/>
          <w:color w:val="262626" w:themeColor="text1" w:themeTint="D9"/>
          <w:sz w:val="21"/>
          <w:szCs w:val="21"/>
          <w:shd w:val="clear" w:color="auto" w:fill="FFFFFF"/>
        </w:rPr>
        <w:t>eşzamansız</w:t>
      </w:r>
      <w:proofErr w:type="spellEnd"/>
      <w:r w:rsidRPr="003338D7">
        <w:rPr>
          <w:rFonts w:ascii="Times New Roman" w:hAnsi="Times New Roman" w:cs="Times New Roman"/>
          <w:color w:val="262626" w:themeColor="text1" w:themeTint="D9"/>
          <w:sz w:val="21"/>
          <w:szCs w:val="21"/>
          <w:shd w:val="clear" w:color="auto" w:fill="FFFFFF"/>
        </w:rPr>
        <w:t xml:space="preserve"> </w:t>
      </w:r>
      <w:r w:rsidRPr="003338D7">
        <w:rPr>
          <w:rFonts w:ascii="Times New Roman" w:hAnsi="Times New Roman" w:cs="Times New Roman"/>
          <w:b/>
          <w:bCs/>
          <w:color w:val="262626" w:themeColor="text1" w:themeTint="D9"/>
          <w:sz w:val="21"/>
          <w:szCs w:val="21"/>
          <w:shd w:val="clear" w:color="auto" w:fill="FFFFFF"/>
        </w:rPr>
        <w:t>seri iletişim için bir bilgisayar donanım aygıtıdır</w:t>
      </w:r>
      <w:r w:rsidRPr="003338D7">
        <w:rPr>
          <w:rFonts w:ascii="Times New Roman" w:hAnsi="Times New Roman" w:cs="Times New Roman"/>
          <w:color w:val="262626" w:themeColor="text1" w:themeTint="D9"/>
          <w:sz w:val="21"/>
          <w:szCs w:val="21"/>
          <w:shd w:val="clear" w:color="auto" w:fill="FFFFFF"/>
        </w:rPr>
        <w:t>.</w:t>
      </w:r>
    </w:p>
    <w:p w14:paraId="5E117683" w14:textId="68D7FE92" w:rsidR="009E78AB" w:rsidRPr="003338D7" w:rsidRDefault="009E78AB" w:rsidP="00F8695D">
      <w:pPr>
        <w:pStyle w:val="ListeParagraf"/>
        <w:numPr>
          <w:ilvl w:val="0"/>
          <w:numId w:val="7"/>
        </w:numPr>
        <w:spacing w:line="276" w:lineRule="auto"/>
        <w:rPr>
          <w:rFonts w:ascii="Times New Roman" w:hAnsi="Times New Roman" w:cs="Times New Roman"/>
          <w:color w:val="262626" w:themeColor="text1" w:themeTint="D9"/>
          <w:sz w:val="21"/>
          <w:szCs w:val="21"/>
        </w:rPr>
      </w:pPr>
      <w:proofErr w:type="spellStart"/>
      <w:r w:rsidRPr="003338D7">
        <w:rPr>
          <w:rFonts w:ascii="Times New Roman" w:hAnsi="Times New Roman" w:cs="Times New Roman"/>
          <w:color w:val="262626" w:themeColor="text1" w:themeTint="D9"/>
          <w:sz w:val="21"/>
          <w:szCs w:val="21"/>
        </w:rPr>
        <w:t>UART'ın</w:t>
      </w:r>
      <w:proofErr w:type="spellEnd"/>
      <w:r w:rsidRPr="003338D7">
        <w:rPr>
          <w:rFonts w:ascii="Times New Roman" w:hAnsi="Times New Roman" w:cs="Times New Roman"/>
          <w:color w:val="262626" w:themeColor="text1" w:themeTint="D9"/>
          <w:sz w:val="21"/>
          <w:szCs w:val="21"/>
        </w:rPr>
        <w:t xml:space="preserve"> temel işlevi, </w:t>
      </w:r>
      <w:r w:rsidRPr="003338D7">
        <w:rPr>
          <w:rFonts w:ascii="Times New Roman" w:hAnsi="Times New Roman" w:cs="Times New Roman"/>
          <w:b/>
          <w:bCs/>
          <w:color w:val="262626" w:themeColor="text1" w:themeTint="D9"/>
          <w:sz w:val="21"/>
          <w:szCs w:val="21"/>
        </w:rPr>
        <w:t xml:space="preserve">bilgisayarlar, mikrodenetleyiciler, sensörler ve diğer cihazlar </w:t>
      </w:r>
      <w:r w:rsidRPr="003338D7">
        <w:rPr>
          <w:rFonts w:ascii="Times New Roman" w:hAnsi="Times New Roman" w:cs="Times New Roman"/>
          <w:color w:val="262626" w:themeColor="text1" w:themeTint="D9"/>
          <w:sz w:val="21"/>
          <w:szCs w:val="21"/>
        </w:rPr>
        <w:t>arasında veri iletişimi sağlamaktır.</w:t>
      </w:r>
    </w:p>
    <w:p w14:paraId="5BB91F17" w14:textId="77777777" w:rsidR="00677ECB" w:rsidRPr="003338D7" w:rsidRDefault="00AD0A37" w:rsidP="00F8695D">
      <w:pPr>
        <w:pStyle w:val="ListeParagraf"/>
        <w:numPr>
          <w:ilvl w:val="0"/>
          <w:numId w:val="7"/>
        </w:numPr>
        <w:spacing w:line="276" w:lineRule="auto"/>
        <w:rPr>
          <w:rFonts w:ascii="Open Sans" w:hAnsi="Open Sans" w:cs="Open Sans"/>
          <w:color w:val="222222"/>
          <w:sz w:val="26"/>
          <w:szCs w:val="26"/>
          <w:shd w:val="clear" w:color="auto" w:fill="FFFFFF"/>
        </w:rPr>
      </w:pPr>
      <w:r w:rsidRPr="003338D7">
        <w:rPr>
          <w:rFonts w:ascii="Times New Roman" w:hAnsi="Times New Roman" w:cs="Times New Roman"/>
          <w:color w:val="222222"/>
          <w:sz w:val="21"/>
          <w:szCs w:val="21"/>
          <w:shd w:val="clear" w:color="auto" w:fill="FFFFFF"/>
        </w:rPr>
        <w:t xml:space="preserve">UART, </w:t>
      </w:r>
      <w:r w:rsidRPr="003338D7">
        <w:rPr>
          <w:rFonts w:ascii="Times New Roman" w:hAnsi="Times New Roman" w:cs="Times New Roman"/>
          <w:b/>
          <w:bCs/>
          <w:color w:val="222222"/>
          <w:sz w:val="21"/>
          <w:szCs w:val="21"/>
          <w:shd w:val="clear" w:color="auto" w:fill="FFFFFF"/>
        </w:rPr>
        <w:t>evrensel asenkron alıcı / verici</w:t>
      </w:r>
      <w:r w:rsidRPr="003338D7">
        <w:rPr>
          <w:rFonts w:ascii="Times New Roman" w:hAnsi="Times New Roman" w:cs="Times New Roman"/>
          <w:color w:val="222222"/>
          <w:sz w:val="21"/>
          <w:szCs w:val="21"/>
          <w:shd w:val="clear" w:color="auto" w:fill="FFFFFF"/>
        </w:rPr>
        <w:t xml:space="preserve"> anlamına gelir ve iki cihaz arasında </w:t>
      </w:r>
      <w:r w:rsidRPr="003338D7">
        <w:rPr>
          <w:rFonts w:ascii="Times New Roman" w:hAnsi="Times New Roman" w:cs="Times New Roman"/>
          <w:b/>
          <w:bCs/>
          <w:color w:val="222222"/>
          <w:sz w:val="21"/>
          <w:szCs w:val="21"/>
          <w:shd w:val="clear" w:color="auto" w:fill="FFFFFF"/>
        </w:rPr>
        <w:t>seri veri alışverişi</w:t>
      </w:r>
      <w:r w:rsidRPr="003338D7">
        <w:rPr>
          <w:rFonts w:ascii="Times New Roman" w:hAnsi="Times New Roman" w:cs="Times New Roman"/>
          <w:color w:val="222222"/>
          <w:sz w:val="21"/>
          <w:szCs w:val="21"/>
          <w:shd w:val="clear" w:color="auto" w:fill="FFFFFF"/>
        </w:rPr>
        <w:t xml:space="preserve"> </w:t>
      </w:r>
      <w:proofErr w:type="gramStart"/>
      <w:r w:rsidRPr="003338D7">
        <w:rPr>
          <w:rFonts w:ascii="Times New Roman" w:hAnsi="Times New Roman" w:cs="Times New Roman"/>
          <w:color w:val="222222"/>
          <w:sz w:val="21"/>
          <w:szCs w:val="21"/>
          <w:shd w:val="clear" w:color="auto" w:fill="FFFFFF"/>
        </w:rPr>
        <w:t xml:space="preserve">için </w:t>
      </w:r>
      <w:r w:rsidR="00677ECB" w:rsidRPr="003338D7">
        <w:rPr>
          <w:rFonts w:ascii="Times New Roman" w:hAnsi="Times New Roman" w:cs="Times New Roman"/>
          <w:color w:val="222222"/>
          <w:sz w:val="21"/>
          <w:szCs w:val="21"/>
          <w:shd w:val="clear" w:color="auto" w:fill="FFFFFF"/>
        </w:rPr>
        <w:t> basit</w:t>
      </w:r>
      <w:proofErr w:type="gramEnd"/>
      <w:r w:rsidR="00677ECB" w:rsidRPr="003338D7">
        <w:rPr>
          <w:rFonts w:ascii="Times New Roman" w:hAnsi="Times New Roman" w:cs="Times New Roman"/>
          <w:color w:val="222222"/>
          <w:sz w:val="21"/>
          <w:szCs w:val="21"/>
          <w:shd w:val="clear" w:color="auto" w:fill="FFFFFF"/>
        </w:rPr>
        <w:t>, iki telli bir protokoldür.</w:t>
      </w:r>
    </w:p>
    <w:p w14:paraId="2005BD3C" w14:textId="5CCA6608" w:rsidR="00AD0A37" w:rsidRPr="003338D7" w:rsidRDefault="00AD0A37" w:rsidP="00F8695D">
      <w:pPr>
        <w:pStyle w:val="ListeParagraf"/>
        <w:numPr>
          <w:ilvl w:val="0"/>
          <w:numId w:val="7"/>
        </w:numPr>
        <w:spacing w:line="276" w:lineRule="auto"/>
        <w:rPr>
          <w:rFonts w:ascii="Times New Roman" w:hAnsi="Times New Roman" w:cs="Times New Roman"/>
          <w:color w:val="222222"/>
          <w:sz w:val="21"/>
          <w:szCs w:val="21"/>
          <w:shd w:val="clear" w:color="auto" w:fill="FFFFFF"/>
        </w:rPr>
      </w:pPr>
      <w:r w:rsidRPr="003338D7">
        <w:rPr>
          <w:rFonts w:ascii="Times New Roman" w:hAnsi="Times New Roman" w:cs="Times New Roman"/>
          <w:color w:val="222222"/>
          <w:sz w:val="21"/>
          <w:szCs w:val="21"/>
          <w:shd w:val="clear" w:color="auto" w:fill="FFFFFF"/>
        </w:rPr>
        <w:t>UART çok basittir ve her iki yönde de iletmek ve almak için verici ve alıcı arasında yalnızca iki kablo kullanır. </w:t>
      </w:r>
    </w:p>
    <w:p w14:paraId="49C8991A" w14:textId="4B8748EE" w:rsidR="00AD0A37" w:rsidRPr="003338D7" w:rsidRDefault="00AD0A37" w:rsidP="00F8695D">
      <w:pPr>
        <w:pStyle w:val="ListeParagraf"/>
        <w:numPr>
          <w:ilvl w:val="0"/>
          <w:numId w:val="7"/>
        </w:numPr>
        <w:spacing w:line="276" w:lineRule="auto"/>
        <w:rPr>
          <w:rFonts w:ascii="Times New Roman" w:hAnsi="Times New Roman" w:cs="Times New Roman"/>
          <w:color w:val="222222"/>
          <w:sz w:val="21"/>
          <w:szCs w:val="21"/>
          <w:shd w:val="clear" w:color="auto" w:fill="FFFFFF"/>
        </w:rPr>
      </w:pPr>
      <w:r w:rsidRPr="003338D7">
        <w:rPr>
          <w:rFonts w:ascii="Times New Roman" w:hAnsi="Times New Roman" w:cs="Times New Roman"/>
          <w:color w:val="222222"/>
          <w:sz w:val="21"/>
          <w:szCs w:val="21"/>
          <w:shd w:val="clear" w:color="auto" w:fill="FFFFFF"/>
        </w:rPr>
        <w:t xml:space="preserve">Her iki uçta da </w:t>
      </w:r>
      <w:r w:rsidRPr="003338D7">
        <w:rPr>
          <w:rFonts w:ascii="Times New Roman" w:hAnsi="Times New Roman" w:cs="Times New Roman"/>
          <w:b/>
          <w:bCs/>
          <w:color w:val="222222"/>
          <w:sz w:val="21"/>
          <w:szCs w:val="21"/>
          <w:shd w:val="clear" w:color="auto" w:fill="FFFFFF"/>
        </w:rPr>
        <w:t>toprak bağlantısı</w:t>
      </w:r>
      <w:r w:rsidRPr="003338D7">
        <w:rPr>
          <w:rFonts w:ascii="Times New Roman" w:hAnsi="Times New Roman" w:cs="Times New Roman"/>
          <w:color w:val="222222"/>
          <w:sz w:val="21"/>
          <w:szCs w:val="21"/>
          <w:shd w:val="clear" w:color="auto" w:fill="FFFFFF"/>
        </w:rPr>
        <w:t xml:space="preserve"> vardır.</w:t>
      </w:r>
    </w:p>
    <w:p w14:paraId="00C8D4AC" w14:textId="77777777" w:rsidR="009A4A33" w:rsidRPr="003338D7" w:rsidRDefault="00264006" w:rsidP="00F8695D">
      <w:pPr>
        <w:pStyle w:val="ListeParagraf"/>
        <w:numPr>
          <w:ilvl w:val="0"/>
          <w:numId w:val="7"/>
        </w:numPr>
        <w:spacing w:line="276" w:lineRule="auto"/>
        <w:rPr>
          <w:rFonts w:ascii="Times New Roman" w:hAnsi="Times New Roman" w:cs="Times New Roman"/>
          <w:color w:val="222222"/>
          <w:sz w:val="21"/>
          <w:szCs w:val="21"/>
          <w:shd w:val="clear" w:color="auto" w:fill="FFFFFF"/>
        </w:rPr>
      </w:pPr>
      <w:proofErr w:type="spellStart"/>
      <w:r w:rsidRPr="003338D7">
        <w:rPr>
          <w:rFonts w:ascii="Times New Roman" w:hAnsi="Times New Roman" w:cs="Times New Roman"/>
          <w:color w:val="222222"/>
          <w:sz w:val="21"/>
          <w:szCs w:val="21"/>
          <w:shd w:val="clear" w:color="auto" w:fill="FFFFFF"/>
        </w:rPr>
        <w:t>UART’ta</w:t>
      </w:r>
      <w:proofErr w:type="spellEnd"/>
      <w:r w:rsidRPr="003338D7">
        <w:rPr>
          <w:rFonts w:ascii="Times New Roman" w:hAnsi="Times New Roman" w:cs="Times New Roman"/>
          <w:color w:val="222222"/>
          <w:sz w:val="21"/>
          <w:szCs w:val="21"/>
          <w:shd w:val="clear" w:color="auto" w:fill="FFFFFF"/>
        </w:rPr>
        <w:t xml:space="preserve"> iletişim </w:t>
      </w:r>
      <w:r w:rsidRPr="003338D7">
        <w:rPr>
          <w:rFonts w:ascii="Times New Roman" w:hAnsi="Times New Roman" w:cs="Times New Roman"/>
          <w:b/>
          <w:bCs/>
          <w:color w:val="222222"/>
          <w:sz w:val="21"/>
          <w:szCs w:val="21"/>
          <w:shd w:val="clear" w:color="auto" w:fill="FFFFFF"/>
        </w:rPr>
        <w:t>tek yönlü</w:t>
      </w:r>
      <w:r w:rsidRPr="003338D7">
        <w:rPr>
          <w:rFonts w:ascii="Times New Roman" w:hAnsi="Times New Roman" w:cs="Times New Roman"/>
          <w:color w:val="222222"/>
          <w:sz w:val="21"/>
          <w:szCs w:val="21"/>
          <w:shd w:val="clear" w:color="auto" w:fill="FFFFFF"/>
        </w:rPr>
        <w:t xml:space="preserve"> (veriler yalnızca bir yönde gönderilir), </w:t>
      </w:r>
      <w:r w:rsidRPr="003338D7">
        <w:rPr>
          <w:rFonts w:ascii="Times New Roman" w:hAnsi="Times New Roman" w:cs="Times New Roman"/>
          <w:b/>
          <w:bCs/>
          <w:color w:val="222222"/>
          <w:sz w:val="21"/>
          <w:szCs w:val="21"/>
          <w:shd w:val="clear" w:color="auto" w:fill="FFFFFF"/>
        </w:rPr>
        <w:t>yarı çift yönlü</w:t>
      </w:r>
      <w:r w:rsidRPr="003338D7">
        <w:rPr>
          <w:rFonts w:ascii="Times New Roman" w:hAnsi="Times New Roman" w:cs="Times New Roman"/>
          <w:color w:val="222222"/>
          <w:sz w:val="21"/>
          <w:szCs w:val="21"/>
          <w:shd w:val="clear" w:color="auto" w:fill="FFFFFF"/>
        </w:rPr>
        <w:t xml:space="preserve"> (her iki taraf konuşur ancak bir seferde yalnızca bir tane) veya </w:t>
      </w:r>
      <w:r w:rsidRPr="003338D7">
        <w:rPr>
          <w:rFonts w:ascii="Times New Roman" w:hAnsi="Times New Roman" w:cs="Times New Roman"/>
          <w:b/>
          <w:bCs/>
          <w:color w:val="222222"/>
          <w:sz w:val="21"/>
          <w:szCs w:val="21"/>
          <w:shd w:val="clear" w:color="auto" w:fill="FFFFFF"/>
        </w:rPr>
        <w:t>tam çift yönlü</w:t>
      </w:r>
      <w:r w:rsidRPr="003338D7">
        <w:rPr>
          <w:rFonts w:ascii="Times New Roman" w:hAnsi="Times New Roman" w:cs="Times New Roman"/>
          <w:color w:val="222222"/>
          <w:sz w:val="21"/>
          <w:szCs w:val="21"/>
          <w:shd w:val="clear" w:color="auto" w:fill="FFFFFF"/>
        </w:rPr>
        <w:t xml:space="preserve"> (her iki taraf aynı anda iletebilir) olabilir. </w:t>
      </w:r>
    </w:p>
    <w:p w14:paraId="251AF714" w14:textId="0A99C1C8" w:rsidR="00264006" w:rsidRPr="003338D7" w:rsidRDefault="00264006" w:rsidP="00F8695D">
      <w:pPr>
        <w:pStyle w:val="ListeParagraf"/>
        <w:numPr>
          <w:ilvl w:val="0"/>
          <w:numId w:val="7"/>
        </w:numPr>
        <w:spacing w:line="276" w:lineRule="auto"/>
        <w:rPr>
          <w:rFonts w:ascii="Times New Roman" w:hAnsi="Times New Roman" w:cs="Times New Roman"/>
          <w:color w:val="222222"/>
          <w:sz w:val="21"/>
          <w:szCs w:val="21"/>
          <w:shd w:val="clear" w:color="auto" w:fill="FFFFFF"/>
        </w:rPr>
      </w:pPr>
      <w:proofErr w:type="spellStart"/>
      <w:r w:rsidRPr="003338D7">
        <w:rPr>
          <w:rFonts w:ascii="Times New Roman" w:hAnsi="Times New Roman" w:cs="Times New Roman"/>
          <w:color w:val="222222"/>
          <w:sz w:val="21"/>
          <w:szCs w:val="21"/>
          <w:shd w:val="clear" w:color="auto" w:fill="FFFFFF"/>
        </w:rPr>
        <w:t>UART’taki</w:t>
      </w:r>
      <w:proofErr w:type="spellEnd"/>
      <w:r w:rsidRPr="003338D7">
        <w:rPr>
          <w:rFonts w:ascii="Times New Roman" w:hAnsi="Times New Roman" w:cs="Times New Roman"/>
          <w:color w:val="222222"/>
          <w:sz w:val="21"/>
          <w:szCs w:val="21"/>
          <w:shd w:val="clear" w:color="auto" w:fill="FFFFFF"/>
        </w:rPr>
        <w:t xml:space="preserve"> veriler </w:t>
      </w:r>
      <w:r w:rsidRPr="003338D7">
        <w:rPr>
          <w:rFonts w:ascii="Times New Roman" w:hAnsi="Times New Roman" w:cs="Times New Roman"/>
          <w:b/>
          <w:bCs/>
          <w:color w:val="222222"/>
          <w:sz w:val="21"/>
          <w:szCs w:val="21"/>
          <w:shd w:val="clear" w:color="auto" w:fill="FFFFFF"/>
        </w:rPr>
        <w:t>çerçeveler</w:t>
      </w:r>
      <w:r w:rsidR="00CE64B4">
        <w:rPr>
          <w:rFonts w:ascii="Times New Roman" w:hAnsi="Times New Roman" w:cs="Times New Roman"/>
          <w:b/>
          <w:bCs/>
          <w:color w:val="222222"/>
          <w:sz w:val="21"/>
          <w:szCs w:val="21"/>
          <w:shd w:val="clear" w:color="auto" w:fill="FFFFFF"/>
        </w:rPr>
        <w:t xml:space="preserve"> (</w:t>
      </w:r>
      <w:proofErr w:type="spellStart"/>
      <w:r w:rsidR="00CE64B4">
        <w:rPr>
          <w:rFonts w:ascii="Times New Roman" w:hAnsi="Times New Roman" w:cs="Times New Roman"/>
          <w:b/>
          <w:bCs/>
          <w:color w:val="222222"/>
          <w:sz w:val="21"/>
          <w:szCs w:val="21"/>
          <w:shd w:val="clear" w:color="auto" w:fill="FFFFFF"/>
        </w:rPr>
        <w:t>frame</w:t>
      </w:r>
      <w:proofErr w:type="spellEnd"/>
      <w:r w:rsidR="00CE64B4">
        <w:rPr>
          <w:rFonts w:ascii="Times New Roman" w:hAnsi="Times New Roman" w:cs="Times New Roman"/>
          <w:b/>
          <w:bCs/>
          <w:color w:val="222222"/>
          <w:sz w:val="21"/>
          <w:szCs w:val="21"/>
          <w:shd w:val="clear" w:color="auto" w:fill="FFFFFF"/>
        </w:rPr>
        <w:t>)</w:t>
      </w:r>
      <w:r w:rsidRPr="003338D7">
        <w:rPr>
          <w:rFonts w:ascii="Times New Roman" w:hAnsi="Times New Roman" w:cs="Times New Roman"/>
          <w:color w:val="222222"/>
          <w:sz w:val="21"/>
          <w:szCs w:val="21"/>
          <w:shd w:val="clear" w:color="auto" w:fill="FFFFFF"/>
        </w:rPr>
        <w:t xml:space="preserve"> şeklinde iletilir. </w:t>
      </w:r>
    </w:p>
    <w:p w14:paraId="68D82BDA" w14:textId="1153242E" w:rsidR="00D252C3" w:rsidRDefault="00D252C3" w:rsidP="00F8695D">
      <w:pPr>
        <w:pStyle w:val="ListeParagraf"/>
        <w:numPr>
          <w:ilvl w:val="0"/>
          <w:numId w:val="7"/>
        </w:numPr>
        <w:spacing w:line="276" w:lineRule="auto"/>
        <w:rPr>
          <w:rFonts w:ascii="Times New Roman" w:hAnsi="Times New Roman" w:cs="Times New Roman"/>
          <w:color w:val="222222"/>
          <w:sz w:val="21"/>
          <w:szCs w:val="21"/>
          <w:shd w:val="clear" w:color="auto" w:fill="FFFFFF"/>
        </w:rPr>
      </w:pPr>
      <w:proofErr w:type="spellStart"/>
      <w:r w:rsidRPr="003338D7">
        <w:rPr>
          <w:rFonts w:ascii="Times New Roman" w:hAnsi="Times New Roman" w:cs="Times New Roman"/>
          <w:color w:val="222222"/>
          <w:sz w:val="21"/>
          <w:szCs w:val="21"/>
          <w:shd w:val="clear" w:color="auto" w:fill="FFFFFF"/>
        </w:rPr>
        <w:t>UART’ın</w:t>
      </w:r>
      <w:proofErr w:type="spellEnd"/>
      <w:r w:rsidRPr="003338D7">
        <w:rPr>
          <w:rFonts w:ascii="Times New Roman" w:hAnsi="Times New Roman" w:cs="Times New Roman"/>
          <w:color w:val="222222"/>
          <w:sz w:val="21"/>
          <w:szCs w:val="21"/>
          <w:shd w:val="clear" w:color="auto" w:fill="FFFFFF"/>
        </w:rPr>
        <w:t xml:space="preserve"> en büyük avantajlarından biri </w:t>
      </w:r>
      <w:r w:rsidRPr="003338D7">
        <w:rPr>
          <w:rFonts w:ascii="Times New Roman" w:hAnsi="Times New Roman" w:cs="Times New Roman"/>
          <w:b/>
          <w:bCs/>
          <w:color w:val="222222"/>
          <w:sz w:val="21"/>
          <w:szCs w:val="21"/>
          <w:shd w:val="clear" w:color="auto" w:fill="FFFFFF"/>
        </w:rPr>
        <w:t>asenkron</w:t>
      </w:r>
      <w:r w:rsidRPr="003338D7">
        <w:rPr>
          <w:rFonts w:ascii="Times New Roman" w:hAnsi="Times New Roman" w:cs="Times New Roman"/>
          <w:color w:val="222222"/>
          <w:sz w:val="21"/>
          <w:szCs w:val="21"/>
          <w:shd w:val="clear" w:color="auto" w:fill="FFFFFF"/>
        </w:rPr>
        <w:t xml:space="preserve"> olmasıdır – verici ve alıcı ortak bir saat sinyalini paylaşmaz. Bu, protokolü büyük ölçüde basitleştirse </w:t>
      </w:r>
      <w:proofErr w:type="gramStart"/>
      <w:r w:rsidRPr="003338D7">
        <w:rPr>
          <w:rFonts w:ascii="Times New Roman" w:hAnsi="Times New Roman" w:cs="Times New Roman"/>
          <w:color w:val="222222"/>
          <w:sz w:val="21"/>
          <w:szCs w:val="21"/>
          <w:shd w:val="clear" w:color="auto" w:fill="FFFFFF"/>
        </w:rPr>
        <w:t>de,</w:t>
      </w:r>
      <w:proofErr w:type="gramEnd"/>
      <w:r w:rsidRPr="003338D7">
        <w:rPr>
          <w:rFonts w:ascii="Times New Roman" w:hAnsi="Times New Roman" w:cs="Times New Roman"/>
          <w:color w:val="222222"/>
          <w:sz w:val="21"/>
          <w:szCs w:val="21"/>
          <w:shd w:val="clear" w:color="auto" w:fill="FFFFFF"/>
        </w:rPr>
        <w:t xml:space="preserve"> verici ve alıcıya belirli gereksinimler getirir. Bir saati paylaşmadıklarından, aynı bit zamanlamasına sahip olmak için her iki uç da aynı, önceden ayarlanmış hızda iletmelidir.</w:t>
      </w:r>
    </w:p>
    <w:p w14:paraId="56F673A2" w14:textId="15687BE6" w:rsidR="00401C9E" w:rsidRPr="003338D7" w:rsidRDefault="00401C9E" w:rsidP="00F8695D">
      <w:pPr>
        <w:pStyle w:val="ListeParagraf"/>
        <w:numPr>
          <w:ilvl w:val="0"/>
          <w:numId w:val="7"/>
        </w:numPr>
        <w:spacing w:line="276" w:lineRule="auto"/>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Nerdeyse tüm mikrodenetleyicilerde bulun</w:t>
      </w:r>
      <w:r w:rsidR="009615BA">
        <w:rPr>
          <w:rFonts w:ascii="Times New Roman" w:hAnsi="Times New Roman" w:cs="Times New Roman"/>
          <w:color w:val="222222"/>
          <w:sz w:val="21"/>
          <w:szCs w:val="21"/>
          <w:shd w:val="clear" w:color="auto" w:fill="FFFFFF"/>
        </w:rPr>
        <w:t>an bir birimdir.</w:t>
      </w:r>
    </w:p>
    <w:p w14:paraId="11E7AC92" w14:textId="41EC2BBF" w:rsidR="00284071" w:rsidRPr="00545CA6" w:rsidRDefault="00837EF6">
      <w:pPr>
        <w:rPr>
          <w:rFonts w:ascii="Times New Roman" w:hAnsi="Times New Roman" w:cs="Times New Roman"/>
          <w:b/>
          <w:bCs/>
          <w:color w:val="538135" w:themeColor="accent6" w:themeShade="BF"/>
          <w:sz w:val="26"/>
          <w:szCs w:val="26"/>
        </w:rPr>
      </w:pPr>
      <w:r w:rsidRPr="00545CA6">
        <w:rPr>
          <w:rFonts w:ascii="Times New Roman" w:hAnsi="Times New Roman" w:cs="Times New Roman"/>
          <w:b/>
          <w:bCs/>
          <w:color w:val="538135" w:themeColor="accent6" w:themeShade="BF"/>
          <w:sz w:val="26"/>
          <w:szCs w:val="26"/>
        </w:rPr>
        <w:t>UART Kullanım Alanları:</w:t>
      </w:r>
    </w:p>
    <w:p w14:paraId="202B8DD0" w14:textId="603930E6" w:rsidR="00837EF6" w:rsidRPr="00D965E4" w:rsidRDefault="00751613" w:rsidP="006C5449">
      <w:pPr>
        <w:pStyle w:val="ListeParagraf"/>
        <w:numPr>
          <w:ilvl w:val="0"/>
          <w:numId w:val="6"/>
        </w:numPr>
        <w:spacing w:line="276" w:lineRule="auto"/>
        <w:rPr>
          <w:rFonts w:ascii="Times New Roman" w:hAnsi="Times New Roman" w:cs="Times New Roman"/>
          <w:sz w:val="21"/>
          <w:szCs w:val="21"/>
        </w:rPr>
      </w:pPr>
      <w:r w:rsidRPr="00D965E4">
        <w:rPr>
          <w:rFonts w:ascii="Times New Roman" w:hAnsi="Times New Roman" w:cs="Times New Roman"/>
          <w:sz w:val="21"/>
          <w:szCs w:val="21"/>
        </w:rPr>
        <w:t>Seri veri iletişimi gerektiren mikrodenetleyiciler ve sensörler.</w:t>
      </w:r>
    </w:p>
    <w:p w14:paraId="1780A7AB" w14:textId="5377AC6A" w:rsidR="00751613" w:rsidRPr="00D965E4" w:rsidRDefault="00751613" w:rsidP="006C5449">
      <w:pPr>
        <w:pStyle w:val="ListeParagraf"/>
        <w:numPr>
          <w:ilvl w:val="0"/>
          <w:numId w:val="6"/>
        </w:numPr>
        <w:spacing w:line="276" w:lineRule="auto"/>
        <w:rPr>
          <w:rFonts w:ascii="Times New Roman" w:hAnsi="Times New Roman" w:cs="Times New Roman"/>
          <w:sz w:val="21"/>
          <w:szCs w:val="21"/>
        </w:rPr>
      </w:pPr>
      <w:r w:rsidRPr="00D965E4">
        <w:rPr>
          <w:rFonts w:ascii="Times New Roman" w:hAnsi="Times New Roman" w:cs="Times New Roman"/>
          <w:sz w:val="21"/>
          <w:szCs w:val="21"/>
        </w:rPr>
        <w:t>Bilgisayarlarla ve diğer cihazlarla seri port üzerinden iletişim.</w:t>
      </w:r>
    </w:p>
    <w:p w14:paraId="69061760" w14:textId="39713C34" w:rsidR="00E365EB" w:rsidRPr="00D965E4" w:rsidRDefault="00E365EB" w:rsidP="006C5449">
      <w:pPr>
        <w:pStyle w:val="ListeParagraf"/>
        <w:numPr>
          <w:ilvl w:val="0"/>
          <w:numId w:val="6"/>
        </w:numPr>
        <w:spacing w:line="276" w:lineRule="auto"/>
        <w:rPr>
          <w:rFonts w:ascii="Times New Roman" w:hAnsi="Times New Roman" w:cs="Times New Roman"/>
          <w:sz w:val="21"/>
          <w:szCs w:val="21"/>
        </w:rPr>
      </w:pPr>
      <w:r w:rsidRPr="00D965E4">
        <w:rPr>
          <w:rFonts w:ascii="Times New Roman" w:hAnsi="Times New Roman" w:cs="Times New Roman"/>
          <w:sz w:val="21"/>
          <w:szCs w:val="21"/>
        </w:rPr>
        <w:t xml:space="preserve">GPS alıcıları, bluetooth modülleri, </w:t>
      </w:r>
      <w:proofErr w:type="spellStart"/>
      <w:r w:rsidRPr="00D965E4">
        <w:rPr>
          <w:rFonts w:ascii="Times New Roman" w:hAnsi="Times New Roman" w:cs="Times New Roman"/>
          <w:sz w:val="21"/>
          <w:szCs w:val="21"/>
        </w:rPr>
        <w:t>Wi</w:t>
      </w:r>
      <w:proofErr w:type="spellEnd"/>
      <w:r w:rsidRPr="00D965E4">
        <w:rPr>
          <w:rFonts w:ascii="Times New Roman" w:hAnsi="Times New Roman" w:cs="Times New Roman"/>
          <w:sz w:val="21"/>
          <w:szCs w:val="21"/>
        </w:rPr>
        <w:t>-Fi modülleri gibi kablosuz iletişim cihazları.</w:t>
      </w:r>
    </w:p>
    <w:p w14:paraId="757D1269" w14:textId="3822C564" w:rsidR="00E365EB" w:rsidRDefault="00E365EB" w:rsidP="006C5449">
      <w:pPr>
        <w:pStyle w:val="ListeParagraf"/>
        <w:numPr>
          <w:ilvl w:val="0"/>
          <w:numId w:val="6"/>
        </w:numPr>
        <w:spacing w:line="276" w:lineRule="auto"/>
        <w:rPr>
          <w:rFonts w:ascii="Times New Roman" w:hAnsi="Times New Roman" w:cs="Times New Roman"/>
          <w:sz w:val="21"/>
          <w:szCs w:val="21"/>
        </w:rPr>
      </w:pPr>
      <w:r w:rsidRPr="00D965E4">
        <w:rPr>
          <w:rFonts w:ascii="Times New Roman" w:hAnsi="Times New Roman" w:cs="Times New Roman"/>
          <w:sz w:val="21"/>
          <w:szCs w:val="21"/>
        </w:rPr>
        <w:t xml:space="preserve">Otomotiv sistemlerde, telemetri uygulamalarında ve daha birçok </w:t>
      </w:r>
      <w:r w:rsidR="00BA5279" w:rsidRPr="00D965E4">
        <w:rPr>
          <w:rFonts w:ascii="Times New Roman" w:hAnsi="Times New Roman" w:cs="Times New Roman"/>
          <w:sz w:val="21"/>
          <w:szCs w:val="21"/>
        </w:rPr>
        <w:t>endüstriyel</w:t>
      </w:r>
      <w:r w:rsidRPr="00D965E4">
        <w:rPr>
          <w:rFonts w:ascii="Times New Roman" w:hAnsi="Times New Roman" w:cs="Times New Roman"/>
          <w:sz w:val="21"/>
          <w:szCs w:val="21"/>
        </w:rPr>
        <w:t xml:space="preserve"> uygulamada.</w:t>
      </w:r>
    </w:p>
    <w:p w14:paraId="76835B73" w14:textId="10B04712" w:rsidR="009156DB" w:rsidRDefault="00F045A6" w:rsidP="0002193F">
      <w:pPr>
        <w:ind w:firstLine="360"/>
        <w:rPr>
          <w:rFonts w:ascii="Times New Roman" w:hAnsi="Times New Roman" w:cs="Times New Roman"/>
          <w:sz w:val="21"/>
          <w:szCs w:val="21"/>
        </w:rPr>
      </w:pPr>
      <w:r w:rsidRPr="00F045A6">
        <w:rPr>
          <w:rFonts w:ascii="Times New Roman" w:hAnsi="Times New Roman" w:cs="Times New Roman"/>
          <w:color w:val="000000"/>
          <w:sz w:val="21"/>
          <w:szCs w:val="21"/>
          <w:shd w:val="clear" w:color="auto" w:fill="FFFFFF"/>
        </w:rPr>
        <w:t xml:space="preserve">Son zamanlarda UART kullanımının popülaritesi azalmaya başladı. Bunun yerine; </w:t>
      </w:r>
      <w:r w:rsidRPr="006F7A19">
        <w:rPr>
          <w:rFonts w:ascii="Times New Roman" w:hAnsi="Times New Roman" w:cs="Times New Roman"/>
          <w:b/>
          <w:bCs/>
          <w:color w:val="000000"/>
          <w:sz w:val="21"/>
          <w:szCs w:val="21"/>
          <w:shd w:val="clear" w:color="auto" w:fill="FFFFFF"/>
        </w:rPr>
        <w:t>SPI</w:t>
      </w:r>
      <w:r w:rsidRPr="00F045A6">
        <w:rPr>
          <w:rFonts w:ascii="Times New Roman" w:hAnsi="Times New Roman" w:cs="Times New Roman"/>
          <w:color w:val="000000"/>
          <w:sz w:val="21"/>
          <w:szCs w:val="21"/>
          <w:shd w:val="clear" w:color="auto" w:fill="FFFFFF"/>
        </w:rPr>
        <w:t xml:space="preserve"> ve de </w:t>
      </w:r>
      <w:r w:rsidRPr="006F7A19">
        <w:rPr>
          <w:rFonts w:ascii="Times New Roman" w:hAnsi="Times New Roman" w:cs="Times New Roman"/>
          <w:b/>
          <w:bCs/>
          <w:color w:val="000000"/>
          <w:sz w:val="21"/>
          <w:szCs w:val="21"/>
          <w:shd w:val="clear" w:color="auto" w:fill="FFFFFF"/>
        </w:rPr>
        <w:t>I2C</w:t>
      </w:r>
      <w:r w:rsidRPr="00F045A6">
        <w:rPr>
          <w:rFonts w:ascii="Times New Roman" w:hAnsi="Times New Roman" w:cs="Times New Roman"/>
          <w:color w:val="000000"/>
          <w:sz w:val="21"/>
          <w:szCs w:val="21"/>
          <w:shd w:val="clear" w:color="auto" w:fill="FFFFFF"/>
        </w:rPr>
        <w:t xml:space="preserve"> gibi protokoller kullanılmaya başlanmıştır.</w:t>
      </w:r>
    </w:p>
    <w:p w14:paraId="6AC7335B" w14:textId="77777777" w:rsidR="008C2F3D" w:rsidRDefault="00AC5A52" w:rsidP="008C2F3D">
      <w:pPr>
        <w:ind w:firstLine="708"/>
        <w:rPr>
          <w:rFonts w:ascii="Times New Roman" w:hAnsi="Times New Roman" w:cs="Times New Roman"/>
          <w:color w:val="000000"/>
          <w:sz w:val="21"/>
          <w:szCs w:val="21"/>
          <w:shd w:val="clear" w:color="auto" w:fill="FFFFFF"/>
        </w:rPr>
      </w:pPr>
      <w:r w:rsidRPr="00AC5A52">
        <w:rPr>
          <w:rFonts w:ascii="Times New Roman" w:hAnsi="Times New Roman" w:cs="Times New Roman"/>
          <w:color w:val="000000"/>
          <w:sz w:val="21"/>
          <w:szCs w:val="21"/>
          <w:shd w:val="clear" w:color="auto" w:fill="FFFFFF"/>
        </w:rPr>
        <w:t xml:space="preserve">Belirli bir seri bağlantı noktası üzerinden iletişim kurmanın yerine, birçok modernleşmiş bilgisayar ve çevre birimi artık Ethernet ve USB gibi teknolojileri kullanmaya başlamıştır. Aynı zamanda UART, çok basit, düşük maliyette ve uygulanması da kolay olduğundan hala </w:t>
      </w:r>
      <w:r w:rsidRPr="005222D5">
        <w:rPr>
          <w:rFonts w:ascii="Times New Roman" w:hAnsi="Times New Roman" w:cs="Times New Roman"/>
          <w:b/>
          <w:bCs/>
          <w:color w:val="000000"/>
          <w:sz w:val="21"/>
          <w:szCs w:val="21"/>
          <w:shd w:val="clear" w:color="auto" w:fill="FFFFFF"/>
        </w:rPr>
        <w:t>çok daha düşük hızlı ve çok daha düşük verimli uygulamalar için</w:t>
      </w:r>
      <w:r w:rsidRPr="00AC5A52">
        <w:rPr>
          <w:rFonts w:ascii="Times New Roman" w:hAnsi="Times New Roman" w:cs="Times New Roman"/>
          <w:color w:val="000000"/>
          <w:sz w:val="21"/>
          <w:szCs w:val="21"/>
          <w:shd w:val="clear" w:color="auto" w:fill="FFFFFF"/>
        </w:rPr>
        <w:t xml:space="preserve"> kullanılmaktadır.</w:t>
      </w:r>
    </w:p>
    <w:p w14:paraId="7976F35A" w14:textId="77777777" w:rsidR="0057796D" w:rsidRDefault="0057796D" w:rsidP="008C2F3D">
      <w:pPr>
        <w:ind w:firstLine="708"/>
        <w:rPr>
          <w:rFonts w:ascii="Times New Roman" w:hAnsi="Times New Roman" w:cs="Times New Roman"/>
          <w:color w:val="000000"/>
          <w:sz w:val="21"/>
          <w:szCs w:val="21"/>
          <w:shd w:val="clear" w:color="auto" w:fill="FFFFFF"/>
        </w:rPr>
      </w:pPr>
    </w:p>
    <w:p w14:paraId="5B7E9473" w14:textId="77777777" w:rsidR="001E1662" w:rsidRDefault="001E1662" w:rsidP="008C2F3D">
      <w:pPr>
        <w:ind w:firstLine="708"/>
        <w:rPr>
          <w:rFonts w:ascii="Times New Roman" w:hAnsi="Times New Roman" w:cs="Times New Roman"/>
          <w:color w:val="000000"/>
          <w:sz w:val="21"/>
          <w:szCs w:val="21"/>
          <w:shd w:val="clear" w:color="auto" w:fill="FFFFFF"/>
        </w:rPr>
      </w:pPr>
    </w:p>
    <w:p w14:paraId="1441816D" w14:textId="6569470F" w:rsidR="00027840" w:rsidRPr="00545CA6" w:rsidRDefault="00741A57" w:rsidP="00027840">
      <w:pPr>
        <w:rPr>
          <w:rFonts w:ascii="Times New Roman" w:hAnsi="Times New Roman" w:cs="Times New Roman"/>
          <w:b/>
          <w:bCs/>
          <w:color w:val="538135" w:themeColor="accent6" w:themeShade="BF"/>
          <w:sz w:val="26"/>
          <w:szCs w:val="26"/>
        </w:rPr>
      </w:pPr>
      <w:r>
        <w:rPr>
          <w:rFonts w:ascii="Times New Roman" w:hAnsi="Times New Roman" w:cs="Times New Roman"/>
          <w:b/>
          <w:bCs/>
          <w:color w:val="538135" w:themeColor="accent6" w:themeShade="BF"/>
          <w:sz w:val="26"/>
          <w:szCs w:val="26"/>
        </w:rPr>
        <w:lastRenderedPageBreak/>
        <w:t xml:space="preserve">Neden </w:t>
      </w:r>
      <w:r w:rsidR="00027840" w:rsidRPr="00545CA6">
        <w:rPr>
          <w:rFonts w:ascii="Times New Roman" w:hAnsi="Times New Roman" w:cs="Times New Roman"/>
          <w:b/>
          <w:bCs/>
          <w:color w:val="538135" w:themeColor="accent6" w:themeShade="BF"/>
          <w:sz w:val="26"/>
          <w:szCs w:val="26"/>
        </w:rPr>
        <w:t>UAR</w:t>
      </w:r>
      <w:r>
        <w:rPr>
          <w:rFonts w:ascii="Times New Roman" w:hAnsi="Times New Roman" w:cs="Times New Roman"/>
          <w:b/>
          <w:bCs/>
          <w:color w:val="538135" w:themeColor="accent6" w:themeShade="BF"/>
          <w:sz w:val="26"/>
          <w:szCs w:val="26"/>
        </w:rPr>
        <w:t xml:space="preserve">T </w:t>
      </w:r>
      <w:proofErr w:type="gramStart"/>
      <w:r>
        <w:rPr>
          <w:rFonts w:ascii="Times New Roman" w:hAnsi="Times New Roman" w:cs="Times New Roman"/>
          <w:b/>
          <w:bCs/>
          <w:color w:val="538135" w:themeColor="accent6" w:themeShade="BF"/>
          <w:sz w:val="26"/>
          <w:szCs w:val="26"/>
        </w:rPr>
        <w:t>Kullanmalıyız ?</w:t>
      </w:r>
      <w:proofErr w:type="gramEnd"/>
      <w:r w:rsidR="00027840" w:rsidRPr="00545CA6">
        <w:rPr>
          <w:rFonts w:ascii="Times New Roman" w:hAnsi="Times New Roman" w:cs="Times New Roman"/>
          <w:b/>
          <w:bCs/>
          <w:color w:val="538135" w:themeColor="accent6" w:themeShade="BF"/>
          <w:sz w:val="26"/>
          <w:szCs w:val="26"/>
        </w:rPr>
        <w:t>:</w:t>
      </w:r>
    </w:p>
    <w:p w14:paraId="10FEA661" w14:textId="6131E1B0" w:rsidR="00027840" w:rsidRPr="00027840" w:rsidRDefault="00741A57" w:rsidP="008C2F3D">
      <w:pPr>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 xml:space="preserve">Çünkü basit. </w:t>
      </w:r>
      <w:r w:rsidR="00027840" w:rsidRPr="00027840">
        <w:rPr>
          <w:rFonts w:ascii="Times New Roman" w:eastAsia="Times New Roman" w:hAnsi="Times New Roman" w:cs="Times New Roman"/>
          <w:color w:val="262626" w:themeColor="text1" w:themeTint="D9"/>
          <w:kern w:val="0"/>
          <w:sz w:val="21"/>
          <w:szCs w:val="21"/>
          <w:lang w:eastAsia="tr-TR"/>
          <w14:ligatures w14:val="none"/>
        </w:rPr>
        <w:t xml:space="preserve">Bir </w:t>
      </w:r>
      <w:proofErr w:type="spellStart"/>
      <w:r w:rsidR="00027840">
        <w:rPr>
          <w:rFonts w:ascii="Times New Roman" w:eastAsia="Times New Roman" w:hAnsi="Times New Roman" w:cs="Times New Roman"/>
          <w:color w:val="262626" w:themeColor="text1" w:themeTint="D9"/>
          <w:kern w:val="0"/>
          <w:sz w:val="21"/>
          <w:szCs w:val="21"/>
          <w:lang w:eastAsia="tr-TR"/>
          <w14:ligatures w14:val="none"/>
        </w:rPr>
        <w:t>UART’ın</w:t>
      </w:r>
      <w:proofErr w:type="spellEnd"/>
      <w:r w:rsidR="00027840">
        <w:rPr>
          <w:rFonts w:ascii="Times New Roman" w:eastAsia="Times New Roman" w:hAnsi="Times New Roman" w:cs="Times New Roman"/>
          <w:color w:val="262626" w:themeColor="text1" w:themeTint="D9"/>
          <w:kern w:val="0"/>
          <w:sz w:val="21"/>
          <w:szCs w:val="21"/>
          <w:lang w:eastAsia="tr-TR"/>
          <w14:ligatures w14:val="none"/>
        </w:rPr>
        <w:t xml:space="preserve"> temel amacı veri seri iletmek ve almaktır. UART haberleşme ile ilgili en iyi şeylerden biri cihazlar arasında veri iletmek için yalnızca iki kablo kullanmasıdır.</w:t>
      </w:r>
    </w:p>
    <w:p w14:paraId="0BB8E4B7" w14:textId="77777777" w:rsidR="00981085" w:rsidRDefault="00981085" w:rsidP="008C2F3D">
      <w:pPr>
        <w:rPr>
          <w:rFonts w:ascii="Times New Roman" w:eastAsia="Times New Roman" w:hAnsi="Times New Roman" w:cs="Times New Roman"/>
          <w:b/>
          <w:bCs/>
          <w:color w:val="ED7D31" w:themeColor="accent2"/>
          <w:kern w:val="0"/>
          <w:sz w:val="26"/>
          <w:szCs w:val="26"/>
          <w:lang w:eastAsia="tr-TR"/>
          <w14:ligatures w14:val="none"/>
        </w:rPr>
      </w:pPr>
    </w:p>
    <w:p w14:paraId="195F163F" w14:textId="759261A5" w:rsidR="008C2F3D" w:rsidRDefault="008C2F3D" w:rsidP="008C2F3D">
      <w:pPr>
        <w:rPr>
          <w:rFonts w:ascii="Times New Roman" w:eastAsia="Times New Roman" w:hAnsi="Times New Roman" w:cs="Times New Roman"/>
          <w:b/>
          <w:bCs/>
          <w:color w:val="ED7D31" w:themeColor="accent2"/>
          <w:kern w:val="0"/>
          <w:sz w:val="26"/>
          <w:szCs w:val="26"/>
          <w:lang w:eastAsia="tr-TR"/>
          <w14:ligatures w14:val="none"/>
        </w:rPr>
      </w:pPr>
      <w:r w:rsidRPr="008C2F3D">
        <w:rPr>
          <w:rFonts w:ascii="Times New Roman" w:eastAsia="Times New Roman" w:hAnsi="Times New Roman" w:cs="Times New Roman"/>
          <w:b/>
          <w:bCs/>
          <w:color w:val="ED7D31" w:themeColor="accent2"/>
          <w:kern w:val="0"/>
          <w:sz w:val="26"/>
          <w:szCs w:val="26"/>
          <w:lang w:eastAsia="tr-TR"/>
          <w14:ligatures w14:val="none"/>
        </w:rPr>
        <w:t>UART Haberleşme Protokolleri Çalışma Prensibi</w:t>
      </w:r>
    </w:p>
    <w:p w14:paraId="1CEFC2D7" w14:textId="50423AA7" w:rsidR="00A44B78" w:rsidRDefault="007910A2" w:rsidP="008C2F3D">
      <w:pPr>
        <w:rPr>
          <w:rFonts w:ascii="Times New Roman" w:hAnsi="Times New Roman" w:cs="Times New Roman"/>
          <w:color w:val="000000"/>
          <w:sz w:val="21"/>
          <w:szCs w:val="21"/>
          <w:shd w:val="clear" w:color="auto" w:fill="FFFFFF"/>
        </w:rPr>
      </w:pPr>
      <w:r>
        <w:rPr>
          <w:noProof/>
        </w:rPr>
        <w:drawing>
          <wp:inline distT="0" distB="0" distL="0" distR="0" wp14:anchorId="274A0125" wp14:editId="7D000457">
            <wp:extent cx="5782310" cy="3775407"/>
            <wp:effectExtent l="0" t="0" r="8890" b="0"/>
            <wp:docPr id="322833919" name="Resim 1" descr="metin, diyagram,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33919" name="Resim 1" descr="metin, diyagram, çizgi, ekran görüntüsü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9310" cy="3897504"/>
                    </a:xfrm>
                    <a:prstGeom prst="rect">
                      <a:avLst/>
                    </a:prstGeom>
                    <a:noFill/>
                    <a:ln>
                      <a:noFill/>
                    </a:ln>
                  </pic:spPr>
                </pic:pic>
              </a:graphicData>
            </a:graphic>
          </wp:inline>
        </w:drawing>
      </w:r>
    </w:p>
    <w:p w14:paraId="5293FAB9" w14:textId="632A04B0" w:rsidR="008C2F3D" w:rsidRDefault="0003736B" w:rsidP="00DC5D43">
      <w:pPr>
        <w:ind w:firstLine="708"/>
        <w:rPr>
          <w:rStyle w:val="Gl"/>
          <w:rFonts w:ascii="Times New Roman" w:hAnsi="Times New Roman" w:cs="Times New Roman"/>
          <w:b w:val="0"/>
          <w:bCs w:val="0"/>
          <w:sz w:val="21"/>
          <w:szCs w:val="21"/>
        </w:rPr>
      </w:pPr>
      <w:r>
        <w:rPr>
          <w:rStyle w:val="Gl"/>
          <w:rFonts w:ascii="Times New Roman" w:hAnsi="Times New Roman" w:cs="Times New Roman"/>
          <w:b w:val="0"/>
          <w:bCs w:val="0"/>
          <w:sz w:val="21"/>
          <w:szCs w:val="21"/>
        </w:rPr>
        <w:t xml:space="preserve">Genel olarak, UART tam çift yönlü haberleşme modu şeklinde çalışmaktadır. Kısacası, aynı anda veri gönderebilir ya da alabilir. USART, </w:t>
      </w:r>
      <w:r w:rsidRPr="00846B67">
        <w:rPr>
          <w:rStyle w:val="Gl"/>
          <w:rFonts w:ascii="Times New Roman" w:hAnsi="Times New Roman" w:cs="Times New Roman"/>
          <w:sz w:val="21"/>
          <w:szCs w:val="21"/>
        </w:rPr>
        <w:t xml:space="preserve">5 ve 9 bit arasında olan </w:t>
      </w:r>
      <w:proofErr w:type="gramStart"/>
      <w:r w:rsidRPr="00846B67">
        <w:rPr>
          <w:rStyle w:val="Gl"/>
          <w:rFonts w:ascii="Times New Roman" w:hAnsi="Times New Roman" w:cs="Times New Roman"/>
          <w:sz w:val="21"/>
          <w:szCs w:val="21"/>
        </w:rPr>
        <w:t>data</w:t>
      </w:r>
      <w:proofErr w:type="gramEnd"/>
      <w:r w:rsidRPr="00846B67">
        <w:rPr>
          <w:rStyle w:val="Gl"/>
          <w:rFonts w:ascii="Times New Roman" w:hAnsi="Times New Roman" w:cs="Times New Roman"/>
          <w:sz w:val="21"/>
          <w:szCs w:val="21"/>
        </w:rPr>
        <w:t xml:space="preserve"> uzunluğuna sahip verileri taşıma</w:t>
      </w:r>
      <w:r>
        <w:rPr>
          <w:rStyle w:val="Gl"/>
          <w:rFonts w:ascii="Times New Roman" w:hAnsi="Times New Roman" w:cs="Times New Roman"/>
          <w:b w:val="0"/>
          <w:bCs w:val="0"/>
          <w:sz w:val="21"/>
          <w:szCs w:val="21"/>
        </w:rPr>
        <w:t xml:space="preserve"> özelliğine sahip olmaktadır. Fakat genelde 8 ya da 9 bitlik kullanımlar tercih edilmektedir.</w:t>
      </w:r>
    </w:p>
    <w:p w14:paraId="7C3C7BE7" w14:textId="50B96446" w:rsidR="0026774A" w:rsidRDefault="0026774A" w:rsidP="00DC5D43">
      <w:pPr>
        <w:ind w:firstLine="708"/>
        <w:rPr>
          <w:rStyle w:val="Gl"/>
          <w:rFonts w:ascii="Times New Roman" w:hAnsi="Times New Roman" w:cs="Times New Roman"/>
          <w:b w:val="0"/>
          <w:bCs w:val="0"/>
          <w:sz w:val="21"/>
          <w:szCs w:val="21"/>
        </w:rPr>
      </w:pPr>
      <w:r>
        <w:rPr>
          <w:rStyle w:val="Gl"/>
          <w:rFonts w:ascii="Times New Roman" w:hAnsi="Times New Roman" w:cs="Times New Roman"/>
          <w:b w:val="0"/>
          <w:bCs w:val="0"/>
          <w:sz w:val="21"/>
          <w:szCs w:val="21"/>
        </w:rPr>
        <w:t>UART, saatleri kullanmamaktadır.</w:t>
      </w:r>
    </w:p>
    <w:p w14:paraId="3A34424C" w14:textId="715F0601" w:rsidR="0033319E" w:rsidRDefault="00BD5514" w:rsidP="00DC5D43">
      <w:pPr>
        <w:ind w:firstLine="708"/>
        <w:rPr>
          <w:rStyle w:val="Gl"/>
          <w:rFonts w:ascii="Times New Roman" w:hAnsi="Times New Roman" w:cs="Times New Roman"/>
          <w:b w:val="0"/>
          <w:bCs w:val="0"/>
          <w:sz w:val="21"/>
          <w:szCs w:val="21"/>
        </w:rPr>
      </w:pPr>
      <w:r w:rsidRPr="00BD5514">
        <w:rPr>
          <w:rStyle w:val="Gl"/>
          <w:rFonts w:ascii="Times New Roman" w:hAnsi="Times New Roman" w:cs="Times New Roman"/>
          <w:b w:val="0"/>
          <w:bCs w:val="0"/>
          <w:noProof/>
          <w:sz w:val="21"/>
          <w:szCs w:val="21"/>
        </w:rPr>
        <w:drawing>
          <wp:inline distT="0" distB="0" distL="0" distR="0" wp14:anchorId="657655B0" wp14:editId="6E9AEF04">
            <wp:extent cx="5760720" cy="1616075"/>
            <wp:effectExtent l="0" t="0" r="0" b="3175"/>
            <wp:docPr id="1018281461" name="Resim 1" descr="ekran görüntüsü, metin, dikdörtgen,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81461" name="Resim 1" descr="ekran görüntüsü, metin, dikdörtgen, yazı tipi içeren bir resim&#10;&#10;Açıklama otomatik olarak oluşturuldu"/>
                    <pic:cNvPicPr/>
                  </pic:nvPicPr>
                  <pic:blipFill>
                    <a:blip r:embed="rId7"/>
                    <a:stretch>
                      <a:fillRect/>
                    </a:stretch>
                  </pic:blipFill>
                  <pic:spPr>
                    <a:xfrm>
                      <a:off x="0" y="0"/>
                      <a:ext cx="5760720" cy="1616075"/>
                    </a:xfrm>
                    <a:prstGeom prst="rect">
                      <a:avLst/>
                    </a:prstGeom>
                  </pic:spPr>
                </pic:pic>
              </a:graphicData>
            </a:graphic>
          </wp:inline>
        </w:drawing>
      </w:r>
    </w:p>
    <w:p w14:paraId="7B6FE29B" w14:textId="4B880F64" w:rsidR="00BD5514" w:rsidRDefault="00BD5514" w:rsidP="00DC5D43">
      <w:pPr>
        <w:ind w:firstLine="708"/>
        <w:rPr>
          <w:rStyle w:val="Gl"/>
          <w:rFonts w:ascii="Times New Roman" w:hAnsi="Times New Roman" w:cs="Times New Roman"/>
          <w:b w:val="0"/>
          <w:bCs w:val="0"/>
          <w:sz w:val="21"/>
          <w:szCs w:val="21"/>
        </w:rPr>
      </w:pPr>
      <w:r>
        <w:rPr>
          <w:rStyle w:val="Gl"/>
          <w:rFonts w:ascii="Times New Roman" w:hAnsi="Times New Roman" w:cs="Times New Roman"/>
          <w:b w:val="0"/>
          <w:bCs w:val="0"/>
          <w:sz w:val="21"/>
          <w:szCs w:val="21"/>
        </w:rPr>
        <w:t>UART birimlerinde RX, TX ve GND uçları bulunur.</w:t>
      </w:r>
    </w:p>
    <w:p w14:paraId="31F859D6" w14:textId="58707624" w:rsidR="00F63DDA" w:rsidRDefault="00F63DDA" w:rsidP="00F63DDA">
      <w:pPr>
        <w:rPr>
          <w:rStyle w:val="Gl"/>
          <w:rFonts w:ascii="Times New Roman" w:hAnsi="Times New Roman" w:cs="Times New Roman"/>
          <w:b w:val="0"/>
          <w:bCs w:val="0"/>
          <w:sz w:val="21"/>
          <w:szCs w:val="21"/>
        </w:rPr>
      </w:pPr>
      <w:r w:rsidRPr="00DF2250">
        <w:rPr>
          <w:rStyle w:val="Gl"/>
          <w:rFonts w:ascii="Times New Roman" w:hAnsi="Times New Roman" w:cs="Times New Roman"/>
          <w:color w:val="00B050"/>
          <w:sz w:val="21"/>
          <w:szCs w:val="21"/>
        </w:rPr>
        <w:t>TX:</w:t>
      </w:r>
      <w:r>
        <w:rPr>
          <w:rStyle w:val="Gl"/>
          <w:rFonts w:ascii="Times New Roman" w:hAnsi="Times New Roman" w:cs="Times New Roman"/>
          <w:b w:val="0"/>
          <w:bCs w:val="0"/>
          <w:sz w:val="21"/>
          <w:szCs w:val="21"/>
        </w:rPr>
        <w:t xml:space="preserve"> Veri iletim hattı.</w:t>
      </w:r>
    </w:p>
    <w:p w14:paraId="289467DA" w14:textId="7CDC24B0" w:rsidR="00F63DDA" w:rsidRDefault="00F63DDA" w:rsidP="00F63DDA">
      <w:pPr>
        <w:rPr>
          <w:rStyle w:val="Gl"/>
          <w:rFonts w:ascii="Times New Roman" w:hAnsi="Times New Roman" w:cs="Times New Roman"/>
          <w:b w:val="0"/>
          <w:bCs w:val="0"/>
          <w:sz w:val="21"/>
          <w:szCs w:val="21"/>
        </w:rPr>
      </w:pPr>
      <w:r w:rsidRPr="00631731">
        <w:rPr>
          <w:rStyle w:val="Gl"/>
          <w:rFonts w:ascii="Times New Roman" w:hAnsi="Times New Roman" w:cs="Times New Roman"/>
          <w:color w:val="00B050"/>
          <w:sz w:val="21"/>
          <w:szCs w:val="21"/>
        </w:rPr>
        <w:t>RX:</w:t>
      </w:r>
      <w:r w:rsidRPr="00DF2250">
        <w:rPr>
          <w:rStyle w:val="Gl"/>
          <w:rFonts w:ascii="Times New Roman" w:hAnsi="Times New Roman" w:cs="Times New Roman"/>
          <w:b w:val="0"/>
          <w:bCs w:val="0"/>
          <w:color w:val="00B050"/>
          <w:sz w:val="21"/>
          <w:szCs w:val="21"/>
        </w:rPr>
        <w:t xml:space="preserve"> </w:t>
      </w:r>
      <w:r>
        <w:rPr>
          <w:rStyle w:val="Gl"/>
          <w:rFonts w:ascii="Times New Roman" w:hAnsi="Times New Roman" w:cs="Times New Roman"/>
          <w:b w:val="0"/>
          <w:bCs w:val="0"/>
          <w:sz w:val="21"/>
          <w:szCs w:val="21"/>
        </w:rPr>
        <w:t>Veri alma hattı.</w:t>
      </w:r>
      <w:r w:rsidR="00C80515">
        <w:rPr>
          <w:rStyle w:val="Gl"/>
          <w:rFonts w:ascii="Times New Roman" w:hAnsi="Times New Roman" w:cs="Times New Roman"/>
          <w:b w:val="0"/>
          <w:bCs w:val="0"/>
          <w:sz w:val="21"/>
          <w:szCs w:val="21"/>
        </w:rPr>
        <w:tab/>
      </w:r>
    </w:p>
    <w:p w14:paraId="25E6BCC6" w14:textId="2C885A4E" w:rsidR="00F63DDA" w:rsidRDefault="00F63DDA" w:rsidP="00F63DDA">
      <w:pPr>
        <w:rPr>
          <w:rStyle w:val="Gl"/>
          <w:rFonts w:ascii="Times New Roman" w:hAnsi="Times New Roman" w:cs="Times New Roman"/>
          <w:b w:val="0"/>
          <w:bCs w:val="0"/>
          <w:sz w:val="21"/>
          <w:szCs w:val="21"/>
        </w:rPr>
      </w:pPr>
      <w:r w:rsidRPr="00631731">
        <w:rPr>
          <w:rStyle w:val="Gl"/>
          <w:rFonts w:ascii="Times New Roman" w:hAnsi="Times New Roman" w:cs="Times New Roman"/>
          <w:color w:val="00B050"/>
          <w:sz w:val="21"/>
          <w:szCs w:val="21"/>
        </w:rPr>
        <w:lastRenderedPageBreak/>
        <w:t>GND:</w:t>
      </w:r>
      <w:r w:rsidRPr="00DF2250">
        <w:rPr>
          <w:rStyle w:val="Gl"/>
          <w:rFonts w:ascii="Times New Roman" w:hAnsi="Times New Roman" w:cs="Times New Roman"/>
          <w:b w:val="0"/>
          <w:bCs w:val="0"/>
          <w:color w:val="00B050"/>
          <w:sz w:val="21"/>
          <w:szCs w:val="21"/>
        </w:rPr>
        <w:t xml:space="preserve"> </w:t>
      </w:r>
      <w:r>
        <w:rPr>
          <w:rStyle w:val="Gl"/>
          <w:rFonts w:ascii="Times New Roman" w:hAnsi="Times New Roman" w:cs="Times New Roman"/>
          <w:b w:val="0"/>
          <w:bCs w:val="0"/>
          <w:sz w:val="21"/>
          <w:szCs w:val="21"/>
        </w:rPr>
        <w:t>Toprak bağlantısı.</w:t>
      </w:r>
      <w:r w:rsidR="009E58E7">
        <w:rPr>
          <w:rStyle w:val="Gl"/>
          <w:rFonts w:ascii="Times New Roman" w:hAnsi="Times New Roman" w:cs="Times New Roman"/>
          <w:b w:val="0"/>
          <w:bCs w:val="0"/>
          <w:sz w:val="21"/>
          <w:szCs w:val="21"/>
        </w:rPr>
        <w:t xml:space="preserve"> Verinin düzgün bir şekilde iletilmesini ve cihazlar arasındaki güç ve sinyallerin kararlı kalmasını sağlar.</w:t>
      </w:r>
    </w:p>
    <w:p w14:paraId="0A47AC5D" w14:textId="7679F781" w:rsidR="00BD5514" w:rsidRDefault="00BD5514" w:rsidP="00DC5D43">
      <w:pPr>
        <w:ind w:firstLine="708"/>
        <w:rPr>
          <w:rStyle w:val="Gl"/>
          <w:rFonts w:ascii="Times New Roman" w:hAnsi="Times New Roman" w:cs="Times New Roman"/>
          <w:b w:val="0"/>
          <w:bCs w:val="0"/>
          <w:sz w:val="21"/>
          <w:szCs w:val="21"/>
        </w:rPr>
      </w:pPr>
      <w:r>
        <w:rPr>
          <w:rStyle w:val="Gl"/>
          <w:rFonts w:ascii="Times New Roman" w:hAnsi="Times New Roman" w:cs="Times New Roman"/>
          <w:b w:val="0"/>
          <w:bCs w:val="0"/>
          <w:sz w:val="21"/>
          <w:szCs w:val="21"/>
        </w:rPr>
        <w:t xml:space="preserve">Haberleşecek birimlerin RX ve TX uçları çapraz olarak bağlanır. GND bağlantıları </w:t>
      </w:r>
      <w:proofErr w:type="spellStart"/>
      <w:r>
        <w:rPr>
          <w:rStyle w:val="Gl"/>
          <w:rFonts w:ascii="Times New Roman" w:hAnsi="Times New Roman" w:cs="Times New Roman"/>
          <w:b w:val="0"/>
          <w:bCs w:val="0"/>
          <w:sz w:val="21"/>
          <w:szCs w:val="21"/>
        </w:rPr>
        <w:t>ortaklanır</w:t>
      </w:r>
      <w:proofErr w:type="spellEnd"/>
      <w:r>
        <w:rPr>
          <w:rStyle w:val="Gl"/>
          <w:rFonts w:ascii="Times New Roman" w:hAnsi="Times New Roman" w:cs="Times New Roman"/>
          <w:b w:val="0"/>
          <w:bCs w:val="0"/>
          <w:sz w:val="21"/>
          <w:szCs w:val="21"/>
        </w:rPr>
        <w:t>.</w:t>
      </w:r>
    </w:p>
    <w:p w14:paraId="50A00641" w14:textId="3C1D6D4A" w:rsidR="008B7C8E" w:rsidRDefault="008B7C8E" w:rsidP="008B7C8E">
      <w:pPr>
        <w:rPr>
          <w:rStyle w:val="Gl"/>
          <w:rFonts w:ascii="Times New Roman" w:hAnsi="Times New Roman" w:cs="Times New Roman"/>
          <w:b w:val="0"/>
          <w:bCs w:val="0"/>
          <w:sz w:val="21"/>
          <w:szCs w:val="21"/>
        </w:rPr>
      </w:pPr>
      <w:r w:rsidRPr="00CD1A0E">
        <w:rPr>
          <w:rStyle w:val="Gl"/>
          <w:rFonts w:ascii="Times New Roman" w:hAnsi="Times New Roman" w:cs="Times New Roman"/>
          <w:color w:val="ED7D31" w:themeColor="accent2"/>
          <w:sz w:val="21"/>
          <w:szCs w:val="21"/>
        </w:rPr>
        <w:t xml:space="preserve">Full </w:t>
      </w:r>
      <w:proofErr w:type="spellStart"/>
      <w:r w:rsidRPr="00CD1A0E">
        <w:rPr>
          <w:rStyle w:val="Gl"/>
          <w:rFonts w:ascii="Times New Roman" w:hAnsi="Times New Roman" w:cs="Times New Roman"/>
          <w:color w:val="ED7D31" w:themeColor="accent2"/>
          <w:sz w:val="21"/>
          <w:szCs w:val="21"/>
        </w:rPr>
        <w:t>Duplex</w:t>
      </w:r>
      <w:proofErr w:type="spellEnd"/>
      <w:r w:rsidRPr="00CD1A0E">
        <w:rPr>
          <w:rStyle w:val="Gl"/>
          <w:rFonts w:ascii="Times New Roman" w:hAnsi="Times New Roman" w:cs="Times New Roman"/>
          <w:color w:val="ED7D31" w:themeColor="accent2"/>
          <w:sz w:val="21"/>
          <w:szCs w:val="21"/>
        </w:rPr>
        <w:t>:</w:t>
      </w:r>
      <w:r w:rsidRPr="00CD1A0E">
        <w:rPr>
          <w:rStyle w:val="Gl"/>
          <w:rFonts w:ascii="Times New Roman" w:hAnsi="Times New Roman" w:cs="Times New Roman"/>
          <w:b w:val="0"/>
          <w:bCs w:val="0"/>
          <w:color w:val="ED7D31" w:themeColor="accent2"/>
          <w:sz w:val="21"/>
          <w:szCs w:val="21"/>
        </w:rPr>
        <w:t xml:space="preserve"> </w:t>
      </w:r>
      <w:r>
        <w:rPr>
          <w:rStyle w:val="Gl"/>
          <w:rFonts w:ascii="Times New Roman" w:hAnsi="Times New Roman" w:cs="Times New Roman"/>
          <w:b w:val="0"/>
          <w:bCs w:val="0"/>
          <w:sz w:val="21"/>
          <w:szCs w:val="21"/>
        </w:rPr>
        <w:t>İki tarafın da aynı anda konuşabileceği haberleşme yapısıdır. İki tarafta veri iletebilir ve veri alabilir.</w:t>
      </w:r>
    </w:p>
    <w:p w14:paraId="38469E70" w14:textId="1B379F76" w:rsidR="00F571C8" w:rsidRDefault="00F571C8" w:rsidP="008B7C8E">
      <w:pPr>
        <w:rPr>
          <w:rStyle w:val="Gl"/>
          <w:rFonts w:ascii="Times New Roman" w:hAnsi="Times New Roman" w:cs="Times New Roman"/>
          <w:b w:val="0"/>
          <w:bCs w:val="0"/>
          <w:sz w:val="21"/>
          <w:szCs w:val="21"/>
        </w:rPr>
      </w:pPr>
      <w:proofErr w:type="spellStart"/>
      <w:r w:rsidRPr="00CD1A0E">
        <w:rPr>
          <w:rStyle w:val="Gl"/>
          <w:rFonts w:ascii="Times New Roman" w:hAnsi="Times New Roman" w:cs="Times New Roman"/>
          <w:color w:val="ED7D31" w:themeColor="accent2"/>
          <w:sz w:val="21"/>
          <w:szCs w:val="21"/>
        </w:rPr>
        <w:t>Half</w:t>
      </w:r>
      <w:proofErr w:type="spellEnd"/>
      <w:r w:rsidRPr="00CD1A0E">
        <w:rPr>
          <w:rStyle w:val="Gl"/>
          <w:rFonts w:ascii="Times New Roman" w:hAnsi="Times New Roman" w:cs="Times New Roman"/>
          <w:color w:val="ED7D31" w:themeColor="accent2"/>
          <w:sz w:val="21"/>
          <w:szCs w:val="21"/>
        </w:rPr>
        <w:t xml:space="preserve"> </w:t>
      </w:r>
      <w:proofErr w:type="spellStart"/>
      <w:r w:rsidRPr="00CD1A0E">
        <w:rPr>
          <w:rStyle w:val="Gl"/>
          <w:rFonts w:ascii="Times New Roman" w:hAnsi="Times New Roman" w:cs="Times New Roman"/>
          <w:color w:val="ED7D31" w:themeColor="accent2"/>
          <w:sz w:val="21"/>
          <w:szCs w:val="21"/>
        </w:rPr>
        <w:t>Duplex</w:t>
      </w:r>
      <w:proofErr w:type="spellEnd"/>
      <w:r w:rsidRPr="00CD1A0E">
        <w:rPr>
          <w:rStyle w:val="Gl"/>
          <w:rFonts w:ascii="Times New Roman" w:hAnsi="Times New Roman" w:cs="Times New Roman"/>
          <w:color w:val="ED7D31" w:themeColor="accent2"/>
          <w:sz w:val="21"/>
          <w:szCs w:val="21"/>
        </w:rPr>
        <w:t>:</w:t>
      </w:r>
      <w:r w:rsidRPr="00CD1A0E">
        <w:rPr>
          <w:rStyle w:val="Gl"/>
          <w:rFonts w:ascii="Times New Roman" w:hAnsi="Times New Roman" w:cs="Times New Roman"/>
          <w:b w:val="0"/>
          <w:bCs w:val="0"/>
          <w:color w:val="ED7D31" w:themeColor="accent2"/>
          <w:sz w:val="21"/>
          <w:szCs w:val="21"/>
        </w:rPr>
        <w:t xml:space="preserve"> </w:t>
      </w:r>
      <w:r>
        <w:rPr>
          <w:rStyle w:val="Gl"/>
          <w:rFonts w:ascii="Times New Roman" w:hAnsi="Times New Roman" w:cs="Times New Roman"/>
          <w:b w:val="0"/>
          <w:bCs w:val="0"/>
          <w:sz w:val="21"/>
          <w:szCs w:val="21"/>
        </w:rPr>
        <w:t>Telsiz mantığı. Biri konuşur diğeri dinler. Aynı anda gerçekleşmez.</w:t>
      </w:r>
    </w:p>
    <w:p w14:paraId="326093B4" w14:textId="65F96738" w:rsidR="00A34A1F" w:rsidRDefault="00A34A1F" w:rsidP="008B7C8E">
      <w:pPr>
        <w:rPr>
          <w:rStyle w:val="Gl"/>
          <w:rFonts w:ascii="Times New Roman" w:hAnsi="Times New Roman" w:cs="Times New Roman"/>
          <w:b w:val="0"/>
          <w:bCs w:val="0"/>
          <w:sz w:val="21"/>
          <w:szCs w:val="21"/>
        </w:rPr>
      </w:pPr>
      <w:proofErr w:type="spellStart"/>
      <w:r w:rsidRPr="00CD1A0E">
        <w:rPr>
          <w:rStyle w:val="Gl"/>
          <w:rFonts w:ascii="Times New Roman" w:hAnsi="Times New Roman" w:cs="Times New Roman"/>
          <w:color w:val="ED7D31" w:themeColor="accent2"/>
          <w:sz w:val="21"/>
          <w:szCs w:val="21"/>
        </w:rPr>
        <w:t>Simplex</w:t>
      </w:r>
      <w:proofErr w:type="spellEnd"/>
      <w:r w:rsidRPr="00CD1A0E">
        <w:rPr>
          <w:rStyle w:val="Gl"/>
          <w:rFonts w:ascii="Times New Roman" w:hAnsi="Times New Roman" w:cs="Times New Roman"/>
          <w:color w:val="ED7D31" w:themeColor="accent2"/>
          <w:sz w:val="21"/>
          <w:szCs w:val="21"/>
        </w:rPr>
        <w:t>:</w:t>
      </w:r>
      <w:r>
        <w:rPr>
          <w:rStyle w:val="Gl"/>
          <w:rFonts w:ascii="Times New Roman" w:hAnsi="Times New Roman" w:cs="Times New Roman"/>
          <w:b w:val="0"/>
          <w:bCs w:val="0"/>
          <w:sz w:val="21"/>
          <w:szCs w:val="21"/>
        </w:rPr>
        <w:t xml:space="preserve"> Biri konuşur diğeri dinler.</w:t>
      </w:r>
    </w:p>
    <w:p w14:paraId="5C15D192" w14:textId="77777777" w:rsidR="00B95B23" w:rsidRPr="00AC5A52" w:rsidRDefault="00B95B23" w:rsidP="00DC5D43">
      <w:pPr>
        <w:ind w:firstLine="708"/>
        <w:rPr>
          <w:rStyle w:val="Gl"/>
          <w:rFonts w:ascii="Times New Roman" w:hAnsi="Times New Roman" w:cs="Times New Roman"/>
          <w:b w:val="0"/>
          <w:bCs w:val="0"/>
          <w:sz w:val="21"/>
          <w:szCs w:val="21"/>
        </w:rPr>
      </w:pPr>
    </w:p>
    <w:p w14:paraId="65DFA4D1" w14:textId="7FBD6751" w:rsidR="009156DB" w:rsidRPr="009156DB" w:rsidRDefault="009156DB">
      <w:pPr>
        <w:rPr>
          <w:rStyle w:val="Gl"/>
          <w:rFonts w:ascii="Times New Roman" w:hAnsi="Times New Roman" w:cs="Times New Roman"/>
          <w:b w:val="0"/>
          <w:bCs w:val="0"/>
          <w:color w:val="538135" w:themeColor="accent6" w:themeShade="BF"/>
          <w:sz w:val="26"/>
          <w:szCs w:val="26"/>
          <w:shd w:val="clear" w:color="auto" w:fill="FFFFFF"/>
        </w:rPr>
      </w:pPr>
      <w:r w:rsidRPr="009156DB">
        <w:rPr>
          <w:rStyle w:val="Gl"/>
          <w:rFonts w:ascii="Times New Roman" w:hAnsi="Times New Roman" w:cs="Times New Roman"/>
          <w:color w:val="538135" w:themeColor="accent6" w:themeShade="BF"/>
          <w:sz w:val="26"/>
          <w:szCs w:val="26"/>
          <w:shd w:val="clear" w:color="auto" w:fill="FFFFFF"/>
        </w:rPr>
        <w:t>USART</w:t>
      </w:r>
      <w:r w:rsidRPr="009156DB">
        <w:rPr>
          <w:rFonts w:ascii="Times New Roman" w:hAnsi="Times New Roman" w:cs="Times New Roman"/>
          <w:color w:val="538135" w:themeColor="accent6" w:themeShade="BF"/>
          <w:sz w:val="26"/>
          <w:szCs w:val="26"/>
          <w:shd w:val="clear" w:color="auto" w:fill="FFFFFF"/>
        </w:rPr>
        <w:t> </w:t>
      </w:r>
      <w:r w:rsidRPr="009156DB">
        <w:rPr>
          <w:rFonts w:ascii="Times New Roman" w:hAnsi="Times New Roman" w:cs="Times New Roman"/>
          <w:b/>
          <w:bCs/>
          <w:color w:val="538135" w:themeColor="accent6" w:themeShade="BF"/>
          <w:sz w:val="26"/>
          <w:szCs w:val="26"/>
          <w:shd w:val="clear" w:color="auto" w:fill="FFFFFF"/>
        </w:rPr>
        <w:t xml:space="preserve">(Universal </w:t>
      </w:r>
      <w:proofErr w:type="spellStart"/>
      <w:r w:rsidRPr="009156DB">
        <w:rPr>
          <w:rFonts w:ascii="Times New Roman" w:hAnsi="Times New Roman" w:cs="Times New Roman"/>
          <w:b/>
          <w:bCs/>
          <w:color w:val="538135" w:themeColor="accent6" w:themeShade="BF"/>
          <w:sz w:val="26"/>
          <w:szCs w:val="26"/>
          <w:shd w:val="clear" w:color="auto" w:fill="FFFFFF"/>
        </w:rPr>
        <w:t>Synchronous</w:t>
      </w:r>
      <w:proofErr w:type="spellEnd"/>
      <w:r w:rsidRPr="009156DB">
        <w:rPr>
          <w:rFonts w:ascii="Times New Roman" w:hAnsi="Times New Roman" w:cs="Times New Roman"/>
          <w:b/>
          <w:bCs/>
          <w:color w:val="538135" w:themeColor="accent6" w:themeShade="BF"/>
          <w:sz w:val="26"/>
          <w:szCs w:val="26"/>
          <w:shd w:val="clear" w:color="auto" w:fill="FFFFFF"/>
        </w:rPr>
        <w:t xml:space="preserve"> </w:t>
      </w:r>
      <w:proofErr w:type="spellStart"/>
      <w:r w:rsidRPr="009156DB">
        <w:rPr>
          <w:rFonts w:ascii="Times New Roman" w:hAnsi="Times New Roman" w:cs="Times New Roman"/>
          <w:b/>
          <w:bCs/>
          <w:color w:val="538135" w:themeColor="accent6" w:themeShade="BF"/>
          <w:sz w:val="26"/>
          <w:szCs w:val="26"/>
          <w:shd w:val="clear" w:color="auto" w:fill="FFFFFF"/>
        </w:rPr>
        <w:t>Asynchronous</w:t>
      </w:r>
      <w:proofErr w:type="spellEnd"/>
      <w:r w:rsidRPr="009156DB">
        <w:rPr>
          <w:rFonts w:ascii="Times New Roman" w:hAnsi="Times New Roman" w:cs="Times New Roman"/>
          <w:b/>
          <w:bCs/>
          <w:color w:val="538135" w:themeColor="accent6" w:themeShade="BF"/>
          <w:sz w:val="26"/>
          <w:szCs w:val="26"/>
          <w:shd w:val="clear" w:color="auto" w:fill="FFFFFF"/>
        </w:rPr>
        <w:t xml:space="preserve"> </w:t>
      </w:r>
      <w:proofErr w:type="spellStart"/>
      <w:r w:rsidRPr="009156DB">
        <w:rPr>
          <w:rFonts w:ascii="Times New Roman" w:hAnsi="Times New Roman" w:cs="Times New Roman"/>
          <w:b/>
          <w:bCs/>
          <w:color w:val="538135" w:themeColor="accent6" w:themeShade="BF"/>
          <w:sz w:val="26"/>
          <w:szCs w:val="26"/>
          <w:shd w:val="clear" w:color="auto" w:fill="FFFFFF"/>
        </w:rPr>
        <w:t>Receiver</w:t>
      </w:r>
      <w:proofErr w:type="spellEnd"/>
      <w:r w:rsidRPr="009156DB">
        <w:rPr>
          <w:rFonts w:ascii="Times New Roman" w:hAnsi="Times New Roman" w:cs="Times New Roman"/>
          <w:b/>
          <w:bCs/>
          <w:color w:val="538135" w:themeColor="accent6" w:themeShade="BF"/>
          <w:sz w:val="26"/>
          <w:szCs w:val="26"/>
          <w:shd w:val="clear" w:color="auto" w:fill="FFFFFF"/>
        </w:rPr>
        <w:t xml:space="preserve"> </w:t>
      </w:r>
      <w:proofErr w:type="spellStart"/>
      <w:r w:rsidRPr="009156DB">
        <w:rPr>
          <w:rFonts w:ascii="Times New Roman" w:hAnsi="Times New Roman" w:cs="Times New Roman"/>
          <w:b/>
          <w:bCs/>
          <w:color w:val="538135" w:themeColor="accent6" w:themeShade="BF"/>
          <w:sz w:val="26"/>
          <w:szCs w:val="26"/>
          <w:shd w:val="clear" w:color="auto" w:fill="FFFFFF"/>
        </w:rPr>
        <w:t>Transmitter</w:t>
      </w:r>
      <w:proofErr w:type="spellEnd"/>
      <w:r w:rsidRPr="009156DB">
        <w:rPr>
          <w:rFonts w:ascii="Times New Roman" w:hAnsi="Times New Roman" w:cs="Times New Roman"/>
          <w:b/>
          <w:bCs/>
          <w:color w:val="538135" w:themeColor="accent6" w:themeShade="BF"/>
          <w:sz w:val="26"/>
          <w:szCs w:val="26"/>
          <w:shd w:val="clear" w:color="auto" w:fill="FFFFFF"/>
        </w:rPr>
        <w:t>)</w:t>
      </w:r>
    </w:p>
    <w:p w14:paraId="0DB64FE0" w14:textId="7B11EE93" w:rsidR="007829C1" w:rsidRPr="007829C1" w:rsidRDefault="0041153F" w:rsidP="00381DA8">
      <w:pPr>
        <w:pStyle w:val="ListeParagraf"/>
        <w:numPr>
          <w:ilvl w:val="0"/>
          <w:numId w:val="9"/>
        </w:numPr>
        <w:spacing w:line="276" w:lineRule="auto"/>
        <w:rPr>
          <w:rStyle w:val="Gl"/>
          <w:rFonts w:ascii="Times New Roman" w:hAnsi="Times New Roman" w:cs="Times New Roman"/>
          <w:b w:val="0"/>
          <w:bCs w:val="0"/>
          <w:color w:val="181D31"/>
          <w:sz w:val="21"/>
          <w:szCs w:val="21"/>
          <w:shd w:val="clear" w:color="auto" w:fill="FFFFFF"/>
        </w:rPr>
      </w:pPr>
      <w:r>
        <w:rPr>
          <w:rStyle w:val="Gl"/>
          <w:rFonts w:ascii="Times New Roman" w:hAnsi="Times New Roman" w:cs="Times New Roman"/>
          <w:b w:val="0"/>
          <w:bCs w:val="0"/>
          <w:color w:val="181D31"/>
          <w:sz w:val="21"/>
          <w:szCs w:val="21"/>
          <w:shd w:val="clear" w:color="auto" w:fill="FFFFFF"/>
        </w:rPr>
        <w:t xml:space="preserve">USART seri iletişim kurmak için </w:t>
      </w:r>
      <w:r w:rsidRPr="00947817">
        <w:rPr>
          <w:rStyle w:val="Gl"/>
          <w:rFonts w:ascii="Times New Roman" w:hAnsi="Times New Roman" w:cs="Times New Roman"/>
          <w:color w:val="181D31"/>
          <w:sz w:val="21"/>
          <w:szCs w:val="21"/>
          <w:shd w:val="clear" w:color="auto" w:fill="FFFFFF"/>
        </w:rPr>
        <w:t>mikrodenetleyiciler içerisinde bulunan çevre biriminin adıdır.</w:t>
      </w:r>
    </w:p>
    <w:p w14:paraId="0752FF86" w14:textId="7C601944" w:rsidR="00920460" w:rsidRPr="00D63CDE" w:rsidRDefault="009156DB" w:rsidP="00381DA8">
      <w:pPr>
        <w:pStyle w:val="ListeParagraf"/>
        <w:numPr>
          <w:ilvl w:val="0"/>
          <w:numId w:val="9"/>
        </w:numPr>
        <w:spacing w:line="276" w:lineRule="auto"/>
        <w:rPr>
          <w:rFonts w:ascii="Times New Roman" w:hAnsi="Times New Roman" w:cs="Times New Roman"/>
          <w:color w:val="181D31"/>
          <w:sz w:val="21"/>
          <w:szCs w:val="21"/>
          <w:shd w:val="clear" w:color="auto" w:fill="FFFFFF"/>
        </w:rPr>
      </w:pPr>
      <w:r w:rsidRPr="00D63CDE">
        <w:rPr>
          <w:rStyle w:val="Gl"/>
          <w:rFonts w:ascii="Times New Roman" w:hAnsi="Times New Roman" w:cs="Times New Roman"/>
          <w:color w:val="181D31"/>
          <w:sz w:val="21"/>
          <w:szCs w:val="21"/>
          <w:shd w:val="clear" w:color="auto" w:fill="FFFFFF"/>
        </w:rPr>
        <w:t>USART</w:t>
      </w:r>
      <w:r w:rsidRPr="00D63CDE">
        <w:rPr>
          <w:rFonts w:ascii="Times New Roman" w:hAnsi="Times New Roman" w:cs="Times New Roman"/>
          <w:color w:val="181D31"/>
          <w:sz w:val="21"/>
          <w:szCs w:val="21"/>
          <w:shd w:val="clear" w:color="auto" w:fill="FFFFFF"/>
        </w:rPr>
        <w:t xml:space="preserve"> ise hem senkron hem de asenkron olarak çalışabilir. </w:t>
      </w:r>
    </w:p>
    <w:p w14:paraId="1BA2A8FF" w14:textId="77777777" w:rsidR="00920460" w:rsidRPr="00D63CDE" w:rsidRDefault="009156DB" w:rsidP="00381DA8">
      <w:pPr>
        <w:pStyle w:val="ListeParagraf"/>
        <w:numPr>
          <w:ilvl w:val="0"/>
          <w:numId w:val="9"/>
        </w:numPr>
        <w:spacing w:line="276" w:lineRule="auto"/>
        <w:rPr>
          <w:rFonts w:ascii="Times New Roman" w:hAnsi="Times New Roman" w:cs="Times New Roman"/>
          <w:color w:val="181D31"/>
          <w:sz w:val="21"/>
          <w:szCs w:val="21"/>
          <w:shd w:val="clear" w:color="auto" w:fill="FFFFFF"/>
        </w:rPr>
      </w:pPr>
      <w:proofErr w:type="spellStart"/>
      <w:r w:rsidRPr="00D63CDE">
        <w:rPr>
          <w:rFonts w:ascii="Times New Roman" w:hAnsi="Times New Roman" w:cs="Times New Roman"/>
          <w:color w:val="181D31"/>
          <w:sz w:val="21"/>
          <w:szCs w:val="21"/>
          <w:shd w:val="clear" w:color="auto" w:fill="FFFFFF"/>
        </w:rPr>
        <w:t>UART’a</w:t>
      </w:r>
      <w:proofErr w:type="spellEnd"/>
      <w:r w:rsidRPr="00D63CDE">
        <w:rPr>
          <w:rFonts w:ascii="Times New Roman" w:hAnsi="Times New Roman" w:cs="Times New Roman"/>
          <w:color w:val="181D31"/>
          <w:sz w:val="21"/>
          <w:szCs w:val="21"/>
          <w:shd w:val="clear" w:color="auto" w:fill="FFFFFF"/>
        </w:rPr>
        <w:t xml:space="preserve"> göre </w:t>
      </w:r>
      <w:r w:rsidRPr="00947817">
        <w:rPr>
          <w:rFonts w:ascii="Times New Roman" w:hAnsi="Times New Roman" w:cs="Times New Roman"/>
          <w:b/>
          <w:bCs/>
          <w:color w:val="181D31"/>
          <w:sz w:val="21"/>
          <w:szCs w:val="21"/>
          <w:shd w:val="clear" w:color="auto" w:fill="FFFFFF"/>
        </w:rPr>
        <w:t>daha gelişmiş</w:t>
      </w:r>
      <w:r w:rsidRPr="00D63CDE">
        <w:rPr>
          <w:rFonts w:ascii="Times New Roman" w:hAnsi="Times New Roman" w:cs="Times New Roman"/>
          <w:color w:val="181D31"/>
          <w:sz w:val="21"/>
          <w:szCs w:val="21"/>
          <w:shd w:val="clear" w:color="auto" w:fill="FFFFFF"/>
        </w:rPr>
        <w:t xml:space="preserve"> bir protokoldür. </w:t>
      </w:r>
    </w:p>
    <w:p w14:paraId="3FB7C814" w14:textId="77777777" w:rsidR="0098010A" w:rsidRPr="008E478D" w:rsidRDefault="009156DB" w:rsidP="00381DA8">
      <w:pPr>
        <w:pStyle w:val="ListeParagraf"/>
        <w:numPr>
          <w:ilvl w:val="0"/>
          <w:numId w:val="9"/>
        </w:numPr>
        <w:spacing w:line="276" w:lineRule="auto"/>
        <w:rPr>
          <w:rFonts w:ascii="Times New Roman" w:hAnsi="Times New Roman" w:cs="Times New Roman"/>
          <w:b/>
          <w:bCs/>
          <w:color w:val="181D31"/>
          <w:sz w:val="21"/>
          <w:szCs w:val="21"/>
          <w:shd w:val="clear" w:color="auto" w:fill="FFFFFF"/>
        </w:rPr>
      </w:pPr>
      <w:r w:rsidRPr="00D63CDE">
        <w:rPr>
          <w:rFonts w:ascii="Times New Roman" w:hAnsi="Times New Roman" w:cs="Times New Roman"/>
          <w:color w:val="181D31"/>
          <w:sz w:val="21"/>
          <w:szCs w:val="21"/>
          <w:shd w:val="clear" w:color="auto" w:fill="FFFFFF"/>
        </w:rPr>
        <w:t>Haberleşme mantı</w:t>
      </w:r>
      <w:r w:rsidR="006A06C1" w:rsidRPr="00D63CDE">
        <w:rPr>
          <w:rFonts w:ascii="Times New Roman" w:hAnsi="Times New Roman" w:cs="Times New Roman"/>
          <w:color w:val="181D31"/>
          <w:sz w:val="21"/>
          <w:szCs w:val="21"/>
          <w:shd w:val="clear" w:color="auto" w:fill="FFFFFF"/>
        </w:rPr>
        <w:t>ğ</w:t>
      </w:r>
      <w:r w:rsidRPr="00D63CDE">
        <w:rPr>
          <w:rFonts w:ascii="Times New Roman" w:hAnsi="Times New Roman" w:cs="Times New Roman"/>
          <w:color w:val="181D31"/>
          <w:sz w:val="21"/>
          <w:szCs w:val="21"/>
          <w:shd w:val="clear" w:color="auto" w:fill="FFFFFF"/>
        </w:rPr>
        <w:t xml:space="preserve">ı aynı şekilde çalışır ancak USART aynı zamanda </w:t>
      </w:r>
      <w:r w:rsidRPr="008E478D">
        <w:rPr>
          <w:rFonts w:ascii="Times New Roman" w:hAnsi="Times New Roman" w:cs="Times New Roman"/>
          <w:b/>
          <w:bCs/>
          <w:color w:val="181D31"/>
          <w:sz w:val="21"/>
          <w:szCs w:val="21"/>
          <w:shd w:val="clear" w:color="auto" w:fill="FFFFFF"/>
        </w:rPr>
        <w:t xml:space="preserve">senkron haberleşmeleri de gerçekleştirebilir. </w:t>
      </w:r>
    </w:p>
    <w:p w14:paraId="5AE9524B" w14:textId="00C78D3F" w:rsidR="00FE1E75" w:rsidRPr="00A119C1" w:rsidRDefault="009156DB" w:rsidP="00381DA8">
      <w:pPr>
        <w:pStyle w:val="ListeParagraf"/>
        <w:numPr>
          <w:ilvl w:val="0"/>
          <w:numId w:val="9"/>
        </w:numPr>
        <w:spacing w:line="276" w:lineRule="auto"/>
        <w:rPr>
          <w:rFonts w:ascii="Times New Roman" w:hAnsi="Times New Roman" w:cs="Times New Roman"/>
          <w:sz w:val="21"/>
          <w:szCs w:val="21"/>
        </w:rPr>
      </w:pPr>
      <w:r w:rsidRPr="007F2093">
        <w:rPr>
          <w:rFonts w:ascii="Times New Roman" w:hAnsi="Times New Roman" w:cs="Times New Roman"/>
          <w:b/>
          <w:bCs/>
          <w:color w:val="181D31"/>
          <w:sz w:val="21"/>
          <w:szCs w:val="21"/>
          <w:shd w:val="clear" w:color="auto" w:fill="FFFFFF"/>
        </w:rPr>
        <w:t>Yeni çıkan bir mikroişlemcinin</w:t>
      </w:r>
      <w:r w:rsidRPr="00D63CDE">
        <w:rPr>
          <w:rFonts w:ascii="Times New Roman" w:hAnsi="Times New Roman" w:cs="Times New Roman"/>
          <w:color w:val="181D31"/>
          <w:sz w:val="21"/>
          <w:szCs w:val="21"/>
          <w:shd w:val="clear" w:color="auto" w:fill="FFFFFF"/>
        </w:rPr>
        <w:t xml:space="preserve"> </w:t>
      </w:r>
      <w:proofErr w:type="spellStart"/>
      <w:r w:rsidRPr="00D63CDE">
        <w:rPr>
          <w:rFonts w:ascii="Times New Roman" w:hAnsi="Times New Roman" w:cs="Times New Roman"/>
          <w:color w:val="181D31"/>
          <w:sz w:val="21"/>
          <w:szCs w:val="21"/>
          <w:shd w:val="clear" w:color="auto" w:fill="FFFFFF"/>
        </w:rPr>
        <w:t>datasheet’ine</w:t>
      </w:r>
      <w:proofErr w:type="spellEnd"/>
      <w:r w:rsidRPr="00D63CDE">
        <w:rPr>
          <w:rFonts w:ascii="Times New Roman" w:hAnsi="Times New Roman" w:cs="Times New Roman"/>
          <w:color w:val="181D31"/>
          <w:sz w:val="21"/>
          <w:szCs w:val="21"/>
          <w:shd w:val="clear" w:color="auto" w:fill="FFFFFF"/>
        </w:rPr>
        <w:t xml:space="preserve"> </w:t>
      </w:r>
      <w:r w:rsidR="006A591C" w:rsidRPr="00D63CDE">
        <w:rPr>
          <w:rFonts w:ascii="Times New Roman" w:hAnsi="Times New Roman" w:cs="Times New Roman"/>
          <w:color w:val="181D31"/>
          <w:sz w:val="21"/>
          <w:szCs w:val="21"/>
          <w:shd w:val="clear" w:color="auto" w:fill="FFFFFF"/>
        </w:rPr>
        <w:t>(elektronik ve teknolojik ürünlerin teknik özellikleri, ayrıntıları vs</w:t>
      </w:r>
      <w:r w:rsidR="00BC6DE0" w:rsidRPr="00D63CDE">
        <w:rPr>
          <w:rFonts w:ascii="Times New Roman" w:hAnsi="Times New Roman" w:cs="Times New Roman"/>
          <w:color w:val="181D31"/>
          <w:sz w:val="21"/>
          <w:szCs w:val="21"/>
          <w:shd w:val="clear" w:color="auto" w:fill="FFFFFF"/>
        </w:rPr>
        <w:t>.</w:t>
      </w:r>
      <w:r w:rsidR="006A591C" w:rsidRPr="00D63CDE">
        <w:rPr>
          <w:rFonts w:ascii="Times New Roman" w:hAnsi="Times New Roman" w:cs="Times New Roman"/>
          <w:color w:val="181D31"/>
          <w:sz w:val="21"/>
          <w:szCs w:val="21"/>
          <w:shd w:val="clear" w:color="auto" w:fill="FFFFFF"/>
        </w:rPr>
        <w:t xml:space="preserve">) </w:t>
      </w:r>
      <w:r w:rsidRPr="00D63CDE">
        <w:rPr>
          <w:rFonts w:ascii="Times New Roman" w:hAnsi="Times New Roman" w:cs="Times New Roman"/>
          <w:color w:val="181D31"/>
          <w:sz w:val="21"/>
          <w:szCs w:val="21"/>
          <w:shd w:val="clear" w:color="auto" w:fill="FFFFFF"/>
        </w:rPr>
        <w:t xml:space="preserve">baktığınız zaman bu birimleri genelde USART birimi olarak görüyoruz çünkü USART aynı zamanda </w:t>
      </w:r>
      <w:proofErr w:type="spellStart"/>
      <w:r w:rsidRPr="00D63CDE">
        <w:rPr>
          <w:rFonts w:ascii="Times New Roman" w:hAnsi="Times New Roman" w:cs="Times New Roman"/>
          <w:color w:val="181D31"/>
          <w:sz w:val="21"/>
          <w:szCs w:val="21"/>
          <w:shd w:val="clear" w:color="auto" w:fill="FFFFFF"/>
        </w:rPr>
        <w:t>UART’ı</w:t>
      </w:r>
      <w:proofErr w:type="spellEnd"/>
      <w:r w:rsidRPr="00D63CDE">
        <w:rPr>
          <w:rFonts w:ascii="Times New Roman" w:hAnsi="Times New Roman" w:cs="Times New Roman"/>
          <w:color w:val="181D31"/>
          <w:sz w:val="21"/>
          <w:szCs w:val="21"/>
          <w:shd w:val="clear" w:color="auto" w:fill="FFFFFF"/>
        </w:rPr>
        <w:t xml:space="preserve"> da kapsayan bir birim olarak tasarlanmıştır.</w:t>
      </w:r>
    </w:p>
    <w:p w14:paraId="3F192A37" w14:textId="43309F7B" w:rsidR="00A119C1" w:rsidRPr="00C776B4" w:rsidRDefault="00A119C1" w:rsidP="00381DA8">
      <w:pPr>
        <w:pStyle w:val="ListeParagraf"/>
        <w:numPr>
          <w:ilvl w:val="0"/>
          <w:numId w:val="9"/>
        </w:numPr>
        <w:spacing w:line="276" w:lineRule="auto"/>
        <w:rPr>
          <w:rFonts w:ascii="Times New Roman" w:hAnsi="Times New Roman" w:cs="Times New Roman"/>
          <w:sz w:val="21"/>
          <w:szCs w:val="21"/>
        </w:rPr>
      </w:pPr>
      <w:r w:rsidRPr="007F2093">
        <w:rPr>
          <w:rFonts w:ascii="Times New Roman" w:hAnsi="Times New Roman" w:cs="Times New Roman"/>
          <w:b/>
          <w:bCs/>
          <w:color w:val="181D31"/>
          <w:sz w:val="21"/>
          <w:szCs w:val="21"/>
          <w:shd w:val="clear" w:color="auto" w:fill="FFFFFF"/>
        </w:rPr>
        <w:t>RS232</w:t>
      </w:r>
      <w:r>
        <w:rPr>
          <w:rFonts w:ascii="Times New Roman" w:hAnsi="Times New Roman" w:cs="Times New Roman"/>
          <w:color w:val="181D31"/>
          <w:sz w:val="21"/>
          <w:szCs w:val="21"/>
          <w:shd w:val="clear" w:color="auto" w:fill="FFFFFF"/>
        </w:rPr>
        <w:t xml:space="preserve"> ise fiziki bir katmandır.</w:t>
      </w:r>
    </w:p>
    <w:p w14:paraId="738A13C1" w14:textId="77777777" w:rsidR="00082D0A" w:rsidRPr="00082D0A" w:rsidRDefault="00C776B4" w:rsidP="00381DA8">
      <w:pPr>
        <w:pStyle w:val="ListeParagraf"/>
        <w:numPr>
          <w:ilvl w:val="0"/>
          <w:numId w:val="9"/>
        </w:numPr>
        <w:spacing w:line="276" w:lineRule="auto"/>
        <w:rPr>
          <w:rFonts w:ascii="Times New Roman" w:hAnsi="Times New Roman" w:cs="Times New Roman"/>
          <w:sz w:val="21"/>
          <w:szCs w:val="21"/>
        </w:rPr>
      </w:pPr>
      <w:r>
        <w:rPr>
          <w:rFonts w:ascii="Times New Roman" w:hAnsi="Times New Roman" w:cs="Times New Roman"/>
          <w:color w:val="181D31"/>
          <w:sz w:val="21"/>
          <w:szCs w:val="21"/>
          <w:shd w:val="clear" w:color="auto" w:fill="FFFFFF"/>
        </w:rPr>
        <w:t xml:space="preserve">Genellikle işlemcinin </w:t>
      </w:r>
      <w:r w:rsidRPr="007F2093">
        <w:rPr>
          <w:rFonts w:ascii="Times New Roman" w:hAnsi="Times New Roman" w:cs="Times New Roman"/>
          <w:b/>
          <w:bCs/>
          <w:color w:val="181D31"/>
          <w:sz w:val="21"/>
          <w:szCs w:val="21"/>
          <w:shd w:val="clear" w:color="auto" w:fill="FFFFFF"/>
        </w:rPr>
        <w:t>UART çıkışları 3.3V veya 5V</w:t>
      </w:r>
      <w:r>
        <w:rPr>
          <w:rFonts w:ascii="Times New Roman" w:hAnsi="Times New Roman" w:cs="Times New Roman"/>
          <w:color w:val="181D31"/>
          <w:sz w:val="21"/>
          <w:szCs w:val="21"/>
          <w:shd w:val="clear" w:color="auto" w:fill="FFFFFF"/>
        </w:rPr>
        <w:t xml:space="preserve"> seviyelerindedir.</w:t>
      </w:r>
    </w:p>
    <w:p w14:paraId="5565E136" w14:textId="4D565C79" w:rsidR="005E587F" w:rsidRPr="005E587F" w:rsidRDefault="00082D0A" w:rsidP="00381DA8">
      <w:pPr>
        <w:pStyle w:val="ListeParagraf"/>
        <w:numPr>
          <w:ilvl w:val="0"/>
          <w:numId w:val="9"/>
        </w:numPr>
        <w:spacing w:line="276" w:lineRule="auto"/>
        <w:rPr>
          <w:rFonts w:ascii="Times New Roman" w:hAnsi="Times New Roman" w:cs="Times New Roman"/>
          <w:sz w:val="21"/>
          <w:szCs w:val="21"/>
        </w:rPr>
      </w:pPr>
      <w:r w:rsidRPr="007F2093">
        <w:rPr>
          <w:rFonts w:ascii="Times New Roman" w:hAnsi="Times New Roman" w:cs="Times New Roman"/>
          <w:b/>
          <w:bCs/>
          <w:color w:val="181D31"/>
          <w:sz w:val="21"/>
          <w:szCs w:val="21"/>
          <w:shd w:val="clear" w:color="auto" w:fill="FFFFFF"/>
        </w:rPr>
        <w:t>Uzun mesafelerde</w:t>
      </w:r>
      <w:r>
        <w:rPr>
          <w:rFonts w:ascii="Times New Roman" w:hAnsi="Times New Roman" w:cs="Times New Roman"/>
          <w:color w:val="181D31"/>
          <w:sz w:val="21"/>
          <w:szCs w:val="21"/>
          <w:shd w:val="clear" w:color="auto" w:fill="FFFFFF"/>
        </w:rPr>
        <w:t xml:space="preserve"> elektriksel olarak daha iyi bir şekilde iletebilmek için RS232 çeviriciler kul</w:t>
      </w:r>
      <w:r w:rsidR="007F2093">
        <w:rPr>
          <w:rFonts w:ascii="Times New Roman" w:hAnsi="Times New Roman" w:cs="Times New Roman"/>
          <w:color w:val="181D31"/>
          <w:sz w:val="21"/>
          <w:szCs w:val="21"/>
          <w:shd w:val="clear" w:color="auto" w:fill="FFFFFF"/>
        </w:rPr>
        <w:t>l</w:t>
      </w:r>
      <w:r>
        <w:rPr>
          <w:rFonts w:ascii="Times New Roman" w:hAnsi="Times New Roman" w:cs="Times New Roman"/>
          <w:color w:val="181D31"/>
          <w:sz w:val="21"/>
          <w:szCs w:val="21"/>
          <w:shd w:val="clear" w:color="auto" w:fill="FFFFFF"/>
        </w:rPr>
        <w:t xml:space="preserve">anılır. </w:t>
      </w:r>
    </w:p>
    <w:p w14:paraId="7901C329" w14:textId="31B9CE18" w:rsidR="00AB7200" w:rsidRPr="00AB7200" w:rsidRDefault="005E587F" w:rsidP="0033319E">
      <w:pPr>
        <w:pStyle w:val="ListeParagraf"/>
        <w:numPr>
          <w:ilvl w:val="0"/>
          <w:numId w:val="9"/>
        </w:numPr>
        <w:spacing w:line="276" w:lineRule="auto"/>
        <w:rPr>
          <w:rFonts w:ascii="Times New Roman" w:hAnsi="Times New Roman" w:cs="Times New Roman"/>
          <w:sz w:val="21"/>
          <w:szCs w:val="21"/>
        </w:rPr>
      </w:pPr>
      <w:r>
        <w:rPr>
          <w:rFonts w:ascii="Times New Roman" w:hAnsi="Times New Roman" w:cs="Times New Roman"/>
          <w:color w:val="181D31"/>
          <w:sz w:val="21"/>
          <w:szCs w:val="21"/>
          <w:shd w:val="clear" w:color="auto" w:fill="FFFFFF"/>
        </w:rPr>
        <w:t>İki işlemciyi USART üzerinden haberleştirebiliriz.</w:t>
      </w:r>
      <w:r w:rsidR="00C776B4">
        <w:rPr>
          <w:rFonts w:ascii="Times New Roman" w:hAnsi="Times New Roman" w:cs="Times New Roman"/>
          <w:color w:val="181D31"/>
          <w:sz w:val="21"/>
          <w:szCs w:val="21"/>
          <w:shd w:val="clear" w:color="auto" w:fill="FFFFFF"/>
        </w:rPr>
        <w:t xml:space="preserve"> </w:t>
      </w:r>
    </w:p>
    <w:p w14:paraId="3229AD10" w14:textId="77777777" w:rsidR="006A3B43" w:rsidRDefault="006A3B43" w:rsidP="0033319E">
      <w:pPr>
        <w:spacing w:line="276" w:lineRule="auto"/>
        <w:rPr>
          <w:rFonts w:ascii="Times New Roman" w:hAnsi="Times New Roman" w:cs="Times New Roman"/>
          <w:b/>
          <w:bCs/>
          <w:color w:val="ED7D31" w:themeColor="accent2"/>
          <w:sz w:val="26"/>
          <w:szCs w:val="26"/>
        </w:rPr>
      </w:pPr>
    </w:p>
    <w:p w14:paraId="3B727EB0" w14:textId="77777777" w:rsidR="001E4B78" w:rsidRDefault="001E4B78" w:rsidP="0033319E">
      <w:pPr>
        <w:spacing w:line="276" w:lineRule="auto"/>
        <w:rPr>
          <w:rFonts w:ascii="Times New Roman" w:hAnsi="Times New Roman" w:cs="Times New Roman"/>
          <w:b/>
          <w:bCs/>
          <w:color w:val="ED7D31" w:themeColor="accent2"/>
          <w:sz w:val="26"/>
          <w:szCs w:val="26"/>
        </w:rPr>
      </w:pPr>
    </w:p>
    <w:p w14:paraId="021B97D6" w14:textId="77777777" w:rsidR="001E4B78" w:rsidRDefault="001E4B78" w:rsidP="0033319E">
      <w:pPr>
        <w:spacing w:line="276" w:lineRule="auto"/>
        <w:rPr>
          <w:rFonts w:ascii="Times New Roman" w:hAnsi="Times New Roman" w:cs="Times New Roman"/>
          <w:b/>
          <w:bCs/>
          <w:color w:val="ED7D31" w:themeColor="accent2"/>
          <w:sz w:val="26"/>
          <w:szCs w:val="26"/>
        </w:rPr>
      </w:pPr>
    </w:p>
    <w:p w14:paraId="51255A36" w14:textId="77777777" w:rsidR="001E4B78" w:rsidRDefault="001E4B78" w:rsidP="0033319E">
      <w:pPr>
        <w:spacing w:line="276" w:lineRule="auto"/>
        <w:rPr>
          <w:rFonts w:ascii="Times New Roman" w:hAnsi="Times New Roman" w:cs="Times New Roman"/>
          <w:b/>
          <w:bCs/>
          <w:color w:val="ED7D31" w:themeColor="accent2"/>
          <w:sz w:val="26"/>
          <w:szCs w:val="26"/>
        </w:rPr>
      </w:pPr>
    </w:p>
    <w:p w14:paraId="0019F097" w14:textId="77777777" w:rsidR="001E4B78" w:rsidRDefault="001E4B78" w:rsidP="0033319E">
      <w:pPr>
        <w:spacing w:line="276" w:lineRule="auto"/>
        <w:rPr>
          <w:rFonts w:ascii="Times New Roman" w:hAnsi="Times New Roman" w:cs="Times New Roman"/>
          <w:b/>
          <w:bCs/>
          <w:color w:val="ED7D31" w:themeColor="accent2"/>
          <w:sz w:val="26"/>
          <w:szCs w:val="26"/>
        </w:rPr>
      </w:pPr>
    </w:p>
    <w:p w14:paraId="7F7BC7FB" w14:textId="77777777" w:rsidR="001E4B78" w:rsidRDefault="001E4B78" w:rsidP="0033319E">
      <w:pPr>
        <w:spacing w:line="276" w:lineRule="auto"/>
        <w:rPr>
          <w:rFonts w:ascii="Times New Roman" w:hAnsi="Times New Roman" w:cs="Times New Roman"/>
          <w:b/>
          <w:bCs/>
          <w:color w:val="ED7D31" w:themeColor="accent2"/>
          <w:sz w:val="26"/>
          <w:szCs w:val="26"/>
        </w:rPr>
      </w:pPr>
    </w:p>
    <w:p w14:paraId="7217F905" w14:textId="77777777" w:rsidR="001E4B78" w:rsidRDefault="001E4B78" w:rsidP="0033319E">
      <w:pPr>
        <w:spacing w:line="276" w:lineRule="auto"/>
        <w:rPr>
          <w:rFonts w:ascii="Times New Roman" w:hAnsi="Times New Roman" w:cs="Times New Roman"/>
          <w:b/>
          <w:bCs/>
          <w:color w:val="ED7D31" w:themeColor="accent2"/>
          <w:sz w:val="26"/>
          <w:szCs w:val="26"/>
        </w:rPr>
      </w:pPr>
    </w:p>
    <w:p w14:paraId="07A6F8FB" w14:textId="77777777" w:rsidR="001E4B78" w:rsidRDefault="001E4B78" w:rsidP="0033319E">
      <w:pPr>
        <w:spacing w:line="276" w:lineRule="auto"/>
        <w:rPr>
          <w:rFonts w:ascii="Times New Roman" w:hAnsi="Times New Roman" w:cs="Times New Roman"/>
          <w:b/>
          <w:bCs/>
          <w:color w:val="ED7D31" w:themeColor="accent2"/>
          <w:sz w:val="26"/>
          <w:szCs w:val="26"/>
        </w:rPr>
      </w:pPr>
    </w:p>
    <w:p w14:paraId="4147A68B" w14:textId="77777777" w:rsidR="001E4B78" w:rsidRDefault="001E4B78" w:rsidP="0033319E">
      <w:pPr>
        <w:spacing w:line="276" w:lineRule="auto"/>
        <w:rPr>
          <w:rFonts w:ascii="Times New Roman" w:hAnsi="Times New Roman" w:cs="Times New Roman"/>
          <w:b/>
          <w:bCs/>
          <w:color w:val="ED7D31" w:themeColor="accent2"/>
          <w:sz w:val="26"/>
          <w:szCs w:val="26"/>
        </w:rPr>
      </w:pPr>
    </w:p>
    <w:p w14:paraId="77D696F4" w14:textId="77777777" w:rsidR="001E4B78" w:rsidRDefault="001E4B78" w:rsidP="0033319E">
      <w:pPr>
        <w:spacing w:line="276" w:lineRule="auto"/>
        <w:rPr>
          <w:rFonts w:ascii="Times New Roman" w:hAnsi="Times New Roman" w:cs="Times New Roman"/>
          <w:b/>
          <w:bCs/>
          <w:color w:val="ED7D31" w:themeColor="accent2"/>
          <w:sz w:val="26"/>
          <w:szCs w:val="26"/>
        </w:rPr>
      </w:pPr>
    </w:p>
    <w:p w14:paraId="442A58D7" w14:textId="77777777" w:rsidR="001E4B78" w:rsidRDefault="001E4B78" w:rsidP="0033319E">
      <w:pPr>
        <w:spacing w:line="276" w:lineRule="auto"/>
        <w:rPr>
          <w:rFonts w:ascii="Times New Roman" w:hAnsi="Times New Roman" w:cs="Times New Roman"/>
          <w:b/>
          <w:bCs/>
          <w:color w:val="ED7D31" w:themeColor="accent2"/>
          <w:sz w:val="26"/>
          <w:szCs w:val="26"/>
        </w:rPr>
      </w:pPr>
    </w:p>
    <w:p w14:paraId="193C7262" w14:textId="77777777" w:rsidR="001E4B78" w:rsidRDefault="001E4B78" w:rsidP="0033319E">
      <w:pPr>
        <w:spacing w:line="276" w:lineRule="auto"/>
        <w:rPr>
          <w:rFonts w:ascii="Times New Roman" w:hAnsi="Times New Roman" w:cs="Times New Roman"/>
          <w:b/>
          <w:bCs/>
          <w:color w:val="ED7D31" w:themeColor="accent2"/>
          <w:sz w:val="26"/>
          <w:szCs w:val="26"/>
        </w:rPr>
      </w:pPr>
    </w:p>
    <w:p w14:paraId="07A9D805" w14:textId="77777777" w:rsidR="001E4B78" w:rsidRDefault="001E4B78" w:rsidP="0033319E">
      <w:pPr>
        <w:spacing w:line="276" w:lineRule="auto"/>
        <w:rPr>
          <w:rFonts w:ascii="Times New Roman" w:hAnsi="Times New Roman" w:cs="Times New Roman"/>
          <w:b/>
          <w:bCs/>
          <w:color w:val="ED7D31" w:themeColor="accent2"/>
          <w:sz w:val="26"/>
          <w:szCs w:val="26"/>
        </w:rPr>
      </w:pPr>
    </w:p>
    <w:p w14:paraId="24F96791" w14:textId="2DC67956" w:rsidR="0033319E" w:rsidRPr="0033319E" w:rsidRDefault="0033319E" w:rsidP="0033319E">
      <w:pPr>
        <w:spacing w:line="276" w:lineRule="auto"/>
        <w:rPr>
          <w:rFonts w:ascii="Times New Roman" w:hAnsi="Times New Roman" w:cs="Times New Roman"/>
          <w:b/>
          <w:bCs/>
          <w:color w:val="ED7D31" w:themeColor="accent2"/>
          <w:sz w:val="26"/>
          <w:szCs w:val="26"/>
        </w:rPr>
      </w:pPr>
      <w:r w:rsidRPr="0033319E">
        <w:rPr>
          <w:rFonts w:ascii="Times New Roman" w:hAnsi="Times New Roman" w:cs="Times New Roman"/>
          <w:b/>
          <w:bCs/>
          <w:color w:val="ED7D31" w:themeColor="accent2"/>
          <w:sz w:val="26"/>
          <w:szCs w:val="26"/>
        </w:rPr>
        <w:lastRenderedPageBreak/>
        <w:t xml:space="preserve">UART ve USART Nasıl </w:t>
      </w:r>
      <w:proofErr w:type="gramStart"/>
      <w:r w:rsidRPr="0033319E">
        <w:rPr>
          <w:rFonts w:ascii="Times New Roman" w:hAnsi="Times New Roman" w:cs="Times New Roman"/>
          <w:b/>
          <w:bCs/>
          <w:color w:val="ED7D31" w:themeColor="accent2"/>
          <w:sz w:val="26"/>
          <w:szCs w:val="26"/>
        </w:rPr>
        <w:t>Çalışır ?</w:t>
      </w:r>
      <w:proofErr w:type="gramEnd"/>
    </w:p>
    <w:p w14:paraId="44B5FD5C" w14:textId="77777777" w:rsidR="00096349" w:rsidRDefault="0033319E" w:rsidP="0044788E">
      <w:pPr>
        <w:spacing w:line="276" w:lineRule="auto"/>
        <w:rPr>
          <w:rFonts w:ascii="Times New Roman" w:hAnsi="Times New Roman" w:cs="Times New Roman"/>
          <w:b/>
          <w:bCs/>
          <w:color w:val="ED7D31" w:themeColor="accent2"/>
          <w:sz w:val="26"/>
          <w:szCs w:val="26"/>
        </w:rPr>
      </w:pPr>
      <w:r>
        <w:rPr>
          <w:noProof/>
        </w:rPr>
        <w:drawing>
          <wp:inline distT="0" distB="0" distL="0" distR="0" wp14:anchorId="3B6360A3" wp14:editId="4797EBE8">
            <wp:extent cx="5760720" cy="4322445"/>
            <wp:effectExtent l="0" t="0" r="0" b="1905"/>
            <wp:docPr id="38601325" name="Resim 2"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01325" name="Resim 2" descr="metin, ekran görüntüsü, yazı tipi, sayı, numara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22445"/>
                    </a:xfrm>
                    <a:prstGeom prst="rect">
                      <a:avLst/>
                    </a:prstGeom>
                    <a:noFill/>
                    <a:ln>
                      <a:noFill/>
                    </a:ln>
                  </pic:spPr>
                </pic:pic>
              </a:graphicData>
            </a:graphic>
          </wp:inline>
        </w:drawing>
      </w:r>
    </w:p>
    <w:p w14:paraId="797799F3" w14:textId="53201B1B" w:rsidR="00096349" w:rsidRDefault="00046008" w:rsidP="0044788E">
      <w:pPr>
        <w:spacing w:line="276" w:lineRule="auto"/>
        <w:rPr>
          <w:rFonts w:ascii="Times New Roman" w:hAnsi="Times New Roman" w:cs="Times New Roman"/>
          <w:color w:val="3B3838" w:themeColor="background2" w:themeShade="40"/>
          <w:sz w:val="21"/>
          <w:szCs w:val="21"/>
        </w:rPr>
      </w:pPr>
      <w:r>
        <w:rPr>
          <w:rFonts w:ascii="Times New Roman" w:hAnsi="Times New Roman" w:cs="Times New Roman"/>
          <w:color w:val="3B3838" w:themeColor="background2" w:themeShade="40"/>
          <w:sz w:val="21"/>
          <w:szCs w:val="21"/>
        </w:rPr>
        <w:tab/>
        <w:t xml:space="preserve">Haberleşme bir start bitiyle başlar. </w:t>
      </w:r>
    </w:p>
    <w:p w14:paraId="17A94C69" w14:textId="131A2C2A" w:rsidR="009F04A7" w:rsidRDefault="009F04A7" w:rsidP="0044788E">
      <w:pPr>
        <w:spacing w:line="276" w:lineRule="auto"/>
        <w:rPr>
          <w:rFonts w:ascii="Times New Roman" w:hAnsi="Times New Roman" w:cs="Times New Roman"/>
          <w:color w:val="3B3838" w:themeColor="background2" w:themeShade="40"/>
          <w:sz w:val="21"/>
          <w:szCs w:val="21"/>
        </w:rPr>
      </w:pPr>
      <w:r>
        <w:rPr>
          <w:rFonts w:ascii="Times New Roman" w:hAnsi="Times New Roman" w:cs="Times New Roman"/>
          <w:color w:val="3B3838" w:themeColor="background2" w:themeShade="40"/>
          <w:sz w:val="21"/>
          <w:szCs w:val="21"/>
        </w:rPr>
        <w:t xml:space="preserve">Start biti </w:t>
      </w:r>
      <w:r w:rsidRPr="009F04A7">
        <w:rPr>
          <w:rFonts w:ascii="Times New Roman" w:hAnsi="Times New Roman" w:cs="Times New Roman"/>
          <w:color w:val="3B3838" w:themeColor="background2" w:themeShade="40"/>
          <w:sz w:val="21"/>
          <w:szCs w:val="21"/>
        </w:rPr>
        <w:sym w:font="Wingdings" w:char="F0E8"/>
      </w:r>
      <w:r>
        <w:rPr>
          <w:rFonts w:ascii="Times New Roman" w:hAnsi="Times New Roman" w:cs="Times New Roman"/>
          <w:color w:val="3B3838" w:themeColor="background2" w:themeShade="40"/>
          <w:sz w:val="21"/>
          <w:szCs w:val="21"/>
        </w:rPr>
        <w:t xml:space="preserve"> 1 bit</w:t>
      </w:r>
    </w:p>
    <w:p w14:paraId="6C668674" w14:textId="66974F6A" w:rsidR="009F04A7" w:rsidRDefault="009F04A7" w:rsidP="0044788E">
      <w:pPr>
        <w:spacing w:line="276" w:lineRule="auto"/>
        <w:rPr>
          <w:rFonts w:ascii="Times New Roman" w:hAnsi="Times New Roman" w:cs="Times New Roman"/>
          <w:color w:val="3B3838" w:themeColor="background2" w:themeShade="40"/>
          <w:sz w:val="21"/>
          <w:szCs w:val="21"/>
        </w:rPr>
      </w:pPr>
      <w:r>
        <w:rPr>
          <w:rFonts w:ascii="Times New Roman" w:hAnsi="Times New Roman" w:cs="Times New Roman"/>
          <w:color w:val="3B3838" w:themeColor="background2" w:themeShade="40"/>
          <w:sz w:val="21"/>
          <w:szCs w:val="21"/>
        </w:rPr>
        <w:t xml:space="preserve">Stop biti </w:t>
      </w:r>
      <w:r w:rsidRPr="009F04A7">
        <w:rPr>
          <w:rFonts w:ascii="Times New Roman" w:hAnsi="Times New Roman" w:cs="Times New Roman"/>
          <w:color w:val="3B3838" w:themeColor="background2" w:themeShade="40"/>
          <w:sz w:val="21"/>
          <w:szCs w:val="21"/>
        </w:rPr>
        <w:sym w:font="Wingdings" w:char="F0E8"/>
      </w:r>
      <w:r>
        <w:rPr>
          <w:rFonts w:ascii="Times New Roman" w:hAnsi="Times New Roman" w:cs="Times New Roman"/>
          <w:color w:val="3B3838" w:themeColor="background2" w:themeShade="40"/>
          <w:sz w:val="21"/>
          <w:szCs w:val="21"/>
        </w:rPr>
        <w:t xml:space="preserve"> 1 veya 2 bit</w:t>
      </w:r>
    </w:p>
    <w:p w14:paraId="414A5884" w14:textId="4397E205" w:rsidR="00BF55BA" w:rsidRDefault="00BF55BA" w:rsidP="0044788E">
      <w:pPr>
        <w:spacing w:line="276" w:lineRule="auto"/>
        <w:rPr>
          <w:rFonts w:ascii="Times New Roman" w:hAnsi="Times New Roman" w:cs="Times New Roman"/>
          <w:color w:val="3B3838" w:themeColor="background2" w:themeShade="40"/>
          <w:sz w:val="21"/>
          <w:szCs w:val="21"/>
        </w:rPr>
      </w:pPr>
      <w:r>
        <w:rPr>
          <w:rFonts w:ascii="Times New Roman" w:hAnsi="Times New Roman" w:cs="Times New Roman"/>
          <w:color w:val="3B3838" w:themeColor="background2" w:themeShade="40"/>
          <w:sz w:val="21"/>
          <w:szCs w:val="21"/>
        </w:rPr>
        <w:t>Veri gönderdiğimiz yapı bir byte olmak zorunda değil</w:t>
      </w:r>
      <w:r w:rsidR="002B4A2B">
        <w:rPr>
          <w:rFonts w:ascii="Times New Roman" w:hAnsi="Times New Roman" w:cs="Times New Roman"/>
          <w:color w:val="3B3838" w:themeColor="background2" w:themeShade="40"/>
          <w:sz w:val="21"/>
          <w:szCs w:val="21"/>
        </w:rPr>
        <w:t>. 5,6,7,8 veya 9 bit olabilir.</w:t>
      </w:r>
      <w:r w:rsidR="00CA3DFB">
        <w:rPr>
          <w:rFonts w:ascii="Times New Roman" w:hAnsi="Times New Roman" w:cs="Times New Roman"/>
          <w:color w:val="3B3838" w:themeColor="background2" w:themeShade="40"/>
          <w:sz w:val="21"/>
          <w:szCs w:val="21"/>
        </w:rPr>
        <w:t xml:space="preserve"> Ama en çok kullanılan 8 bitlik yapıdır.</w:t>
      </w:r>
      <w:r w:rsidR="006814F6">
        <w:rPr>
          <w:rFonts w:ascii="Times New Roman" w:hAnsi="Times New Roman" w:cs="Times New Roman"/>
          <w:color w:val="3B3838" w:themeColor="background2" w:themeShade="40"/>
          <w:sz w:val="21"/>
          <w:szCs w:val="21"/>
        </w:rPr>
        <w:t xml:space="preserve"> </w:t>
      </w:r>
    </w:p>
    <w:p w14:paraId="2D89D16F" w14:textId="79AD644A" w:rsidR="008B3B42" w:rsidRDefault="008B3B42" w:rsidP="0044788E">
      <w:pPr>
        <w:spacing w:line="276" w:lineRule="auto"/>
        <w:rPr>
          <w:rFonts w:ascii="Times New Roman" w:hAnsi="Times New Roman" w:cs="Times New Roman"/>
          <w:color w:val="3B3838" w:themeColor="background2" w:themeShade="40"/>
          <w:sz w:val="21"/>
          <w:szCs w:val="21"/>
        </w:rPr>
      </w:pPr>
      <w:r>
        <w:rPr>
          <w:rFonts w:ascii="Times New Roman" w:hAnsi="Times New Roman" w:cs="Times New Roman"/>
          <w:color w:val="3B3838" w:themeColor="background2" w:themeShade="40"/>
          <w:sz w:val="21"/>
          <w:szCs w:val="21"/>
        </w:rPr>
        <w:t>Parit</w:t>
      </w:r>
      <w:r w:rsidR="00354700">
        <w:rPr>
          <w:rFonts w:ascii="Times New Roman" w:hAnsi="Times New Roman" w:cs="Times New Roman"/>
          <w:color w:val="3B3838" w:themeColor="background2" w:themeShade="40"/>
          <w:sz w:val="21"/>
          <w:szCs w:val="21"/>
        </w:rPr>
        <w:t>e</w:t>
      </w:r>
      <w:r>
        <w:rPr>
          <w:rFonts w:ascii="Times New Roman" w:hAnsi="Times New Roman" w:cs="Times New Roman"/>
          <w:color w:val="3B3838" w:themeColor="background2" w:themeShade="40"/>
          <w:sz w:val="21"/>
          <w:szCs w:val="21"/>
        </w:rPr>
        <w:t xml:space="preserve"> biti </w:t>
      </w:r>
      <w:r w:rsidRPr="008B3B42">
        <w:rPr>
          <w:rFonts w:ascii="Times New Roman" w:hAnsi="Times New Roman" w:cs="Times New Roman"/>
          <w:color w:val="3B3838" w:themeColor="background2" w:themeShade="40"/>
          <w:sz w:val="21"/>
          <w:szCs w:val="21"/>
        </w:rPr>
        <w:sym w:font="Wingdings" w:char="F0E8"/>
      </w:r>
      <w:r>
        <w:rPr>
          <w:rFonts w:ascii="Times New Roman" w:hAnsi="Times New Roman" w:cs="Times New Roman"/>
          <w:color w:val="3B3838" w:themeColor="background2" w:themeShade="40"/>
          <w:sz w:val="21"/>
          <w:szCs w:val="21"/>
        </w:rPr>
        <w:t xml:space="preserve"> Hata kontrolünde kullanılır.</w:t>
      </w:r>
    </w:p>
    <w:p w14:paraId="3C1E5DF4" w14:textId="069574F8" w:rsidR="00CD45B8" w:rsidRDefault="00CD45B8" w:rsidP="0044788E">
      <w:pPr>
        <w:spacing w:line="276" w:lineRule="auto"/>
        <w:rPr>
          <w:rFonts w:ascii="Times New Roman" w:hAnsi="Times New Roman" w:cs="Times New Roman"/>
          <w:color w:val="3B3838" w:themeColor="background2" w:themeShade="40"/>
          <w:sz w:val="21"/>
          <w:szCs w:val="21"/>
        </w:rPr>
      </w:pPr>
      <w:r>
        <w:rPr>
          <w:rFonts w:ascii="Times New Roman" w:hAnsi="Times New Roman" w:cs="Times New Roman"/>
          <w:color w:val="3B3838" w:themeColor="background2" w:themeShade="40"/>
          <w:sz w:val="21"/>
          <w:szCs w:val="21"/>
        </w:rPr>
        <w:t xml:space="preserve">IDLE </w:t>
      </w:r>
      <w:r w:rsidRPr="00CD45B8">
        <w:rPr>
          <w:rFonts w:ascii="Times New Roman" w:hAnsi="Times New Roman" w:cs="Times New Roman"/>
          <w:color w:val="3B3838" w:themeColor="background2" w:themeShade="40"/>
          <w:sz w:val="21"/>
          <w:szCs w:val="21"/>
        </w:rPr>
        <w:sym w:font="Wingdings" w:char="F0E8"/>
      </w:r>
      <w:r>
        <w:rPr>
          <w:rFonts w:ascii="Times New Roman" w:hAnsi="Times New Roman" w:cs="Times New Roman"/>
          <w:color w:val="3B3838" w:themeColor="background2" w:themeShade="40"/>
          <w:sz w:val="21"/>
          <w:szCs w:val="21"/>
        </w:rPr>
        <w:t xml:space="preserve"> İletişim hattının boş olduğunu ifade eder.</w:t>
      </w:r>
      <w:r w:rsidR="00B50539">
        <w:rPr>
          <w:rFonts w:ascii="Times New Roman" w:hAnsi="Times New Roman" w:cs="Times New Roman"/>
          <w:color w:val="3B3838" w:themeColor="background2" w:themeShade="40"/>
          <w:sz w:val="21"/>
          <w:szCs w:val="21"/>
        </w:rPr>
        <w:t xml:space="preserve"> Veri gönderilmediğinde veya alınmadığında</w:t>
      </w:r>
      <w:r w:rsidR="00781FB0">
        <w:rPr>
          <w:rFonts w:ascii="Times New Roman" w:hAnsi="Times New Roman" w:cs="Times New Roman"/>
          <w:color w:val="3B3838" w:themeColor="background2" w:themeShade="40"/>
          <w:sz w:val="21"/>
          <w:szCs w:val="21"/>
        </w:rPr>
        <w:t xml:space="preserve"> USART hattı</w:t>
      </w:r>
      <w:r w:rsidR="00B50539">
        <w:rPr>
          <w:rFonts w:ascii="Times New Roman" w:hAnsi="Times New Roman" w:cs="Times New Roman"/>
          <w:color w:val="3B3838" w:themeColor="background2" w:themeShade="40"/>
          <w:sz w:val="21"/>
          <w:szCs w:val="21"/>
        </w:rPr>
        <w:t xml:space="preserve"> idle durumundadır.</w:t>
      </w:r>
    </w:p>
    <w:p w14:paraId="5E2AF065" w14:textId="18343FC2" w:rsidR="00D50CC8" w:rsidRDefault="00261757" w:rsidP="00D648F4">
      <w:pPr>
        <w:spacing w:line="276" w:lineRule="auto"/>
        <w:ind w:firstLine="708"/>
        <w:rPr>
          <w:rFonts w:ascii="Times New Roman" w:hAnsi="Times New Roman" w:cs="Times New Roman"/>
          <w:color w:val="3B3838" w:themeColor="background2" w:themeShade="40"/>
          <w:sz w:val="21"/>
          <w:szCs w:val="21"/>
        </w:rPr>
      </w:pPr>
      <w:r>
        <w:rPr>
          <w:rFonts w:ascii="Times New Roman" w:hAnsi="Times New Roman" w:cs="Times New Roman"/>
          <w:color w:val="3B3838" w:themeColor="background2" w:themeShade="40"/>
          <w:sz w:val="21"/>
          <w:szCs w:val="21"/>
        </w:rPr>
        <w:t>Veri gönderecek UART, verileri bir veri yolundan alır.</w:t>
      </w:r>
      <w:r w:rsidR="00066C02">
        <w:rPr>
          <w:rFonts w:ascii="Times New Roman" w:hAnsi="Times New Roman" w:cs="Times New Roman"/>
          <w:color w:val="3B3838" w:themeColor="background2" w:themeShade="40"/>
          <w:sz w:val="21"/>
          <w:szCs w:val="21"/>
        </w:rPr>
        <w:t xml:space="preserve"> </w:t>
      </w:r>
      <w:r w:rsidR="00BF0780">
        <w:rPr>
          <w:rFonts w:ascii="Times New Roman" w:hAnsi="Times New Roman" w:cs="Times New Roman"/>
          <w:color w:val="3B3838" w:themeColor="background2" w:themeShade="40"/>
          <w:sz w:val="21"/>
          <w:szCs w:val="21"/>
        </w:rPr>
        <w:t xml:space="preserve">Veriler, veri yolundan </w:t>
      </w:r>
      <w:proofErr w:type="spellStart"/>
      <w:r w:rsidR="00BF0780">
        <w:rPr>
          <w:rFonts w:ascii="Times New Roman" w:hAnsi="Times New Roman" w:cs="Times New Roman"/>
          <w:color w:val="3B3838" w:themeColor="background2" w:themeShade="40"/>
          <w:sz w:val="21"/>
          <w:szCs w:val="21"/>
        </w:rPr>
        <w:t>UART’a</w:t>
      </w:r>
      <w:proofErr w:type="spellEnd"/>
      <w:r w:rsidR="00BF0780">
        <w:rPr>
          <w:rFonts w:ascii="Times New Roman" w:hAnsi="Times New Roman" w:cs="Times New Roman"/>
          <w:color w:val="3B3838" w:themeColor="background2" w:themeShade="40"/>
          <w:sz w:val="21"/>
          <w:szCs w:val="21"/>
        </w:rPr>
        <w:t xml:space="preserve"> paralel olarak aktarılır. Verici UART, veri yolundan paralel verileri aldıktan sonra bir başlangıç biti, bir eşlik biti, bir durdurma biti ekleyerek veri paketini oluşturur. Daha sonra, veri paketi TX pininde bit bit seri olarak </w:t>
      </w:r>
      <w:proofErr w:type="spellStart"/>
      <w:r w:rsidR="00BF0780">
        <w:rPr>
          <w:rFonts w:ascii="Times New Roman" w:hAnsi="Times New Roman" w:cs="Times New Roman"/>
          <w:color w:val="3B3838" w:themeColor="background2" w:themeShade="40"/>
          <w:sz w:val="21"/>
          <w:szCs w:val="21"/>
        </w:rPr>
        <w:t>çıktılanır</w:t>
      </w:r>
      <w:proofErr w:type="spellEnd"/>
      <w:r w:rsidR="00BF0780">
        <w:rPr>
          <w:rFonts w:ascii="Times New Roman" w:hAnsi="Times New Roman" w:cs="Times New Roman"/>
          <w:color w:val="3B3838" w:themeColor="background2" w:themeShade="40"/>
          <w:sz w:val="21"/>
          <w:szCs w:val="21"/>
        </w:rPr>
        <w:t xml:space="preserve">. </w:t>
      </w:r>
      <w:r w:rsidR="00AA188F">
        <w:rPr>
          <w:rFonts w:ascii="Times New Roman" w:hAnsi="Times New Roman" w:cs="Times New Roman"/>
          <w:color w:val="3B3838" w:themeColor="background2" w:themeShade="40"/>
          <w:sz w:val="21"/>
          <w:szCs w:val="21"/>
        </w:rPr>
        <w:t>Alıcı UART, veri paketini RX pininde bit bit okur.</w:t>
      </w:r>
      <w:r w:rsidR="005C7775">
        <w:rPr>
          <w:rFonts w:ascii="Times New Roman" w:hAnsi="Times New Roman" w:cs="Times New Roman"/>
          <w:color w:val="3B3838" w:themeColor="background2" w:themeShade="40"/>
          <w:sz w:val="21"/>
          <w:szCs w:val="21"/>
        </w:rPr>
        <w:t xml:space="preserve"> Alıcı UART tekrar verileri paralel forma dönüştürür ve başlangıç bitini, eşlik bitini ve bitiş bitlerini kaldırır. </w:t>
      </w:r>
      <w:r w:rsidR="00D50CC8">
        <w:rPr>
          <w:rFonts w:ascii="Times New Roman" w:hAnsi="Times New Roman" w:cs="Times New Roman"/>
          <w:color w:val="3B3838" w:themeColor="background2" w:themeShade="40"/>
          <w:sz w:val="21"/>
          <w:szCs w:val="21"/>
        </w:rPr>
        <w:t>Son olarak alıcı UART veri paketini alıcı uçtaki veri yoluna paralel olarak aktarır.</w:t>
      </w:r>
    </w:p>
    <w:p w14:paraId="117489DB" w14:textId="266AD6B4" w:rsidR="008E7C54" w:rsidRDefault="008E7C54" w:rsidP="0044788E">
      <w:pPr>
        <w:spacing w:line="276" w:lineRule="auto"/>
        <w:rPr>
          <w:rFonts w:ascii="Times New Roman" w:hAnsi="Times New Roman" w:cs="Times New Roman"/>
          <w:color w:val="3B3838" w:themeColor="background2" w:themeShade="40"/>
          <w:sz w:val="21"/>
          <w:szCs w:val="21"/>
        </w:rPr>
      </w:pPr>
      <w:r>
        <w:rPr>
          <w:rFonts w:ascii="Times New Roman" w:hAnsi="Times New Roman" w:cs="Times New Roman"/>
          <w:color w:val="3B3838" w:themeColor="background2" w:themeShade="40"/>
          <w:sz w:val="21"/>
          <w:szCs w:val="21"/>
        </w:rPr>
        <w:t xml:space="preserve">Bir bit start, bir bit stop sayarsak </w:t>
      </w:r>
      <w:r w:rsidRPr="00AB42CC">
        <w:rPr>
          <w:rFonts w:ascii="Times New Roman" w:hAnsi="Times New Roman" w:cs="Times New Roman"/>
          <w:b/>
          <w:bCs/>
          <w:color w:val="3B3838" w:themeColor="background2" w:themeShade="40"/>
          <w:sz w:val="21"/>
          <w:szCs w:val="21"/>
        </w:rPr>
        <w:t>bir byte göndermek</w:t>
      </w:r>
      <w:r>
        <w:rPr>
          <w:rFonts w:ascii="Times New Roman" w:hAnsi="Times New Roman" w:cs="Times New Roman"/>
          <w:color w:val="3B3838" w:themeColor="background2" w:themeShade="40"/>
          <w:sz w:val="21"/>
          <w:szCs w:val="21"/>
        </w:rPr>
        <w:t xml:space="preserve"> için aslında 10 bit gönderilir.</w:t>
      </w:r>
    </w:p>
    <w:p w14:paraId="3FC0D9FB" w14:textId="6FA3CD89" w:rsidR="00326CF3" w:rsidRDefault="00326CF3" w:rsidP="0044788E">
      <w:pPr>
        <w:spacing w:line="276" w:lineRule="auto"/>
        <w:rPr>
          <w:rFonts w:ascii="Times New Roman" w:hAnsi="Times New Roman" w:cs="Times New Roman"/>
          <w:color w:val="3B3838" w:themeColor="background2" w:themeShade="40"/>
          <w:sz w:val="21"/>
          <w:szCs w:val="21"/>
        </w:rPr>
      </w:pPr>
      <w:r>
        <w:rPr>
          <w:rFonts w:ascii="Times New Roman" w:hAnsi="Times New Roman" w:cs="Times New Roman"/>
          <w:color w:val="3B3838" w:themeColor="background2" w:themeShade="40"/>
          <w:sz w:val="21"/>
          <w:szCs w:val="21"/>
        </w:rPr>
        <w:t>Stop bitinden iki tane kullanmak, birinci stop bitinin ek bir veri biti olarak algılanması gibi problemlerin önüne geçer ama iletişim hızını yavaşlatır.</w:t>
      </w:r>
    </w:p>
    <w:p w14:paraId="67C1AB5B" w14:textId="0BD7BA66" w:rsidR="001123EF" w:rsidRDefault="00385F90" w:rsidP="00904681">
      <w:pPr>
        <w:shd w:val="clear" w:color="auto" w:fill="FFFFFF"/>
        <w:spacing w:before="100" w:beforeAutospacing="1" w:after="150" w:line="240" w:lineRule="auto"/>
        <w:rPr>
          <w:rFonts w:ascii="Times New Roman" w:eastAsia="Times New Roman" w:hAnsi="Times New Roman" w:cs="Times New Roman"/>
          <w:color w:val="222222"/>
          <w:kern w:val="0"/>
          <w:sz w:val="21"/>
          <w:szCs w:val="21"/>
          <w:lang w:eastAsia="tr-TR"/>
          <w14:ligatures w14:val="none"/>
        </w:rPr>
      </w:pPr>
      <w:r w:rsidRPr="00D363CA">
        <w:rPr>
          <w:rFonts w:ascii="Times New Roman" w:eastAsia="Times New Roman" w:hAnsi="Times New Roman" w:cs="Times New Roman"/>
          <w:b/>
          <w:bCs/>
          <w:color w:val="C00000"/>
          <w:kern w:val="0"/>
          <w:sz w:val="21"/>
          <w:szCs w:val="21"/>
          <w:lang w:eastAsia="tr-TR"/>
          <w14:ligatures w14:val="none"/>
        </w:rPr>
        <w:lastRenderedPageBreak/>
        <w:t>Başlangıç ve bitiş bitleri</w:t>
      </w:r>
      <w:r w:rsidRPr="00D363CA">
        <w:rPr>
          <w:rFonts w:ascii="Times New Roman" w:eastAsia="Times New Roman" w:hAnsi="Times New Roman" w:cs="Times New Roman"/>
          <w:color w:val="C00000"/>
          <w:kern w:val="0"/>
          <w:sz w:val="21"/>
          <w:szCs w:val="21"/>
          <w:lang w:eastAsia="tr-TR"/>
          <w14:ligatures w14:val="none"/>
        </w:rPr>
        <w:t xml:space="preserve">, </w:t>
      </w:r>
      <w:r w:rsidRPr="00D363CA">
        <w:rPr>
          <w:rFonts w:ascii="Times New Roman" w:eastAsia="Times New Roman" w:hAnsi="Times New Roman" w:cs="Times New Roman"/>
          <w:color w:val="222222"/>
          <w:kern w:val="0"/>
          <w:sz w:val="21"/>
          <w:szCs w:val="21"/>
          <w:lang w:eastAsia="tr-TR"/>
          <w14:ligatures w14:val="none"/>
        </w:rPr>
        <w:t>kullanıcı verilerinin nerede başladığını ve bittiğini belirtmek veya verileri “</w:t>
      </w:r>
      <w:r w:rsidRPr="00D363CA">
        <w:rPr>
          <w:rFonts w:ascii="Times New Roman" w:eastAsia="Times New Roman" w:hAnsi="Times New Roman" w:cs="Times New Roman"/>
          <w:i/>
          <w:iCs/>
          <w:color w:val="222222"/>
          <w:kern w:val="0"/>
          <w:sz w:val="21"/>
          <w:szCs w:val="21"/>
          <w:lang w:eastAsia="tr-TR"/>
          <w14:ligatures w14:val="none"/>
        </w:rPr>
        <w:t>çerçevelemek</w:t>
      </w:r>
      <w:r w:rsidRPr="00D363CA">
        <w:rPr>
          <w:rFonts w:ascii="Times New Roman" w:eastAsia="Times New Roman" w:hAnsi="Times New Roman" w:cs="Times New Roman"/>
          <w:color w:val="222222"/>
          <w:kern w:val="0"/>
          <w:sz w:val="21"/>
          <w:szCs w:val="21"/>
          <w:lang w:eastAsia="tr-TR"/>
          <w14:ligatures w14:val="none"/>
        </w:rPr>
        <w:t>” için kullanılır.</w:t>
      </w:r>
    </w:p>
    <w:p w14:paraId="27B0B8C5" w14:textId="77777777" w:rsidR="004826DD" w:rsidRPr="00545CA6" w:rsidRDefault="004826DD" w:rsidP="004826DD">
      <w:pPr>
        <w:shd w:val="clear" w:color="auto" w:fill="FFFFFF"/>
        <w:spacing w:before="100" w:beforeAutospacing="1" w:after="150" w:line="240" w:lineRule="auto"/>
        <w:rPr>
          <w:rFonts w:ascii="Times New Roman" w:eastAsia="Times New Roman" w:hAnsi="Times New Roman" w:cs="Times New Roman"/>
          <w:b/>
          <w:bCs/>
          <w:color w:val="538135" w:themeColor="accent6" w:themeShade="BF"/>
          <w:kern w:val="0"/>
          <w:sz w:val="26"/>
          <w:szCs w:val="26"/>
          <w:lang w:eastAsia="tr-TR"/>
          <w14:ligatures w14:val="none"/>
        </w:rPr>
      </w:pPr>
      <w:r w:rsidRPr="00545CA6">
        <w:rPr>
          <w:rFonts w:ascii="Times New Roman" w:eastAsia="Times New Roman" w:hAnsi="Times New Roman" w:cs="Times New Roman"/>
          <w:b/>
          <w:bCs/>
          <w:color w:val="538135" w:themeColor="accent6" w:themeShade="BF"/>
          <w:kern w:val="0"/>
          <w:sz w:val="26"/>
          <w:szCs w:val="26"/>
          <w:lang w:eastAsia="tr-TR"/>
          <w14:ligatures w14:val="none"/>
        </w:rPr>
        <w:t>Eşlik Biti (Parite Biti)</w:t>
      </w:r>
    </w:p>
    <w:p w14:paraId="41AD2C8B" w14:textId="77777777" w:rsidR="004826DD" w:rsidRPr="002403A4" w:rsidRDefault="004826DD" w:rsidP="004826DD">
      <w:pPr>
        <w:pStyle w:val="ListeParagraf"/>
        <w:numPr>
          <w:ilvl w:val="0"/>
          <w:numId w:val="8"/>
        </w:numPr>
        <w:shd w:val="clear" w:color="auto" w:fill="FFFFFF"/>
        <w:spacing w:before="100" w:beforeAutospacing="1" w:after="150" w:line="276" w:lineRule="auto"/>
        <w:rPr>
          <w:rFonts w:ascii="Times New Roman" w:eastAsia="Times New Roman" w:hAnsi="Times New Roman" w:cs="Times New Roman"/>
          <w:color w:val="222222"/>
          <w:kern w:val="0"/>
          <w:sz w:val="21"/>
          <w:szCs w:val="21"/>
          <w:lang w:eastAsia="tr-TR"/>
          <w14:ligatures w14:val="none"/>
        </w:rPr>
      </w:pPr>
      <w:r w:rsidRPr="002403A4">
        <w:rPr>
          <w:rFonts w:ascii="Times New Roman" w:eastAsia="Times New Roman" w:hAnsi="Times New Roman" w:cs="Times New Roman"/>
          <w:color w:val="222222"/>
          <w:kern w:val="0"/>
          <w:sz w:val="21"/>
          <w:szCs w:val="21"/>
          <w:lang w:eastAsia="tr-TR"/>
          <w14:ligatures w14:val="none"/>
        </w:rPr>
        <w:t xml:space="preserve">Tek bit hatalarını algılamak için isteğe bağlı bir </w:t>
      </w:r>
      <w:r w:rsidRPr="002403A4">
        <w:rPr>
          <w:rFonts w:ascii="Times New Roman" w:eastAsia="Times New Roman" w:hAnsi="Times New Roman" w:cs="Times New Roman"/>
          <w:b/>
          <w:bCs/>
          <w:color w:val="222222"/>
          <w:kern w:val="0"/>
          <w:sz w:val="21"/>
          <w:szCs w:val="21"/>
          <w:lang w:eastAsia="tr-TR"/>
          <w14:ligatures w14:val="none"/>
        </w:rPr>
        <w:t>eşlik biti (parite biti)</w:t>
      </w:r>
      <w:r w:rsidRPr="002403A4">
        <w:rPr>
          <w:rFonts w:ascii="Times New Roman" w:eastAsia="Times New Roman" w:hAnsi="Times New Roman" w:cs="Times New Roman"/>
          <w:color w:val="222222"/>
          <w:kern w:val="0"/>
          <w:sz w:val="21"/>
          <w:szCs w:val="21"/>
          <w:lang w:eastAsia="tr-TR"/>
          <w14:ligatures w14:val="none"/>
        </w:rPr>
        <w:t xml:space="preserve"> kullanılabilir. Veri bütünlüğünü korumak için kullanılır. </w:t>
      </w:r>
    </w:p>
    <w:p w14:paraId="2B929535" w14:textId="77777777" w:rsidR="004826DD" w:rsidRDefault="004826DD" w:rsidP="004826DD">
      <w:pPr>
        <w:pStyle w:val="ListeParagraf"/>
        <w:numPr>
          <w:ilvl w:val="0"/>
          <w:numId w:val="8"/>
        </w:numPr>
        <w:shd w:val="clear" w:color="auto" w:fill="FFFFFF"/>
        <w:spacing w:before="100" w:beforeAutospacing="1" w:after="150" w:line="276" w:lineRule="auto"/>
        <w:rPr>
          <w:rFonts w:ascii="Times New Roman" w:eastAsia="Times New Roman" w:hAnsi="Times New Roman" w:cs="Times New Roman"/>
          <w:color w:val="222222"/>
          <w:kern w:val="0"/>
          <w:sz w:val="21"/>
          <w:szCs w:val="21"/>
          <w:lang w:eastAsia="tr-TR"/>
          <w14:ligatures w14:val="none"/>
        </w:rPr>
      </w:pPr>
      <w:r w:rsidRPr="002403A4">
        <w:rPr>
          <w:rFonts w:ascii="Times New Roman" w:eastAsia="Times New Roman" w:hAnsi="Times New Roman" w:cs="Times New Roman"/>
          <w:color w:val="222222"/>
          <w:kern w:val="0"/>
          <w:sz w:val="21"/>
          <w:szCs w:val="21"/>
          <w:lang w:eastAsia="tr-TR"/>
          <w14:ligatures w14:val="none"/>
        </w:rPr>
        <w:t xml:space="preserve">Eşlik biti kullanılarak </w:t>
      </w:r>
      <w:r w:rsidRPr="002403A4">
        <w:rPr>
          <w:rFonts w:ascii="Times New Roman" w:eastAsia="Times New Roman" w:hAnsi="Times New Roman" w:cs="Times New Roman"/>
          <w:b/>
          <w:bCs/>
          <w:color w:val="222222"/>
          <w:kern w:val="0"/>
          <w:sz w:val="21"/>
          <w:szCs w:val="21"/>
          <w:lang w:eastAsia="tr-TR"/>
          <w14:ligatures w14:val="none"/>
        </w:rPr>
        <w:t>çok güvenli olmayan hata denetimleri</w:t>
      </w:r>
      <w:r w:rsidRPr="002403A4">
        <w:rPr>
          <w:rFonts w:ascii="Times New Roman" w:eastAsia="Times New Roman" w:hAnsi="Times New Roman" w:cs="Times New Roman"/>
          <w:color w:val="222222"/>
          <w:kern w:val="0"/>
          <w:sz w:val="21"/>
          <w:szCs w:val="21"/>
          <w:lang w:eastAsia="tr-TR"/>
          <w14:ligatures w14:val="none"/>
        </w:rPr>
        <w:t xml:space="preserve"> yapılabilir. Çok güvenli olmamasının sebebi iki bit birden bozulmaya uğrarsa bunu tespit edemez.</w:t>
      </w:r>
    </w:p>
    <w:p w14:paraId="584D186D" w14:textId="21D6D1B4" w:rsidR="00CC5B07" w:rsidRPr="00CC5B07" w:rsidRDefault="00CC5B07" w:rsidP="00CC5B07">
      <w:pPr>
        <w:shd w:val="clear" w:color="auto" w:fill="FFFFFF"/>
        <w:spacing w:before="100" w:beforeAutospacing="1" w:after="150" w:line="240" w:lineRule="auto"/>
        <w:rPr>
          <w:rFonts w:ascii="Times New Roman" w:eastAsia="Times New Roman" w:hAnsi="Times New Roman" w:cs="Times New Roman"/>
          <w:b/>
          <w:bCs/>
          <w:color w:val="C45911" w:themeColor="accent2" w:themeShade="BF"/>
          <w:kern w:val="0"/>
          <w:sz w:val="26"/>
          <w:szCs w:val="26"/>
          <w:lang w:eastAsia="tr-TR"/>
          <w14:ligatures w14:val="none"/>
        </w:rPr>
      </w:pPr>
      <w:r w:rsidRPr="00CC5B07">
        <w:rPr>
          <w:rFonts w:ascii="Times New Roman" w:eastAsia="Times New Roman" w:hAnsi="Times New Roman" w:cs="Times New Roman"/>
          <w:b/>
          <w:bCs/>
          <w:color w:val="C45911" w:themeColor="accent2" w:themeShade="BF"/>
          <w:kern w:val="0"/>
          <w:sz w:val="26"/>
          <w:szCs w:val="26"/>
          <w:lang w:eastAsia="tr-TR"/>
          <w14:ligatures w14:val="none"/>
        </w:rPr>
        <w:t>Parit</w:t>
      </w:r>
      <w:r w:rsidR="005B4EE2">
        <w:rPr>
          <w:rFonts w:ascii="Times New Roman" w:eastAsia="Times New Roman" w:hAnsi="Times New Roman" w:cs="Times New Roman"/>
          <w:b/>
          <w:bCs/>
          <w:color w:val="C45911" w:themeColor="accent2" w:themeShade="BF"/>
          <w:kern w:val="0"/>
          <w:sz w:val="26"/>
          <w:szCs w:val="26"/>
          <w:lang w:eastAsia="tr-TR"/>
          <w14:ligatures w14:val="none"/>
        </w:rPr>
        <w:t>e</w:t>
      </w:r>
      <w:r w:rsidRPr="00CC5B07">
        <w:rPr>
          <w:rFonts w:ascii="Times New Roman" w:eastAsia="Times New Roman" w:hAnsi="Times New Roman" w:cs="Times New Roman"/>
          <w:b/>
          <w:bCs/>
          <w:color w:val="C45911" w:themeColor="accent2" w:themeShade="BF"/>
          <w:kern w:val="0"/>
          <w:sz w:val="26"/>
          <w:szCs w:val="26"/>
          <w:lang w:eastAsia="tr-TR"/>
          <w14:ligatures w14:val="none"/>
        </w:rPr>
        <w:t xml:space="preserve"> Biti Kullanım Mantığı:</w:t>
      </w:r>
    </w:p>
    <w:p w14:paraId="23E25467" w14:textId="24D5862E" w:rsidR="00CC5B07" w:rsidRDefault="00483216" w:rsidP="006A1723">
      <w:pPr>
        <w:shd w:val="clear" w:color="auto" w:fill="FFFFFF"/>
        <w:spacing w:after="0" w:line="276" w:lineRule="auto"/>
        <w:ind w:firstLine="360"/>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Sistem kurulurken parite bitinin tek veya çift olma durumuna göre karar verilir.</w:t>
      </w:r>
    </w:p>
    <w:p w14:paraId="30AC0727" w14:textId="77777777" w:rsidR="0023457A" w:rsidRPr="00393986" w:rsidRDefault="0023457A" w:rsidP="006A1723">
      <w:pPr>
        <w:shd w:val="clear" w:color="auto" w:fill="FFFFFF"/>
        <w:spacing w:after="0" w:line="276" w:lineRule="auto"/>
        <w:ind w:firstLine="360"/>
        <w:rPr>
          <w:rFonts w:ascii="Times New Roman" w:eastAsia="Times New Roman" w:hAnsi="Times New Roman" w:cs="Times New Roman"/>
          <w:b/>
          <w:bCs/>
          <w:i/>
          <w:iCs/>
          <w:color w:val="262626" w:themeColor="text1" w:themeTint="D9"/>
          <w:kern w:val="0"/>
          <w:sz w:val="21"/>
          <w:szCs w:val="21"/>
          <w:lang w:eastAsia="tr-TR"/>
          <w14:ligatures w14:val="none"/>
        </w:rPr>
      </w:pPr>
      <w:r w:rsidRPr="00393986">
        <w:rPr>
          <w:rFonts w:ascii="Times New Roman" w:eastAsia="Times New Roman" w:hAnsi="Times New Roman" w:cs="Times New Roman"/>
          <w:b/>
          <w:bCs/>
          <w:i/>
          <w:iCs/>
          <w:color w:val="262626" w:themeColor="text1" w:themeTint="D9"/>
          <w:kern w:val="0"/>
          <w:sz w:val="21"/>
          <w:szCs w:val="21"/>
          <w:lang w:eastAsia="tr-TR"/>
          <w14:ligatures w14:val="none"/>
        </w:rPr>
        <w:t>Örnek;</w:t>
      </w:r>
    </w:p>
    <w:p w14:paraId="4364F122" w14:textId="0FD9C6CB" w:rsidR="0023457A" w:rsidRDefault="0023457A" w:rsidP="006A1723">
      <w:p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Elimizde “1011010” verisi olsun. Çift veya tek pariteye göre veri gönderim doğruluğunu inceleyelim.</w:t>
      </w:r>
    </w:p>
    <w:p w14:paraId="734717E8" w14:textId="77777777" w:rsidR="00BA049C" w:rsidRDefault="00BA049C" w:rsidP="006A1723">
      <w:p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p>
    <w:p w14:paraId="358C4776" w14:textId="2704EFE5" w:rsidR="0023457A" w:rsidRPr="001C7716" w:rsidRDefault="0023457A" w:rsidP="006A1723">
      <w:pPr>
        <w:shd w:val="clear" w:color="auto" w:fill="FFFFFF"/>
        <w:spacing w:after="0" w:line="276" w:lineRule="auto"/>
        <w:ind w:firstLine="360"/>
        <w:rPr>
          <w:rFonts w:ascii="Times New Roman" w:eastAsia="Times New Roman" w:hAnsi="Times New Roman" w:cs="Times New Roman"/>
          <w:b/>
          <w:bCs/>
          <w:color w:val="262626" w:themeColor="text1" w:themeTint="D9"/>
          <w:kern w:val="0"/>
          <w:sz w:val="21"/>
          <w:szCs w:val="21"/>
          <w:u w:val="single"/>
          <w:lang w:eastAsia="tr-TR"/>
          <w14:ligatures w14:val="none"/>
        </w:rPr>
      </w:pPr>
      <w:r w:rsidRPr="001C7716">
        <w:rPr>
          <w:rFonts w:ascii="Times New Roman" w:eastAsia="Times New Roman" w:hAnsi="Times New Roman" w:cs="Times New Roman"/>
          <w:b/>
          <w:bCs/>
          <w:color w:val="262626" w:themeColor="text1" w:themeTint="D9"/>
          <w:kern w:val="0"/>
          <w:sz w:val="21"/>
          <w:szCs w:val="21"/>
          <w:u w:val="single"/>
          <w:lang w:eastAsia="tr-TR"/>
          <w14:ligatures w14:val="none"/>
        </w:rPr>
        <w:t>Çift Parite:</w:t>
      </w:r>
    </w:p>
    <w:p w14:paraId="403A8CE8" w14:textId="6EC0FD0F" w:rsidR="006A1723" w:rsidRDefault="00181AB4" w:rsidP="00181AB4">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sidRPr="00181AB4">
        <w:rPr>
          <w:rFonts w:ascii="Times New Roman" w:eastAsia="Times New Roman" w:hAnsi="Times New Roman" w:cs="Times New Roman"/>
          <w:color w:val="262626" w:themeColor="text1" w:themeTint="D9"/>
          <w:kern w:val="0"/>
          <w:sz w:val="21"/>
          <w:szCs w:val="21"/>
          <w:lang w:eastAsia="tr-TR"/>
          <w14:ligatures w14:val="none"/>
        </w:rPr>
        <w:t>Gönderici veriyi belirle</w:t>
      </w:r>
      <w:r w:rsidR="002F5CF5">
        <w:rPr>
          <w:rFonts w:ascii="Times New Roman" w:eastAsia="Times New Roman" w:hAnsi="Times New Roman" w:cs="Times New Roman"/>
          <w:color w:val="262626" w:themeColor="text1" w:themeTint="D9"/>
          <w:kern w:val="0"/>
          <w:sz w:val="21"/>
          <w:szCs w:val="21"/>
          <w:lang w:eastAsia="tr-TR"/>
          <w14:ligatures w14:val="none"/>
        </w:rPr>
        <w:t>r</w:t>
      </w:r>
      <w:r w:rsidRPr="00181AB4">
        <w:rPr>
          <w:rFonts w:ascii="Times New Roman" w:eastAsia="Times New Roman" w:hAnsi="Times New Roman" w:cs="Times New Roman"/>
          <w:color w:val="262626" w:themeColor="text1" w:themeTint="D9"/>
          <w:kern w:val="0"/>
          <w:sz w:val="21"/>
          <w:szCs w:val="21"/>
          <w:lang w:eastAsia="tr-TR"/>
          <w14:ligatures w14:val="none"/>
        </w:rPr>
        <w:t>.</w:t>
      </w:r>
    </w:p>
    <w:p w14:paraId="5ABF81F7" w14:textId="00F9BED2" w:rsidR="00181AB4" w:rsidRDefault="00A72B0C" w:rsidP="00181AB4">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“1”lerin sayısını say</w:t>
      </w:r>
      <w:r w:rsidR="002F5CF5">
        <w:rPr>
          <w:rFonts w:ascii="Times New Roman" w:eastAsia="Times New Roman" w:hAnsi="Times New Roman" w:cs="Times New Roman"/>
          <w:color w:val="262626" w:themeColor="text1" w:themeTint="D9"/>
          <w:kern w:val="0"/>
          <w:sz w:val="21"/>
          <w:szCs w:val="21"/>
          <w:lang w:eastAsia="tr-TR"/>
          <w14:ligatures w14:val="none"/>
        </w:rPr>
        <w:t>ar</w:t>
      </w:r>
      <w:r>
        <w:rPr>
          <w:rFonts w:ascii="Times New Roman" w:eastAsia="Times New Roman" w:hAnsi="Times New Roman" w:cs="Times New Roman"/>
          <w:color w:val="262626" w:themeColor="text1" w:themeTint="D9"/>
          <w:kern w:val="0"/>
          <w:sz w:val="21"/>
          <w:szCs w:val="21"/>
          <w:lang w:eastAsia="tr-TR"/>
          <w14:ligatures w14:val="none"/>
        </w:rPr>
        <w:t>: 4</w:t>
      </w:r>
    </w:p>
    <w:p w14:paraId="723DFC54" w14:textId="331C8FAD" w:rsidR="00A72B0C" w:rsidRDefault="00A72B0C" w:rsidP="00181AB4">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Dört bir çift sayıdır. Dolayısıyla çift parite bitini “0” olarak ayarl</w:t>
      </w:r>
      <w:r w:rsidR="002F5CF5">
        <w:rPr>
          <w:rFonts w:ascii="Times New Roman" w:eastAsia="Times New Roman" w:hAnsi="Times New Roman" w:cs="Times New Roman"/>
          <w:color w:val="262626" w:themeColor="text1" w:themeTint="D9"/>
          <w:kern w:val="0"/>
          <w:sz w:val="21"/>
          <w:szCs w:val="21"/>
          <w:lang w:eastAsia="tr-TR"/>
          <w14:ligatures w14:val="none"/>
        </w:rPr>
        <w:t>ar</w:t>
      </w:r>
      <w:r w:rsidR="00EA431D">
        <w:rPr>
          <w:rFonts w:ascii="Times New Roman" w:eastAsia="Times New Roman" w:hAnsi="Times New Roman" w:cs="Times New Roman"/>
          <w:color w:val="262626" w:themeColor="text1" w:themeTint="D9"/>
          <w:kern w:val="0"/>
          <w:sz w:val="21"/>
          <w:szCs w:val="21"/>
          <w:lang w:eastAsia="tr-TR"/>
          <w14:ligatures w14:val="none"/>
        </w:rPr>
        <w:t>.</w:t>
      </w:r>
    </w:p>
    <w:p w14:paraId="7B8E7C23" w14:textId="5C437334" w:rsidR="00EA431D" w:rsidRDefault="00EA431D" w:rsidP="00181AB4">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Gönderici parite bitini verinin sonuna ekl</w:t>
      </w:r>
      <w:r w:rsidR="002C3893">
        <w:rPr>
          <w:rFonts w:ascii="Times New Roman" w:eastAsia="Times New Roman" w:hAnsi="Times New Roman" w:cs="Times New Roman"/>
          <w:color w:val="262626" w:themeColor="text1" w:themeTint="D9"/>
          <w:kern w:val="0"/>
          <w:sz w:val="21"/>
          <w:szCs w:val="21"/>
          <w:lang w:eastAsia="tr-TR"/>
          <w14:ligatures w14:val="none"/>
        </w:rPr>
        <w:t>er</w:t>
      </w:r>
      <w:r>
        <w:rPr>
          <w:rFonts w:ascii="Times New Roman" w:eastAsia="Times New Roman" w:hAnsi="Times New Roman" w:cs="Times New Roman"/>
          <w:color w:val="262626" w:themeColor="text1" w:themeTint="D9"/>
          <w:kern w:val="0"/>
          <w:sz w:val="21"/>
          <w:szCs w:val="21"/>
          <w:lang w:eastAsia="tr-TR"/>
          <w14:ligatures w14:val="none"/>
        </w:rPr>
        <w:t>: 10110100</w:t>
      </w:r>
    </w:p>
    <w:p w14:paraId="29F4693A" w14:textId="24EAA4B9" w:rsidR="00AC5BE3" w:rsidRPr="0004115E" w:rsidRDefault="00AC5BE3" w:rsidP="00444A9A">
      <w:pPr>
        <w:pStyle w:val="ListeParagraf"/>
        <w:shd w:val="clear" w:color="auto" w:fill="FFFFFF"/>
        <w:spacing w:after="0" w:line="276" w:lineRule="auto"/>
        <w:rPr>
          <w:rFonts w:ascii="Times New Roman" w:eastAsia="Times New Roman" w:hAnsi="Times New Roman" w:cs="Times New Roman"/>
          <w:i/>
          <w:iCs/>
          <w:color w:val="262626" w:themeColor="text1" w:themeTint="D9"/>
          <w:kern w:val="0"/>
          <w:sz w:val="21"/>
          <w:szCs w:val="21"/>
          <w:lang w:eastAsia="tr-TR"/>
          <w14:ligatures w14:val="none"/>
        </w:rPr>
      </w:pPr>
      <w:r w:rsidRPr="0004115E">
        <w:rPr>
          <w:rFonts w:ascii="Times New Roman" w:eastAsia="Times New Roman" w:hAnsi="Times New Roman" w:cs="Times New Roman"/>
          <w:i/>
          <w:iCs/>
          <w:color w:val="262626" w:themeColor="text1" w:themeTint="D9"/>
          <w:kern w:val="0"/>
          <w:sz w:val="21"/>
          <w:szCs w:val="21"/>
          <w:lang w:eastAsia="tr-TR"/>
          <w14:ligatures w14:val="none"/>
        </w:rPr>
        <w:t>Veri paketi alıcıya ulaştığı zaman</w:t>
      </w:r>
      <w:r w:rsidR="00644C20" w:rsidRPr="0004115E">
        <w:rPr>
          <w:rFonts w:ascii="Times New Roman" w:eastAsia="Times New Roman" w:hAnsi="Times New Roman" w:cs="Times New Roman"/>
          <w:i/>
          <w:iCs/>
          <w:color w:val="262626" w:themeColor="text1" w:themeTint="D9"/>
          <w:kern w:val="0"/>
          <w:sz w:val="21"/>
          <w:szCs w:val="21"/>
          <w:lang w:eastAsia="tr-TR"/>
          <w14:ligatures w14:val="none"/>
        </w:rPr>
        <w:t>…</w:t>
      </w:r>
    </w:p>
    <w:p w14:paraId="10457879" w14:textId="2DAF21AA" w:rsidR="00444A9A" w:rsidRDefault="00444A9A" w:rsidP="00444A9A">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Alıcı veri paketini alır.</w:t>
      </w:r>
    </w:p>
    <w:p w14:paraId="47289069" w14:textId="75A80FD6" w:rsidR="00444A9A" w:rsidRDefault="00444A9A" w:rsidP="00444A9A">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“1”lerin sayısını sayar.</w:t>
      </w:r>
    </w:p>
    <w:p w14:paraId="4D2BEB8B" w14:textId="2EA19050" w:rsidR="00444A9A" w:rsidRDefault="00444A9A" w:rsidP="00444A9A">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İçinde dört tane bir olduğunu görür.</w:t>
      </w:r>
    </w:p>
    <w:p w14:paraId="5F9B7508" w14:textId="5DC816B1" w:rsidR="005B00DE" w:rsidRDefault="005B00DE" w:rsidP="00444A9A">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 xml:space="preserve">Alıcı çift parite bitini kontrol eder. </w:t>
      </w:r>
    </w:p>
    <w:p w14:paraId="4B1E2F98" w14:textId="0E3F8003" w:rsidR="007852DA" w:rsidRDefault="007852DA" w:rsidP="00444A9A">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Göndericinin çift parite kullandığını görür</w:t>
      </w:r>
      <w:r w:rsidR="00DC0ADE">
        <w:rPr>
          <w:rFonts w:ascii="Times New Roman" w:eastAsia="Times New Roman" w:hAnsi="Times New Roman" w:cs="Times New Roman"/>
          <w:color w:val="262626" w:themeColor="text1" w:themeTint="D9"/>
          <w:kern w:val="0"/>
          <w:sz w:val="21"/>
          <w:szCs w:val="21"/>
          <w:lang w:eastAsia="tr-TR"/>
          <w14:ligatures w14:val="none"/>
        </w:rPr>
        <w:t>.</w:t>
      </w:r>
    </w:p>
    <w:p w14:paraId="41F6CC1D" w14:textId="3DAC0110" w:rsidR="00E10782" w:rsidRDefault="00E10782" w:rsidP="00444A9A">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Veri içindeki “1”lerin sayısı çift olduğu için ve çift parite de “0” olduğu için verinin doğru iletilmiş olduğuna karar verilir.</w:t>
      </w:r>
    </w:p>
    <w:p w14:paraId="3EC01CF5" w14:textId="77777777" w:rsidR="00890C12" w:rsidRPr="00020A0E" w:rsidRDefault="00890C12" w:rsidP="00020A0E">
      <w:p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p>
    <w:p w14:paraId="4A211B90" w14:textId="543584C7" w:rsidR="005B1A5F" w:rsidRPr="005B1A5F" w:rsidRDefault="005B1A5F" w:rsidP="005B1A5F">
      <w:pPr>
        <w:shd w:val="clear" w:color="auto" w:fill="FFFFFF"/>
        <w:spacing w:after="0" w:line="276" w:lineRule="auto"/>
        <w:ind w:left="360"/>
        <w:rPr>
          <w:rFonts w:ascii="Times New Roman" w:eastAsia="Times New Roman" w:hAnsi="Times New Roman" w:cs="Times New Roman"/>
          <w:b/>
          <w:bCs/>
          <w:color w:val="262626" w:themeColor="text1" w:themeTint="D9"/>
          <w:kern w:val="0"/>
          <w:sz w:val="21"/>
          <w:szCs w:val="21"/>
          <w:u w:val="single"/>
          <w:lang w:eastAsia="tr-TR"/>
          <w14:ligatures w14:val="none"/>
        </w:rPr>
      </w:pPr>
      <w:r>
        <w:rPr>
          <w:rFonts w:ascii="Times New Roman" w:eastAsia="Times New Roman" w:hAnsi="Times New Roman" w:cs="Times New Roman"/>
          <w:b/>
          <w:bCs/>
          <w:color w:val="262626" w:themeColor="text1" w:themeTint="D9"/>
          <w:kern w:val="0"/>
          <w:sz w:val="21"/>
          <w:szCs w:val="21"/>
          <w:u w:val="single"/>
          <w:lang w:eastAsia="tr-TR"/>
          <w14:ligatures w14:val="none"/>
        </w:rPr>
        <w:t xml:space="preserve">Tek </w:t>
      </w:r>
      <w:r w:rsidRPr="005B1A5F">
        <w:rPr>
          <w:rFonts w:ascii="Times New Roman" w:eastAsia="Times New Roman" w:hAnsi="Times New Roman" w:cs="Times New Roman"/>
          <w:b/>
          <w:bCs/>
          <w:color w:val="262626" w:themeColor="text1" w:themeTint="D9"/>
          <w:kern w:val="0"/>
          <w:sz w:val="21"/>
          <w:szCs w:val="21"/>
          <w:u w:val="single"/>
          <w:lang w:eastAsia="tr-TR"/>
          <w14:ligatures w14:val="none"/>
        </w:rPr>
        <w:t>Parite:</w:t>
      </w:r>
    </w:p>
    <w:p w14:paraId="67C90142" w14:textId="77777777" w:rsidR="00FC3BD6" w:rsidRDefault="00FC3BD6" w:rsidP="00FC3BD6">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sidRPr="00181AB4">
        <w:rPr>
          <w:rFonts w:ascii="Times New Roman" w:eastAsia="Times New Roman" w:hAnsi="Times New Roman" w:cs="Times New Roman"/>
          <w:color w:val="262626" w:themeColor="text1" w:themeTint="D9"/>
          <w:kern w:val="0"/>
          <w:sz w:val="21"/>
          <w:szCs w:val="21"/>
          <w:lang w:eastAsia="tr-TR"/>
          <w14:ligatures w14:val="none"/>
        </w:rPr>
        <w:t>Gönderici veriyi belirle</w:t>
      </w:r>
      <w:r>
        <w:rPr>
          <w:rFonts w:ascii="Times New Roman" w:eastAsia="Times New Roman" w:hAnsi="Times New Roman" w:cs="Times New Roman"/>
          <w:color w:val="262626" w:themeColor="text1" w:themeTint="D9"/>
          <w:kern w:val="0"/>
          <w:sz w:val="21"/>
          <w:szCs w:val="21"/>
          <w:lang w:eastAsia="tr-TR"/>
          <w14:ligatures w14:val="none"/>
        </w:rPr>
        <w:t>r</w:t>
      </w:r>
      <w:r w:rsidRPr="00181AB4">
        <w:rPr>
          <w:rFonts w:ascii="Times New Roman" w:eastAsia="Times New Roman" w:hAnsi="Times New Roman" w:cs="Times New Roman"/>
          <w:color w:val="262626" w:themeColor="text1" w:themeTint="D9"/>
          <w:kern w:val="0"/>
          <w:sz w:val="21"/>
          <w:szCs w:val="21"/>
          <w:lang w:eastAsia="tr-TR"/>
          <w14:ligatures w14:val="none"/>
        </w:rPr>
        <w:t>.</w:t>
      </w:r>
    </w:p>
    <w:p w14:paraId="38916B03" w14:textId="77777777" w:rsidR="00FC3BD6" w:rsidRDefault="00FC3BD6" w:rsidP="00FC3BD6">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“1”lerin sayısını sayar: 4</w:t>
      </w:r>
    </w:p>
    <w:p w14:paraId="75E30063" w14:textId="3C97C8B0" w:rsidR="00FC3BD6" w:rsidRDefault="00226372" w:rsidP="00FC3BD6">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Tek parite olduğu için parite biti “1” olarak ayarlanır ve verinin sonuna eklenir.</w:t>
      </w:r>
    </w:p>
    <w:p w14:paraId="315830D5" w14:textId="769B9E22" w:rsidR="006A1723" w:rsidRDefault="00C42B73" w:rsidP="00EB40E4">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Parite biti verinin sonuna konulur: 10110101</w:t>
      </w:r>
    </w:p>
    <w:p w14:paraId="04295389" w14:textId="77777777" w:rsidR="0040735B" w:rsidRDefault="0040735B" w:rsidP="0040735B">
      <w:pPr>
        <w:pStyle w:val="ListeParagraf"/>
        <w:shd w:val="clear" w:color="auto" w:fill="FFFFFF"/>
        <w:spacing w:after="0" w:line="276" w:lineRule="auto"/>
        <w:rPr>
          <w:rFonts w:ascii="Times New Roman" w:eastAsia="Times New Roman" w:hAnsi="Times New Roman" w:cs="Times New Roman"/>
          <w:i/>
          <w:iCs/>
          <w:color w:val="262626" w:themeColor="text1" w:themeTint="D9"/>
          <w:kern w:val="0"/>
          <w:sz w:val="21"/>
          <w:szCs w:val="21"/>
          <w:lang w:eastAsia="tr-TR"/>
          <w14:ligatures w14:val="none"/>
        </w:rPr>
      </w:pPr>
      <w:r w:rsidRPr="0004115E">
        <w:rPr>
          <w:rFonts w:ascii="Times New Roman" w:eastAsia="Times New Roman" w:hAnsi="Times New Roman" w:cs="Times New Roman"/>
          <w:i/>
          <w:iCs/>
          <w:color w:val="262626" w:themeColor="text1" w:themeTint="D9"/>
          <w:kern w:val="0"/>
          <w:sz w:val="21"/>
          <w:szCs w:val="21"/>
          <w:lang w:eastAsia="tr-TR"/>
          <w14:ligatures w14:val="none"/>
        </w:rPr>
        <w:t>Veri paketi alıcıya ulaştığı zaman…</w:t>
      </w:r>
    </w:p>
    <w:p w14:paraId="1CABAA3B" w14:textId="2878986D" w:rsidR="0040735B" w:rsidRPr="00CF1397" w:rsidRDefault="00CF1397" w:rsidP="0040735B">
      <w:pPr>
        <w:pStyle w:val="ListeParagraf"/>
        <w:numPr>
          <w:ilvl w:val="0"/>
          <w:numId w:val="10"/>
        </w:numPr>
        <w:shd w:val="clear" w:color="auto" w:fill="FFFFFF"/>
        <w:spacing w:after="0" w:line="276" w:lineRule="auto"/>
        <w:rPr>
          <w:rFonts w:ascii="Times New Roman" w:eastAsia="Times New Roman" w:hAnsi="Times New Roman" w:cs="Times New Roman"/>
          <w:i/>
          <w:iCs/>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Alıcı veri paketini alır.</w:t>
      </w:r>
    </w:p>
    <w:p w14:paraId="7E659EB4" w14:textId="4C5AB825" w:rsidR="00CF1397" w:rsidRPr="001333B2" w:rsidRDefault="00CF1397" w:rsidP="0040735B">
      <w:pPr>
        <w:pStyle w:val="ListeParagraf"/>
        <w:numPr>
          <w:ilvl w:val="0"/>
          <w:numId w:val="10"/>
        </w:numPr>
        <w:shd w:val="clear" w:color="auto" w:fill="FFFFFF"/>
        <w:spacing w:after="0" w:line="276" w:lineRule="auto"/>
        <w:rPr>
          <w:rFonts w:ascii="Times New Roman" w:eastAsia="Times New Roman" w:hAnsi="Times New Roman" w:cs="Times New Roman"/>
          <w:i/>
          <w:iCs/>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İçinde dört tane bir olduğunu görür.</w:t>
      </w:r>
    </w:p>
    <w:p w14:paraId="62BF6ED7" w14:textId="2848E12E" w:rsidR="001333B2" w:rsidRPr="00DC3C82" w:rsidRDefault="001333B2" w:rsidP="0040735B">
      <w:pPr>
        <w:pStyle w:val="ListeParagraf"/>
        <w:numPr>
          <w:ilvl w:val="0"/>
          <w:numId w:val="10"/>
        </w:numPr>
        <w:shd w:val="clear" w:color="auto" w:fill="FFFFFF"/>
        <w:spacing w:after="0" w:line="276" w:lineRule="auto"/>
        <w:rPr>
          <w:rFonts w:ascii="Times New Roman" w:eastAsia="Times New Roman" w:hAnsi="Times New Roman" w:cs="Times New Roman"/>
          <w:i/>
          <w:iCs/>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Tek parite biti kontrol edilir. Gönderici tek parite göndermiştir bu nedenle tek parite biti “1” olmalıdır.</w:t>
      </w:r>
    </w:p>
    <w:p w14:paraId="16F13728" w14:textId="7CC1AA32" w:rsidR="00DC3C82" w:rsidRPr="0004115E" w:rsidRDefault="00DC3C82" w:rsidP="0040735B">
      <w:pPr>
        <w:pStyle w:val="ListeParagraf"/>
        <w:numPr>
          <w:ilvl w:val="0"/>
          <w:numId w:val="10"/>
        </w:numPr>
        <w:shd w:val="clear" w:color="auto" w:fill="FFFFFF"/>
        <w:spacing w:after="0" w:line="276" w:lineRule="auto"/>
        <w:rPr>
          <w:rFonts w:ascii="Times New Roman" w:eastAsia="Times New Roman" w:hAnsi="Times New Roman" w:cs="Times New Roman"/>
          <w:i/>
          <w:iCs/>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Alıcı veri içindeki “1”lerin sayısı çift olduğu (dört tane) ve tek paritesinin “1” olduğunu görünce verinin hatalı bir şekilde geldiğine karar verir.</w:t>
      </w:r>
    </w:p>
    <w:p w14:paraId="409DCD70" w14:textId="45FC86F8" w:rsidR="0040735B" w:rsidRDefault="00293763" w:rsidP="0040735B">
      <w:p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Paritede “1” tek sayıyı, “0” çift sayıyı temsil eder.</w:t>
      </w:r>
    </w:p>
    <w:p w14:paraId="739ED764" w14:textId="282075DB" w:rsidR="00F65435" w:rsidRDefault="00F65435" w:rsidP="0040735B">
      <w:p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Yani çift pariteyse “1”, tek pariteyse “0” gönderiyor.</w:t>
      </w:r>
    </w:p>
    <w:p w14:paraId="7BAEC0AB" w14:textId="77777777" w:rsidR="00113228" w:rsidRDefault="00113228" w:rsidP="0040735B">
      <w:pPr>
        <w:pBdr>
          <w:bottom w:val="single" w:sz="6" w:space="1" w:color="auto"/>
        </w:pBd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p>
    <w:p w14:paraId="3172DB63" w14:textId="77777777" w:rsidR="004826DD" w:rsidRDefault="004826DD" w:rsidP="004826DD">
      <w:pPr>
        <w:shd w:val="clear" w:color="auto" w:fill="FFFFFF"/>
        <w:spacing w:before="100" w:beforeAutospacing="1" w:after="0" w:line="240" w:lineRule="auto"/>
        <w:ind w:firstLine="360"/>
        <w:rPr>
          <w:rFonts w:ascii="Times New Roman" w:eastAsia="Times New Roman" w:hAnsi="Times New Roman" w:cs="Times New Roman"/>
          <w:color w:val="222222"/>
          <w:kern w:val="0"/>
          <w:sz w:val="21"/>
          <w:szCs w:val="21"/>
          <w:lang w:eastAsia="tr-TR"/>
          <w14:ligatures w14:val="none"/>
        </w:rPr>
      </w:pPr>
      <w:r w:rsidRPr="00D363CA">
        <w:rPr>
          <w:rFonts w:ascii="Times New Roman" w:eastAsia="Times New Roman" w:hAnsi="Times New Roman" w:cs="Times New Roman"/>
          <w:color w:val="222222"/>
          <w:kern w:val="0"/>
          <w:sz w:val="21"/>
          <w:szCs w:val="21"/>
          <w:lang w:eastAsia="tr-TR"/>
          <w14:ligatures w14:val="none"/>
        </w:rPr>
        <w:t xml:space="preserve">UART hala yaygın olarak kullanılan bir seri veri protokolüdür ancak son yıllarda bazı uygulamalarda yerini </w:t>
      </w:r>
      <w:r w:rsidRPr="00D363CA">
        <w:rPr>
          <w:rFonts w:ascii="Times New Roman" w:eastAsia="Times New Roman" w:hAnsi="Times New Roman" w:cs="Times New Roman"/>
          <w:b/>
          <w:bCs/>
          <w:color w:val="222222"/>
          <w:kern w:val="0"/>
          <w:sz w:val="21"/>
          <w:szCs w:val="21"/>
          <w:lang w:eastAsia="tr-TR"/>
          <w14:ligatures w14:val="none"/>
        </w:rPr>
        <w:t>SPI, IC, USB ve Ethernet</w:t>
      </w:r>
      <w:r w:rsidRPr="00D363CA">
        <w:rPr>
          <w:rFonts w:ascii="Times New Roman" w:eastAsia="Times New Roman" w:hAnsi="Times New Roman" w:cs="Times New Roman"/>
          <w:color w:val="222222"/>
          <w:kern w:val="0"/>
          <w:sz w:val="21"/>
          <w:szCs w:val="21"/>
          <w:lang w:eastAsia="tr-TR"/>
          <w14:ligatures w14:val="none"/>
        </w:rPr>
        <w:t xml:space="preserve"> gibi teknolojiler almıştır.</w:t>
      </w:r>
    </w:p>
    <w:p w14:paraId="1E57233C" w14:textId="77777777" w:rsidR="004826DD" w:rsidRDefault="004826DD" w:rsidP="004826DD">
      <w:pPr>
        <w:shd w:val="clear" w:color="auto" w:fill="FFFFFF"/>
        <w:spacing w:before="100" w:beforeAutospacing="1" w:after="150" w:line="240" w:lineRule="auto"/>
        <w:rPr>
          <w:rFonts w:ascii="Times New Roman" w:hAnsi="Times New Roman" w:cs="Times New Roman"/>
          <w:sz w:val="21"/>
          <w:szCs w:val="21"/>
        </w:rPr>
      </w:pPr>
      <w:r w:rsidRPr="00661C06">
        <w:rPr>
          <w:rFonts w:ascii="Times New Roman" w:eastAsia="Times New Roman" w:hAnsi="Times New Roman" w:cs="Times New Roman"/>
          <w:b/>
          <w:bCs/>
          <w:color w:val="C00000"/>
          <w:kern w:val="0"/>
          <w:sz w:val="21"/>
          <w:szCs w:val="21"/>
          <w:lang w:eastAsia="tr-TR"/>
          <w14:ligatures w14:val="none"/>
        </w:rPr>
        <w:lastRenderedPageBreak/>
        <w:t>Asenkron</w:t>
      </w:r>
      <w:r w:rsidRPr="00661C06">
        <w:rPr>
          <w:rFonts w:ascii="Times New Roman" w:eastAsia="Times New Roman" w:hAnsi="Times New Roman" w:cs="Times New Roman"/>
          <w:color w:val="222222"/>
          <w:kern w:val="0"/>
          <w:sz w:val="21"/>
          <w:szCs w:val="21"/>
          <w:lang w:eastAsia="tr-TR"/>
          <w14:ligatures w14:val="none"/>
        </w:rPr>
        <w:t xml:space="preserve">, paylaşılan saat olmadığı anlamına gelir, bu nedenle </w:t>
      </w:r>
      <w:proofErr w:type="spellStart"/>
      <w:r w:rsidRPr="00661C06">
        <w:rPr>
          <w:rFonts w:ascii="Times New Roman" w:eastAsia="Times New Roman" w:hAnsi="Times New Roman" w:cs="Times New Roman"/>
          <w:color w:val="222222"/>
          <w:kern w:val="0"/>
          <w:sz w:val="21"/>
          <w:szCs w:val="21"/>
          <w:lang w:eastAsia="tr-TR"/>
          <w14:ligatures w14:val="none"/>
        </w:rPr>
        <w:t>UART’ın</w:t>
      </w:r>
      <w:proofErr w:type="spellEnd"/>
      <w:r w:rsidRPr="00661C06">
        <w:rPr>
          <w:rFonts w:ascii="Times New Roman" w:eastAsia="Times New Roman" w:hAnsi="Times New Roman" w:cs="Times New Roman"/>
          <w:color w:val="222222"/>
          <w:kern w:val="0"/>
          <w:sz w:val="21"/>
          <w:szCs w:val="21"/>
          <w:lang w:eastAsia="tr-TR"/>
          <w14:ligatures w14:val="none"/>
        </w:rPr>
        <w:t xml:space="preserve"> çalışması için bağlantının her iki tarafında aynı bit veya baud hızı yapılandırılmalıdır.</w:t>
      </w:r>
    </w:p>
    <w:p w14:paraId="0FEF661A" w14:textId="77777777" w:rsidR="004826DD" w:rsidRDefault="004826DD" w:rsidP="004826DD">
      <w:pPr>
        <w:rPr>
          <w:rFonts w:ascii="Times New Roman" w:hAnsi="Times New Roman" w:cs="Times New Roman"/>
          <w:sz w:val="21"/>
          <w:szCs w:val="21"/>
        </w:rPr>
      </w:pPr>
      <w:r w:rsidRPr="00277A6C">
        <w:rPr>
          <w:rFonts w:ascii="Times New Roman" w:hAnsi="Times New Roman" w:cs="Times New Roman"/>
          <w:b/>
          <w:bCs/>
          <w:color w:val="C00000"/>
          <w:sz w:val="21"/>
          <w:szCs w:val="21"/>
        </w:rPr>
        <w:t xml:space="preserve">Baud </w:t>
      </w:r>
      <w:r>
        <w:rPr>
          <w:rFonts w:ascii="Times New Roman" w:hAnsi="Times New Roman" w:cs="Times New Roman"/>
          <w:b/>
          <w:bCs/>
          <w:color w:val="C00000"/>
          <w:sz w:val="21"/>
          <w:szCs w:val="21"/>
        </w:rPr>
        <w:t>Rate</w:t>
      </w:r>
      <w:r w:rsidRPr="00277A6C">
        <w:rPr>
          <w:rFonts w:ascii="Times New Roman" w:hAnsi="Times New Roman" w:cs="Times New Roman"/>
          <w:b/>
          <w:bCs/>
          <w:color w:val="C00000"/>
          <w:sz w:val="21"/>
          <w:szCs w:val="21"/>
        </w:rPr>
        <w:t>:</w:t>
      </w:r>
      <w:r w:rsidRPr="00277A6C">
        <w:rPr>
          <w:rFonts w:ascii="Times New Roman" w:hAnsi="Times New Roman" w:cs="Times New Roman"/>
          <w:color w:val="C00000"/>
          <w:sz w:val="21"/>
          <w:szCs w:val="21"/>
        </w:rPr>
        <w:t xml:space="preserve"> </w:t>
      </w:r>
      <w:r>
        <w:rPr>
          <w:rFonts w:ascii="Times New Roman" w:hAnsi="Times New Roman" w:cs="Times New Roman"/>
          <w:sz w:val="21"/>
          <w:szCs w:val="21"/>
        </w:rPr>
        <w:t xml:space="preserve">UART ile iletilen verilen hızı bu şekilde adlandırılır. </w:t>
      </w:r>
      <w:r w:rsidRPr="002E10BC">
        <w:rPr>
          <w:rFonts w:ascii="Times New Roman" w:hAnsi="Times New Roman" w:cs="Times New Roman"/>
          <w:b/>
          <w:bCs/>
          <w:sz w:val="21"/>
          <w:szCs w:val="21"/>
        </w:rPr>
        <w:t>Saniyede iletilen bit sayısını</w:t>
      </w:r>
      <w:r>
        <w:rPr>
          <w:rFonts w:ascii="Times New Roman" w:hAnsi="Times New Roman" w:cs="Times New Roman"/>
          <w:sz w:val="21"/>
          <w:szCs w:val="21"/>
        </w:rPr>
        <w:t xml:space="preserve"> ifade eder. (Genellikle 300-115200 </w:t>
      </w:r>
      <w:proofErr w:type="spellStart"/>
      <w:r>
        <w:rPr>
          <w:rFonts w:ascii="Times New Roman" w:hAnsi="Times New Roman" w:cs="Times New Roman"/>
          <w:sz w:val="21"/>
          <w:szCs w:val="21"/>
        </w:rPr>
        <w:t>bps</w:t>
      </w:r>
      <w:proofErr w:type="spellEnd"/>
      <w:r>
        <w:rPr>
          <w:rFonts w:ascii="Times New Roman" w:hAnsi="Times New Roman" w:cs="Times New Roman"/>
          <w:sz w:val="21"/>
          <w:szCs w:val="21"/>
        </w:rPr>
        <w:t xml:space="preserve"> 300’ün katları arasında değişir)</w:t>
      </w:r>
    </w:p>
    <w:p w14:paraId="6E2CBAD9" w14:textId="77777777" w:rsidR="004826DD" w:rsidRDefault="004826DD" w:rsidP="004826DD">
      <w:pPr>
        <w:rPr>
          <w:rFonts w:ascii="Times New Roman" w:hAnsi="Times New Roman" w:cs="Times New Roman"/>
          <w:sz w:val="21"/>
          <w:szCs w:val="21"/>
        </w:rPr>
      </w:pPr>
      <w:r w:rsidRPr="00277A6C">
        <w:rPr>
          <w:rFonts w:ascii="Times New Roman" w:hAnsi="Times New Roman" w:cs="Times New Roman"/>
          <w:b/>
          <w:bCs/>
          <w:color w:val="C00000"/>
          <w:sz w:val="21"/>
          <w:szCs w:val="21"/>
        </w:rPr>
        <w:t>Tam ve Yarı İletim:</w:t>
      </w:r>
      <w:r w:rsidRPr="00277A6C">
        <w:rPr>
          <w:rFonts w:ascii="Times New Roman" w:hAnsi="Times New Roman" w:cs="Times New Roman"/>
          <w:color w:val="C00000"/>
          <w:sz w:val="21"/>
          <w:szCs w:val="21"/>
        </w:rPr>
        <w:t xml:space="preserve"> </w:t>
      </w:r>
      <w:r>
        <w:rPr>
          <w:rFonts w:ascii="Times New Roman" w:hAnsi="Times New Roman" w:cs="Times New Roman"/>
          <w:sz w:val="21"/>
          <w:szCs w:val="21"/>
        </w:rPr>
        <w:t>UART, tam çift yönlü veya yarı çift yönlü iletişim için kullanılabilir. Tam çift yönlü iletişimde hem veri gönderilebilir hem de alınabilirken, yarı çift yönlü iletişimde sadece bir cihaz veri gönderebilir ya da alabilir.</w:t>
      </w:r>
    </w:p>
    <w:p w14:paraId="61E03544" w14:textId="025D1762" w:rsidR="007962C8" w:rsidRPr="00904681" w:rsidRDefault="007962C8" w:rsidP="00904681">
      <w:pPr>
        <w:shd w:val="clear" w:color="auto" w:fill="FFFFFF"/>
        <w:spacing w:before="100" w:beforeAutospacing="1" w:after="150" w:line="240" w:lineRule="auto"/>
        <w:rPr>
          <w:rFonts w:ascii="Times New Roman" w:eastAsia="Times New Roman" w:hAnsi="Times New Roman" w:cs="Times New Roman"/>
          <w:color w:val="222222"/>
          <w:kern w:val="0"/>
          <w:sz w:val="21"/>
          <w:szCs w:val="21"/>
          <w:lang w:eastAsia="tr-TR"/>
          <w14:ligatures w14:val="none"/>
        </w:rPr>
      </w:pPr>
    </w:p>
    <w:p w14:paraId="71E74CB7" w14:textId="77777777" w:rsidR="0085060C" w:rsidRPr="00437428" w:rsidRDefault="0085060C" w:rsidP="0085060C">
      <w:pPr>
        <w:spacing w:line="276" w:lineRule="auto"/>
        <w:rPr>
          <w:rFonts w:ascii="Times New Roman" w:hAnsi="Times New Roman" w:cs="Times New Roman"/>
          <w:b/>
          <w:bCs/>
          <w:color w:val="4472C4" w:themeColor="accent1"/>
          <w:sz w:val="26"/>
          <w:szCs w:val="26"/>
        </w:rPr>
      </w:pPr>
      <w:r w:rsidRPr="00437428">
        <w:rPr>
          <w:rFonts w:ascii="Times New Roman" w:hAnsi="Times New Roman" w:cs="Times New Roman"/>
          <w:b/>
          <w:bCs/>
          <w:color w:val="4472C4" w:themeColor="accent1"/>
          <w:sz w:val="26"/>
          <w:szCs w:val="26"/>
        </w:rPr>
        <w:t>UART Avantajları:</w:t>
      </w:r>
    </w:p>
    <w:p w14:paraId="5176F26E" w14:textId="77777777" w:rsidR="0085060C" w:rsidRPr="00437428" w:rsidRDefault="0085060C" w:rsidP="0085060C">
      <w:pPr>
        <w:pStyle w:val="ListeParagraf"/>
        <w:numPr>
          <w:ilvl w:val="0"/>
          <w:numId w:val="11"/>
        </w:numPr>
        <w:spacing w:line="276" w:lineRule="auto"/>
        <w:rPr>
          <w:rFonts w:ascii="Times New Roman" w:hAnsi="Times New Roman" w:cs="Times New Roman"/>
          <w:color w:val="404040" w:themeColor="text1" w:themeTint="BF"/>
          <w:sz w:val="21"/>
          <w:szCs w:val="21"/>
        </w:rPr>
      </w:pPr>
      <w:r w:rsidRPr="000C3419">
        <w:rPr>
          <w:rFonts w:ascii="Times New Roman" w:hAnsi="Times New Roman" w:cs="Times New Roman"/>
          <w:b/>
          <w:bCs/>
          <w:color w:val="404040" w:themeColor="text1" w:themeTint="BF"/>
          <w:sz w:val="21"/>
          <w:szCs w:val="21"/>
        </w:rPr>
        <w:t>Basit ve Yaygın:</w:t>
      </w:r>
      <w:r w:rsidRPr="00437428">
        <w:rPr>
          <w:rFonts w:ascii="Times New Roman" w:hAnsi="Times New Roman" w:cs="Times New Roman"/>
          <w:color w:val="404040" w:themeColor="text1" w:themeTint="BF"/>
          <w:sz w:val="21"/>
          <w:szCs w:val="21"/>
        </w:rPr>
        <w:t xml:space="preserve"> İki kablo kullanır.</w:t>
      </w:r>
    </w:p>
    <w:p w14:paraId="5B3F39CE" w14:textId="77777777" w:rsidR="0085060C" w:rsidRPr="00437428" w:rsidRDefault="0085060C" w:rsidP="0085060C">
      <w:pPr>
        <w:pStyle w:val="ListeParagraf"/>
        <w:numPr>
          <w:ilvl w:val="0"/>
          <w:numId w:val="11"/>
        </w:numPr>
        <w:spacing w:line="276" w:lineRule="auto"/>
        <w:rPr>
          <w:rFonts w:ascii="Times New Roman" w:hAnsi="Times New Roman" w:cs="Times New Roman"/>
          <w:color w:val="404040" w:themeColor="text1" w:themeTint="BF"/>
          <w:sz w:val="21"/>
          <w:szCs w:val="21"/>
        </w:rPr>
      </w:pPr>
      <w:r w:rsidRPr="000C3419">
        <w:rPr>
          <w:rFonts w:ascii="Times New Roman" w:hAnsi="Times New Roman" w:cs="Times New Roman"/>
          <w:b/>
          <w:bCs/>
          <w:color w:val="404040" w:themeColor="text1" w:themeTint="BF"/>
          <w:sz w:val="21"/>
          <w:szCs w:val="21"/>
        </w:rPr>
        <w:t>Seri iletişim:</w:t>
      </w:r>
      <w:r w:rsidRPr="00437428">
        <w:rPr>
          <w:rFonts w:ascii="Times New Roman" w:hAnsi="Times New Roman" w:cs="Times New Roman"/>
          <w:color w:val="404040" w:themeColor="text1" w:themeTint="BF"/>
          <w:sz w:val="21"/>
          <w:szCs w:val="21"/>
        </w:rPr>
        <w:t xml:space="preserve"> Daha az hat kullanır ve verileri sırasıyla iletir.</w:t>
      </w:r>
    </w:p>
    <w:p w14:paraId="2399777E" w14:textId="77777777" w:rsidR="0085060C" w:rsidRPr="00437428" w:rsidRDefault="0085060C" w:rsidP="0085060C">
      <w:pPr>
        <w:pStyle w:val="ListeParagraf"/>
        <w:numPr>
          <w:ilvl w:val="0"/>
          <w:numId w:val="11"/>
        </w:numPr>
        <w:spacing w:line="276" w:lineRule="auto"/>
        <w:rPr>
          <w:rFonts w:ascii="Times New Roman" w:hAnsi="Times New Roman" w:cs="Times New Roman"/>
          <w:color w:val="404040" w:themeColor="text1" w:themeTint="BF"/>
          <w:sz w:val="21"/>
          <w:szCs w:val="21"/>
        </w:rPr>
      </w:pPr>
      <w:r w:rsidRPr="000C3419">
        <w:rPr>
          <w:rFonts w:ascii="Times New Roman" w:hAnsi="Times New Roman" w:cs="Times New Roman"/>
          <w:b/>
          <w:bCs/>
          <w:color w:val="404040" w:themeColor="text1" w:themeTint="BF"/>
          <w:sz w:val="21"/>
          <w:szCs w:val="21"/>
        </w:rPr>
        <w:t>Asenkron:</w:t>
      </w:r>
      <w:r w:rsidRPr="00437428">
        <w:rPr>
          <w:rFonts w:ascii="Times New Roman" w:hAnsi="Times New Roman" w:cs="Times New Roman"/>
          <w:color w:val="404040" w:themeColor="text1" w:themeTint="BF"/>
          <w:sz w:val="21"/>
          <w:szCs w:val="21"/>
        </w:rPr>
        <w:t xml:space="preserve"> Veri noktaları arasındaki zamanlamayı belirlemek için özel bir saat hattına ihtiyaç duymaz.</w:t>
      </w:r>
    </w:p>
    <w:p w14:paraId="5189E694" w14:textId="77777777" w:rsidR="0085060C" w:rsidRPr="00437428" w:rsidRDefault="0085060C" w:rsidP="0085060C">
      <w:pPr>
        <w:pStyle w:val="ListeParagraf"/>
        <w:numPr>
          <w:ilvl w:val="0"/>
          <w:numId w:val="11"/>
        </w:numPr>
        <w:spacing w:line="276" w:lineRule="auto"/>
        <w:rPr>
          <w:rFonts w:ascii="Times New Roman" w:hAnsi="Times New Roman" w:cs="Times New Roman"/>
          <w:color w:val="404040" w:themeColor="text1" w:themeTint="BF"/>
          <w:sz w:val="21"/>
          <w:szCs w:val="21"/>
        </w:rPr>
      </w:pPr>
      <w:r w:rsidRPr="000C3419">
        <w:rPr>
          <w:rFonts w:ascii="Times New Roman" w:hAnsi="Times New Roman" w:cs="Times New Roman"/>
          <w:b/>
          <w:bCs/>
          <w:color w:val="404040" w:themeColor="text1" w:themeTint="BF"/>
          <w:sz w:val="21"/>
          <w:szCs w:val="21"/>
        </w:rPr>
        <w:t>Veride Hata Ayıklama:</w:t>
      </w:r>
      <w:r w:rsidRPr="00437428">
        <w:rPr>
          <w:rFonts w:ascii="Times New Roman" w:hAnsi="Times New Roman" w:cs="Times New Roman"/>
          <w:color w:val="404040" w:themeColor="text1" w:themeTint="BF"/>
          <w:sz w:val="21"/>
          <w:szCs w:val="21"/>
        </w:rPr>
        <w:t xml:space="preserve"> Çok kullanışlı olmasa da bir hata ayıklama yönteminin bulunması bir artıdır.</w:t>
      </w:r>
    </w:p>
    <w:p w14:paraId="325F9262" w14:textId="77777777" w:rsidR="0085060C" w:rsidRPr="00437428" w:rsidRDefault="0085060C" w:rsidP="0085060C">
      <w:pPr>
        <w:pStyle w:val="ListeParagraf"/>
        <w:numPr>
          <w:ilvl w:val="0"/>
          <w:numId w:val="11"/>
        </w:numPr>
        <w:spacing w:line="276" w:lineRule="auto"/>
        <w:rPr>
          <w:rFonts w:ascii="Times New Roman" w:hAnsi="Times New Roman" w:cs="Times New Roman"/>
          <w:color w:val="404040" w:themeColor="text1" w:themeTint="BF"/>
          <w:sz w:val="21"/>
          <w:szCs w:val="21"/>
        </w:rPr>
      </w:pPr>
      <w:r w:rsidRPr="003D7773">
        <w:rPr>
          <w:rFonts w:ascii="Times New Roman" w:hAnsi="Times New Roman" w:cs="Times New Roman"/>
          <w:b/>
          <w:bCs/>
          <w:color w:val="404040" w:themeColor="text1" w:themeTint="BF"/>
          <w:sz w:val="21"/>
          <w:szCs w:val="21"/>
        </w:rPr>
        <w:t>Donanım ve Yazılım Desteği:</w:t>
      </w:r>
      <w:r w:rsidRPr="00437428">
        <w:rPr>
          <w:rFonts w:ascii="Times New Roman" w:hAnsi="Times New Roman" w:cs="Times New Roman"/>
          <w:color w:val="404040" w:themeColor="text1" w:themeTint="BF"/>
          <w:sz w:val="21"/>
          <w:szCs w:val="21"/>
        </w:rPr>
        <w:t xml:space="preserve"> Birçok bilgisayar ve mikrodenetleyici UART iletişimi için özel donanım ve sürücüler sağlar.</w:t>
      </w:r>
    </w:p>
    <w:p w14:paraId="177F928B" w14:textId="77777777" w:rsidR="0085060C" w:rsidRPr="00184DAB" w:rsidRDefault="0085060C" w:rsidP="0085060C">
      <w:pPr>
        <w:pStyle w:val="ListeParagraf"/>
        <w:numPr>
          <w:ilvl w:val="0"/>
          <w:numId w:val="11"/>
        </w:numPr>
        <w:spacing w:line="276" w:lineRule="auto"/>
        <w:rPr>
          <w:rFonts w:ascii="Times New Roman" w:hAnsi="Times New Roman" w:cs="Times New Roman"/>
          <w:b/>
          <w:bCs/>
          <w:color w:val="404040" w:themeColor="text1" w:themeTint="BF"/>
          <w:sz w:val="21"/>
          <w:szCs w:val="21"/>
        </w:rPr>
      </w:pPr>
      <w:r w:rsidRPr="00184DAB">
        <w:rPr>
          <w:rFonts w:ascii="Times New Roman" w:hAnsi="Times New Roman" w:cs="Times New Roman"/>
          <w:b/>
          <w:bCs/>
          <w:color w:val="404040" w:themeColor="text1" w:themeTint="BF"/>
          <w:sz w:val="21"/>
          <w:szCs w:val="21"/>
        </w:rPr>
        <w:t>Düşük Maliyet:</w:t>
      </w:r>
    </w:p>
    <w:p w14:paraId="1425A947" w14:textId="77777777" w:rsidR="0085060C" w:rsidRPr="00437428" w:rsidRDefault="0085060C" w:rsidP="0085060C">
      <w:pPr>
        <w:pStyle w:val="ListeParagraf"/>
        <w:numPr>
          <w:ilvl w:val="0"/>
          <w:numId w:val="11"/>
        </w:numPr>
        <w:spacing w:line="276" w:lineRule="auto"/>
        <w:rPr>
          <w:rFonts w:ascii="Times New Roman" w:hAnsi="Times New Roman" w:cs="Times New Roman"/>
          <w:color w:val="404040" w:themeColor="text1" w:themeTint="BF"/>
          <w:sz w:val="21"/>
          <w:szCs w:val="21"/>
        </w:rPr>
      </w:pPr>
      <w:r w:rsidRPr="00FE517A">
        <w:rPr>
          <w:rFonts w:ascii="Times New Roman" w:hAnsi="Times New Roman" w:cs="Times New Roman"/>
          <w:b/>
          <w:bCs/>
          <w:color w:val="404040" w:themeColor="text1" w:themeTint="BF"/>
          <w:sz w:val="21"/>
          <w:szCs w:val="21"/>
        </w:rPr>
        <w:t>Veri Aktarım Mesafesi:</w:t>
      </w:r>
      <w:r w:rsidRPr="00437428">
        <w:rPr>
          <w:rFonts w:ascii="Times New Roman" w:hAnsi="Times New Roman" w:cs="Times New Roman"/>
          <w:color w:val="404040" w:themeColor="text1" w:themeTint="BF"/>
          <w:sz w:val="21"/>
          <w:szCs w:val="21"/>
        </w:rPr>
        <w:t xml:space="preserve"> UART ile veri, uzun mesafelere iletilmesi gerektiğinde bile kullanılabilir. Çevirici ve yükselticilerle iletim mesafesi artabilir.</w:t>
      </w:r>
    </w:p>
    <w:p w14:paraId="03DBC6EA" w14:textId="77777777" w:rsidR="0085060C" w:rsidRDefault="0085060C" w:rsidP="0085060C">
      <w:pPr>
        <w:pStyle w:val="ListeParagraf"/>
        <w:numPr>
          <w:ilvl w:val="0"/>
          <w:numId w:val="11"/>
        </w:numPr>
        <w:spacing w:line="276" w:lineRule="auto"/>
        <w:rPr>
          <w:rFonts w:ascii="Times New Roman" w:hAnsi="Times New Roman" w:cs="Times New Roman"/>
          <w:b/>
          <w:bCs/>
          <w:sz w:val="21"/>
          <w:szCs w:val="21"/>
        </w:rPr>
      </w:pPr>
      <w:r w:rsidRPr="00A81285">
        <w:rPr>
          <w:rFonts w:ascii="Times New Roman" w:hAnsi="Times New Roman" w:cs="Times New Roman"/>
          <w:b/>
          <w:bCs/>
          <w:sz w:val="21"/>
          <w:szCs w:val="21"/>
        </w:rPr>
        <w:t xml:space="preserve">Gerçek Zamanlı: </w:t>
      </w:r>
    </w:p>
    <w:p w14:paraId="216AA260" w14:textId="77777777" w:rsidR="0085060C" w:rsidRPr="00CD506B" w:rsidRDefault="0085060C" w:rsidP="0085060C">
      <w:pPr>
        <w:pStyle w:val="ListeParagraf"/>
        <w:numPr>
          <w:ilvl w:val="0"/>
          <w:numId w:val="11"/>
        </w:numPr>
        <w:spacing w:line="276" w:lineRule="auto"/>
        <w:rPr>
          <w:rFonts w:ascii="Times New Roman" w:hAnsi="Times New Roman" w:cs="Times New Roman"/>
          <w:sz w:val="21"/>
          <w:szCs w:val="21"/>
        </w:rPr>
      </w:pPr>
      <w:r w:rsidRPr="003A1B19">
        <w:rPr>
          <w:rFonts w:ascii="Times New Roman" w:hAnsi="Times New Roman" w:cs="Times New Roman"/>
          <w:b/>
          <w:bCs/>
          <w:sz w:val="21"/>
          <w:szCs w:val="21"/>
        </w:rPr>
        <w:t xml:space="preserve">İyi Belgelenmiş: </w:t>
      </w:r>
      <w:r w:rsidRPr="003A1B19">
        <w:rPr>
          <w:rFonts w:ascii="Times New Roman" w:hAnsi="Times New Roman" w:cs="Times New Roman"/>
          <w:color w:val="000000"/>
          <w:sz w:val="21"/>
          <w:szCs w:val="21"/>
        </w:rPr>
        <w:t xml:space="preserve">Çok iyi belgelenmiş olan UART ve USART haberleşme </w:t>
      </w:r>
      <w:r w:rsidRPr="00CD506B">
        <w:rPr>
          <w:rFonts w:ascii="Times New Roman" w:hAnsi="Times New Roman" w:cs="Times New Roman"/>
          <w:color w:val="000000"/>
          <w:sz w:val="21"/>
          <w:szCs w:val="21"/>
        </w:rPr>
        <w:t>protokolleri çok sık kullanılmaktadır.</w:t>
      </w:r>
    </w:p>
    <w:p w14:paraId="442D4EDD" w14:textId="53F6350D" w:rsidR="00A975B3" w:rsidRPr="00051890" w:rsidRDefault="0085060C" w:rsidP="00051890">
      <w:pPr>
        <w:pStyle w:val="ListeParagraf"/>
        <w:numPr>
          <w:ilvl w:val="0"/>
          <w:numId w:val="11"/>
        </w:numPr>
        <w:spacing w:line="276" w:lineRule="auto"/>
        <w:rPr>
          <w:rFonts w:ascii="Times New Roman" w:hAnsi="Times New Roman" w:cs="Times New Roman"/>
          <w:sz w:val="21"/>
          <w:szCs w:val="21"/>
        </w:rPr>
      </w:pPr>
      <w:r w:rsidRPr="00BC74EB">
        <w:rPr>
          <w:rFonts w:ascii="Times New Roman" w:hAnsi="Times New Roman" w:cs="Times New Roman"/>
          <w:b/>
          <w:bCs/>
          <w:sz w:val="21"/>
          <w:szCs w:val="21"/>
        </w:rPr>
        <w:t xml:space="preserve">Paket Yapısı: </w:t>
      </w:r>
      <w:r w:rsidRPr="00BC74EB">
        <w:rPr>
          <w:rFonts w:ascii="Times New Roman" w:hAnsi="Times New Roman" w:cs="Times New Roman"/>
          <w:color w:val="000000"/>
          <w:sz w:val="21"/>
          <w:szCs w:val="21"/>
        </w:rPr>
        <w:t xml:space="preserve">Kullanımında </w:t>
      </w:r>
      <w:r w:rsidRPr="00644F98">
        <w:rPr>
          <w:rFonts w:ascii="Times New Roman" w:hAnsi="Times New Roman" w:cs="Times New Roman"/>
          <w:color w:val="000000"/>
          <w:sz w:val="21"/>
          <w:szCs w:val="21"/>
        </w:rPr>
        <w:t>değişken özellikte veri paketi yer almaktadır. Veri paket yapısı da her iki taraf da aynı ayarlandığı sürece değişiklik yapılabilir.</w:t>
      </w:r>
    </w:p>
    <w:p w14:paraId="4987C040" w14:textId="77777777" w:rsidR="009111C9" w:rsidRDefault="009111C9" w:rsidP="009111C9">
      <w:pPr>
        <w:spacing w:line="276" w:lineRule="auto"/>
        <w:rPr>
          <w:rFonts w:ascii="Times New Roman" w:hAnsi="Times New Roman" w:cs="Times New Roman"/>
          <w:b/>
          <w:bCs/>
          <w:color w:val="4472C4" w:themeColor="accent1"/>
          <w:sz w:val="26"/>
          <w:szCs w:val="26"/>
        </w:rPr>
      </w:pPr>
    </w:p>
    <w:p w14:paraId="1BE415FD" w14:textId="4D64013A" w:rsidR="009111C9" w:rsidRPr="009111C9" w:rsidRDefault="009111C9" w:rsidP="009111C9">
      <w:pPr>
        <w:spacing w:line="276" w:lineRule="auto"/>
        <w:rPr>
          <w:rFonts w:ascii="Times New Roman" w:hAnsi="Times New Roman" w:cs="Times New Roman"/>
          <w:b/>
          <w:bCs/>
          <w:color w:val="4472C4" w:themeColor="accent1"/>
          <w:sz w:val="26"/>
          <w:szCs w:val="26"/>
        </w:rPr>
      </w:pPr>
      <w:r w:rsidRPr="009111C9">
        <w:rPr>
          <w:rFonts w:ascii="Times New Roman" w:hAnsi="Times New Roman" w:cs="Times New Roman"/>
          <w:b/>
          <w:bCs/>
          <w:color w:val="4472C4" w:themeColor="accent1"/>
          <w:sz w:val="26"/>
          <w:szCs w:val="26"/>
        </w:rPr>
        <w:t xml:space="preserve">UART </w:t>
      </w:r>
      <w:r>
        <w:rPr>
          <w:rFonts w:ascii="Times New Roman" w:hAnsi="Times New Roman" w:cs="Times New Roman"/>
          <w:b/>
          <w:bCs/>
          <w:color w:val="4472C4" w:themeColor="accent1"/>
          <w:sz w:val="26"/>
          <w:szCs w:val="26"/>
        </w:rPr>
        <w:t>Deza</w:t>
      </w:r>
      <w:r w:rsidRPr="009111C9">
        <w:rPr>
          <w:rFonts w:ascii="Times New Roman" w:hAnsi="Times New Roman" w:cs="Times New Roman"/>
          <w:b/>
          <w:bCs/>
          <w:color w:val="4472C4" w:themeColor="accent1"/>
          <w:sz w:val="26"/>
          <w:szCs w:val="26"/>
        </w:rPr>
        <w:t>vantajları:</w:t>
      </w:r>
    </w:p>
    <w:p w14:paraId="6EBDA9D8" w14:textId="24F7E456" w:rsidR="009111C9" w:rsidRPr="00997CA9" w:rsidRDefault="00BA3B5A" w:rsidP="00997CA9">
      <w:pPr>
        <w:pStyle w:val="ListeParagraf"/>
        <w:numPr>
          <w:ilvl w:val="0"/>
          <w:numId w:val="12"/>
        </w:numPr>
        <w:spacing w:line="276" w:lineRule="auto"/>
        <w:rPr>
          <w:rFonts w:ascii="Times New Roman" w:hAnsi="Times New Roman" w:cs="Times New Roman"/>
          <w:sz w:val="21"/>
          <w:szCs w:val="21"/>
        </w:rPr>
      </w:pPr>
      <w:proofErr w:type="spellStart"/>
      <w:r w:rsidRPr="00997CA9">
        <w:rPr>
          <w:rFonts w:ascii="Times New Roman" w:hAnsi="Times New Roman" w:cs="Times New Roman"/>
          <w:sz w:val="21"/>
          <w:szCs w:val="21"/>
        </w:rPr>
        <w:t>Frame</w:t>
      </w:r>
      <w:proofErr w:type="spellEnd"/>
      <w:r w:rsidRPr="00997CA9">
        <w:rPr>
          <w:rFonts w:ascii="Times New Roman" w:hAnsi="Times New Roman" w:cs="Times New Roman"/>
          <w:sz w:val="21"/>
          <w:szCs w:val="21"/>
        </w:rPr>
        <w:t xml:space="preserve"> boyutu 9 </w:t>
      </w:r>
      <w:r w:rsidR="001E3C3A">
        <w:rPr>
          <w:rFonts w:ascii="Times New Roman" w:hAnsi="Times New Roman" w:cs="Times New Roman"/>
          <w:sz w:val="21"/>
          <w:szCs w:val="21"/>
        </w:rPr>
        <w:t>bit</w:t>
      </w:r>
      <w:r w:rsidRPr="00997CA9">
        <w:rPr>
          <w:rFonts w:ascii="Times New Roman" w:hAnsi="Times New Roman" w:cs="Times New Roman"/>
          <w:sz w:val="21"/>
          <w:szCs w:val="21"/>
        </w:rPr>
        <w:t xml:space="preserve"> ile sınırlıdır. </w:t>
      </w:r>
    </w:p>
    <w:p w14:paraId="5346E9CB" w14:textId="16FF861B" w:rsidR="006825CC" w:rsidRPr="00997CA9" w:rsidRDefault="006825CC" w:rsidP="00997CA9">
      <w:pPr>
        <w:pStyle w:val="ListeParagraf"/>
        <w:numPr>
          <w:ilvl w:val="0"/>
          <w:numId w:val="12"/>
        </w:numPr>
        <w:spacing w:line="276" w:lineRule="auto"/>
        <w:rPr>
          <w:rFonts w:ascii="Times New Roman" w:hAnsi="Times New Roman" w:cs="Times New Roman"/>
          <w:sz w:val="21"/>
          <w:szCs w:val="21"/>
        </w:rPr>
      </w:pPr>
      <w:r w:rsidRPr="00997CA9">
        <w:rPr>
          <w:rFonts w:ascii="Times New Roman" w:hAnsi="Times New Roman" w:cs="Times New Roman"/>
          <w:sz w:val="21"/>
          <w:szCs w:val="21"/>
        </w:rPr>
        <w:t>Birden çok ana sistemi desteklemez.</w:t>
      </w:r>
    </w:p>
    <w:p w14:paraId="55658FC7" w14:textId="0EDA9ABC" w:rsidR="00DC362B" w:rsidRPr="00997CA9" w:rsidRDefault="009B2CF3" w:rsidP="00997CA9">
      <w:pPr>
        <w:pStyle w:val="ListeParagraf"/>
        <w:numPr>
          <w:ilvl w:val="0"/>
          <w:numId w:val="12"/>
        </w:numPr>
        <w:spacing w:line="276" w:lineRule="auto"/>
        <w:rPr>
          <w:rFonts w:ascii="Times New Roman" w:hAnsi="Times New Roman" w:cs="Times New Roman"/>
          <w:sz w:val="21"/>
          <w:szCs w:val="21"/>
        </w:rPr>
      </w:pPr>
      <w:r w:rsidRPr="00997CA9">
        <w:rPr>
          <w:rFonts w:ascii="Times New Roman" w:hAnsi="Times New Roman" w:cs="Times New Roman"/>
          <w:sz w:val="21"/>
          <w:szCs w:val="21"/>
        </w:rPr>
        <w:t xml:space="preserve">Her </w:t>
      </w:r>
      <w:proofErr w:type="spellStart"/>
      <w:r w:rsidRPr="00997CA9">
        <w:rPr>
          <w:rFonts w:ascii="Times New Roman" w:hAnsi="Times New Roman" w:cs="Times New Roman"/>
          <w:sz w:val="21"/>
          <w:szCs w:val="21"/>
        </w:rPr>
        <w:t>UART’ın</w:t>
      </w:r>
      <w:proofErr w:type="spellEnd"/>
      <w:r w:rsidRPr="00997CA9">
        <w:rPr>
          <w:rFonts w:ascii="Times New Roman" w:hAnsi="Times New Roman" w:cs="Times New Roman"/>
          <w:sz w:val="21"/>
          <w:szCs w:val="21"/>
        </w:rPr>
        <w:t xml:space="preserve"> baud hızı birbirinin yüzde 10’u kadar değişebilir.</w:t>
      </w:r>
    </w:p>
    <w:p w14:paraId="0D0AF2F7" w14:textId="11E63F7F" w:rsidR="002542FF" w:rsidRPr="00997CA9" w:rsidRDefault="00216A6E" w:rsidP="00997CA9">
      <w:pPr>
        <w:pStyle w:val="ListeParagraf"/>
        <w:numPr>
          <w:ilvl w:val="0"/>
          <w:numId w:val="12"/>
        </w:numPr>
        <w:spacing w:line="276" w:lineRule="auto"/>
        <w:rPr>
          <w:rFonts w:ascii="Times New Roman" w:hAnsi="Times New Roman" w:cs="Times New Roman"/>
          <w:sz w:val="21"/>
          <w:szCs w:val="21"/>
        </w:rPr>
      </w:pPr>
      <w:r w:rsidRPr="00997CA9">
        <w:rPr>
          <w:rFonts w:ascii="Times New Roman" w:hAnsi="Times New Roman" w:cs="Times New Roman"/>
          <w:sz w:val="21"/>
          <w:szCs w:val="21"/>
        </w:rPr>
        <w:t>Ayrıca tek hattan veri iletimi gerçekleştiği için yavaş olabilir.</w:t>
      </w:r>
    </w:p>
    <w:p w14:paraId="7DDAA915" w14:textId="77777777" w:rsidR="00437428" w:rsidRDefault="00437428" w:rsidP="0033319E">
      <w:pPr>
        <w:spacing w:line="276" w:lineRule="auto"/>
        <w:rPr>
          <w:rFonts w:ascii="Times New Roman" w:hAnsi="Times New Roman" w:cs="Times New Roman"/>
          <w:sz w:val="21"/>
          <w:szCs w:val="21"/>
        </w:rPr>
      </w:pPr>
    </w:p>
    <w:p w14:paraId="79751687" w14:textId="580D92F4" w:rsidR="00A975B3" w:rsidRPr="00025578" w:rsidRDefault="00A975B3" w:rsidP="002A01B0">
      <w:pPr>
        <w:spacing w:after="0" w:line="276" w:lineRule="auto"/>
        <w:rPr>
          <w:rFonts w:ascii="Times New Roman" w:hAnsi="Times New Roman" w:cs="Times New Roman"/>
          <w:b/>
          <w:bCs/>
          <w:color w:val="ED7D31" w:themeColor="accent2"/>
          <w:sz w:val="26"/>
          <w:szCs w:val="26"/>
        </w:rPr>
      </w:pPr>
      <w:r w:rsidRPr="00025578">
        <w:rPr>
          <w:rFonts w:ascii="Times New Roman" w:hAnsi="Times New Roman" w:cs="Times New Roman"/>
          <w:b/>
          <w:bCs/>
          <w:color w:val="ED7D31" w:themeColor="accent2"/>
          <w:sz w:val="26"/>
          <w:szCs w:val="26"/>
        </w:rPr>
        <w:t xml:space="preserve">RS232 </w:t>
      </w:r>
    </w:p>
    <w:p w14:paraId="3AA39A8C" w14:textId="316CC2CE" w:rsidR="00923D36" w:rsidRDefault="00A975B3" w:rsidP="0033319E">
      <w:pPr>
        <w:spacing w:line="276" w:lineRule="auto"/>
        <w:rPr>
          <w:rFonts w:ascii="Times New Roman" w:hAnsi="Times New Roman" w:cs="Times New Roman"/>
          <w:sz w:val="21"/>
          <w:szCs w:val="21"/>
        </w:rPr>
      </w:pPr>
      <w:r>
        <w:rPr>
          <w:rFonts w:ascii="Times New Roman" w:hAnsi="Times New Roman" w:cs="Times New Roman"/>
          <w:sz w:val="21"/>
          <w:szCs w:val="21"/>
        </w:rPr>
        <w:t>Geçmişte hemen hemen bütün PC’lerde bulunan bir seri iletişim fiziksel standardıdır. Noktadan noktaya iletişimde en yaygın kullanılan protokollerden birisi idi.</w:t>
      </w:r>
    </w:p>
    <w:p w14:paraId="7FC37048" w14:textId="0420D9EC" w:rsidR="00374789" w:rsidRDefault="002A01B0" w:rsidP="0033319E">
      <w:pPr>
        <w:spacing w:line="276" w:lineRule="auto"/>
        <w:rPr>
          <w:rFonts w:ascii="Times New Roman" w:hAnsi="Times New Roman" w:cs="Times New Roman"/>
          <w:sz w:val="21"/>
          <w:szCs w:val="21"/>
        </w:rPr>
      </w:pPr>
      <w:r w:rsidRPr="002A01B0">
        <w:rPr>
          <w:rFonts w:ascii="Times New Roman" w:hAnsi="Times New Roman" w:cs="Times New Roman"/>
          <w:noProof/>
          <w:sz w:val="21"/>
          <w:szCs w:val="21"/>
        </w:rPr>
        <w:lastRenderedPageBreak/>
        <w:drawing>
          <wp:inline distT="0" distB="0" distL="0" distR="0" wp14:anchorId="20D81504" wp14:editId="70575603">
            <wp:extent cx="3879850" cy="2654566"/>
            <wp:effectExtent l="0" t="0" r="6350" b="0"/>
            <wp:docPr id="192256522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565223" name=""/>
                    <pic:cNvPicPr/>
                  </pic:nvPicPr>
                  <pic:blipFill>
                    <a:blip r:embed="rId9"/>
                    <a:stretch>
                      <a:fillRect/>
                    </a:stretch>
                  </pic:blipFill>
                  <pic:spPr>
                    <a:xfrm>
                      <a:off x="0" y="0"/>
                      <a:ext cx="3900446" cy="2668657"/>
                    </a:xfrm>
                    <a:prstGeom prst="rect">
                      <a:avLst/>
                    </a:prstGeom>
                  </pic:spPr>
                </pic:pic>
              </a:graphicData>
            </a:graphic>
          </wp:inline>
        </w:drawing>
      </w:r>
    </w:p>
    <w:p w14:paraId="71DF6B60" w14:textId="30B90E73" w:rsidR="00025578" w:rsidRDefault="00025578" w:rsidP="00371D36">
      <w:pPr>
        <w:spacing w:after="0" w:line="276" w:lineRule="auto"/>
        <w:rPr>
          <w:rFonts w:ascii="Times New Roman" w:hAnsi="Times New Roman" w:cs="Times New Roman"/>
          <w:b/>
          <w:bCs/>
          <w:color w:val="00B050"/>
          <w:sz w:val="21"/>
          <w:szCs w:val="21"/>
        </w:rPr>
      </w:pPr>
      <w:r w:rsidRPr="00025578">
        <w:rPr>
          <w:rFonts w:ascii="Times New Roman" w:hAnsi="Times New Roman" w:cs="Times New Roman"/>
          <w:b/>
          <w:bCs/>
          <w:color w:val="00B050"/>
          <w:sz w:val="21"/>
          <w:szCs w:val="21"/>
        </w:rPr>
        <w:t xml:space="preserve">Bu port yokken nasıl mikrodenetleyicilerle </w:t>
      </w:r>
      <w:proofErr w:type="gramStart"/>
      <w:r w:rsidRPr="00025578">
        <w:rPr>
          <w:rFonts w:ascii="Times New Roman" w:hAnsi="Times New Roman" w:cs="Times New Roman"/>
          <w:b/>
          <w:bCs/>
          <w:color w:val="00B050"/>
          <w:sz w:val="21"/>
          <w:szCs w:val="21"/>
        </w:rPr>
        <w:t>haberleşebiliriz ?</w:t>
      </w:r>
      <w:proofErr w:type="gramEnd"/>
    </w:p>
    <w:p w14:paraId="2E2345BE" w14:textId="07955175" w:rsidR="0081471F" w:rsidRDefault="0081471F" w:rsidP="0071331D">
      <w:pPr>
        <w:spacing w:line="276" w:lineRule="auto"/>
        <w:ind w:firstLine="708"/>
        <w:rPr>
          <w:rFonts w:ascii="Times New Roman" w:hAnsi="Times New Roman" w:cs="Times New Roman"/>
          <w:color w:val="404040" w:themeColor="text1" w:themeTint="BF"/>
          <w:sz w:val="21"/>
          <w:szCs w:val="21"/>
        </w:rPr>
      </w:pPr>
      <w:proofErr w:type="spellStart"/>
      <w:r>
        <w:rPr>
          <w:rFonts w:ascii="Times New Roman" w:hAnsi="Times New Roman" w:cs="Times New Roman"/>
          <w:color w:val="404040" w:themeColor="text1" w:themeTint="BF"/>
          <w:sz w:val="21"/>
          <w:szCs w:val="21"/>
        </w:rPr>
        <w:t>Uart</w:t>
      </w:r>
      <w:proofErr w:type="spellEnd"/>
      <w:r>
        <w:rPr>
          <w:rFonts w:ascii="Times New Roman" w:hAnsi="Times New Roman" w:cs="Times New Roman"/>
          <w:color w:val="404040" w:themeColor="text1" w:themeTint="BF"/>
          <w:sz w:val="21"/>
          <w:szCs w:val="21"/>
        </w:rPr>
        <w:t xml:space="preserve"> – USB </w:t>
      </w:r>
      <w:proofErr w:type="spellStart"/>
      <w:r>
        <w:rPr>
          <w:rFonts w:ascii="Times New Roman" w:hAnsi="Times New Roman" w:cs="Times New Roman"/>
          <w:color w:val="404040" w:themeColor="text1" w:themeTint="BF"/>
          <w:sz w:val="21"/>
          <w:szCs w:val="21"/>
        </w:rPr>
        <w:t>Converter</w:t>
      </w:r>
      <w:r w:rsidR="004623EC">
        <w:rPr>
          <w:rFonts w:ascii="Times New Roman" w:hAnsi="Times New Roman" w:cs="Times New Roman"/>
          <w:color w:val="404040" w:themeColor="text1" w:themeTint="BF"/>
          <w:sz w:val="21"/>
          <w:szCs w:val="21"/>
        </w:rPr>
        <w:t>’lar</w:t>
      </w:r>
      <w:proofErr w:type="spellEnd"/>
      <w:r w:rsidR="004623EC">
        <w:rPr>
          <w:rFonts w:ascii="Times New Roman" w:hAnsi="Times New Roman" w:cs="Times New Roman"/>
          <w:color w:val="404040" w:themeColor="text1" w:themeTint="BF"/>
          <w:sz w:val="21"/>
          <w:szCs w:val="21"/>
        </w:rPr>
        <w:t xml:space="preserve"> kullanabiliriz. </w:t>
      </w:r>
      <w:r w:rsidR="00CA04DB">
        <w:rPr>
          <w:rFonts w:ascii="Times New Roman" w:hAnsi="Times New Roman" w:cs="Times New Roman"/>
          <w:color w:val="404040" w:themeColor="text1" w:themeTint="BF"/>
          <w:sz w:val="21"/>
          <w:szCs w:val="21"/>
        </w:rPr>
        <w:t xml:space="preserve">Bunları kullandığımızda bilgisayarda sanal </w:t>
      </w:r>
      <w:proofErr w:type="spellStart"/>
      <w:r w:rsidR="00CA04DB">
        <w:rPr>
          <w:rFonts w:ascii="Times New Roman" w:hAnsi="Times New Roman" w:cs="Times New Roman"/>
          <w:color w:val="404040" w:themeColor="text1" w:themeTint="BF"/>
          <w:sz w:val="21"/>
          <w:szCs w:val="21"/>
        </w:rPr>
        <w:t>comport</w:t>
      </w:r>
      <w:proofErr w:type="spellEnd"/>
      <w:r w:rsidR="00CA04DB">
        <w:rPr>
          <w:rFonts w:ascii="Times New Roman" w:hAnsi="Times New Roman" w:cs="Times New Roman"/>
          <w:color w:val="404040" w:themeColor="text1" w:themeTint="BF"/>
          <w:sz w:val="21"/>
          <w:szCs w:val="21"/>
        </w:rPr>
        <w:t xml:space="preserve"> oluşur ve biz bu şekilde mikrodenetleyicilerle iletişim kurabiliriz.</w:t>
      </w:r>
    </w:p>
    <w:p w14:paraId="0FDF186F" w14:textId="77777777" w:rsidR="007E1B46" w:rsidRDefault="007E1B46" w:rsidP="0071331D">
      <w:pPr>
        <w:spacing w:line="276" w:lineRule="auto"/>
        <w:ind w:firstLine="708"/>
        <w:rPr>
          <w:rFonts w:ascii="Times New Roman" w:hAnsi="Times New Roman" w:cs="Times New Roman"/>
          <w:color w:val="404040" w:themeColor="text1" w:themeTint="BF"/>
          <w:sz w:val="21"/>
          <w:szCs w:val="21"/>
        </w:rPr>
      </w:pPr>
    </w:p>
    <w:p w14:paraId="3C7B2859" w14:textId="77777777" w:rsidR="00A47163" w:rsidRDefault="00A47163" w:rsidP="0071331D">
      <w:pPr>
        <w:spacing w:line="276" w:lineRule="auto"/>
        <w:ind w:firstLine="708"/>
        <w:rPr>
          <w:rFonts w:ascii="Times New Roman" w:hAnsi="Times New Roman" w:cs="Times New Roman"/>
          <w:color w:val="404040" w:themeColor="text1" w:themeTint="BF"/>
          <w:sz w:val="21"/>
          <w:szCs w:val="21"/>
        </w:rPr>
      </w:pPr>
    </w:p>
    <w:p w14:paraId="1492E875" w14:textId="688E2105" w:rsidR="00A47163" w:rsidRDefault="00A47163" w:rsidP="00A47163">
      <w:pPr>
        <w:spacing w:line="276" w:lineRule="auto"/>
        <w:rPr>
          <w:rFonts w:ascii="Times New Roman" w:hAnsi="Times New Roman" w:cs="Times New Roman"/>
          <w:color w:val="404040" w:themeColor="text1" w:themeTint="BF"/>
          <w:sz w:val="21"/>
          <w:szCs w:val="21"/>
        </w:rPr>
      </w:pPr>
      <w:r>
        <w:rPr>
          <w:noProof/>
        </w:rPr>
        <w:drawing>
          <wp:inline distT="0" distB="0" distL="0" distR="0" wp14:anchorId="27E68F85" wp14:editId="0C9C3032">
            <wp:extent cx="5760720" cy="3387090"/>
            <wp:effectExtent l="0" t="0" r="0" b="3810"/>
            <wp:docPr id="1139593854" name="Resim 2" descr="elektronik donanım, elektronik bileşen, devre bileşeni, elektronik mühendisliğ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93854" name="Resim 2" descr="elektronik donanım, elektronik bileşen, devre bileşeni, elektronik mühendisliği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387090"/>
                    </a:xfrm>
                    <a:prstGeom prst="rect">
                      <a:avLst/>
                    </a:prstGeom>
                    <a:noFill/>
                    <a:ln>
                      <a:noFill/>
                    </a:ln>
                  </pic:spPr>
                </pic:pic>
              </a:graphicData>
            </a:graphic>
          </wp:inline>
        </w:drawing>
      </w:r>
    </w:p>
    <w:p w14:paraId="2C27D3CE" w14:textId="77777777" w:rsidR="00A47163" w:rsidRPr="00A47163" w:rsidRDefault="00A47163" w:rsidP="00A47163">
      <w:pPr>
        <w:pStyle w:val="pw-post-body-paragraph"/>
        <w:shd w:val="clear" w:color="auto" w:fill="FFFFFF"/>
        <w:spacing w:before="0" w:beforeAutospacing="0" w:after="0" w:afterAutospacing="0" w:line="276" w:lineRule="auto"/>
        <w:rPr>
          <w:color w:val="242424"/>
          <w:spacing w:val="-1"/>
          <w:sz w:val="21"/>
          <w:szCs w:val="21"/>
        </w:rPr>
      </w:pPr>
      <w:r w:rsidRPr="00A47163">
        <w:rPr>
          <w:color w:val="242424"/>
          <w:spacing w:val="-1"/>
          <w:sz w:val="21"/>
          <w:szCs w:val="21"/>
        </w:rPr>
        <w:t>UART aşağıdaki bileşenlere sahiptir:</w:t>
      </w:r>
    </w:p>
    <w:p w14:paraId="0EF55C62" w14:textId="77777777" w:rsidR="00A47163" w:rsidRPr="00A47163" w:rsidRDefault="00A47163" w:rsidP="00A47163">
      <w:pPr>
        <w:pStyle w:val="mb"/>
        <w:numPr>
          <w:ilvl w:val="0"/>
          <w:numId w:val="13"/>
        </w:numPr>
        <w:shd w:val="clear" w:color="auto" w:fill="FFFFFF"/>
        <w:spacing w:before="0" w:beforeAutospacing="0" w:after="0" w:afterAutospacing="0" w:line="276" w:lineRule="auto"/>
        <w:ind w:left="1170"/>
        <w:rPr>
          <w:color w:val="242424"/>
          <w:spacing w:val="-1"/>
          <w:sz w:val="21"/>
          <w:szCs w:val="21"/>
        </w:rPr>
      </w:pPr>
      <w:r w:rsidRPr="00A47163">
        <w:rPr>
          <w:color w:val="242424"/>
          <w:spacing w:val="-1"/>
          <w:sz w:val="21"/>
          <w:szCs w:val="21"/>
        </w:rPr>
        <w:t>Bir saat üreteci</w:t>
      </w:r>
    </w:p>
    <w:p w14:paraId="75E5C735" w14:textId="7BB66C9D" w:rsidR="00A47163" w:rsidRPr="00A47163" w:rsidRDefault="00A47163" w:rsidP="00A47163">
      <w:pPr>
        <w:pStyle w:val="mb"/>
        <w:numPr>
          <w:ilvl w:val="0"/>
          <w:numId w:val="13"/>
        </w:numPr>
        <w:shd w:val="clear" w:color="auto" w:fill="FFFFFF"/>
        <w:spacing w:before="0" w:beforeAutospacing="0" w:after="0" w:afterAutospacing="0" w:line="276" w:lineRule="auto"/>
        <w:ind w:left="1170"/>
        <w:rPr>
          <w:color w:val="242424"/>
          <w:spacing w:val="-1"/>
          <w:sz w:val="21"/>
          <w:szCs w:val="21"/>
        </w:rPr>
      </w:pPr>
      <w:r w:rsidRPr="00A47163">
        <w:rPr>
          <w:color w:val="242424"/>
          <w:spacing w:val="-1"/>
          <w:sz w:val="21"/>
          <w:szCs w:val="21"/>
        </w:rPr>
        <w:t xml:space="preserve">Giriş-çıkış kaydırma </w:t>
      </w:r>
      <w:proofErr w:type="spellStart"/>
      <w:r w:rsidRPr="00A47163">
        <w:rPr>
          <w:color w:val="242424"/>
          <w:spacing w:val="-1"/>
          <w:sz w:val="21"/>
          <w:szCs w:val="21"/>
        </w:rPr>
        <w:t>saklayacısı</w:t>
      </w:r>
      <w:proofErr w:type="spellEnd"/>
      <w:r w:rsidR="00B40C2B">
        <w:rPr>
          <w:color w:val="242424"/>
          <w:spacing w:val="-1"/>
          <w:sz w:val="21"/>
          <w:szCs w:val="21"/>
        </w:rPr>
        <w:t xml:space="preserve"> </w:t>
      </w:r>
      <w:r w:rsidRPr="00A47163">
        <w:rPr>
          <w:color w:val="242424"/>
          <w:spacing w:val="-1"/>
          <w:sz w:val="21"/>
          <w:szCs w:val="21"/>
        </w:rPr>
        <w:t>(</w:t>
      </w:r>
      <w:proofErr w:type="spellStart"/>
      <w:r w:rsidRPr="00A47163">
        <w:rPr>
          <w:color w:val="242424"/>
          <w:spacing w:val="-1"/>
          <w:sz w:val="21"/>
          <w:szCs w:val="21"/>
        </w:rPr>
        <w:t>Shitft</w:t>
      </w:r>
      <w:proofErr w:type="spellEnd"/>
      <w:r w:rsidRPr="00A47163">
        <w:rPr>
          <w:color w:val="242424"/>
          <w:spacing w:val="-1"/>
          <w:sz w:val="21"/>
          <w:szCs w:val="21"/>
        </w:rPr>
        <w:t xml:space="preserve"> </w:t>
      </w:r>
      <w:proofErr w:type="spellStart"/>
      <w:r w:rsidRPr="00A47163">
        <w:rPr>
          <w:color w:val="242424"/>
          <w:spacing w:val="-1"/>
          <w:sz w:val="21"/>
          <w:szCs w:val="21"/>
        </w:rPr>
        <w:t>Register</w:t>
      </w:r>
      <w:proofErr w:type="spellEnd"/>
      <w:r w:rsidRPr="00A47163">
        <w:rPr>
          <w:color w:val="242424"/>
          <w:spacing w:val="-1"/>
          <w:sz w:val="21"/>
          <w:szCs w:val="21"/>
        </w:rPr>
        <w:t>)</w:t>
      </w:r>
    </w:p>
    <w:p w14:paraId="0B183185" w14:textId="77777777" w:rsidR="00A47163" w:rsidRPr="00A47163" w:rsidRDefault="00A47163" w:rsidP="00A47163">
      <w:pPr>
        <w:pStyle w:val="mb"/>
        <w:numPr>
          <w:ilvl w:val="0"/>
          <w:numId w:val="13"/>
        </w:numPr>
        <w:shd w:val="clear" w:color="auto" w:fill="FFFFFF"/>
        <w:spacing w:before="0" w:beforeAutospacing="0" w:after="0" w:afterAutospacing="0" w:line="276" w:lineRule="auto"/>
        <w:ind w:left="1170"/>
        <w:rPr>
          <w:color w:val="242424"/>
          <w:spacing w:val="-1"/>
          <w:sz w:val="21"/>
          <w:szCs w:val="21"/>
        </w:rPr>
      </w:pPr>
      <w:r w:rsidRPr="00A47163">
        <w:rPr>
          <w:color w:val="242424"/>
          <w:spacing w:val="-1"/>
          <w:sz w:val="21"/>
          <w:szCs w:val="21"/>
        </w:rPr>
        <w:t>İletme/alma kontrolü</w:t>
      </w:r>
    </w:p>
    <w:p w14:paraId="3A307922" w14:textId="77777777" w:rsidR="00A47163" w:rsidRPr="00A47163" w:rsidRDefault="00A47163" w:rsidP="00A47163">
      <w:pPr>
        <w:pStyle w:val="mb"/>
        <w:numPr>
          <w:ilvl w:val="0"/>
          <w:numId w:val="13"/>
        </w:numPr>
        <w:shd w:val="clear" w:color="auto" w:fill="FFFFFF"/>
        <w:spacing w:before="0" w:beforeAutospacing="0" w:after="0" w:afterAutospacing="0" w:line="276" w:lineRule="auto"/>
        <w:ind w:left="1170"/>
        <w:rPr>
          <w:color w:val="242424"/>
          <w:spacing w:val="-1"/>
          <w:sz w:val="21"/>
          <w:szCs w:val="21"/>
        </w:rPr>
      </w:pPr>
      <w:r w:rsidRPr="00A47163">
        <w:rPr>
          <w:color w:val="242424"/>
          <w:spacing w:val="-1"/>
          <w:sz w:val="21"/>
          <w:szCs w:val="21"/>
        </w:rPr>
        <w:t xml:space="preserve">Okuma/yazma mantıksal </w:t>
      </w:r>
      <w:proofErr w:type="gramStart"/>
      <w:r w:rsidRPr="00A47163">
        <w:rPr>
          <w:color w:val="242424"/>
          <w:spacing w:val="-1"/>
          <w:sz w:val="21"/>
          <w:szCs w:val="21"/>
        </w:rPr>
        <w:t>kontrolü( Control</w:t>
      </w:r>
      <w:proofErr w:type="gramEnd"/>
      <w:r w:rsidRPr="00A47163">
        <w:rPr>
          <w:color w:val="242424"/>
          <w:spacing w:val="-1"/>
          <w:sz w:val="21"/>
          <w:szCs w:val="21"/>
        </w:rPr>
        <w:t xml:space="preserve"> </w:t>
      </w:r>
      <w:proofErr w:type="spellStart"/>
      <w:r w:rsidRPr="00A47163">
        <w:rPr>
          <w:color w:val="242424"/>
          <w:spacing w:val="-1"/>
          <w:sz w:val="21"/>
          <w:szCs w:val="21"/>
        </w:rPr>
        <w:t>Logic</w:t>
      </w:r>
      <w:proofErr w:type="spellEnd"/>
      <w:r w:rsidRPr="00A47163">
        <w:rPr>
          <w:color w:val="242424"/>
          <w:spacing w:val="-1"/>
          <w:sz w:val="21"/>
          <w:szCs w:val="21"/>
        </w:rPr>
        <w:t>)</w:t>
      </w:r>
    </w:p>
    <w:p w14:paraId="70A3E191" w14:textId="77777777" w:rsidR="00A47163" w:rsidRPr="00A47163" w:rsidRDefault="00A47163" w:rsidP="00A47163">
      <w:pPr>
        <w:pStyle w:val="mb"/>
        <w:numPr>
          <w:ilvl w:val="0"/>
          <w:numId w:val="13"/>
        </w:numPr>
        <w:shd w:val="clear" w:color="auto" w:fill="FFFFFF"/>
        <w:spacing w:before="0" w:beforeAutospacing="0" w:after="0" w:afterAutospacing="0" w:line="276" w:lineRule="auto"/>
        <w:ind w:left="1170"/>
        <w:rPr>
          <w:color w:val="242424"/>
          <w:spacing w:val="-1"/>
          <w:sz w:val="21"/>
          <w:szCs w:val="21"/>
        </w:rPr>
      </w:pPr>
      <w:r w:rsidRPr="00A47163">
        <w:rPr>
          <w:color w:val="242424"/>
          <w:spacing w:val="-1"/>
          <w:sz w:val="21"/>
          <w:szCs w:val="21"/>
        </w:rPr>
        <w:t xml:space="preserve">İletme/Alma arabellekleri, </w:t>
      </w:r>
      <w:proofErr w:type="gramStart"/>
      <w:r w:rsidRPr="00A47163">
        <w:rPr>
          <w:color w:val="242424"/>
          <w:spacing w:val="-1"/>
          <w:sz w:val="21"/>
          <w:szCs w:val="21"/>
        </w:rPr>
        <w:t>tamponları(</w:t>
      </w:r>
      <w:proofErr w:type="spellStart"/>
      <w:proofErr w:type="gramEnd"/>
      <w:r w:rsidRPr="00A47163">
        <w:rPr>
          <w:color w:val="242424"/>
          <w:spacing w:val="-1"/>
          <w:sz w:val="21"/>
          <w:szCs w:val="21"/>
        </w:rPr>
        <w:t>Buffer</w:t>
      </w:r>
      <w:proofErr w:type="spellEnd"/>
      <w:r w:rsidRPr="00A47163">
        <w:rPr>
          <w:color w:val="242424"/>
          <w:spacing w:val="-1"/>
          <w:sz w:val="21"/>
          <w:szCs w:val="21"/>
        </w:rPr>
        <w:t>)</w:t>
      </w:r>
    </w:p>
    <w:p w14:paraId="5A117E2C" w14:textId="77777777" w:rsidR="00A47163" w:rsidRPr="00A47163" w:rsidRDefault="00A47163" w:rsidP="00A47163">
      <w:pPr>
        <w:pStyle w:val="mb"/>
        <w:numPr>
          <w:ilvl w:val="0"/>
          <w:numId w:val="13"/>
        </w:numPr>
        <w:shd w:val="clear" w:color="auto" w:fill="FFFFFF"/>
        <w:spacing w:before="0" w:beforeAutospacing="0" w:after="0" w:afterAutospacing="0" w:line="276" w:lineRule="auto"/>
        <w:ind w:left="1170"/>
        <w:rPr>
          <w:color w:val="242424"/>
          <w:spacing w:val="-1"/>
          <w:sz w:val="21"/>
          <w:szCs w:val="21"/>
        </w:rPr>
      </w:pPr>
      <w:r w:rsidRPr="00A47163">
        <w:rPr>
          <w:color w:val="242424"/>
          <w:spacing w:val="-1"/>
          <w:sz w:val="21"/>
          <w:szCs w:val="21"/>
        </w:rPr>
        <w:t xml:space="preserve">İlk giren ilk çıkar </w:t>
      </w:r>
      <w:proofErr w:type="gramStart"/>
      <w:r w:rsidRPr="00A47163">
        <w:rPr>
          <w:color w:val="242424"/>
          <w:spacing w:val="-1"/>
          <w:sz w:val="21"/>
          <w:szCs w:val="21"/>
        </w:rPr>
        <w:t>arabelleği(</w:t>
      </w:r>
      <w:proofErr w:type="gramEnd"/>
      <w:r w:rsidRPr="00A47163">
        <w:rPr>
          <w:color w:val="242424"/>
          <w:spacing w:val="-1"/>
          <w:sz w:val="21"/>
          <w:szCs w:val="21"/>
        </w:rPr>
        <w:t>FIFO)</w:t>
      </w:r>
    </w:p>
    <w:p w14:paraId="78E0EA95" w14:textId="77777777" w:rsidR="00A47163" w:rsidRDefault="00A47163" w:rsidP="00A47163">
      <w:pPr>
        <w:spacing w:line="276" w:lineRule="auto"/>
        <w:rPr>
          <w:rFonts w:ascii="Times New Roman" w:hAnsi="Times New Roman" w:cs="Times New Roman"/>
          <w:color w:val="404040" w:themeColor="text1" w:themeTint="BF"/>
          <w:sz w:val="21"/>
          <w:szCs w:val="21"/>
        </w:rPr>
      </w:pPr>
    </w:p>
    <w:p w14:paraId="3DB3BAFA" w14:textId="09375B05" w:rsidR="00CD3F99" w:rsidRDefault="00817DF6" w:rsidP="00A47163">
      <w:pPr>
        <w:spacing w:line="276" w:lineRule="auto"/>
        <w:rPr>
          <w:rFonts w:ascii="Times New Roman" w:hAnsi="Times New Roman" w:cs="Times New Roman"/>
          <w:color w:val="404040" w:themeColor="text1" w:themeTint="BF"/>
          <w:sz w:val="21"/>
          <w:szCs w:val="21"/>
        </w:rPr>
      </w:pPr>
      <w:proofErr w:type="spellStart"/>
      <w:r w:rsidRPr="00DE7166">
        <w:rPr>
          <w:rFonts w:ascii="Times New Roman" w:hAnsi="Times New Roman" w:cs="Times New Roman"/>
          <w:b/>
          <w:bCs/>
          <w:color w:val="4472C4" w:themeColor="accent1"/>
          <w:sz w:val="21"/>
          <w:szCs w:val="21"/>
        </w:rPr>
        <w:lastRenderedPageBreak/>
        <w:t>Buffer</w:t>
      </w:r>
      <w:proofErr w:type="spellEnd"/>
      <w:r w:rsidRPr="00DE7166">
        <w:rPr>
          <w:rFonts w:ascii="Times New Roman" w:hAnsi="Times New Roman" w:cs="Times New Roman"/>
          <w:b/>
          <w:bCs/>
          <w:color w:val="4472C4" w:themeColor="accent1"/>
          <w:sz w:val="21"/>
          <w:szCs w:val="21"/>
        </w:rPr>
        <w:t>:</w:t>
      </w:r>
      <w:r w:rsidRPr="00DE7166">
        <w:rPr>
          <w:rFonts w:ascii="Times New Roman" w:hAnsi="Times New Roman" w:cs="Times New Roman"/>
          <w:color w:val="4472C4" w:themeColor="accent1"/>
          <w:sz w:val="21"/>
          <w:szCs w:val="21"/>
        </w:rPr>
        <w:t xml:space="preserve"> </w:t>
      </w:r>
      <w:proofErr w:type="spellStart"/>
      <w:r w:rsidR="00CD3F99">
        <w:rPr>
          <w:rFonts w:ascii="Times New Roman" w:hAnsi="Times New Roman" w:cs="Times New Roman"/>
          <w:color w:val="404040" w:themeColor="text1" w:themeTint="BF"/>
          <w:sz w:val="21"/>
          <w:szCs w:val="21"/>
        </w:rPr>
        <w:t>UART’ta</w:t>
      </w:r>
      <w:proofErr w:type="spellEnd"/>
      <w:r w:rsidR="00CD3F99">
        <w:rPr>
          <w:rFonts w:ascii="Times New Roman" w:hAnsi="Times New Roman" w:cs="Times New Roman"/>
          <w:color w:val="404040" w:themeColor="text1" w:themeTint="BF"/>
          <w:sz w:val="21"/>
          <w:szCs w:val="21"/>
        </w:rPr>
        <w:t xml:space="preserve"> gelen verilerin depolanacağı bellek alanıdır. Veriler daha sonra fiziksel bir ortamda saklanabilir. Seri iletişimin ilk günlerinde bu özellik gerekli değildi. Ama çoklu göre yapan işletim sistemlerine vs. geçince böyle bir ihtiyaç doğdu.</w:t>
      </w:r>
    </w:p>
    <w:p w14:paraId="347C7D4C" w14:textId="77777777" w:rsidR="00930DED" w:rsidRDefault="008968AA" w:rsidP="00A47163">
      <w:pPr>
        <w:spacing w:line="276" w:lineRule="auto"/>
        <w:rPr>
          <w:rFonts w:ascii="Times New Roman" w:hAnsi="Times New Roman" w:cs="Times New Roman"/>
          <w:b/>
          <w:bCs/>
          <w:color w:val="4472C4" w:themeColor="accent1"/>
          <w:sz w:val="21"/>
          <w:szCs w:val="21"/>
        </w:rPr>
      </w:pPr>
      <w:proofErr w:type="spellStart"/>
      <w:r>
        <w:rPr>
          <w:rFonts w:ascii="Times New Roman" w:hAnsi="Times New Roman" w:cs="Times New Roman"/>
          <w:b/>
          <w:bCs/>
          <w:color w:val="4472C4" w:themeColor="accent1"/>
          <w:sz w:val="21"/>
          <w:szCs w:val="21"/>
        </w:rPr>
        <w:t>Flow</w:t>
      </w:r>
      <w:proofErr w:type="spellEnd"/>
      <w:r>
        <w:rPr>
          <w:rFonts w:ascii="Times New Roman" w:hAnsi="Times New Roman" w:cs="Times New Roman"/>
          <w:b/>
          <w:bCs/>
          <w:color w:val="4472C4" w:themeColor="accent1"/>
          <w:sz w:val="21"/>
          <w:szCs w:val="21"/>
        </w:rPr>
        <w:t xml:space="preserve"> Control (Akış Kontrolü): </w:t>
      </w:r>
    </w:p>
    <w:p w14:paraId="0404DDD0" w14:textId="1820A4CD" w:rsidR="00342963" w:rsidRPr="00342963" w:rsidRDefault="00342963" w:rsidP="00A47163">
      <w:pPr>
        <w:spacing w:line="276" w:lineRule="auto"/>
        <w:rPr>
          <w:rFonts w:ascii="Times New Roman" w:hAnsi="Times New Roman" w:cs="Times New Roman"/>
          <w:i/>
          <w:iCs/>
          <w:color w:val="4472C4" w:themeColor="accent1"/>
          <w:sz w:val="21"/>
          <w:szCs w:val="21"/>
        </w:rPr>
      </w:pPr>
      <w:r w:rsidRPr="00342963">
        <w:rPr>
          <w:rFonts w:ascii="Times New Roman" w:hAnsi="Times New Roman" w:cs="Times New Roman"/>
          <w:i/>
          <w:iCs/>
          <w:color w:val="4472C4" w:themeColor="accent1"/>
          <w:sz w:val="21"/>
          <w:szCs w:val="21"/>
        </w:rPr>
        <w:t>Yazılımsal Akış Kontrolü:</w:t>
      </w:r>
    </w:p>
    <w:p w14:paraId="4F3FF371" w14:textId="277D1221" w:rsidR="008968AA" w:rsidRDefault="008968AA" w:rsidP="00AB4A77">
      <w:pPr>
        <w:spacing w:after="0" w:line="360" w:lineRule="auto"/>
        <w:rPr>
          <w:rFonts w:ascii="Times New Roman" w:hAnsi="Times New Roman" w:cs="Times New Roman"/>
          <w:color w:val="404040" w:themeColor="text1" w:themeTint="BF"/>
          <w:sz w:val="21"/>
          <w:szCs w:val="21"/>
        </w:rPr>
      </w:pPr>
      <w:proofErr w:type="gramStart"/>
      <w:r w:rsidRPr="006C74BE">
        <w:rPr>
          <w:rFonts w:ascii="Times New Roman" w:hAnsi="Times New Roman" w:cs="Times New Roman"/>
          <w:b/>
          <w:bCs/>
          <w:color w:val="404040" w:themeColor="text1" w:themeTint="BF"/>
          <w:sz w:val="21"/>
          <w:szCs w:val="21"/>
        </w:rPr>
        <w:t>XON</w:t>
      </w:r>
      <w:r w:rsidR="000A7B7A" w:rsidRPr="006C74BE">
        <w:rPr>
          <w:rFonts w:ascii="Times New Roman" w:hAnsi="Times New Roman" w:cs="Times New Roman"/>
          <w:b/>
          <w:bCs/>
          <w:color w:val="404040" w:themeColor="text1" w:themeTint="BF"/>
          <w:sz w:val="21"/>
          <w:szCs w:val="21"/>
        </w:rPr>
        <w:t>(</w:t>
      </w:r>
      <w:proofErr w:type="gramEnd"/>
      <w:r w:rsidR="000A7B7A" w:rsidRPr="006C74BE">
        <w:rPr>
          <w:rFonts w:ascii="Times New Roman" w:hAnsi="Times New Roman" w:cs="Times New Roman"/>
          <w:b/>
          <w:bCs/>
          <w:color w:val="404040" w:themeColor="text1" w:themeTint="BF"/>
          <w:sz w:val="21"/>
          <w:szCs w:val="21"/>
        </w:rPr>
        <w:t>17)</w:t>
      </w:r>
      <w:r w:rsidRPr="006C74BE">
        <w:rPr>
          <w:rFonts w:ascii="Times New Roman" w:hAnsi="Times New Roman" w:cs="Times New Roman"/>
          <w:b/>
          <w:bCs/>
          <w:color w:val="404040" w:themeColor="text1" w:themeTint="BF"/>
          <w:sz w:val="21"/>
          <w:szCs w:val="21"/>
        </w:rPr>
        <w:t>, XOF</w:t>
      </w:r>
      <w:r w:rsidR="000A7B7A" w:rsidRPr="006C74BE">
        <w:rPr>
          <w:rFonts w:ascii="Times New Roman" w:hAnsi="Times New Roman" w:cs="Times New Roman"/>
          <w:b/>
          <w:bCs/>
          <w:color w:val="404040" w:themeColor="text1" w:themeTint="BF"/>
          <w:sz w:val="21"/>
          <w:szCs w:val="21"/>
        </w:rPr>
        <w:t>(19)</w:t>
      </w:r>
      <w:r>
        <w:rPr>
          <w:rFonts w:ascii="Times New Roman" w:hAnsi="Times New Roman" w:cs="Times New Roman"/>
          <w:color w:val="404040" w:themeColor="text1" w:themeTint="BF"/>
          <w:sz w:val="21"/>
          <w:szCs w:val="21"/>
        </w:rPr>
        <w:t xml:space="preserve"> </w:t>
      </w:r>
      <w:r w:rsidRPr="008968AA">
        <w:rPr>
          <w:rFonts w:ascii="Times New Roman" w:hAnsi="Times New Roman" w:cs="Times New Roman"/>
          <w:color w:val="404040" w:themeColor="text1" w:themeTint="BF"/>
          <w:sz w:val="21"/>
          <w:szCs w:val="21"/>
        </w:rPr>
        <w:sym w:font="Wingdings" w:char="F0E8"/>
      </w:r>
      <w:r>
        <w:rPr>
          <w:rFonts w:ascii="Times New Roman" w:hAnsi="Times New Roman" w:cs="Times New Roman"/>
          <w:color w:val="404040" w:themeColor="text1" w:themeTint="BF"/>
          <w:sz w:val="21"/>
          <w:szCs w:val="21"/>
        </w:rPr>
        <w:t xml:space="preserve"> Bu karakterler, haberleşmeyi durdurmayı ve tekrar başlatmayı sağlar.</w:t>
      </w:r>
      <w:r w:rsidR="00BC5366">
        <w:rPr>
          <w:rFonts w:ascii="Times New Roman" w:hAnsi="Times New Roman" w:cs="Times New Roman"/>
          <w:color w:val="404040" w:themeColor="text1" w:themeTint="BF"/>
          <w:sz w:val="21"/>
          <w:szCs w:val="21"/>
        </w:rPr>
        <w:t xml:space="preserve"> Alıcı tarafından kontrol edilir. </w:t>
      </w:r>
    </w:p>
    <w:p w14:paraId="43EC1866" w14:textId="2ACA5A14" w:rsidR="00CE3871" w:rsidRPr="00342963" w:rsidRDefault="00CE3871" w:rsidP="00CE3871">
      <w:pPr>
        <w:spacing w:line="276" w:lineRule="auto"/>
        <w:rPr>
          <w:rFonts w:ascii="Times New Roman" w:hAnsi="Times New Roman" w:cs="Times New Roman"/>
          <w:i/>
          <w:iCs/>
          <w:color w:val="4472C4" w:themeColor="accent1"/>
          <w:sz w:val="21"/>
          <w:szCs w:val="21"/>
        </w:rPr>
      </w:pPr>
      <w:r>
        <w:rPr>
          <w:rFonts w:ascii="Times New Roman" w:hAnsi="Times New Roman" w:cs="Times New Roman"/>
          <w:i/>
          <w:iCs/>
          <w:color w:val="4472C4" w:themeColor="accent1"/>
          <w:sz w:val="21"/>
          <w:szCs w:val="21"/>
        </w:rPr>
        <w:t>Donanımsal</w:t>
      </w:r>
      <w:r w:rsidRPr="00342963">
        <w:rPr>
          <w:rFonts w:ascii="Times New Roman" w:hAnsi="Times New Roman" w:cs="Times New Roman"/>
          <w:i/>
          <w:iCs/>
          <w:color w:val="4472C4" w:themeColor="accent1"/>
          <w:sz w:val="21"/>
          <w:szCs w:val="21"/>
        </w:rPr>
        <w:t xml:space="preserve"> Akış Kontrolü:</w:t>
      </w:r>
    </w:p>
    <w:p w14:paraId="6D579791" w14:textId="64AE8470" w:rsidR="00930DED" w:rsidRDefault="00A96D42" w:rsidP="00D12896">
      <w:pPr>
        <w:spacing w:line="276" w:lineRule="auto"/>
        <w:ind w:firstLine="708"/>
        <w:rPr>
          <w:rFonts w:ascii="Times New Roman" w:hAnsi="Times New Roman" w:cs="Times New Roman"/>
          <w:color w:val="222222"/>
          <w:sz w:val="21"/>
          <w:szCs w:val="21"/>
          <w:shd w:val="clear" w:color="auto" w:fill="FFFFFF"/>
        </w:rPr>
      </w:pPr>
      <w:r w:rsidRPr="000B68B2">
        <w:rPr>
          <w:rFonts w:ascii="Times New Roman" w:hAnsi="Times New Roman" w:cs="Times New Roman"/>
          <w:color w:val="222222"/>
          <w:sz w:val="21"/>
          <w:szCs w:val="21"/>
          <w:shd w:val="clear" w:color="auto" w:fill="FFFFFF"/>
        </w:rPr>
        <w:t xml:space="preserve">Donanımsal akış kontrolüne RTS / CTS akış </w:t>
      </w:r>
      <w:proofErr w:type="spellStart"/>
      <w:r w:rsidRPr="000B68B2">
        <w:rPr>
          <w:rFonts w:ascii="Times New Roman" w:hAnsi="Times New Roman" w:cs="Times New Roman"/>
          <w:color w:val="222222"/>
          <w:sz w:val="21"/>
          <w:szCs w:val="21"/>
          <w:shd w:val="clear" w:color="auto" w:fill="FFFFFF"/>
        </w:rPr>
        <w:t>kontrolü'de</w:t>
      </w:r>
      <w:proofErr w:type="spellEnd"/>
      <w:r w:rsidRPr="000B68B2">
        <w:rPr>
          <w:rFonts w:ascii="Times New Roman" w:hAnsi="Times New Roman" w:cs="Times New Roman"/>
          <w:color w:val="222222"/>
          <w:sz w:val="21"/>
          <w:szCs w:val="21"/>
          <w:shd w:val="clear" w:color="auto" w:fill="FFFFFF"/>
        </w:rPr>
        <w:t xml:space="preserve"> denilir.</w:t>
      </w:r>
      <w:r w:rsidR="000B68B2" w:rsidRPr="000B68B2">
        <w:rPr>
          <w:rFonts w:ascii="Times New Roman" w:hAnsi="Times New Roman" w:cs="Times New Roman"/>
          <w:color w:val="222222"/>
          <w:sz w:val="21"/>
          <w:szCs w:val="21"/>
          <w:shd w:val="clear" w:color="auto" w:fill="FFFFFF"/>
        </w:rPr>
        <w:t xml:space="preserve"> Haberleşmenin başlangıcında, bilgisayar RTS hattını aktif hale getirerek bilgi göndermek istediğini iletir ve CTS pinini kontrol ederek alıcının cevabını bekler. Eğer alıcı bilgi alımı için uygunsa CTS hattını aktif hale getirerek vericinin isteğini kabul eder ve haberleşmeyi başlatır.</w:t>
      </w:r>
    </w:p>
    <w:p w14:paraId="6C598347" w14:textId="2B6426A3" w:rsidR="00195F09" w:rsidRDefault="00195F09" w:rsidP="00031439">
      <w:pPr>
        <w:spacing w:line="276" w:lineRule="auto"/>
        <w:rPr>
          <w:rFonts w:ascii="Times New Roman" w:hAnsi="Times New Roman" w:cs="Times New Roman"/>
          <w:color w:val="222222"/>
          <w:sz w:val="21"/>
          <w:szCs w:val="21"/>
          <w:shd w:val="clear" w:color="auto" w:fill="FFFFFF"/>
        </w:rPr>
      </w:pPr>
      <w:r>
        <w:rPr>
          <w:rFonts w:ascii="Times New Roman" w:hAnsi="Times New Roman" w:cs="Times New Roman"/>
          <w:b/>
          <w:bCs/>
          <w:color w:val="4472C4" w:themeColor="accent1"/>
          <w:sz w:val="21"/>
          <w:szCs w:val="21"/>
        </w:rPr>
        <w:t>TT</w:t>
      </w:r>
      <w:r w:rsidR="00B51A90">
        <w:rPr>
          <w:rFonts w:ascii="Times New Roman" w:hAnsi="Times New Roman" w:cs="Times New Roman"/>
          <w:b/>
          <w:bCs/>
          <w:color w:val="4472C4" w:themeColor="accent1"/>
          <w:sz w:val="21"/>
          <w:szCs w:val="21"/>
        </w:rPr>
        <w:t>L</w:t>
      </w:r>
      <w:r>
        <w:rPr>
          <w:rFonts w:ascii="Times New Roman" w:hAnsi="Times New Roman" w:cs="Times New Roman"/>
          <w:b/>
          <w:bCs/>
          <w:color w:val="4472C4" w:themeColor="accent1"/>
          <w:sz w:val="21"/>
          <w:szCs w:val="21"/>
        </w:rPr>
        <w:t xml:space="preserve">: </w:t>
      </w:r>
      <w:r w:rsidR="000B4504">
        <w:rPr>
          <w:rFonts w:ascii="Times New Roman" w:hAnsi="Times New Roman" w:cs="Times New Roman"/>
          <w:color w:val="222222"/>
          <w:sz w:val="21"/>
          <w:szCs w:val="21"/>
          <w:shd w:val="clear" w:color="auto" w:fill="FFFFFF"/>
        </w:rPr>
        <w:t xml:space="preserve">TTL, </w:t>
      </w:r>
      <w:proofErr w:type="spellStart"/>
      <w:r w:rsidR="000B4504">
        <w:rPr>
          <w:rFonts w:ascii="Times New Roman" w:hAnsi="Times New Roman" w:cs="Times New Roman"/>
          <w:color w:val="222222"/>
          <w:sz w:val="21"/>
          <w:szCs w:val="21"/>
          <w:shd w:val="clear" w:color="auto" w:fill="FFFFFF"/>
        </w:rPr>
        <w:t>mikrokontrolcünün</w:t>
      </w:r>
      <w:proofErr w:type="spellEnd"/>
      <w:r w:rsidR="000B4504">
        <w:rPr>
          <w:rFonts w:ascii="Times New Roman" w:hAnsi="Times New Roman" w:cs="Times New Roman"/>
          <w:color w:val="222222"/>
          <w:sz w:val="21"/>
          <w:szCs w:val="21"/>
          <w:shd w:val="clear" w:color="auto" w:fill="FFFFFF"/>
        </w:rPr>
        <w:t xml:space="preserve"> UART arabirimiyle gönderip aldığı sinyallerdir.</w:t>
      </w:r>
    </w:p>
    <w:p w14:paraId="135A442C" w14:textId="77777777" w:rsidR="00A3739F" w:rsidRDefault="00A3739F" w:rsidP="00031439">
      <w:pPr>
        <w:spacing w:line="276" w:lineRule="auto"/>
        <w:rPr>
          <w:rFonts w:ascii="Times New Roman" w:hAnsi="Times New Roman" w:cs="Times New Roman"/>
          <w:color w:val="222222"/>
          <w:sz w:val="21"/>
          <w:szCs w:val="21"/>
          <w:shd w:val="clear" w:color="auto" w:fill="FFFFFF"/>
        </w:rPr>
      </w:pPr>
    </w:p>
    <w:p w14:paraId="6380BF11" w14:textId="33CC45E7" w:rsidR="00A3739F" w:rsidRPr="00031439" w:rsidRDefault="00A3739F" w:rsidP="00031439">
      <w:pPr>
        <w:spacing w:line="276" w:lineRule="auto"/>
        <w:rPr>
          <w:rFonts w:ascii="Times New Roman" w:hAnsi="Times New Roman" w:cs="Times New Roman"/>
          <w:b/>
          <w:bCs/>
          <w:color w:val="4472C4" w:themeColor="accent1"/>
          <w:sz w:val="21"/>
          <w:szCs w:val="21"/>
        </w:rPr>
      </w:pPr>
      <w:r>
        <w:rPr>
          <w:noProof/>
        </w:rPr>
        <w:drawing>
          <wp:inline distT="0" distB="0" distL="0" distR="0" wp14:anchorId="71DF9616" wp14:editId="0EBD4330">
            <wp:extent cx="5760720" cy="2626995"/>
            <wp:effectExtent l="0" t="0" r="0" b="1905"/>
            <wp:docPr id="25845502" name="Resim 1" descr="metin, devre, elektronik mühendisliği,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5502" name="Resim 1" descr="metin, devre, elektronik mühendisliği, yazı tipi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626995"/>
                    </a:xfrm>
                    <a:prstGeom prst="rect">
                      <a:avLst/>
                    </a:prstGeom>
                    <a:noFill/>
                    <a:ln>
                      <a:noFill/>
                    </a:ln>
                  </pic:spPr>
                </pic:pic>
              </a:graphicData>
            </a:graphic>
          </wp:inline>
        </w:drawing>
      </w:r>
    </w:p>
    <w:sectPr w:rsidR="00A3739F" w:rsidRPr="000314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Open Sans">
    <w:panose1 w:val="020B0606030504020204"/>
    <w:charset w:val="A2"/>
    <w:family w:val="swiss"/>
    <w:pitch w:val="variable"/>
    <w:sig w:usb0="E00002EF" w:usb1="4000205B" w:usb2="00000028"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78C4"/>
    <w:multiLevelType w:val="hybridMultilevel"/>
    <w:tmpl w:val="70BEC2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AA939E7"/>
    <w:multiLevelType w:val="multilevel"/>
    <w:tmpl w:val="079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47EBF"/>
    <w:multiLevelType w:val="multilevel"/>
    <w:tmpl w:val="67F2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9415B"/>
    <w:multiLevelType w:val="hybridMultilevel"/>
    <w:tmpl w:val="26841E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A846743"/>
    <w:multiLevelType w:val="multilevel"/>
    <w:tmpl w:val="6C00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55EEE"/>
    <w:multiLevelType w:val="hybridMultilevel"/>
    <w:tmpl w:val="5FF4A9E2"/>
    <w:lvl w:ilvl="0" w:tplc="041F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715691F"/>
    <w:multiLevelType w:val="hybridMultilevel"/>
    <w:tmpl w:val="154ED8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24347D4"/>
    <w:multiLevelType w:val="multilevel"/>
    <w:tmpl w:val="C622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D3345C"/>
    <w:multiLevelType w:val="hybridMultilevel"/>
    <w:tmpl w:val="FC2811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1DB0F25"/>
    <w:multiLevelType w:val="hybridMultilevel"/>
    <w:tmpl w:val="A2FC35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BBA4928"/>
    <w:multiLevelType w:val="hybridMultilevel"/>
    <w:tmpl w:val="79CACB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797D1358"/>
    <w:multiLevelType w:val="hybridMultilevel"/>
    <w:tmpl w:val="88E2DD8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7F1B7853"/>
    <w:multiLevelType w:val="multilevel"/>
    <w:tmpl w:val="D592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304255">
    <w:abstractNumId w:val="7"/>
  </w:num>
  <w:num w:numId="2" w16cid:durableId="32584860">
    <w:abstractNumId w:val="4"/>
  </w:num>
  <w:num w:numId="3" w16cid:durableId="758139656">
    <w:abstractNumId w:val="2"/>
  </w:num>
  <w:num w:numId="4" w16cid:durableId="1134640889">
    <w:abstractNumId w:val="1"/>
  </w:num>
  <w:num w:numId="5" w16cid:durableId="1342393275">
    <w:abstractNumId w:val="11"/>
  </w:num>
  <w:num w:numId="6" w16cid:durableId="738088950">
    <w:abstractNumId w:val="5"/>
  </w:num>
  <w:num w:numId="7" w16cid:durableId="1133324768">
    <w:abstractNumId w:val="6"/>
  </w:num>
  <w:num w:numId="8" w16cid:durableId="1386685367">
    <w:abstractNumId w:val="10"/>
  </w:num>
  <w:num w:numId="9" w16cid:durableId="1303928968">
    <w:abstractNumId w:val="3"/>
  </w:num>
  <w:num w:numId="10" w16cid:durableId="957561464">
    <w:abstractNumId w:val="9"/>
  </w:num>
  <w:num w:numId="11" w16cid:durableId="1423448311">
    <w:abstractNumId w:val="0"/>
  </w:num>
  <w:num w:numId="12" w16cid:durableId="982856855">
    <w:abstractNumId w:val="8"/>
  </w:num>
  <w:num w:numId="13" w16cid:durableId="16222211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503"/>
    <w:rsid w:val="00020A0E"/>
    <w:rsid w:val="0002193F"/>
    <w:rsid w:val="00025578"/>
    <w:rsid w:val="00027840"/>
    <w:rsid w:val="00031439"/>
    <w:rsid w:val="0003736B"/>
    <w:rsid w:val="0004115E"/>
    <w:rsid w:val="00046008"/>
    <w:rsid w:val="00051890"/>
    <w:rsid w:val="00053168"/>
    <w:rsid w:val="00066AA4"/>
    <w:rsid w:val="00066C02"/>
    <w:rsid w:val="00082D0A"/>
    <w:rsid w:val="00096349"/>
    <w:rsid w:val="000A4109"/>
    <w:rsid w:val="000A7B7A"/>
    <w:rsid w:val="000B4504"/>
    <w:rsid w:val="000B68B2"/>
    <w:rsid w:val="000B6C0E"/>
    <w:rsid w:val="000C3419"/>
    <w:rsid w:val="001123EF"/>
    <w:rsid w:val="001124B6"/>
    <w:rsid w:val="00113228"/>
    <w:rsid w:val="00117FB7"/>
    <w:rsid w:val="00123BC7"/>
    <w:rsid w:val="001333B2"/>
    <w:rsid w:val="00173886"/>
    <w:rsid w:val="00175A8F"/>
    <w:rsid w:val="00181AB4"/>
    <w:rsid w:val="00183C67"/>
    <w:rsid w:val="00184DAB"/>
    <w:rsid w:val="00185BC7"/>
    <w:rsid w:val="00195F09"/>
    <w:rsid w:val="001C6BC4"/>
    <w:rsid w:val="001C7716"/>
    <w:rsid w:val="001E1662"/>
    <w:rsid w:val="001E3C3A"/>
    <w:rsid w:val="001E4B78"/>
    <w:rsid w:val="001F25C5"/>
    <w:rsid w:val="002014CA"/>
    <w:rsid w:val="00202682"/>
    <w:rsid w:val="002057C6"/>
    <w:rsid w:val="00214533"/>
    <w:rsid w:val="002162E5"/>
    <w:rsid w:val="00216A6E"/>
    <w:rsid w:val="00226372"/>
    <w:rsid w:val="002278F5"/>
    <w:rsid w:val="002341FC"/>
    <w:rsid w:val="0023457A"/>
    <w:rsid w:val="002403A4"/>
    <w:rsid w:val="002508FB"/>
    <w:rsid w:val="002542FF"/>
    <w:rsid w:val="00261757"/>
    <w:rsid w:val="00264006"/>
    <w:rsid w:val="0026774A"/>
    <w:rsid w:val="00277A6C"/>
    <w:rsid w:val="00284071"/>
    <w:rsid w:val="00292B37"/>
    <w:rsid w:val="00293763"/>
    <w:rsid w:val="002A01B0"/>
    <w:rsid w:val="002A4E7A"/>
    <w:rsid w:val="002B4A2B"/>
    <w:rsid w:val="002B4AF0"/>
    <w:rsid w:val="002C2D3D"/>
    <w:rsid w:val="002C3893"/>
    <w:rsid w:val="002C79B6"/>
    <w:rsid w:val="002D47F1"/>
    <w:rsid w:val="002E10BC"/>
    <w:rsid w:val="002F028E"/>
    <w:rsid w:val="002F5CF5"/>
    <w:rsid w:val="00320FF4"/>
    <w:rsid w:val="00326CF3"/>
    <w:rsid w:val="00330429"/>
    <w:rsid w:val="0033319E"/>
    <w:rsid w:val="003338D7"/>
    <w:rsid w:val="00342963"/>
    <w:rsid w:val="00354700"/>
    <w:rsid w:val="0036195B"/>
    <w:rsid w:val="00371D36"/>
    <w:rsid w:val="00374789"/>
    <w:rsid w:val="00381DA8"/>
    <w:rsid w:val="00385F90"/>
    <w:rsid w:val="00393986"/>
    <w:rsid w:val="003A1B19"/>
    <w:rsid w:val="003C3D42"/>
    <w:rsid w:val="003D7773"/>
    <w:rsid w:val="003E3405"/>
    <w:rsid w:val="003F2E84"/>
    <w:rsid w:val="003F66D4"/>
    <w:rsid w:val="00401968"/>
    <w:rsid w:val="00401C9E"/>
    <w:rsid w:val="0040735B"/>
    <w:rsid w:val="0041153F"/>
    <w:rsid w:val="00427658"/>
    <w:rsid w:val="00427B13"/>
    <w:rsid w:val="00437428"/>
    <w:rsid w:val="004413B6"/>
    <w:rsid w:val="00444A9A"/>
    <w:rsid w:val="00445D10"/>
    <w:rsid w:val="0044788E"/>
    <w:rsid w:val="004623EC"/>
    <w:rsid w:val="00464CB4"/>
    <w:rsid w:val="00476A5F"/>
    <w:rsid w:val="004826DD"/>
    <w:rsid w:val="00483216"/>
    <w:rsid w:val="00496503"/>
    <w:rsid w:val="004A6011"/>
    <w:rsid w:val="004F1C04"/>
    <w:rsid w:val="00517DBE"/>
    <w:rsid w:val="005222D5"/>
    <w:rsid w:val="00527D73"/>
    <w:rsid w:val="00527E32"/>
    <w:rsid w:val="00536F69"/>
    <w:rsid w:val="00545CA6"/>
    <w:rsid w:val="00554995"/>
    <w:rsid w:val="00563357"/>
    <w:rsid w:val="0057796D"/>
    <w:rsid w:val="005B00DE"/>
    <w:rsid w:val="005B1A5F"/>
    <w:rsid w:val="005B4EE2"/>
    <w:rsid w:val="005C7775"/>
    <w:rsid w:val="005E587F"/>
    <w:rsid w:val="005E5A31"/>
    <w:rsid w:val="005F15F1"/>
    <w:rsid w:val="00600CD9"/>
    <w:rsid w:val="00614F04"/>
    <w:rsid w:val="0062032B"/>
    <w:rsid w:val="00631731"/>
    <w:rsid w:val="00644C20"/>
    <w:rsid w:val="00644F98"/>
    <w:rsid w:val="006542C8"/>
    <w:rsid w:val="00661C06"/>
    <w:rsid w:val="00677ECB"/>
    <w:rsid w:val="006814F6"/>
    <w:rsid w:val="006825CC"/>
    <w:rsid w:val="006A06C1"/>
    <w:rsid w:val="006A1723"/>
    <w:rsid w:val="006A3A14"/>
    <w:rsid w:val="006A3B43"/>
    <w:rsid w:val="006A591C"/>
    <w:rsid w:val="006C4071"/>
    <w:rsid w:val="006C5449"/>
    <w:rsid w:val="006C74BE"/>
    <w:rsid w:val="006E642C"/>
    <w:rsid w:val="006F7A19"/>
    <w:rsid w:val="0071331D"/>
    <w:rsid w:val="00741A57"/>
    <w:rsid w:val="00742BE8"/>
    <w:rsid w:val="00751613"/>
    <w:rsid w:val="0075259A"/>
    <w:rsid w:val="00752E0A"/>
    <w:rsid w:val="00781FB0"/>
    <w:rsid w:val="007829C1"/>
    <w:rsid w:val="007852DA"/>
    <w:rsid w:val="007910A2"/>
    <w:rsid w:val="007962C8"/>
    <w:rsid w:val="007B4C00"/>
    <w:rsid w:val="007C68FA"/>
    <w:rsid w:val="007D616A"/>
    <w:rsid w:val="007D787A"/>
    <w:rsid w:val="007E1B46"/>
    <w:rsid w:val="007E416D"/>
    <w:rsid w:val="007F2093"/>
    <w:rsid w:val="007F3E07"/>
    <w:rsid w:val="007F7552"/>
    <w:rsid w:val="008067B9"/>
    <w:rsid w:val="00806E35"/>
    <w:rsid w:val="0081471F"/>
    <w:rsid w:val="00817DF6"/>
    <w:rsid w:val="008279F6"/>
    <w:rsid w:val="00830F9F"/>
    <w:rsid w:val="00837EF6"/>
    <w:rsid w:val="00846B67"/>
    <w:rsid w:val="0085060C"/>
    <w:rsid w:val="0085526B"/>
    <w:rsid w:val="00860E2F"/>
    <w:rsid w:val="00866A4B"/>
    <w:rsid w:val="00887E1C"/>
    <w:rsid w:val="00890C12"/>
    <w:rsid w:val="00896803"/>
    <w:rsid w:val="008968AA"/>
    <w:rsid w:val="008A192D"/>
    <w:rsid w:val="008B3B42"/>
    <w:rsid w:val="008B51F2"/>
    <w:rsid w:val="008B7C8E"/>
    <w:rsid w:val="008C2F3D"/>
    <w:rsid w:val="008D06EF"/>
    <w:rsid w:val="008E478D"/>
    <w:rsid w:val="008E4953"/>
    <w:rsid w:val="008E7C54"/>
    <w:rsid w:val="008F5555"/>
    <w:rsid w:val="008F5C69"/>
    <w:rsid w:val="00904681"/>
    <w:rsid w:val="0091024B"/>
    <w:rsid w:val="009111C9"/>
    <w:rsid w:val="00912D5A"/>
    <w:rsid w:val="009156DB"/>
    <w:rsid w:val="00920460"/>
    <w:rsid w:val="00923D36"/>
    <w:rsid w:val="00930DED"/>
    <w:rsid w:val="009339B5"/>
    <w:rsid w:val="00947817"/>
    <w:rsid w:val="00950A65"/>
    <w:rsid w:val="0096036A"/>
    <w:rsid w:val="009615BA"/>
    <w:rsid w:val="0098010A"/>
    <w:rsid w:val="00981085"/>
    <w:rsid w:val="00981EA7"/>
    <w:rsid w:val="00997CA9"/>
    <w:rsid w:val="009A4A33"/>
    <w:rsid w:val="009B2CF3"/>
    <w:rsid w:val="009C1070"/>
    <w:rsid w:val="009C6F27"/>
    <w:rsid w:val="009E58E7"/>
    <w:rsid w:val="009E78AB"/>
    <w:rsid w:val="009F04A7"/>
    <w:rsid w:val="00A05CFE"/>
    <w:rsid w:val="00A119C1"/>
    <w:rsid w:val="00A20A34"/>
    <w:rsid w:val="00A31DCC"/>
    <w:rsid w:val="00A34A1F"/>
    <w:rsid w:val="00A3739F"/>
    <w:rsid w:val="00A44B78"/>
    <w:rsid w:val="00A46D4D"/>
    <w:rsid w:val="00A47163"/>
    <w:rsid w:val="00A51411"/>
    <w:rsid w:val="00A72B0C"/>
    <w:rsid w:val="00A81285"/>
    <w:rsid w:val="00A91A36"/>
    <w:rsid w:val="00A96D42"/>
    <w:rsid w:val="00A975B3"/>
    <w:rsid w:val="00AA188F"/>
    <w:rsid w:val="00AB42CC"/>
    <w:rsid w:val="00AB4A77"/>
    <w:rsid w:val="00AB7200"/>
    <w:rsid w:val="00AC5A52"/>
    <w:rsid w:val="00AC5BE3"/>
    <w:rsid w:val="00AD0A37"/>
    <w:rsid w:val="00AF23CA"/>
    <w:rsid w:val="00AF660D"/>
    <w:rsid w:val="00B05C6A"/>
    <w:rsid w:val="00B2469B"/>
    <w:rsid w:val="00B40C2B"/>
    <w:rsid w:val="00B440DC"/>
    <w:rsid w:val="00B50539"/>
    <w:rsid w:val="00B51A90"/>
    <w:rsid w:val="00B604D8"/>
    <w:rsid w:val="00B62214"/>
    <w:rsid w:val="00B8116C"/>
    <w:rsid w:val="00B83981"/>
    <w:rsid w:val="00B95B23"/>
    <w:rsid w:val="00BA049C"/>
    <w:rsid w:val="00BA3B5A"/>
    <w:rsid w:val="00BA4F66"/>
    <w:rsid w:val="00BA5279"/>
    <w:rsid w:val="00BB1A08"/>
    <w:rsid w:val="00BC5366"/>
    <w:rsid w:val="00BC6DE0"/>
    <w:rsid w:val="00BC74EB"/>
    <w:rsid w:val="00BD5514"/>
    <w:rsid w:val="00BE1654"/>
    <w:rsid w:val="00BF0780"/>
    <w:rsid w:val="00BF55BA"/>
    <w:rsid w:val="00C00774"/>
    <w:rsid w:val="00C17FFC"/>
    <w:rsid w:val="00C33435"/>
    <w:rsid w:val="00C40B14"/>
    <w:rsid w:val="00C42B73"/>
    <w:rsid w:val="00C776B4"/>
    <w:rsid w:val="00C80515"/>
    <w:rsid w:val="00C85858"/>
    <w:rsid w:val="00CA04DB"/>
    <w:rsid w:val="00CA3DFB"/>
    <w:rsid w:val="00CC5B07"/>
    <w:rsid w:val="00CD1A0E"/>
    <w:rsid w:val="00CD3F99"/>
    <w:rsid w:val="00CD4558"/>
    <w:rsid w:val="00CD45B8"/>
    <w:rsid w:val="00CD506B"/>
    <w:rsid w:val="00CD7391"/>
    <w:rsid w:val="00CE3871"/>
    <w:rsid w:val="00CE64B4"/>
    <w:rsid w:val="00CF1397"/>
    <w:rsid w:val="00CF3D69"/>
    <w:rsid w:val="00D12896"/>
    <w:rsid w:val="00D15770"/>
    <w:rsid w:val="00D252C3"/>
    <w:rsid w:val="00D363CA"/>
    <w:rsid w:val="00D44CD3"/>
    <w:rsid w:val="00D50CC8"/>
    <w:rsid w:val="00D6207C"/>
    <w:rsid w:val="00D63CDE"/>
    <w:rsid w:val="00D648F4"/>
    <w:rsid w:val="00D71B16"/>
    <w:rsid w:val="00D876A1"/>
    <w:rsid w:val="00D965E4"/>
    <w:rsid w:val="00DC0ADE"/>
    <w:rsid w:val="00DC362B"/>
    <w:rsid w:val="00DC3C82"/>
    <w:rsid w:val="00DC5D43"/>
    <w:rsid w:val="00DD25E6"/>
    <w:rsid w:val="00DD6882"/>
    <w:rsid w:val="00DE7166"/>
    <w:rsid w:val="00DF2250"/>
    <w:rsid w:val="00E04B3F"/>
    <w:rsid w:val="00E07907"/>
    <w:rsid w:val="00E10782"/>
    <w:rsid w:val="00E12853"/>
    <w:rsid w:val="00E16CEC"/>
    <w:rsid w:val="00E24A84"/>
    <w:rsid w:val="00E30B39"/>
    <w:rsid w:val="00E365EB"/>
    <w:rsid w:val="00E7012B"/>
    <w:rsid w:val="00E81E40"/>
    <w:rsid w:val="00E83C3A"/>
    <w:rsid w:val="00EA17F1"/>
    <w:rsid w:val="00EA431D"/>
    <w:rsid w:val="00EB40E4"/>
    <w:rsid w:val="00ED18C8"/>
    <w:rsid w:val="00F045A6"/>
    <w:rsid w:val="00F115B1"/>
    <w:rsid w:val="00F152FD"/>
    <w:rsid w:val="00F20E2D"/>
    <w:rsid w:val="00F20F64"/>
    <w:rsid w:val="00F571C8"/>
    <w:rsid w:val="00F63DDA"/>
    <w:rsid w:val="00F65435"/>
    <w:rsid w:val="00F77BC8"/>
    <w:rsid w:val="00F8695D"/>
    <w:rsid w:val="00FA7881"/>
    <w:rsid w:val="00FC0CBE"/>
    <w:rsid w:val="00FC133C"/>
    <w:rsid w:val="00FC3BD6"/>
    <w:rsid w:val="00FC64F3"/>
    <w:rsid w:val="00FD3E10"/>
    <w:rsid w:val="00FE1E75"/>
    <w:rsid w:val="00FE51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7971"/>
  <w15:chartTrackingRefBased/>
  <w15:docId w15:val="{05DA1349-A099-4CA6-890B-7C3769B5B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8C2F3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965E4"/>
    <w:pPr>
      <w:ind w:left="720"/>
      <w:contextualSpacing/>
    </w:pPr>
  </w:style>
  <w:style w:type="character" w:styleId="Gl">
    <w:name w:val="Strong"/>
    <w:basedOn w:val="VarsaylanParagrafYazTipi"/>
    <w:uiPriority w:val="22"/>
    <w:qFormat/>
    <w:rsid w:val="009156DB"/>
    <w:rPr>
      <w:b/>
      <w:bCs/>
    </w:rPr>
  </w:style>
  <w:style w:type="character" w:customStyle="1" w:styleId="Balk2Char">
    <w:name w:val="Başlık 2 Char"/>
    <w:basedOn w:val="VarsaylanParagrafYazTipi"/>
    <w:link w:val="Balk2"/>
    <w:uiPriority w:val="9"/>
    <w:rsid w:val="008C2F3D"/>
    <w:rPr>
      <w:rFonts w:ascii="Times New Roman" w:eastAsia="Times New Roman" w:hAnsi="Times New Roman" w:cs="Times New Roman"/>
      <w:b/>
      <w:bCs/>
      <w:kern w:val="0"/>
      <w:sz w:val="36"/>
      <w:szCs w:val="36"/>
      <w:lang w:eastAsia="tr-TR"/>
      <w14:ligatures w14:val="none"/>
    </w:rPr>
  </w:style>
  <w:style w:type="character" w:styleId="Kpr">
    <w:name w:val="Hyperlink"/>
    <w:basedOn w:val="VarsaylanParagrafYazTipi"/>
    <w:uiPriority w:val="99"/>
    <w:unhideWhenUsed/>
    <w:rsid w:val="007910A2"/>
    <w:rPr>
      <w:color w:val="0563C1" w:themeColor="hyperlink"/>
      <w:u w:val="single"/>
    </w:rPr>
  </w:style>
  <w:style w:type="character" w:styleId="zmlenmeyenBahsetme">
    <w:name w:val="Unresolved Mention"/>
    <w:basedOn w:val="VarsaylanParagrafYazTipi"/>
    <w:uiPriority w:val="99"/>
    <w:semiHidden/>
    <w:unhideWhenUsed/>
    <w:rsid w:val="007910A2"/>
    <w:rPr>
      <w:color w:val="605E5C"/>
      <w:shd w:val="clear" w:color="auto" w:fill="E1DFDD"/>
    </w:rPr>
  </w:style>
  <w:style w:type="paragraph" w:styleId="NormalWeb">
    <w:name w:val="Normal (Web)"/>
    <w:basedOn w:val="Normal"/>
    <w:uiPriority w:val="99"/>
    <w:unhideWhenUsed/>
    <w:rsid w:val="0044788E"/>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customStyle="1" w:styleId="pw-post-body-paragraph">
    <w:name w:val="pw-post-body-paragraph"/>
    <w:basedOn w:val="Normal"/>
    <w:rsid w:val="00A47163"/>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customStyle="1" w:styleId="mb">
    <w:name w:val="mb"/>
    <w:basedOn w:val="Normal"/>
    <w:rsid w:val="00A47163"/>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739939">
      <w:bodyDiv w:val="1"/>
      <w:marLeft w:val="0"/>
      <w:marRight w:val="0"/>
      <w:marTop w:val="0"/>
      <w:marBottom w:val="0"/>
      <w:divBdr>
        <w:top w:val="none" w:sz="0" w:space="0" w:color="auto"/>
        <w:left w:val="none" w:sz="0" w:space="0" w:color="auto"/>
        <w:bottom w:val="none" w:sz="0" w:space="0" w:color="auto"/>
        <w:right w:val="none" w:sz="0" w:space="0" w:color="auto"/>
      </w:divBdr>
    </w:div>
    <w:div w:id="688408426">
      <w:bodyDiv w:val="1"/>
      <w:marLeft w:val="0"/>
      <w:marRight w:val="0"/>
      <w:marTop w:val="0"/>
      <w:marBottom w:val="0"/>
      <w:divBdr>
        <w:top w:val="none" w:sz="0" w:space="0" w:color="auto"/>
        <w:left w:val="none" w:sz="0" w:space="0" w:color="auto"/>
        <w:bottom w:val="none" w:sz="0" w:space="0" w:color="auto"/>
        <w:right w:val="none" w:sz="0" w:space="0" w:color="auto"/>
      </w:divBdr>
    </w:div>
    <w:div w:id="725883348">
      <w:bodyDiv w:val="1"/>
      <w:marLeft w:val="0"/>
      <w:marRight w:val="0"/>
      <w:marTop w:val="0"/>
      <w:marBottom w:val="0"/>
      <w:divBdr>
        <w:top w:val="none" w:sz="0" w:space="0" w:color="auto"/>
        <w:left w:val="none" w:sz="0" w:space="0" w:color="auto"/>
        <w:bottom w:val="none" w:sz="0" w:space="0" w:color="auto"/>
        <w:right w:val="none" w:sz="0" w:space="0" w:color="auto"/>
      </w:divBdr>
    </w:div>
    <w:div w:id="1237932741">
      <w:bodyDiv w:val="1"/>
      <w:marLeft w:val="0"/>
      <w:marRight w:val="0"/>
      <w:marTop w:val="0"/>
      <w:marBottom w:val="0"/>
      <w:divBdr>
        <w:top w:val="none" w:sz="0" w:space="0" w:color="auto"/>
        <w:left w:val="none" w:sz="0" w:space="0" w:color="auto"/>
        <w:bottom w:val="none" w:sz="0" w:space="0" w:color="auto"/>
        <w:right w:val="none" w:sz="0" w:space="0" w:color="auto"/>
      </w:divBdr>
    </w:div>
    <w:div w:id="1286347977">
      <w:bodyDiv w:val="1"/>
      <w:marLeft w:val="0"/>
      <w:marRight w:val="0"/>
      <w:marTop w:val="0"/>
      <w:marBottom w:val="0"/>
      <w:divBdr>
        <w:top w:val="none" w:sz="0" w:space="0" w:color="auto"/>
        <w:left w:val="none" w:sz="0" w:space="0" w:color="auto"/>
        <w:bottom w:val="none" w:sz="0" w:space="0" w:color="auto"/>
        <w:right w:val="none" w:sz="0" w:space="0" w:color="auto"/>
      </w:divBdr>
    </w:div>
    <w:div w:id="1327511201">
      <w:bodyDiv w:val="1"/>
      <w:marLeft w:val="0"/>
      <w:marRight w:val="0"/>
      <w:marTop w:val="0"/>
      <w:marBottom w:val="0"/>
      <w:divBdr>
        <w:top w:val="none" w:sz="0" w:space="0" w:color="auto"/>
        <w:left w:val="none" w:sz="0" w:space="0" w:color="auto"/>
        <w:bottom w:val="none" w:sz="0" w:space="0" w:color="auto"/>
        <w:right w:val="none" w:sz="0" w:space="0" w:color="auto"/>
      </w:divBdr>
    </w:div>
    <w:div w:id="1548645797">
      <w:bodyDiv w:val="1"/>
      <w:marLeft w:val="0"/>
      <w:marRight w:val="0"/>
      <w:marTop w:val="0"/>
      <w:marBottom w:val="0"/>
      <w:divBdr>
        <w:top w:val="none" w:sz="0" w:space="0" w:color="auto"/>
        <w:left w:val="none" w:sz="0" w:space="0" w:color="auto"/>
        <w:bottom w:val="none" w:sz="0" w:space="0" w:color="auto"/>
        <w:right w:val="none" w:sz="0" w:space="0" w:color="auto"/>
      </w:divBdr>
    </w:div>
    <w:div w:id="1568107603">
      <w:bodyDiv w:val="1"/>
      <w:marLeft w:val="0"/>
      <w:marRight w:val="0"/>
      <w:marTop w:val="0"/>
      <w:marBottom w:val="0"/>
      <w:divBdr>
        <w:top w:val="none" w:sz="0" w:space="0" w:color="auto"/>
        <w:left w:val="none" w:sz="0" w:space="0" w:color="auto"/>
        <w:bottom w:val="none" w:sz="0" w:space="0" w:color="auto"/>
        <w:right w:val="none" w:sz="0" w:space="0" w:color="auto"/>
      </w:divBdr>
    </w:div>
    <w:div w:id="1882596110">
      <w:bodyDiv w:val="1"/>
      <w:marLeft w:val="0"/>
      <w:marRight w:val="0"/>
      <w:marTop w:val="0"/>
      <w:marBottom w:val="0"/>
      <w:divBdr>
        <w:top w:val="none" w:sz="0" w:space="0" w:color="auto"/>
        <w:left w:val="none" w:sz="0" w:space="0" w:color="auto"/>
        <w:bottom w:val="none" w:sz="0" w:space="0" w:color="auto"/>
        <w:right w:val="none" w:sz="0" w:space="0" w:color="auto"/>
      </w:divBdr>
    </w:div>
    <w:div w:id="199695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45597-CC3B-41C9-AE8F-4988C848F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8</Pages>
  <Words>1672</Words>
  <Characters>9533</Characters>
  <Application>Microsoft Office Word</Application>
  <DocSecurity>0</DocSecurity>
  <Lines>79</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Özalp</dc:creator>
  <cp:keywords/>
  <dc:description/>
  <cp:lastModifiedBy>Samet Özalp</cp:lastModifiedBy>
  <cp:revision>355</cp:revision>
  <dcterms:created xsi:type="dcterms:W3CDTF">2023-08-28T05:59:00Z</dcterms:created>
  <dcterms:modified xsi:type="dcterms:W3CDTF">2023-09-01T06:21:00Z</dcterms:modified>
</cp:coreProperties>
</file>