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8DF3" w14:textId="624968C1" w:rsidR="00445D10" w:rsidRPr="00E12853" w:rsidRDefault="00445D10">
      <w:pPr>
        <w:rPr>
          <w:rFonts w:ascii="Times New Roman" w:hAnsi="Times New Roman" w:cs="Times New Roman"/>
          <w:b/>
          <w:bCs/>
          <w:color w:val="FF0000"/>
          <w:sz w:val="21"/>
          <w:szCs w:val="21"/>
        </w:rPr>
      </w:pPr>
      <w:r w:rsidRPr="00E07907">
        <w:rPr>
          <w:rFonts w:ascii="Times New Roman" w:hAnsi="Times New Roman" w:cs="Times New Roman"/>
          <w:b/>
          <w:bCs/>
          <w:color w:val="ED7D31" w:themeColor="accent2"/>
          <w:sz w:val="21"/>
          <w:szCs w:val="21"/>
        </w:rPr>
        <w:t xml:space="preserve">Paralel Haberleşme: </w:t>
      </w:r>
      <w:r w:rsidRPr="00E07907">
        <w:rPr>
          <w:rFonts w:ascii="Times New Roman" w:hAnsi="Times New Roman" w:cs="Times New Roman"/>
          <w:color w:val="404040" w:themeColor="text1" w:themeTint="BF"/>
          <w:sz w:val="21"/>
          <w:szCs w:val="21"/>
        </w:rPr>
        <w:t>8 biti ayrı ayrı kanallardan aktarabiliriz.</w:t>
      </w:r>
      <w:r w:rsidR="0075259A" w:rsidRPr="00E07907">
        <w:rPr>
          <w:rFonts w:ascii="Times New Roman" w:hAnsi="Times New Roman" w:cs="Times New Roman"/>
          <w:color w:val="404040" w:themeColor="text1" w:themeTint="BF"/>
          <w:sz w:val="21"/>
          <w:szCs w:val="21"/>
        </w:rPr>
        <w:t xml:space="preserve"> Herhangi bir anda 8 biti gönderebiliriz. </w:t>
      </w:r>
    </w:p>
    <w:p w14:paraId="4CB838DD" w14:textId="306E6166" w:rsidR="00445D10" w:rsidRDefault="00445D10">
      <w:pPr>
        <w:rPr>
          <w:rFonts w:ascii="Times New Roman" w:hAnsi="Times New Roman" w:cs="Times New Roman"/>
          <w:color w:val="404040" w:themeColor="text1" w:themeTint="BF"/>
          <w:sz w:val="21"/>
          <w:szCs w:val="21"/>
        </w:rPr>
      </w:pPr>
      <w:r w:rsidRPr="00E12853">
        <w:rPr>
          <w:rFonts w:ascii="Times New Roman" w:hAnsi="Times New Roman" w:cs="Times New Roman"/>
          <w:b/>
          <w:bCs/>
          <w:color w:val="ED7D31" w:themeColor="accent2"/>
          <w:sz w:val="21"/>
          <w:szCs w:val="21"/>
        </w:rPr>
        <w:t xml:space="preserve">Seri Haberleşme: </w:t>
      </w:r>
      <w:r w:rsidRPr="00E07907">
        <w:rPr>
          <w:rFonts w:ascii="Times New Roman" w:hAnsi="Times New Roman" w:cs="Times New Roman"/>
          <w:color w:val="404040" w:themeColor="text1" w:themeTint="BF"/>
          <w:sz w:val="21"/>
          <w:szCs w:val="21"/>
        </w:rPr>
        <w:t>8 biti arka arkaya tek bir hattan göndeririz.</w:t>
      </w:r>
      <w:r w:rsidR="0075259A" w:rsidRPr="00E07907">
        <w:rPr>
          <w:rFonts w:ascii="Times New Roman" w:hAnsi="Times New Roman" w:cs="Times New Roman"/>
          <w:color w:val="404040" w:themeColor="text1" w:themeTint="BF"/>
          <w:sz w:val="21"/>
          <w:szCs w:val="21"/>
        </w:rPr>
        <w:t xml:space="preserve"> Bur</w:t>
      </w:r>
      <w:r w:rsidR="006C4071">
        <w:rPr>
          <w:rFonts w:ascii="Times New Roman" w:hAnsi="Times New Roman" w:cs="Times New Roman"/>
          <w:color w:val="404040" w:themeColor="text1" w:themeTint="BF"/>
          <w:sz w:val="21"/>
          <w:szCs w:val="21"/>
        </w:rPr>
        <w:t>a</w:t>
      </w:r>
      <w:r w:rsidR="0075259A" w:rsidRPr="00E07907">
        <w:rPr>
          <w:rFonts w:ascii="Times New Roman" w:hAnsi="Times New Roman" w:cs="Times New Roman"/>
          <w:color w:val="404040" w:themeColor="text1" w:themeTint="BF"/>
          <w:sz w:val="21"/>
          <w:szCs w:val="21"/>
        </w:rPr>
        <w:t>da 8 biti arka arkaya gönderdiğimiz için biraz zaman ihtiyaç duyarız.</w:t>
      </w:r>
      <w:r w:rsidR="00EA17F1">
        <w:rPr>
          <w:rFonts w:ascii="Times New Roman" w:hAnsi="Times New Roman" w:cs="Times New Roman"/>
          <w:color w:val="404040" w:themeColor="text1" w:themeTint="BF"/>
          <w:sz w:val="21"/>
          <w:szCs w:val="21"/>
        </w:rPr>
        <w:t xml:space="preserve"> Hattan tasarruf, zamandan kayıp.</w:t>
      </w:r>
    </w:p>
    <w:p w14:paraId="5C61E2F1" w14:textId="39FB1B41" w:rsidR="00AF23CA" w:rsidRDefault="00AF23CA">
      <w:pPr>
        <w:rPr>
          <w:rFonts w:ascii="Times New Roman" w:hAnsi="Times New Roman" w:cs="Times New Roman"/>
          <w:b/>
          <w:bCs/>
          <w:color w:val="ED7D31" w:themeColor="accent2"/>
          <w:sz w:val="21"/>
          <w:szCs w:val="21"/>
        </w:rPr>
      </w:pPr>
      <w:r w:rsidRPr="00E12853">
        <w:rPr>
          <w:rFonts w:ascii="Times New Roman" w:hAnsi="Times New Roman" w:cs="Times New Roman"/>
          <w:b/>
          <w:bCs/>
          <w:color w:val="ED7D31" w:themeColor="accent2"/>
          <w:sz w:val="21"/>
          <w:szCs w:val="21"/>
        </w:rPr>
        <w:t>Se</w:t>
      </w:r>
      <w:r>
        <w:rPr>
          <w:rFonts w:ascii="Times New Roman" w:hAnsi="Times New Roman" w:cs="Times New Roman"/>
          <w:b/>
          <w:bCs/>
          <w:color w:val="ED7D31" w:themeColor="accent2"/>
          <w:sz w:val="21"/>
          <w:szCs w:val="21"/>
        </w:rPr>
        <w:t xml:space="preserve">nkron ve Asenkron Haberleşme: </w:t>
      </w:r>
    </w:p>
    <w:p w14:paraId="4885F5BF" w14:textId="063B0048" w:rsidR="00445D10" w:rsidRDefault="00AF23CA">
      <w:pPr>
        <w:rPr>
          <w:rFonts w:ascii="Times New Roman" w:hAnsi="Times New Roman" w:cs="Times New Roman"/>
          <w:color w:val="404040" w:themeColor="text1" w:themeTint="BF"/>
          <w:sz w:val="21"/>
          <w:szCs w:val="21"/>
        </w:rPr>
      </w:pPr>
      <w:r>
        <w:rPr>
          <w:rFonts w:ascii="Times New Roman" w:hAnsi="Times New Roman" w:cs="Times New Roman"/>
          <w:b/>
          <w:bCs/>
          <w:color w:val="ED7D31" w:themeColor="accent2"/>
          <w:sz w:val="21"/>
          <w:szCs w:val="21"/>
        </w:rPr>
        <w:tab/>
      </w:r>
      <w:r>
        <w:rPr>
          <w:rFonts w:ascii="Times New Roman" w:hAnsi="Times New Roman" w:cs="Times New Roman"/>
          <w:color w:val="404040" w:themeColor="text1" w:themeTint="BF"/>
          <w:sz w:val="21"/>
          <w:szCs w:val="21"/>
        </w:rPr>
        <w:t xml:space="preserve">Senkron haberleşmede veri </w:t>
      </w:r>
      <w:proofErr w:type="gramStart"/>
      <w:r>
        <w:rPr>
          <w:rFonts w:ascii="Times New Roman" w:hAnsi="Times New Roman" w:cs="Times New Roman"/>
          <w:color w:val="404040" w:themeColor="text1" w:themeTint="BF"/>
          <w:sz w:val="21"/>
          <w:szCs w:val="21"/>
        </w:rPr>
        <w:t>ile birlikte</w:t>
      </w:r>
      <w:proofErr w:type="gramEnd"/>
      <w:r>
        <w:rPr>
          <w:rFonts w:ascii="Times New Roman" w:hAnsi="Times New Roman" w:cs="Times New Roman"/>
          <w:color w:val="404040" w:themeColor="text1" w:themeTint="BF"/>
          <w:sz w:val="21"/>
          <w:szCs w:val="21"/>
        </w:rPr>
        <w:t xml:space="preserve"> bir de saat (</w:t>
      </w:r>
      <w:proofErr w:type="spellStart"/>
      <w:r>
        <w:rPr>
          <w:rFonts w:ascii="Times New Roman" w:hAnsi="Times New Roman" w:cs="Times New Roman"/>
          <w:color w:val="404040" w:themeColor="text1" w:themeTint="BF"/>
          <w:sz w:val="21"/>
          <w:szCs w:val="21"/>
        </w:rPr>
        <w:t>clock</w:t>
      </w:r>
      <w:proofErr w:type="spellEnd"/>
      <w:r>
        <w:rPr>
          <w:rFonts w:ascii="Times New Roman" w:hAnsi="Times New Roman" w:cs="Times New Roman"/>
          <w:color w:val="404040" w:themeColor="text1" w:themeTint="BF"/>
          <w:sz w:val="21"/>
          <w:szCs w:val="21"/>
        </w:rPr>
        <w:t xml:space="preserve">) sinyali kullanılır. </w:t>
      </w:r>
      <w:r w:rsidR="00175A8F">
        <w:rPr>
          <w:rFonts w:ascii="Times New Roman" w:hAnsi="Times New Roman" w:cs="Times New Roman"/>
          <w:color w:val="404040" w:themeColor="text1" w:themeTint="BF"/>
          <w:sz w:val="21"/>
          <w:szCs w:val="21"/>
        </w:rPr>
        <w:t>Veri saat sinyali ile eş zamanlı olarak iletilir.</w:t>
      </w:r>
    </w:p>
    <w:p w14:paraId="612FD14D" w14:textId="486D39CA" w:rsidR="00175A8F" w:rsidRDefault="00175A8F">
      <w:pPr>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b/>
        <w:t>Asenkron iletişimde ise saat sinyali yoktur.</w:t>
      </w:r>
      <w:r w:rsidR="00F20E2D">
        <w:rPr>
          <w:rFonts w:ascii="Times New Roman" w:hAnsi="Times New Roman" w:cs="Times New Roman"/>
          <w:color w:val="404040" w:themeColor="text1" w:themeTint="BF"/>
          <w:sz w:val="21"/>
          <w:szCs w:val="21"/>
        </w:rPr>
        <w:t xml:space="preserve"> (İki tarafında hızı aynı olarak çalışmalı)</w:t>
      </w:r>
    </w:p>
    <w:p w14:paraId="61067ACE" w14:textId="77777777" w:rsidR="002057C6" w:rsidRDefault="002057C6">
      <w:pPr>
        <w:rPr>
          <w:rFonts w:ascii="Times New Roman" w:hAnsi="Times New Roman" w:cs="Times New Roman"/>
          <w:b/>
          <w:bCs/>
          <w:i/>
          <w:iCs/>
          <w:color w:val="FF0000"/>
          <w:sz w:val="26"/>
          <w:szCs w:val="26"/>
        </w:rPr>
      </w:pPr>
    </w:p>
    <w:p w14:paraId="7519F149" w14:textId="224191E0" w:rsidR="00A91A36" w:rsidRPr="00752E0A" w:rsidRDefault="00A31DCC">
      <w:pPr>
        <w:rPr>
          <w:rFonts w:ascii="Times New Roman" w:hAnsi="Times New Roman" w:cs="Times New Roman"/>
          <w:b/>
          <w:bCs/>
          <w:i/>
          <w:iCs/>
          <w:color w:val="FF0000"/>
          <w:sz w:val="26"/>
          <w:szCs w:val="26"/>
        </w:rPr>
      </w:pPr>
      <w:r w:rsidRPr="00752E0A">
        <w:rPr>
          <w:rFonts w:ascii="Times New Roman" w:hAnsi="Times New Roman" w:cs="Times New Roman"/>
          <w:b/>
          <w:bCs/>
          <w:i/>
          <w:iCs/>
          <w:color w:val="FF0000"/>
          <w:sz w:val="26"/>
          <w:szCs w:val="26"/>
        </w:rPr>
        <w:t>UART (SERİ HABERLEŞME)</w:t>
      </w:r>
      <w:r w:rsidR="00896803">
        <w:rPr>
          <w:rFonts w:ascii="Times New Roman" w:hAnsi="Times New Roman" w:cs="Times New Roman"/>
          <w:b/>
          <w:bCs/>
          <w:i/>
          <w:iCs/>
          <w:color w:val="FF0000"/>
          <w:sz w:val="26"/>
          <w:szCs w:val="26"/>
        </w:rPr>
        <w:t xml:space="preserve"> (</w:t>
      </w:r>
      <w:r w:rsidR="00896803" w:rsidRPr="00896803">
        <w:rPr>
          <w:rFonts w:ascii="Times New Roman" w:hAnsi="Times New Roman" w:cs="Times New Roman"/>
          <w:b/>
          <w:bCs/>
          <w:i/>
          <w:iCs/>
          <w:color w:val="FF0000"/>
          <w:sz w:val="26"/>
          <w:szCs w:val="26"/>
          <w:shd w:val="clear" w:color="auto" w:fill="FFFFFF"/>
        </w:rPr>
        <w:t xml:space="preserve">Universal </w:t>
      </w:r>
      <w:proofErr w:type="spellStart"/>
      <w:r w:rsidR="00896803" w:rsidRPr="00896803">
        <w:rPr>
          <w:rFonts w:ascii="Times New Roman" w:hAnsi="Times New Roman" w:cs="Times New Roman"/>
          <w:b/>
          <w:bCs/>
          <w:i/>
          <w:iCs/>
          <w:color w:val="FF0000"/>
          <w:sz w:val="26"/>
          <w:szCs w:val="26"/>
          <w:shd w:val="clear" w:color="auto" w:fill="FFFFFF"/>
        </w:rPr>
        <w:t>Asynchronous</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Receiver</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Transmitter</w:t>
      </w:r>
      <w:proofErr w:type="spellEnd"/>
      <w:r w:rsidR="00896803">
        <w:rPr>
          <w:rFonts w:ascii="Times New Roman" w:hAnsi="Times New Roman" w:cs="Times New Roman"/>
          <w:b/>
          <w:bCs/>
          <w:i/>
          <w:iCs/>
          <w:color w:val="FF0000"/>
          <w:sz w:val="26"/>
          <w:szCs w:val="26"/>
        </w:rPr>
        <w:t>)</w:t>
      </w:r>
      <w:r w:rsidRPr="00752E0A">
        <w:rPr>
          <w:rFonts w:ascii="Times New Roman" w:hAnsi="Times New Roman" w:cs="Times New Roman"/>
          <w:b/>
          <w:bCs/>
          <w:i/>
          <w:iCs/>
          <w:color w:val="FF0000"/>
          <w:sz w:val="26"/>
          <w:szCs w:val="26"/>
        </w:rPr>
        <w:t xml:space="preserve"> </w:t>
      </w:r>
      <w:proofErr w:type="gramStart"/>
      <w:r w:rsidRPr="00752E0A">
        <w:rPr>
          <w:rFonts w:ascii="Times New Roman" w:hAnsi="Times New Roman" w:cs="Times New Roman"/>
          <w:b/>
          <w:bCs/>
          <w:i/>
          <w:iCs/>
          <w:color w:val="FF0000"/>
          <w:sz w:val="26"/>
          <w:szCs w:val="26"/>
        </w:rPr>
        <w:t>Nedir ?</w:t>
      </w:r>
      <w:proofErr w:type="gramEnd"/>
    </w:p>
    <w:p w14:paraId="1468CDEE" w14:textId="08772D6A" w:rsidR="00536F69" w:rsidRPr="003338D7" w:rsidRDefault="00536F69" w:rsidP="00F8695D">
      <w:pPr>
        <w:pStyle w:val="ListeParagraf"/>
        <w:numPr>
          <w:ilvl w:val="0"/>
          <w:numId w:val="7"/>
        </w:numPr>
        <w:spacing w:line="276" w:lineRule="auto"/>
        <w:rPr>
          <w:rFonts w:ascii="Times New Roman" w:hAnsi="Times New Roman" w:cs="Times New Roman"/>
          <w:color w:val="262626" w:themeColor="text1" w:themeTint="D9"/>
          <w:sz w:val="21"/>
          <w:szCs w:val="21"/>
          <w:shd w:val="clear" w:color="auto" w:fill="FFFFFF"/>
        </w:rPr>
      </w:pPr>
      <w:r w:rsidRPr="003338D7">
        <w:rPr>
          <w:rFonts w:ascii="Times New Roman" w:hAnsi="Times New Roman" w:cs="Times New Roman"/>
          <w:color w:val="262626" w:themeColor="text1" w:themeTint="D9"/>
          <w:sz w:val="21"/>
          <w:szCs w:val="21"/>
          <w:shd w:val="clear" w:color="auto" w:fill="FFFFFF"/>
        </w:rPr>
        <w:t xml:space="preserve">Evrensel bir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alıcı-verici, veri biçiminin ve iletim hızlarının yapılandırılabilir olduğu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w:t>
      </w:r>
      <w:r w:rsidRPr="003338D7">
        <w:rPr>
          <w:rFonts w:ascii="Times New Roman" w:hAnsi="Times New Roman" w:cs="Times New Roman"/>
          <w:b/>
          <w:bCs/>
          <w:color w:val="262626" w:themeColor="text1" w:themeTint="D9"/>
          <w:sz w:val="21"/>
          <w:szCs w:val="21"/>
          <w:shd w:val="clear" w:color="auto" w:fill="FFFFFF"/>
        </w:rPr>
        <w:t>seri iletişim için bir bilgisayar donanım aygıtıdır</w:t>
      </w:r>
      <w:r w:rsidRPr="003338D7">
        <w:rPr>
          <w:rFonts w:ascii="Times New Roman" w:hAnsi="Times New Roman" w:cs="Times New Roman"/>
          <w:color w:val="262626" w:themeColor="text1" w:themeTint="D9"/>
          <w:sz w:val="21"/>
          <w:szCs w:val="21"/>
          <w:shd w:val="clear" w:color="auto" w:fill="FFFFFF"/>
        </w:rPr>
        <w:t>.</w:t>
      </w:r>
    </w:p>
    <w:p w14:paraId="5E117683" w14:textId="68D7FE92" w:rsidR="009E78AB" w:rsidRPr="003338D7" w:rsidRDefault="009E78AB" w:rsidP="00F8695D">
      <w:pPr>
        <w:pStyle w:val="ListeParagraf"/>
        <w:numPr>
          <w:ilvl w:val="0"/>
          <w:numId w:val="7"/>
        </w:numPr>
        <w:spacing w:line="276" w:lineRule="auto"/>
        <w:rPr>
          <w:rFonts w:ascii="Times New Roman" w:hAnsi="Times New Roman" w:cs="Times New Roman"/>
          <w:color w:val="262626" w:themeColor="text1" w:themeTint="D9"/>
          <w:sz w:val="21"/>
          <w:szCs w:val="21"/>
        </w:rPr>
      </w:pPr>
      <w:proofErr w:type="spellStart"/>
      <w:r w:rsidRPr="003338D7">
        <w:rPr>
          <w:rFonts w:ascii="Times New Roman" w:hAnsi="Times New Roman" w:cs="Times New Roman"/>
          <w:color w:val="262626" w:themeColor="text1" w:themeTint="D9"/>
          <w:sz w:val="21"/>
          <w:szCs w:val="21"/>
        </w:rPr>
        <w:t>UART'ın</w:t>
      </w:r>
      <w:proofErr w:type="spellEnd"/>
      <w:r w:rsidRPr="003338D7">
        <w:rPr>
          <w:rFonts w:ascii="Times New Roman" w:hAnsi="Times New Roman" w:cs="Times New Roman"/>
          <w:color w:val="262626" w:themeColor="text1" w:themeTint="D9"/>
          <w:sz w:val="21"/>
          <w:szCs w:val="21"/>
        </w:rPr>
        <w:t xml:space="preserve"> temel işlevi, </w:t>
      </w:r>
      <w:r w:rsidRPr="003338D7">
        <w:rPr>
          <w:rFonts w:ascii="Times New Roman" w:hAnsi="Times New Roman" w:cs="Times New Roman"/>
          <w:b/>
          <w:bCs/>
          <w:color w:val="262626" w:themeColor="text1" w:themeTint="D9"/>
          <w:sz w:val="21"/>
          <w:szCs w:val="21"/>
        </w:rPr>
        <w:t xml:space="preserve">bilgisayarlar, mikrodenetleyiciler, sensörler ve diğer cihazlar </w:t>
      </w:r>
      <w:r w:rsidRPr="003338D7">
        <w:rPr>
          <w:rFonts w:ascii="Times New Roman" w:hAnsi="Times New Roman" w:cs="Times New Roman"/>
          <w:color w:val="262626" w:themeColor="text1" w:themeTint="D9"/>
          <w:sz w:val="21"/>
          <w:szCs w:val="21"/>
        </w:rPr>
        <w:t>arasında veri iletişimi sağlamaktır.</w:t>
      </w:r>
    </w:p>
    <w:p w14:paraId="5BB91F17" w14:textId="77777777" w:rsidR="00677ECB" w:rsidRPr="003338D7" w:rsidRDefault="00AD0A37" w:rsidP="00F8695D">
      <w:pPr>
        <w:pStyle w:val="ListeParagraf"/>
        <w:numPr>
          <w:ilvl w:val="0"/>
          <w:numId w:val="7"/>
        </w:numPr>
        <w:spacing w:line="276" w:lineRule="auto"/>
        <w:rPr>
          <w:rFonts w:ascii="Open Sans" w:hAnsi="Open Sans" w:cs="Open Sans"/>
          <w:color w:val="222222"/>
          <w:sz w:val="26"/>
          <w:szCs w:val="26"/>
          <w:shd w:val="clear" w:color="auto" w:fill="FFFFFF"/>
        </w:rPr>
      </w:pPr>
      <w:r w:rsidRPr="003338D7">
        <w:rPr>
          <w:rFonts w:ascii="Times New Roman" w:hAnsi="Times New Roman" w:cs="Times New Roman"/>
          <w:color w:val="222222"/>
          <w:sz w:val="21"/>
          <w:szCs w:val="21"/>
          <w:shd w:val="clear" w:color="auto" w:fill="FFFFFF"/>
        </w:rPr>
        <w:t xml:space="preserve">UART, </w:t>
      </w:r>
      <w:r w:rsidRPr="003338D7">
        <w:rPr>
          <w:rFonts w:ascii="Times New Roman" w:hAnsi="Times New Roman" w:cs="Times New Roman"/>
          <w:b/>
          <w:bCs/>
          <w:color w:val="222222"/>
          <w:sz w:val="21"/>
          <w:szCs w:val="21"/>
          <w:shd w:val="clear" w:color="auto" w:fill="FFFFFF"/>
        </w:rPr>
        <w:t>evrensel asenkron alıcı / verici</w:t>
      </w:r>
      <w:r w:rsidRPr="003338D7">
        <w:rPr>
          <w:rFonts w:ascii="Times New Roman" w:hAnsi="Times New Roman" w:cs="Times New Roman"/>
          <w:color w:val="222222"/>
          <w:sz w:val="21"/>
          <w:szCs w:val="21"/>
          <w:shd w:val="clear" w:color="auto" w:fill="FFFFFF"/>
        </w:rPr>
        <w:t xml:space="preserve"> anlamına gelir ve iki cihaz arasında </w:t>
      </w:r>
      <w:r w:rsidRPr="003338D7">
        <w:rPr>
          <w:rFonts w:ascii="Times New Roman" w:hAnsi="Times New Roman" w:cs="Times New Roman"/>
          <w:b/>
          <w:bCs/>
          <w:color w:val="222222"/>
          <w:sz w:val="21"/>
          <w:szCs w:val="21"/>
          <w:shd w:val="clear" w:color="auto" w:fill="FFFFFF"/>
        </w:rPr>
        <w:t>seri veri alışverişi</w:t>
      </w:r>
      <w:r w:rsidRPr="003338D7">
        <w:rPr>
          <w:rFonts w:ascii="Times New Roman" w:hAnsi="Times New Roman" w:cs="Times New Roman"/>
          <w:color w:val="222222"/>
          <w:sz w:val="21"/>
          <w:szCs w:val="21"/>
          <w:shd w:val="clear" w:color="auto" w:fill="FFFFFF"/>
        </w:rPr>
        <w:t xml:space="preserve"> </w:t>
      </w:r>
      <w:proofErr w:type="gramStart"/>
      <w:r w:rsidRPr="003338D7">
        <w:rPr>
          <w:rFonts w:ascii="Times New Roman" w:hAnsi="Times New Roman" w:cs="Times New Roman"/>
          <w:color w:val="222222"/>
          <w:sz w:val="21"/>
          <w:szCs w:val="21"/>
          <w:shd w:val="clear" w:color="auto" w:fill="FFFFFF"/>
        </w:rPr>
        <w:t xml:space="preserve">için </w:t>
      </w:r>
      <w:r w:rsidR="00677ECB" w:rsidRPr="003338D7">
        <w:rPr>
          <w:rFonts w:ascii="Times New Roman" w:hAnsi="Times New Roman" w:cs="Times New Roman"/>
          <w:color w:val="222222"/>
          <w:sz w:val="21"/>
          <w:szCs w:val="21"/>
          <w:shd w:val="clear" w:color="auto" w:fill="FFFFFF"/>
        </w:rPr>
        <w:t> basit</w:t>
      </w:r>
      <w:proofErr w:type="gramEnd"/>
      <w:r w:rsidR="00677ECB" w:rsidRPr="003338D7">
        <w:rPr>
          <w:rFonts w:ascii="Times New Roman" w:hAnsi="Times New Roman" w:cs="Times New Roman"/>
          <w:color w:val="222222"/>
          <w:sz w:val="21"/>
          <w:szCs w:val="21"/>
          <w:shd w:val="clear" w:color="auto" w:fill="FFFFFF"/>
        </w:rPr>
        <w:t>, iki telli bir protokoldür.</w:t>
      </w:r>
    </w:p>
    <w:p w14:paraId="2005BD3C" w14:textId="5CCA6608"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UART çok basittir ve her iki yönde de iletmek ve almak için verici ve alıcı arasında yalnızca iki kablo kullanır. </w:t>
      </w:r>
    </w:p>
    <w:p w14:paraId="49C8991A" w14:textId="4B8748EE"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Her iki uçta da </w:t>
      </w:r>
      <w:r w:rsidRPr="003338D7">
        <w:rPr>
          <w:rFonts w:ascii="Times New Roman" w:hAnsi="Times New Roman" w:cs="Times New Roman"/>
          <w:b/>
          <w:bCs/>
          <w:color w:val="222222"/>
          <w:sz w:val="21"/>
          <w:szCs w:val="21"/>
          <w:shd w:val="clear" w:color="auto" w:fill="FFFFFF"/>
        </w:rPr>
        <w:t>toprak bağlantısı</w:t>
      </w:r>
      <w:r w:rsidRPr="003338D7">
        <w:rPr>
          <w:rFonts w:ascii="Times New Roman" w:hAnsi="Times New Roman" w:cs="Times New Roman"/>
          <w:color w:val="222222"/>
          <w:sz w:val="21"/>
          <w:szCs w:val="21"/>
          <w:shd w:val="clear" w:color="auto" w:fill="FFFFFF"/>
        </w:rPr>
        <w:t xml:space="preserve"> vardır.</w:t>
      </w:r>
    </w:p>
    <w:p w14:paraId="00C8D4AC" w14:textId="77777777" w:rsidR="009A4A33"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w:t>
      </w:r>
      <w:proofErr w:type="spellEnd"/>
      <w:r w:rsidRPr="003338D7">
        <w:rPr>
          <w:rFonts w:ascii="Times New Roman" w:hAnsi="Times New Roman" w:cs="Times New Roman"/>
          <w:color w:val="222222"/>
          <w:sz w:val="21"/>
          <w:szCs w:val="21"/>
          <w:shd w:val="clear" w:color="auto" w:fill="FFFFFF"/>
        </w:rPr>
        <w:t xml:space="preserve"> iletişim </w:t>
      </w:r>
      <w:r w:rsidRPr="003338D7">
        <w:rPr>
          <w:rFonts w:ascii="Times New Roman" w:hAnsi="Times New Roman" w:cs="Times New Roman"/>
          <w:b/>
          <w:bCs/>
          <w:color w:val="222222"/>
          <w:sz w:val="21"/>
          <w:szCs w:val="21"/>
          <w:shd w:val="clear" w:color="auto" w:fill="FFFFFF"/>
        </w:rPr>
        <w:t>tek yönlü</w:t>
      </w:r>
      <w:r w:rsidRPr="003338D7">
        <w:rPr>
          <w:rFonts w:ascii="Times New Roman" w:hAnsi="Times New Roman" w:cs="Times New Roman"/>
          <w:color w:val="222222"/>
          <w:sz w:val="21"/>
          <w:szCs w:val="21"/>
          <w:shd w:val="clear" w:color="auto" w:fill="FFFFFF"/>
        </w:rPr>
        <w:t xml:space="preserve"> (veriler yalnızca bir yönde gönderilir), </w:t>
      </w:r>
      <w:r w:rsidRPr="003338D7">
        <w:rPr>
          <w:rFonts w:ascii="Times New Roman" w:hAnsi="Times New Roman" w:cs="Times New Roman"/>
          <w:b/>
          <w:bCs/>
          <w:color w:val="222222"/>
          <w:sz w:val="21"/>
          <w:szCs w:val="21"/>
          <w:shd w:val="clear" w:color="auto" w:fill="FFFFFF"/>
        </w:rPr>
        <w:t>yarı çift yönlü</w:t>
      </w:r>
      <w:r w:rsidRPr="003338D7">
        <w:rPr>
          <w:rFonts w:ascii="Times New Roman" w:hAnsi="Times New Roman" w:cs="Times New Roman"/>
          <w:color w:val="222222"/>
          <w:sz w:val="21"/>
          <w:szCs w:val="21"/>
          <w:shd w:val="clear" w:color="auto" w:fill="FFFFFF"/>
        </w:rPr>
        <w:t xml:space="preserve"> (her iki taraf konuşur ancak bir seferde yalnızca bir tane) veya </w:t>
      </w:r>
      <w:r w:rsidRPr="003338D7">
        <w:rPr>
          <w:rFonts w:ascii="Times New Roman" w:hAnsi="Times New Roman" w:cs="Times New Roman"/>
          <w:b/>
          <w:bCs/>
          <w:color w:val="222222"/>
          <w:sz w:val="21"/>
          <w:szCs w:val="21"/>
          <w:shd w:val="clear" w:color="auto" w:fill="FFFFFF"/>
        </w:rPr>
        <w:t>tam çift yönlü</w:t>
      </w:r>
      <w:r w:rsidRPr="003338D7">
        <w:rPr>
          <w:rFonts w:ascii="Times New Roman" w:hAnsi="Times New Roman" w:cs="Times New Roman"/>
          <w:color w:val="222222"/>
          <w:sz w:val="21"/>
          <w:szCs w:val="21"/>
          <w:shd w:val="clear" w:color="auto" w:fill="FFFFFF"/>
        </w:rPr>
        <w:t xml:space="preserve"> (her iki taraf aynı anda iletebilir) olabilir. </w:t>
      </w:r>
    </w:p>
    <w:p w14:paraId="251AF714" w14:textId="0A99C1C8" w:rsidR="00264006"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UART’taki</w:t>
      </w:r>
      <w:proofErr w:type="spellEnd"/>
      <w:r w:rsidRPr="003338D7">
        <w:rPr>
          <w:rFonts w:ascii="Times New Roman" w:hAnsi="Times New Roman" w:cs="Times New Roman"/>
          <w:color w:val="222222"/>
          <w:sz w:val="21"/>
          <w:szCs w:val="21"/>
          <w:shd w:val="clear" w:color="auto" w:fill="FFFFFF"/>
        </w:rPr>
        <w:t xml:space="preserve"> veriler </w:t>
      </w:r>
      <w:r w:rsidRPr="003338D7">
        <w:rPr>
          <w:rFonts w:ascii="Times New Roman" w:hAnsi="Times New Roman" w:cs="Times New Roman"/>
          <w:b/>
          <w:bCs/>
          <w:color w:val="222222"/>
          <w:sz w:val="21"/>
          <w:szCs w:val="21"/>
          <w:shd w:val="clear" w:color="auto" w:fill="FFFFFF"/>
        </w:rPr>
        <w:t>çerçeveler</w:t>
      </w:r>
      <w:r w:rsidR="00CE64B4">
        <w:rPr>
          <w:rFonts w:ascii="Times New Roman" w:hAnsi="Times New Roman" w:cs="Times New Roman"/>
          <w:b/>
          <w:bCs/>
          <w:color w:val="222222"/>
          <w:sz w:val="21"/>
          <w:szCs w:val="21"/>
          <w:shd w:val="clear" w:color="auto" w:fill="FFFFFF"/>
        </w:rPr>
        <w:t xml:space="preserve"> (</w:t>
      </w:r>
      <w:proofErr w:type="spellStart"/>
      <w:r w:rsidR="00CE64B4">
        <w:rPr>
          <w:rFonts w:ascii="Times New Roman" w:hAnsi="Times New Roman" w:cs="Times New Roman"/>
          <w:b/>
          <w:bCs/>
          <w:color w:val="222222"/>
          <w:sz w:val="21"/>
          <w:szCs w:val="21"/>
          <w:shd w:val="clear" w:color="auto" w:fill="FFFFFF"/>
        </w:rPr>
        <w:t>frame</w:t>
      </w:r>
      <w:proofErr w:type="spellEnd"/>
      <w:r w:rsidR="00CE64B4">
        <w:rPr>
          <w:rFonts w:ascii="Times New Roman" w:hAnsi="Times New Roman" w:cs="Times New Roman"/>
          <w:b/>
          <w:bCs/>
          <w:color w:val="222222"/>
          <w:sz w:val="21"/>
          <w:szCs w:val="21"/>
          <w:shd w:val="clear" w:color="auto" w:fill="FFFFFF"/>
        </w:rPr>
        <w:t>)</w:t>
      </w:r>
      <w:r w:rsidRPr="003338D7">
        <w:rPr>
          <w:rFonts w:ascii="Times New Roman" w:hAnsi="Times New Roman" w:cs="Times New Roman"/>
          <w:color w:val="222222"/>
          <w:sz w:val="21"/>
          <w:szCs w:val="21"/>
          <w:shd w:val="clear" w:color="auto" w:fill="FFFFFF"/>
        </w:rPr>
        <w:t xml:space="preserve"> şeklinde iletilir. </w:t>
      </w:r>
    </w:p>
    <w:p w14:paraId="68D82BDA" w14:textId="1153242E" w:rsidR="00D252C3" w:rsidRDefault="00D252C3"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UART’ın</w:t>
      </w:r>
      <w:proofErr w:type="spellEnd"/>
      <w:r w:rsidRPr="003338D7">
        <w:rPr>
          <w:rFonts w:ascii="Times New Roman" w:hAnsi="Times New Roman" w:cs="Times New Roman"/>
          <w:color w:val="222222"/>
          <w:sz w:val="21"/>
          <w:szCs w:val="21"/>
          <w:shd w:val="clear" w:color="auto" w:fill="FFFFFF"/>
        </w:rPr>
        <w:t xml:space="preserve"> en büyük avantajlarından biri </w:t>
      </w:r>
      <w:r w:rsidRPr="003338D7">
        <w:rPr>
          <w:rFonts w:ascii="Times New Roman" w:hAnsi="Times New Roman" w:cs="Times New Roman"/>
          <w:b/>
          <w:bCs/>
          <w:color w:val="222222"/>
          <w:sz w:val="21"/>
          <w:szCs w:val="21"/>
          <w:shd w:val="clear" w:color="auto" w:fill="FFFFFF"/>
        </w:rPr>
        <w:t>asenkron</w:t>
      </w:r>
      <w:r w:rsidRPr="003338D7">
        <w:rPr>
          <w:rFonts w:ascii="Times New Roman" w:hAnsi="Times New Roman" w:cs="Times New Roman"/>
          <w:color w:val="222222"/>
          <w:sz w:val="21"/>
          <w:szCs w:val="21"/>
          <w:shd w:val="clear" w:color="auto" w:fill="FFFFFF"/>
        </w:rPr>
        <w:t xml:space="preserve"> olmasıdır – verici ve alıcı ortak bir saat sinyalini paylaşmaz. Bu, protokolü büyük ölçüde basitleştirse </w:t>
      </w:r>
      <w:proofErr w:type="gramStart"/>
      <w:r w:rsidRPr="003338D7">
        <w:rPr>
          <w:rFonts w:ascii="Times New Roman" w:hAnsi="Times New Roman" w:cs="Times New Roman"/>
          <w:color w:val="222222"/>
          <w:sz w:val="21"/>
          <w:szCs w:val="21"/>
          <w:shd w:val="clear" w:color="auto" w:fill="FFFFFF"/>
        </w:rPr>
        <w:t>de,</w:t>
      </w:r>
      <w:proofErr w:type="gramEnd"/>
      <w:r w:rsidRPr="003338D7">
        <w:rPr>
          <w:rFonts w:ascii="Times New Roman" w:hAnsi="Times New Roman" w:cs="Times New Roman"/>
          <w:color w:val="222222"/>
          <w:sz w:val="21"/>
          <w:szCs w:val="21"/>
          <w:shd w:val="clear" w:color="auto" w:fill="FFFFFF"/>
        </w:rPr>
        <w:t xml:space="preserve"> verici ve alıcıya belirli gereksinimler getirir. Bir saati paylaşmadıklarından, aynı bit zamanlamasına sahip olmak için her iki uç da aynı, önceden ayarlanmış hızda iletmelidir.</w:t>
      </w:r>
    </w:p>
    <w:p w14:paraId="56F673A2" w14:textId="15687BE6" w:rsidR="00401C9E" w:rsidRPr="003338D7" w:rsidRDefault="00401C9E"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Nerdeyse tüm mikrodenetleyicilerde bulun</w:t>
      </w:r>
      <w:r w:rsidR="009615BA">
        <w:rPr>
          <w:rFonts w:ascii="Times New Roman" w:hAnsi="Times New Roman" w:cs="Times New Roman"/>
          <w:color w:val="222222"/>
          <w:sz w:val="21"/>
          <w:szCs w:val="21"/>
          <w:shd w:val="clear" w:color="auto" w:fill="FFFFFF"/>
        </w:rPr>
        <w:t>an bir birimdir.</w:t>
      </w:r>
    </w:p>
    <w:p w14:paraId="11E7AC92" w14:textId="41EC2BBF" w:rsidR="00284071" w:rsidRPr="00545CA6" w:rsidRDefault="00837EF6">
      <w:pPr>
        <w:rPr>
          <w:rFonts w:ascii="Times New Roman" w:hAnsi="Times New Roman" w:cs="Times New Roman"/>
          <w:b/>
          <w:bCs/>
          <w:color w:val="538135" w:themeColor="accent6" w:themeShade="BF"/>
          <w:sz w:val="26"/>
          <w:szCs w:val="26"/>
        </w:rPr>
      </w:pPr>
      <w:r w:rsidRPr="00545CA6">
        <w:rPr>
          <w:rFonts w:ascii="Times New Roman" w:hAnsi="Times New Roman" w:cs="Times New Roman"/>
          <w:b/>
          <w:bCs/>
          <w:color w:val="538135" w:themeColor="accent6" w:themeShade="BF"/>
          <w:sz w:val="26"/>
          <w:szCs w:val="26"/>
        </w:rPr>
        <w:t>UART Kullanım Alanları:</w:t>
      </w:r>
    </w:p>
    <w:p w14:paraId="202B8DD0" w14:textId="603930E6" w:rsidR="00837EF6"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Seri veri iletişimi gerektiren mikrodenetleyiciler ve sensörler.</w:t>
      </w:r>
    </w:p>
    <w:p w14:paraId="1780A7AB" w14:textId="5377AC6A" w:rsidR="00751613"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Bilgisayarlarla ve diğer cihazlarla seri port üzerinden iletişim.</w:t>
      </w:r>
    </w:p>
    <w:p w14:paraId="69061760" w14:textId="39713C34" w:rsidR="00E365EB" w:rsidRPr="00D965E4"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GPS alıcıları, bluetooth modülleri, </w:t>
      </w:r>
      <w:proofErr w:type="spellStart"/>
      <w:r w:rsidRPr="00D965E4">
        <w:rPr>
          <w:rFonts w:ascii="Times New Roman" w:hAnsi="Times New Roman" w:cs="Times New Roman"/>
          <w:sz w:val="21"/>
          <w:szCs w:val="21"/>
        </w:rPr>
        <w:t>Wi</w:t>
      </w:r>
      <w:proofErr w:type="spellEnd"/>
      <w:r w:rsidRPr="00D965E4">
        <w:rPr>
          <w:rFonts w:ascii="Times New Roman" w:hAnsi="Times New Roman" w:cs="Times New Roman"/>
          <w:sz w:val="21"/>
          <w:szCs w:val="21"/>
        </w:rPr>
        <w:t>-Fi modülleri gibi kablosuz iletişim cihazları.</w:t>
      </w:r>
    </w:p>
    <w:p w14:paraId="757D1269" w14:textId="3822C564" w:rsidR="00E365EB"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Otomotiv sistemlerde, telemetri uygulamalarında ve daha birçok </w:t>
      </w:r>
      <w:r w:rsidR="00BA5279" w:rsidRPr="00D965E4">
        <w:rPr>
          <w:rFonts w:ascii="Times New Roman" w:hAnsi="Times New Roman" w:cs="Times New Roman"/>
          <w:sz w:val="21"/>
          <w:szCs w:val="21"/>
        </w:rPr>
        <w:t>endüstriyel</w:t>
      </w:r>
      <w:r w:rsidRPr="00D965E4">
        <w:rPr>
          <w:rFonts w:ascii="Times New Roman" w:hAnsi="Times New Roman" w:cs="Times New Roman"/>
          <w:sz w:val="21"/>
          <w:szCs w:val="21"/>
        </w:rPr>
        <w:t xml:space="preserve"> uygulamada.</w:t>
      </w:r>
    </w:p>
    <w:p w14:paraId="76835B73" w14:textId="10B04712" w:rsidR="009156DB" w:rsidRDefault="00F045A6" w:rsidP="0002193F">
      <w:pPr>
        <w:ind w:firstLine="360"/>
        <w:rPr>
          <w:rFonts w:ascii="Times New Roman" w:hAnsi="Times New Roman" w:cs="Times New Roman"/>
          <w:sz w:val="21"/>
          <w:szCs w:val="21"/>
        </w:rPr>
      </w:pPr>
      <w:r w:rsidRPr="00F045A6">
        <w:rPr>
          <w:rFonts w:ascii="Times New Roman" w:hAnsi="Times New Roman" w:cs="Times New Roman"/>
          <w:color w:val="000000"/>
          <w:sz w:val="21"/>
          <w:szCs w:val="21"/>
          <w:shd w:val="clear" w:color="auto" w:fill="FFFFFF"/>
        </w:rPr>
        <w:t xml:space="preserve">Son zamanlarda UART kullanımının popülaritesi azalmaya başladı. Bunun yerine; </w:t>
      </w:r>
      <w:r w:rsidRPr="006F7A19">
        <w:rPr>
          <w:rFonts w:ascii="Times New Roman" w:hAnsi="Times New Roman" w:cs="Times New Roman"/>
          <w:b/>
          <w:bCs/>
          <w:color w:val="000000"/>
          <w:sz w:val="21"/>
          <w:szCs w:val="21"/>
          <w:shd w:val="clear" w:color="auto" w:fill="FFFFFF"/>
        </w:rPr>
        <w:t>SPI</w:t>
      </w:r>
      <w:r w:rsidRPr="00F045A6">
        <w:rPr>
          <w:rFonts w:ascii="Times New Roman" w:hAnsi="Times New Roman" w:cs="Times New Roman"/>
          <w:color w:val="000000"/>
          <w:sz w:val="21"/>
          <w:szCs w:val="21"/>
          <w:shd w:val="clear" w:color="auto" w:fill="FFFFFF"/>
        </w:rPr>
        <w:t xml:space="preserve"> ve de </w:t>
      </w:r>
      <w:r w:rsidRPr="006F7A19">
        <w:rPr>
          <w:rFonts w:ascii="Times New Roman" w:hAnsi="Times New Roman" w:cs="Times New Roman"/>
          <w:b/>
          <w:bCs/>
          <w:color w:val="000000"/>
          <w:sz w:val="21"/>
          <w:szCs w:val="21"/>
          <w:shd w:val="clear" w:color="auto" w:fill="FFFFFF"/>
        </w:rPr>
        <w:t>I2C</w:t>
      </w:r>
      <w:r w:rsidRPr="00F045A6">
        <w:rPr>
          <w:rFonts w:ascii="Times New Roman" w:hAnsi="Times New Roman" w:cs="Times New Roman"/>
          <w:color w:val="000000"/>
          <w:sz w:val="21"/>
          <w:szCs w:val="21"/>
          <w:shd w:val="clear" w:color="auto" w:fill="FFFFFF"/>
        </w:rPr>
        <w:t xml:space="preserve"> gibi protokoller kullanılmaya başlanmıştır.</w:t>
      </w:r>
    </w:p>
    <w:p w14:paraId="6AC7335B" w14:textId="77777777" w:rsidR="008C2F3D" w:rsidRDefault="00AC5A52" w:rsidP="008C2F3D">
      <w:pPr>
        <w:ind w:firstLine="708"/>
        <w:rPr>
          <w:rFonts w:ascii="Times New Roman" w:hAnsi="Times New Roman" w:cs="Times New Roman"/>
          <w:color w:val="000000"/>
          <w:sz w:val="21"/>
          <w:szCs w:val="21"/>
          <w:shd w:val="clear" w:color="auto" w:fill="FFFFFF"/>
        </w:rPr>
      </w:pPr>
      <w:r w:rsidRPr="00AC5A52">
        <w:rPr>
          <w:rFonts w:ascii="Times New Roman" w:hAnsi="Times New Roman" w:cs="Times New Roman"/>
          <w:color w:val="000000"/>
          <w:sz w:val="21"/>
          <w:szCs w:val="21"/>
          <w:shd w:val="clear" w:color="auto" w:fill="FFFFFF"/>
        </w:rPr>
        <w:t xml:space="preserve">Belirli bir seri bağlantı noktası üzerinden iletişim kurmanın yerine, birçok modernleşmiş bilgisayar ve çevre birimi artık Ethernet ve USB gibi teknolojileri kullanmaya başlamıştır. Aynı zamanda UART, çok basit, düşük maliyette ve uygulanması da kolay olduğundan hala </w:t>
      </w:r>
      <w:r w:rsidRPr="005222D5">
        <w:rPr>
          <w:rFonts w:ascii="Times New Roman" w:hAnsi="Times New Roman" w:cs="Times New Roman"/>
          <w:b/>
          <w:bCs/>
          <w:color w:val="000000"/>
          <w:sz w:val="21"/>
          <w:szCs w:val="21"/>
          <w:shd w:val="clear" w:color="auto" w:fill="FFFFFF"/>
        </w:rPr>
        <w:t>çok daha düşük hızlı ve çok daha düşük verimli uygulamalar için</w:t>
      </w:r>
      <w:r w:rsidRPr="00AC5A52">
        <w:rPr>
          <w:rFonts w:ascii="Times New Roman" w:hAnsi="Times New Roman" w:cs="Times New Roman"/>
          <w:color w:val="000000"/>
          <w:sz w:val="21"/>
          <w:szCs w:val="21"/>
          <w:shd w:val="clear" w:color="auto" w:fill="FFFFFF"/>
        </w:rPr>
        <w:t xml:space="preserve"> kullanılmaktadır.</w:t>
      </w:r>
    </w:p>
    <w:p w14:paraId="7976F35A" w14:textId="77777777" w:rsidR="0057796D" w:rsidRDefault="0057796D" w:rsidP="008C2F3D">
      <w:pPr>
        <w:ind w:firstLine="708"/>
        <w:rPr>
          <w:rFonts w:ascii="Times New Roman" w:hAnsi="Times New Roman" w:cs="Times New Roman"/>
          <w:color w:val="000000"/>
          <w:sz w:val="21"/>
          <w:szCs w:val="21"/>
          <w:shd w:val="clear" w:color="auto" w:fill="FFFFFF"/>
        </w:rPr>
      </w:pPr>
    </w:p>
    <w:p w14:paraId="5B7E9473" w14:textId="77777777" w:rsidR="001E1662" w:rsidRDefault="001E1662" w:rsidP="008C2F3D">
      <w:pPr>
        <w:ind w:firstLine="708"/>
        <w:rPr>
          <w:rFonts w:ascii="Times New Roman" w:hAnsi="Times New Roman" w:cs="Times New Roman"/>
          <w:color w:val="000000"/>
          <w:sz w:val="21"/>
          <w:szCs w:val="21"/>
          <w:shd w:val="clear" w:color="auto" w:fill="FFFFFF"/>
        </w:rPr>
      </w:pPr>
    </w:p>
    <w:p w14:paraId="1441816D" w14:textId="6569470F" w:rsidR="00027840" w:rsidRPr="00545CA6" w:rsidRDefault="00741A57" w:rsidP="00027840">
      <w:pPr>
        <w:rPr>
          <w:rFonts w:ascii="Times New Roman" w:hAnsi="Times New Roman" w:cs="Times New Roman"/>
          <w:b/>
          <w:bCs/>
          <w:color w:val="538135" w:themeColor="accent6" w:themeShade="BF"/>
          <w:sz w:val="26"/>
          <w:szCs w:val="26"/>
        </w:rPr>
      </w:pPr>
      <w:r>
        <w:rPr>
          <w:rFonts w:ascii="Times New Roman" w:hAnsi="Times New Roman" w:cs="Times New Roman"/>
          <w:b/>
          <w:bCs/>
          <w:color w:val="538135" w:themeColor="accent6" w:themeShade="BF"/>
          <w:sz w:val="26"/>
          <w:szCs w:val="26"/>
        </w:rPr>
        <w:lastRenderedPageBreak/>
        <w:t xml:space="preserve">Neden </w:t>
      </w:r>
      <w:r w:rsidR="00027840" w:rsidRPr="00545CA6">
        <w:rPr>
          <w:rFonts w:ascii="Times New Roman" w:hAnsi="Times New Roman" w:cs="Times New Roman"/>
          <w:b/>
          <w:bCs/>
          <w:color w:val="538135" w:themeColor="accent6" w:themeShade="BF"/>
          <w:sz w:val="26"/>
          <w:szCs w:val="26"/>
        </w:rPr>
        <w:t>UAR</w:t>
      </w:r>
      <w:r>
        <w:rPr>
          <w:rFonts w:ascii="Times New Roman" w:hAnsi="Times New Roman" w:cs="Times New Roman"/>
          <w:b/>
          <w:bCs/>
          <w:color w:val="538135" w:themeColor="accent6" w:themeShade="BF"/>
          <w:sz w:val="26"/>
          <w:szCs w:val="26"/>
        </w:rPr>
        <w:t xml:space="preserve">T </w:t>
      </w:r>
      <w:proofErr w:type="gramStart"/>
      <w:r>
        <w:rPr>
          <w:rFonts w:ascii="Times New Roman" w:hAnsi="Times New Roman" w:cs="Times New Roman"/>
          <w:b/>
          <w:bCs/>
          <w:color w:val="538135" w:themeColor="accent6" w:themeShade="BF"/>
          <w:sz w:val="26"/>
          <w:szCs w:val="26"/>
        </w:rPr>
        <w:t>Kullanmalıyız ?</w:t>
      </w:r>
      <w:proofErr w:type="gramEnd"/>
      <w:r w:rsidR="00027840" w:rsidRPr="00545CA6">
        <w:rPr>
          <w:rFonts w:ascii="Times New Roman" w:hAnsi="Times New Roman" w:cs="Times New Roman"/>
          <w:b/>
          <w:bCs/>
          <w:color w:val="538135" w:themeColor="accent6" w:themeShade="BF"/>
          <w:sz w:val="26"/>
          <w:szCs w:val="26"/>
        </w:rPr>
        <w:t>:</w:t>
      </w:r>
    </w:p>
    <w:p w14:paraId="10FEA661" w14:textId="6131E1B0" w:rsidR="00027840" w:rsidRPr="00027840" w:rsidRDefault="00741A57" w:rsidP="008C2F3D">
      <w:pPr>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Çünkü basit. </w:t>
      </w:r>
      <w:r w:rsidR="00027840" w:rsidRPr="00027840">
        <w:rPr>
          <w:rFonts w:ascii="Times New Roman" w:eastAsia="Times New Roman" w:hAnsi="Times New Roman" w:cs="Times New Roman"/>
          <w:color w:val="262626" w:themeColor="text1" w:themeTint="D9"/>
          <w:kern w:val="0"/>
          <w:sz w:val="21"/>
          <w:szCs w:val="21"/>
          <w:lang w:eastAsia="tr-TR"/>
          <w14:ligatures w14:val="none"/>
        </w:rPr>
        <w:t xml:space="preserve">Bir </w:t>
      </w:r>
      <w:proofErr w:type="spellStart"/>
      <w:r w:rsidR="00027840">
        <w:rPr>
          <w:rFonts w:ascii="Times New Roman" w:eastAsia="Times New Roman" w:hAnsi="Times New Roman" w:cs="Times New Roman"/>
          <w:color w:val="262626" w:themeColor="text1" w:themeTint="D9"/>
          <w:kern w:val="0"/>
          <w:sz w:val="21"/>
          <w:szCs w:val="21"/>
          <w:lang w:eastAsia="tr-TR"/>
          <w14:ligatures w14:val="none"/>
        </w:rPr>
        <w:t>UART’ın</w:t>
      </w:r>
      <w:proofErr w:type="spellEnd"/>
      <w:r w:rsidR="00027840">
        <w:rPr>
          <w:rFonts w:ascii="Times New Roman" w:eastAsia="Times New Roman" w:hAnsi="Times New Roman" w:cs="Times New Roman"/>
          <w:color w:val="262626" w:themeColor="text1" w:themeTint="D9"/>
          <w:kern w:val="0"/>
          <w:sz w:val="21"/>
          <w:szCs w:val="21"/>
          <w:lang w:eastAsia="tr-TR"/>
          <w14:ligatures w14:val="none"/>
        </w:rPr>
        <w:t xml:space="preserve"> temel amacı veri seri iletmek ve almaktır. UART haberleşme ile ilgili en iyi şeylerden biri cihazlar arasında veri iletmek için yalnızca iki kablo kullanmasıdır.</w:t>
      </w:r>
    </w:p>
    <w:p w14:paraId="0BB8E4B7" w14:textId="77777777" w:rsidR="00981085" w:rsidRDefault="00981085" w:rsidP="008C2F3D">
      <w:pPr>
        <w:rPr>
          <w:rFonts w:ascii="Times New Roman" w:eastAsia="Times New Roman" w:hAnsi="Times New Roman" w:cs="Times New Roman"/>
          <w:b/>
          <w:bCs/>
          <w:color w:val="ED7D31" w:themeColor="accent2"/>
          <w:kern w:val="0"/>
          <w:sz w:val="26"/>
          <w:szCs w:val="26"/>
          <w:lang w:eastAsia="tr-TR"/>
          <w14:ligatures w14:val="none"/>
        </w:rPr>
      </w:pPr>
    </w:p>
    <w:p w14:paraId="195F163F" w14:textId="759261A5" w:rsidR="008C2F3D" w:rsidRDefault="008C2F3D" w:rsidP="008C2F3D">
      <w:pPr>
        <w:rPr>
          <w:rFonts w:ascii="Times New Roman" w:eastAsia="Times New Roman" w:hAnsi="Times New Roman" w:cs="Times New Roman"/>
          <w:b/>
          <w:bCs/>
          <w:color w:val="ED7D31" w:themeColor="accent2"/>
          <w:kern w:val="0"/>
          <w:sz w:val="26"/>
          <w:szCs w:val="26"/>
          <w:lang w:eastAsia="tr-TR"/>
          <w14:ligatures w14:val="none"/>
        </w:rPr>
      </w:pPr>
      <w:r w:rsidRPr="008C2F3D">
        <w:rPr>
          <w:rFonts w:ascii="Times New Roman" w:eastAsia="Times New Roman" w:hAnsi="Times New Roman" w:cs="Times New Roman"/>
          <w:b/>
          <w:bCs/>
          <w:color w:val="ED7D31" w:themeColor="accent2"/>
          <w:kern w:val="0"/>
          <w:sz w:val="26"/>
          <w:szCs w:val="26"/>
          <w:lang w:eastAsia="tr-TR"/>
          <w14:ligatures w14:val="none"/>
        </w:rPr>
        <w:t>UART Haberleşme Protokolleri Çalışma Prensibi</w:t>
      </w:r>
    </w:p>
    <w:p w14:paraId="1CEFC2D7" w14:textId="50423AA7" w:rsidR="00A44B78" w:rsidRDefault="007910A2" w:rsidP="008C2F3D">
      <w:pPr>
        <w:rPr>
          <w:rFonts w:ascii="Times New Roman" w:hAnsi="Times New Roman" w:cs="Times New Roman"/>
          <w:color w:val="000000"/>
          <w:sz w:val="21"/>
          <w:szCs w:val="21"/>
          <w:shd w:val="clear" w:color="auto" w:fill="FFFFFF"/>
        </w:rPr>
      </w:pPr>
      <w:r>
        <w:rPr>
          <w:noProof/>
        </w:rPr>
        <w:drawing>
          <wp:inline distT="0" distB="0" distL="0" distR="0" wp14:anchorId="274A0125" wp14:editId="7D000457">
            <wp:extent cx="5782310" cy="3775407"/>
            <wp:effectExtent l="0" t="0" r="8890" b="0"/>
            <wp:docPr id="322833919"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919" name="Resim 1" descr="metin, diyagram, çizgi, ekran görüntüs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310" cy="3897504"/>
                    </a:xfrm>
                    <a:prstGeom prst="rect">
                      <a:avLst/>
                    </a:prstGeom>
                    <a:noFill/>
                    <a:ln>
                      <a:noFill/>
                    </a:ln>
                  </pic:spPr>
                </pic:pic>
              </a:graphicData>
            </a:graphic>
          </wp:inline>
        </w:drawing>
      </w:r>
    </w:p>
    <w:p w14:paraId="5293FAB9" w14:textId="632A04B0" w:rsidR="008C2F3D" w:rsidRDefault="0003736B"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Genel olarak, UART tam çift yönlü haberleşme modu şeklinde çalışmaktadır. Kısacası, aynı anda veri gönderebilir ya da alabilir. USART, </w:t>
      </w:r>
      <w:r w:rsidRPr="00846B67">
        <w:rPr>
          <w:rStyle w:val="Gl"/>
          <w:rFonts w:ascii="Times New Roman" w:hAnsi="Times New Roman" w:cs="Times New Roman"/>
          <w:sz w:val="21"/>
          <w:szCs w:val="21"/>
        </w:rPr>
        <w:t xml:space="preserve">5 ve 9 bit arasında olan </w:t>
      </w:r>
      <w:proofErr w:type="gramStart"/>
      <w:r w:rsidRPr="00846B67">
        <w:rPr>
          <w:rStyle w:val="Gl"/>
          <w:rFonts w:ascii="Times New Roman" w:hAnsi="Times New Roman" w:cs="Times New Roman"/>
          <w:sz w:val="21"/>
          <w:szCs w:val="21"/>
        </w:rPr>
        <w:t>data</w:t>
      </w:r>
      <w:proofErr w:type="gramEnd"/>
      <w:r w:rsidRPr="00846B67">
        <w:rPr>
          <w:rStyle w:val="Gl"/>
          <w:rFonts w:ascii="Times New Roman" w:hAnsi="Times New Roman" w:cs="Times New Roman"/>
          <w:sz w:val="21"/>
          <w:szCs w:val="21"/>
        </w:rPr>
        <w:t xml:space="preserve"> uzunluğuna sahip verileri taşıma</w:t>
      </w:r>
      <w:r>
        <w:rPr>
          <w:rStyle w:val="Gl"/>
          <w:rFonts w:ascii="Times New Roman" w:hAnsi="Times New Roman" w:cs="Times New Roman"/>
          <w:b w:val="0"/>
          <w:bCs w:val="0"/>
          <w:sz w:val="21"/>
          <w:szCs w:val="21"/>
        </w:rPr>
        <w:t xml:space="preserve"> özelliğine sahip olmaktadır. Fakat genelde 8 ya da 9 bitlik kullanımlar tercih edilmektedir.</w:t>
      </w:r>
    </w:p>
    <w:p w14:paraId="7C3C7BE7" w14:textId="50B96446" w:rsidR="0026774A" w:rsidRDefault="0026774A"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saatleri kullanmamaktadır.</w:t>
      </w:r>
    </w:p>
    <w:p w14:paraId="3A34424C" w14:textId="715F0601" w:rsidR="0033319E" w:rsidRDefault="00BD5514" w:rsidP="00DC5D43">
      <w:pPr>
        <w:ind w:firstLine="708"/>
        <w:rPr>
          <w:rStyle w:val="Gl"/>
          <w:rFonts w:ascii="Times New Roman" w:hAnsi="Times New Roman" w:cs="Times New Roman"/>
          <w:b w:val="0"/>
          <w:bCs w:val="0"/>
          <w:sz w:val="21"/>
          <w:szCs w:val="21"/>
        </w:rPr>
      </w:pPr>
      <w:r w:rsidRPr="00BD5514">
        <w:rPr>
          <w:rStyle w:val="Gl"/>
          <w:rFonts w:ascii="Times New Roman" w:hAnsi="Times New Roman" w:cs="Times New Roman"/>
          <w:b w:val="0"/>
          <w:bCs w:val="0"/>
          <w:noProof/>
          <w:sz w:val="21"/>
          <w:szCs w:val="21"/>
        </w:rPr>
        <w:drawing>
          <wp:inline distT="0" distB="0" distL="0" distR="0" wp14:anchorId="657655B0" wp14:editId="6E9AEF04">
            <wp:extent cx="5760720" cy="1616075"/>
            <wp:effectExtent l="0" t="0" r="0" b="3175"/>
            <wp:docPr id="1018281461" name="Resim 1" descr="ekran görüntüsü, metin,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1461" name="Resim 1" descr="ekran görüntüsü, metin, dikdörtgen, yazı tipi içeren bir resim&#10;&#10;Açıklama otomatik olarak oluşturuldu"/>
                    <pic:cNvPicPr/>
                  </pic:nvPicPr>
                  <pic:blipFill>
                    <a:blip r:embed="rId7"/>
                    <a:stretch>
                      <a:fillRect/>
                    </a:stretch>
                  </pic:blipFill>
                  <pic:spPr>
                    <a:xfrm>
                      <a:off x="0" y="0"/>
                      <a:ext cx="5760720" cy="1616075"/>
                    </a:xfrm>
                    <a:prstGeom prst="rect">
                      <a:avLst/>
                    </a:prstGeom>
                  </pic:spPr>
                </pic:pic>
              </a:graphicData>
            </a:graphic>
          </wp:inline>
        </w:drawing>
      </w:r>
    </w:p>
    <w:p w14:paraId="7B6FE29B" w14:textId="4B880F64"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birimlerinde RX, TX ve GND uçları bulunur.</w:t>
      </w:r>
    </w:p>
    <w:p w14:paraId="31F859D6" w14:textId="58707624" w:rsidR="00F63DDA" w:rsidRDefault="00F63DDA" w:rsidP="00F63DDA">
      <w:pPr>
        <w:rPr>
          <w:rStyle w:val="Gl"/>
          <w:rFonts w:ascii="Times New Roman" w:hAnsi="Times New Roman" w:cs="Times New Roman"/>
          <w:b w:val="0"/>
          <w:bCs w:val="0"/>
          <w:sz w:val="21"/>
          <w:szCs w:val="21"/>
        </w:rPr>
      </w:pPr>
      <w:r w:rsidRPr="00DF2250">
        <w:rPr>
          <w:rStyle w:val="Gl"/>
          <w:rFonts w:ascii="Times New Roman" w:hAnsi="Times New Roman" w:cs="Times New Roman"/>
          <w:color w:val="00B050"/>
          <w:sz w:val="21"/>
          <w:szCs w:val="21"/>
        </w:rPr>
        <w:t>TX:</w:t>
      </w:r>
      <w:r>
        <w:rPr>
          <w:rStyle w:val="Gl"/>
          <w:rFonts w:ascii="Times New Roman" w:hAnsi="Times New Roman" w:cs="Times New Roman"/>
          <w:b w:val="0"/>
          <w:bCs w:val="0"/>
          <w:sz w:val="21"/>
          <w:szCs w:val="21"/>
        </w:rPr>
        <w:t xml:space="preserve"> Veri iletim hattı.</w:t>
      </w:r>
    </w:p>
    <w:p w14:paraId="289467DA" w14:textId="0464D186"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RX:</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Veri alma hattı.</w:t>
      </w:r>
    </w:p>
    <w:p w14:paraId="25E6BCC6" w14:textId="2C885A4E"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lastRenderedPageBreak/>
        <w:t>GND:</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Toprak bağlantısı.</w:t>
      </w:r>
      <w:r w:rsidR="009E58E7">
        <w:rPr>
          <w:rStyle w:val="Gl"/>
          <w:rFonts w:ascii="Times New Roman" w:hAnsi="Times New Roman" w:cs="Times New Roman"/>
          <w:b w:val="0"/>
          <w:bCs w:val="0"/>
          <w:sz w:val="21"/>
          <w:szCs w:val="21"/>
        </w:rPr>
        <w:t xml:space="preserve"> Verinin düzgün bir şekilde iletilmesini ve cihazlar arasındaki güç ve sinyallerin kararlı kalmasını sağlar.</w:t>
      </w:r>
    </w:p>
    <w:p w14:paraId="0A47AC5D" w14:textId="7679F781"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Haberleşecek birimlerin RX ve TX uçları çapraz olarak bağlanır. GND bağlantıları </w:t>
      </w:r>
      <w:proofErr w:type="spellStart"/>
      <w:r>
        <w:rPr>
          <w:rStyle w:val="Gl"/>
          <w:rFonts w:ascii="Times New Roman" w:hAnsi="Times New Roman" w:cs="Times New Roman"/>
          <w:b w:val="0"/>
          <w:bCs w:val="0"/>
          <w:sz w:val="21"/>
          <w:szCs w:val="21"/>
        </w:rPr>
        <w:t>ortaklanır</w:t>
      </w:r>
      <w:proofErr w:type="spellEnd"/>
      <w:r>
        <w:rPr>
          <w:rStyle w:val="Gl"/>
          <w:rFonts w:ascii="Times New Roman" w:hAnsi="Times New Roman" w:cs="Times New Roman"/>
          <w:b w:val="0"/>
          <w:bCs w:val="0"/>
          <w:sz w:val="21"/>
          <w:szCs w:val="21"/>
        </w:rPr>
        <w:t>.</w:t>
      </w:r>
    </w:p>
    <w:p w14:paraId="50A00641" w14:textId="3C1D6D4A" w:rsidR="008B7C8E" w:rsidRDefault="008B7C8E"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 xml:space="preserve">Full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İki tarafın da aynı anda konuşabileceği haberleşme yapısıdır. İki tarafta veri iletebilir ve veri alabilir.</w:t>
      </w:r>
    </w:p>
    <w:p w14:paraId="38469E70" w14:textId="1B379F76" w:rsidR="00F571C8" w:rsidRDefault="00F571C8"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Half</w:t>
      </w:r>
      <w:proofErr w:type="spellEnd"/>
      <w:r w:rsidRPr="00CD1A0E">
        <w:rPr>
          <w:rStyle w:val="Gl"/>
          <w:rFonts w:ascii="Times New Roman" w:hAnsi="Times New Roman" w:cs="Times New Roman"/>
          <w:color w:val="ED7D31" w:themeColor="accent2"/>
          <w:sz w:val="21"/>
          <w:szCs w:val="21"/>
        </w:rPr>
        <w:t xml:space="preserve"> </w:t>
      </w:r>
      <w:proofErr w:type="spellStart"/>
      <w:r w:rsidRPr="00CD1A0E">
        <w:rPr>
          <w:rStyle w:val="Gl"/>
          <w:rFonts w:ascii="Times New Roman" w:hAnsi="Times New Roman" w:cs="Times New Roman"/>
          <w:color w:val="ED7D31" w:themeColor="accent2"/>
          <w:sz w:val="21"/>
          <w:szCs w:val="21"/>
        </w:rPr>
        <w:t>Duplex</w:t>
      </w:r>
      <w:proofErr w:type="spellEnd"/>
      <w:r w:rsidRPr="00CD1A0E">
        <w:rPr>
          <w:rStyle w:val="Gl"/>
          <w:rFonts w:ascii="Times New Roman" w:hAnsi="Times New Roman" w:cs="Times New Roman"/>
          <w:color w:val="ED7D31" w:themeColor="accent2"/>
          <w:sz w:val="21"/>
          <w:szCs w:val="21"/>
        </w:rPr>
        <w:t>:</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Telsiz mantığı. Biri konuşur diğeri dinler. Aynı anda gerçekleşmez.</w:t>
      </w:r>
    </w:p>
    <w:p w14:paraId="326093B4" w14:textId="65F96738" w:rsidR="00A34A1F" w:rsidRDefault="00A34A1F" w:rsidP="008B7C8E">
      <w:pPr>
        <w:rPr>
          <w:rStyle w:val="Gl"/>
          <w:rFonts w:ascii="Times New Roman" w:hAnsi="Times New Roman" w:cs="Times New Roman"/>
          <w:b w:val="0"/>
          <w:bCs w:val="0"/>
          <w:sz w:val="21"/>
          <w:szCs w:val="21"/>
        </w:rPr>
      </w:pPr>
      <w:proofErr w:type="spellStart"/>
      <w:r w:rsidRPr="00CD1A0E">
        <w:rPr>
          <w:rStyle w:val="Gl"/>
          <w:rFonts w:ascii="Times New Roman" w:hAnsi="Times New Roman" w:cs="Times New Roman"/>
          <w:color w:val="ED7D31" w:themeColor="accent2"/>
          <w:sz w:val="21"/>
          <w:szCs w:val="21"/>
        </w:rPr>
        <w:t>Simplex</w:t>
      </w:r>
      <w:proofErr w:type="spellEnd"/>
      <w:r w:rsidRPr="00CD1A0E">
        <w:rPr>
          <w:rStyle w:val="Gl"/>
          <w:rFonts w:ascii="Times New Roman" w:hAnsi="Times New Roman" w:cs="Times New Roman"/>
          <w:color w:val="ED7D31" w:themeColor="accent2"/>
          <w:sz w:val="21"/>
          <w:szCs w:val="21"/>
        </w:rPr>
        <w:t>:</w:t>
      </w:r>
      <w:r>
        <w:rPr>
          <w:rStyle w:val="Gl"/>
          <w:rFonts w:ascii="Times New Roman" w:hAnsi="Times New Roman" w:cs="Times New Roman"/>
          <w:b w:val="0"/>
          <w:bCs w:val="0"/>
          <w:sz w:val="21"/>
          <w:szCs w:val="21"/>
        </w:rPr>
        <w:t xml:space="preserve"> Biri konuşur diğeri dinler.</w:t>
      </w:r>
    </w:p>
    <w:p w14:paraId="5C15D192" w14:textId="77777777" w:rsidR="00B95B23" w:rsidRPr="00AC5A52" w:rsidRDefault="00B95B23" w:rsidP="00DC5D43">
      <w:pPr>
        <w:ind w:firstLine="708"/>
        <w:rPr>
          <w:rStyle w:val="Gl"/>
          <w:rFonts w:ascii="Times New Roman" w:hAnsi="Times New Roman" w:cs="Times New Roman"/>
          <w:b w:val="0"/>
          <w:bCs w:val="0"/>
          <w:sz w:val="21"/>
          <w:szCs w:val="21"/>
        </w:rPr>
      </w:pPr>
    </w:p>
    <w:p w14:paraId="65DFA4D1" w14:textId="7FBD6751" w:rsidR="009156DB" w:rsidRPr="009156DB" w:rsidRDefault="009156DB">
      <w:pPr>
        <w:rPr>
          <w:rStyle w:val="Gl"/>
          <w:rFonts w:ascii="Times New Roman" w:hAnsi="Times New Roman" w:cs="Times New Roman"/>
          <w:b w:val="0"/>
          <w:bCs w:val="0"/>
          <w:color w:val="538135" w:themeColor="accent6" w:themeShade="BF"/>
          <w:sz w:val="26"/>
          <w:szCs w:val="26"/>
          <w:shd w:val="clear" w:color="auto" w:fill="FFFFFF"/>
        </w:rPr>
      </w:pPr>
      <w:r w:rsidRPr="009156DB">
        <w:rPr>
          <w:rStyle w:val="Gl"/>
          <w:rFonts w:ascii="Times New Roman" w:hAnsi="Times New Roman" w:cs="Times New Roman"/>
          <w:color w:val="538135" w:themeColor="accent6" w:themeShade="BF"/>
          <w:sz w:val="26"/>
          <w:szCs w:val="26"/>
          <w:shd w:val="clear" w:color="auto" w:fill="FFFFFF"/>
        </w:rPr>
        <w:t>USART</w:t>
      </w:r>
      <w:r w:rsidRPr="009156DB">
        <w:rPr>
          <w:rFonts w:ascii="Times New Roman" w:hAnsi="Times New Roman" w:cs="Times New Roman"/>
          <w:color w:val="538135" w:themeColor="accent6" w:themeShade="BF"/>
          <w:sz w:val="26"/>
          <w:szCs w:val="26"/>
          <w:shd w:val="clear" w:color="auto" w:fill="FFFFFF"/>
        </w:rPr>
        <w:t> </w:t>
      </w:r>
      <w:r w:rsidRPr="009156DB">
        <w:rPr>
          <w:rFonts w:ascii="Times New Roman" w:hAnsi="Times New Roman" w:cs="Times New Roman"/>
          <w:b/>
          <w:bCs/>
          <w:color w:val="538135" w:themeColor="accent6" w:themeShade="BF"/>
          <w:sz w:val="26"/>
          <w:szCs w:val="26"/>
          <w:shd w:val="clear" w:color="auto" w:fill="FFFFFF"/>
        </w:rPr>
        <w:t xml:space="preserve">(Universal </w:t>
      </w:r>
      <w:proofErr w:type="spellStart"/>
      <w:r w:rsidRPr="009156DB">
        <w:rPr>
          <w:rFonts w:ascii="Times New Roman" w:hAnsi="Times New Roman" w:cs="Times New Roman"/>
          <w:b/>
          <w:bCs/>
          <w:color w:val="538135" w:themeColor="accent6" w:themeShade="BF"/>
          <w:sz w:val="26"/>
          <w:szCs w:val="26"/>
          <w:shd w:val="clear" w:color="auto" w:fill="FFFFFF"/>
        </w:rPr>
        <w:t>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Asynchronous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Receiver</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Transmitter</w:t>
      </w:r>
      <w:proofErr w:type="spellEnd"/>
      <w:r w:rsidRPr="009156DB">
        <w:rPr>
          <w:rFonts w:ascii="Times New Roman" w:hAnsi="Times New Roman" w:cs="Times New Roman"/>
          <w:b/>
          <w:bCs/>
          <w:color w:val="538135" w:themeColor="accent6" w:themeShade="BF"/>
          <w:sz w:val="26"/>
          <w:szCs w:val="26"/>
          <w:shd w:val="clear" w:color="auto" w:fill="FFFFFF"/>
        </w:rPr>
        <w:t>)</w:t>
      </w:r>
    </w:p>
    <w:p w14:paraId="0DB64FE0" w14:textId="7B11EE93" w:rsidR="007829C1" w:rsidRPr="007829C1" w:rsidRDefault="0041153F" w:rsidP="00381DA8">
      <w:pPr>
        <w:pStyle w:val="ListeParagraf"/>
        <w:numPr>
          <w:ilvl w:val="0"/>
          <w:numId w:val="9"/>
        </w:numPr>
        <w:spacing w:line="276" w:lineRule="auto"/>
        <w:rPr>
          <w:rStyle w:val="Gl"/>
          <w:rFonts w:ascii="Times New Roman" w:hAnsi="Times New Roman" w:cs="Times New Roman"/>
          <w:b w:val="0"/>
          <w:bCs w:val="0"/>
          <w:color w:val="181D31"/>
          <w:sz w:val="21"/>
          <w:szCs w:val="21"/>
          <w:shd w:val="clear" w:color="auto" w:fill="FFFFFF"/>
        </w:rPr>
      </w:pPr>
      <w:r>
        <w:rPr>
          <w:rStyle w:val="Gl"/>
          <w:rFonts w:ascii="Times New Roman" w:hAnsi="Times New Roman" w:cs="Times New Roman"/>
          <w:b w:val="0"/>
          <w:bCs w:val="0"/>
          <w:color w:val="181D31"/>
          <w:sz w:val="21"/>
          <w:szCs w:val="21"/>
          <w:shd w:val="clear" w:color="auto" w:fill="FFFFFF"/>
        </w:rPr>
        <w:t xml:space="preserve">USART seri iletişim kurmak için </w:t>
      </w:r>
      <w:r w:rsidRPr="00947817">
        <w:rPr>
          <w:rStyle w:val="Gl"/>
          <w:rFonts w:ascii="Times New Roman" w:hAnsi="Times New Roman" w:cs="Times New Roman"/>
          <w:color w:val="181D31"/>
          <w:sz w:val="21"/>
          <w:szCs w:val="21"/>
          <w:shd w:val="clear" w:color="auto" w:fill="FFFFFF"/>
        </w:rPr>
        <w:t>mikrodenetleyiciler içerisinde bulunan çevre biriminin adıdır.</w:t>
      </w:r>
    </w:p>
    <w:p w14:paraId="0752FF86" w14:textId="7C601944"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Style w:val="Gl"/>
          <w:rFonts w:ascii="Times New Roman" w:hAnsi="Times New Roman" w:cs="Times New Roman"/>
          <w:color w:val="181D31"/>
          <w:sz w:val="21"/>
          <w:szCs w:val="21"/>
          <w:shd w:val="clear" w:color="auto" w:fill="FFFFFF"/>
        </w:rPr>
        <w:t>USART</w:t>
      </w:r>
      <w:r w:rsidRPr="00D63CDE">
        <w:rPr>
          <w:rFonts w:ascii="Times New Roman" w:hAnsi="Times New Roman" w:cs="Times New Roman"/>
          <w:color w:val="181D31"/>
          <w:sz w:val="21"/>
          <w:szCs w:val="21"/>
          <w:shd w:val="clear" w:color="auto" w:fill="FFFFFF"/>
        </w:rPr>
        <w:t xml:space="preserve"> ise hem senkron hem de asenkron olarak çalışabilir. </w:t>
      </w:r>
    </w:p>
    <w:p w14:paraId="1BA2A8FF"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proofErr w:type="spellStart"/>
      <w:r w:rsidRPr="00D63CDE">
        <w:rPr>
          <w:rFonts w:ascii="Times New Roman" w:hAnsi="Times New Roman" w:cs="Times New Roman"/>
          <w:color w:val="181D31"/>
          <w:sz w:val="21"/>
          <w:szCs w:val="21"/>
          <w:shd w:val="clear" w:color="auto" w:fill="FFFFFF"/>
        </w:rPr>
        <w:t>UART’a</w:t>
      </w:r>
      <w:proofErr w:type="spellEnd"/>
      <w:r w:rsidRPr="00D63CDE">
        <w:rPr>
          <w:rFonts w:ascii="Times New Roman" w:hAnsi="Times New Roman" w:cs="Times New Roman"/>
          <w:color w:val="181D31"/>
          <w:sz w:val="21"/>
          <w:szCs w:val="21"/>
          <w:shd w:val="clear" w:color="auto" w:fill="FFFFFF"/>
        </w:rPr>
        <w:t xml:space="preserve"> göre </w:t>
      </w:r>
      <w:r w:rsidRPr="00947817">
        <w:rPr>
          <w:rFonts w:ascii="Times New Roman" w:hAnsi="Times New Roman" w:cs="Times New Roman"/>
          <w:b/>
          <w:bCs/>
          <w:color w:val="181D31"/>
          <w:sz w:val="21"/>
          <w:szCs w:val="21"/>
          <w:shd w:val="clear" w:color="auto" w:fill="FFFFFF"/>
        </w:rPr>
        <w:t>daha gelişmiş</w:t>
      </w:r>
      <w:r w:rsidRPr="00D63CDE">
        <w:rPr>
          <w:rFonts w:ascii="Times New Roman" w:hAnsi="Times New Roman" w:cs="Times New Roman"/>
          <w:color w:val="181D31"/>
          <w:sz w:val="21"/>
          <w:szCs w:val="21"/>
          <w:shd w:val="clear" w:color="auto" w:fill="FFFFFF"/>
        </w:rPr>
        <w:t xml:space="preserve"> bir protokoldür. </w:t>
      </w:r>
    </w:p>
    <w:p w14:paraId="3FB7C814" w14:textId="77777777" w:rsidR="0098010A" w:rsidRPr="008E478D" w:rsidRDefault="009156DB" w:rsidP="00381DA8">
      <w:pPr>
        <w:pStyle w:val="ListeParagraf"/>
        <w:numPr>
          <w:ilvl w:val="0"/>
          <w:numId w:val="9"/>
        </w:numPr>
        <w:spacing w:line="276" w:lineRule="auto"/>
        <w:rPr>
          <w:rFonts w:ascii="Times New Roman" w:hAnsi="Times New Roman" w:cs="Times New Roman"/>
          <w:b/>
          <w:bCs/>
          <w:color w:val="181D31"/>
          <w:sz w:val="21"/>
          <w:szCs w:val="21"/>
          <w:shd w:val="clear" w:color="auto" w:fill="FFFFFF"/>
        </w:rPr>
      </w:pPr>
      <w:r w:rsidRPr="00D63CDE">
        <w:rPr>
          <w:rFonts w:ascii="Times New Roman" w:hAnsi="Times New Roman" w:cs="Times New Roman"/>
          <w:color w:val="181D31"/>
          <w:sz w:val="21"/>
          <w:szCs w:val="21"/>
          <w:shd w:val="clear" w:color="auto" w:fill="FFFFFF"/>
        </w:rPr>
        <w:t>Haberleşme mantı</w:t>
      </w:r>
      <w:r w:rsidR="006A06C1" w:rsidRPr="00D63CDE">
        <w:rPr>
          <w:rFonts w:ascii="Times New Roman" w:hAnsi="Times New Roman" w:cs="Times New Roman"/>
          <w:color w:val="181D31"/>
          <w:sz w:val="21"/>
          <w:szCs w:val="21"/>
          <w:shd w:val="clear" w:color="auto" w:fill="FFFFFF"/>
        </w:rPr>
        <w:t>ğ</w:t>
      </w:r>
      <w:r w:rsidRPr="00D63CDE">
        <w:rPr>
          <w:rFonts w:ascii="Times New Roman" w:hAnsi="Times New Roman" w:cs="Times New Roman"/>
          <w:color w:val="181D31"/>
          <w:sz w:val="21"/>
          <w:szCs w:val="21"/>
          <w:shd w:val="clear" w:color="auto" w:fill="FFFFFF"/>
        </w:rPr>
        <w:t xml:space="preserve">ı aynı şekilde çalışır ancak USART aynı zamanda </w:t>
      </w:r>
      <w:r w:rsidRPr="008E478D">
        <w:rPr>
          <w:rFonts w:ascii="Times New Roman" w:hAnsi="Times New Roman" w:cs="Times New Roman"/>
          <w:b/>
          <w:bCs/>
          <w:color w:val="181D31"/>
          <w:sz w:val="21"/>
          <w:szCs w:val="21"/>
          <w:shd w:val="clear" w:color="auto" w:fill="FFFFFF"/>
        </w:rPr>
        <w:t xml:space="preserve">senkron haberleşmeleri de gerçekleştirebilir. </w:t>
      </w:r>
    </w:p>
    <w:p w14:paraId="5AE9524B" w14:textId="00C78D3F" w:rsidR="00FE1E75" w:rsidRPr="00A119C1" w:rsidRDefault="009156DB"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Yeni çıkan bir mikroişlemcinin</w:t>
      </w:r>
      <w:r w:rsidRPr="00D63CDE">
        <w:rPr>
          <w:rFonts w:ascii="Times New Roman" w:hAnsi="Times New Roman" w:cs="Times New Roman"/>
          <w:color w:val="181D31"/>
          <w:sz w:val="21"/>
          <w:szCs w:val="21"/>
          <w:shd w:val="clear" w:color="auto" w:fill="FFFFFF"/>
        </w:rPr>
        <w:t xml:space="preserve"> </w:t>
      </w:r>
      <w:proofErr w:type="spellStart"/>
      <w:r w:rsidRPr="00D63CDE">
        <w:rPr>
          <w:rFonts w:ascii="Times New Roman" w:hAnsi="Times New Roman" w:cs="Times New Roman"/>
          <w:color w:val="181D31"/>
          <w:sz w:val="21"/>
          <w:szCs w:val="21"/>
          <w:shd w:val="clear" w:color="auto" w:fill="FFFFFF"/>
        </w:rPr>
        <w:t>datasheet’ine</w:t>
      </w:r>
      <w:proofErr w:type="spellEnd"/>
      <w:r w:rsidRPr="00D63CDE">
        <w:rPr>
          <w:rFonts w:ascii="Times New Roman" w:hAnsi="Times New Roman" w:cs="Times New Roman"/>
          <w:color w:val="181D31"/>
          <w:sz w:val="21"/>
          <w:szCs w:val="21"/>
          <w:shd w:val="clear" w:color="auto" w:fill="FFFFFF"/>
        </w:rPr>
        <w:t xml:space="preserve"> </w:t>
      </w:r>
      <w:r w:rsidR="006A591C" w:rsidRPr="00D63CDE">
        <w:rPr>
          <w:rFonts w:ascii="Times New Roman" w:hAnsi="Times New Roman" w:cs="Times New Roman"/>
          <w:color w:val="181D31"/>
          <w:sz w:val="21"/>
          <w:szCs w:val="21"/>
          <w:shd w:val="clear" w:color="auto" w:fill="FFFFFF"/>
        </w:rPr>
        <w:t>(elektronik ve teknolojik ürünlerin teknik özellikleri, ayrıntıları vs</w:t>
      </w:r>
      <w:r w:rsidR="00BC6DE0" w:rsidRPr="00D63CDE">
        <w:rPr>
          <w:rFonts w:ascii="Times New Roman" w:hAnsi="Times New Roman" w:cs="Times New Roman"/>
          <w:color w:val="181D31"/>
          <w:sz w:val="21"/>
          <w:szCs w:val="21"/>
          <w:shd w:val="clear" w:color="auto" w:fill="FFFFFF"/>
        </w:rPr>
        <w:t>.</w:t>
      </w:r>
      <w:r w:rsidR="006A591C" w:rsidRPr="00D63CDE">
        <w:rPr>
          <w:rFonts w:ascii="Times New Roman" w:hAnsi="Times New Roman" w:cs="Times New Roman"/>
          <w:color w:val="181D31"/>
          <w:sz w:val="21"/>
          <w:szCs w:val="21"/>
          <w:shd w:val="clear" w:color="auto" w:fill="FFFFFF"/>
        </w:rPr>
        <w:t xml:space="preserve">) </w:t>
      </w:r>
      <w:r w:rsidRPr="00D63CDE">
        <w:rPr>
          <w:rFonts w:ascii="Times New Roman" w:hAnsi="Times New Roman" w:cs="Times New Roman"/>
          <w:color w:val="181D31"/>
          <w:sz w:val="21"/>
          <w:szCs w:val="21"/>
          <w:shd w:val="clear" w:color="auto" w:fill="FFFFFF"/>
        </w:rPr>
        <w:t xml:space="preserve">baktığınız zaman bu birimleri genelde USART birimi olarak görüyoruz çünkü USART aynı zamanda </w:t>
      </w:r>
      <w:proofErr w:type="spellStart"/>
      <w:r w:rsidRPr="00D63CDE">
        <w:rPr>
          <w:rFonts w:ascii="Times New Roman" w:hAnsi="Times New Roman" w:cs="Times New Roman"/>
          <w:color w:val="181D31"/>
          <w:sz w:val="21"/>
          <w:szCs w:val="21"/>
          <w:shd w:val="clear" w:color="auto" w:fill="FFFFFF"/>
        </w:rPr>
        <w:t>UART’ı</w:t>
      </w:r>
      <w:proofErr w:type="spellEnd"/>
      <w:r w:rsidRPr="00D63CDE">
        <w:rPr>
          <w:rFonts w:ascii="Times New Roman" w:hAnsi="Times New Roman" w:cs="Times New Roman"/>
          <w:color w:val="181D31"/>
          <w:sz w:val="21"/>
          <w:szCs w:val="21"/>
          <w:shd w:val="clear" w:color="auto" w:fill="FFFFFF"/>
        </w:rPr>
        <w:t xml:space="preserve"> da kapsayan bir birim olarak tasarlanmıştır.</w:t>
      </w:r>
    </w:p>
    <w:p w14:paraId="3F192A37" w14:textId="43309F7B" w:rsidR="00A119C1" w:rsidRPr="00C776B4" w:rsidRDefault="00A119C1"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RS232</w:t>
      </w:r>
      <w:r>
        <w:rPr>
          <w:rFonts w:ascii="Times New Roman" w:hAnsi="Times New Roman" w:cs="Times New Roman"/>
          <w:color w:val="181D31"/>
          <w:sz w:val="21"/>
          <w:szCs w:val="21"/>
          <w:shd w:val="clear" w:color="auto" w:fill="FFFFFF"/>
        </w:rPr>
        <w:t xml:space="preserve"> ise fiziki bir katmandır.</w:t>
      </w:r>
    </w:p>
    <w:p w14:paraId="738A13C1" w14:textId="77777777" w:rsidR="00082D0A" w:rsidRPr="00082D0A" w:rsidRDefault="00C776B4"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 xml:space="preserve">Genellikle işlemcinin </w:t>
      </w:r>
      <w:r w:rsidRPr="007F2093">
        <w:rPr>
          <w:rFonts w:ascii="Times New Roman" w:hAnsi="Times New Roman" w:cs="Times New Roman"/>
          <w:b/>
          <w:bCs/>
          <w:color w:val="181D31"/>
          <w:sz w:val="21"/>
          <w:szCs w:val="21"/>
          <w:shd w:val="clear" w:color="auto" w:fill="FFFFFF"/>
        </w:rPr>
        <w:t>UART çıkışları 3.3V veya 5V</w:t>
      </w:r>
      <w:r>
        <w:rPr>
          <w:rFonts w:ascii="Times New Roman" w:hAnsi="Times New Roman" w:cs="Times New Roman"/>
          <w:color w:val="181D31"/>
          <w:sz w:val="21"/>
          <w:szCs w:val="21"/>
          <w:shd w:val="clear" w:color="auto" w:fill="FFFFFF"/>
        </w:rPr>
        <w:t xml:space="preserve"> seviyelerindedir.</w:t>
      </w:r>
    </w:p>
    <w:p w14:paraId="5565E136" w14:textId="4D565C79" w:rsidR="005E587F" w:rsidRPr="005E587F" w:rsidRDefault="00082D0A"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Uzun mesafelerde</w:t>
      </w:r>
      <w:r>
        <w:rPr>
          <w:rFonts w:ascii="Times New Roman" w:hAnsi="Times New Roman" w:cs="Times New Roman"/>
          <w:color w:val="181D31"/>
          <w:sz w:val="21"/>
          <w:szCs w:val="21"/>
          <w:shd w:val="clear" w:color="auto" w:fill="FFFFFF"/>
        </w:rPr>
        <w:t xml:space="preserve"> elektriksel olarak daha iyi bir şekilde iletebilmek için RS232 çeviriciler kul</w:t>
      </w:r>
      <w:r w:rsidR="007F2093">
        <w:rPr>
          <w:rFonts w:ascii="Times New Roman" w:hAnsi="Times New Roman" w:cs="Times New Roman"/>
          <w:color w:val="181D31"/>
          <w:sz w:val="21"/>
          <w:szCs w:val="21"/>
          <w:shd w:val="clear" w:color="auto" w:fill="FFFFFF"/>
        </w:rPr>
        <w:t>l</w:t>
      </w:r>
      <w:r>
        <w:rPr>
          <w:rFonts w:ascii="Times New Roman" w:hAnsi="Times New Roman" w:cs="Times New Roman"/>
          <w:color w:val="181D31"/>
          <w:sz w:val="21"/>
          <w:szCs w:val="21"/>
          <w:shd w:val="clear" w:color="auto" w:fill="FFFFFF"/>
        </w:rPr>
        <w:t xml:space="preserve">anılır. </w:t>
      </w:r>
    </w:p>
    <w:p w14:paraId="7901C329" w14:textId="31B9CE18" w:rsidR="00AB7200" w:rsidRPr="00AB7200" w:rsidRDefault="005E587F" w:rsidP="0033319E">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İki işlemciyi USART üzerinden haberleştirebiliriz.</w:t>
      </w:r>
      <w:r w:rsidR="00C776B4">
        <w:rPr>
          <w:rFonts w:ascii="Times New Roman" w:hAnsi="Times New Roman" w:cs="Times New Roman"/>
          <w:color w:val="181D31"/>
          <w:sz w:val="21"/>
          <w:szCs w:val="21"/>
          <w:shd w:val="clear" w:color="auto" w:fill="FFFFFF"/>
        </w:rPr>
        <w:t xml:space="preserve"> </w:t>
      </w:r>
    </w:p>
    <w:p w14:paraId="3229AD10" w14:textId="77777777" w:rsidR="006A3B43" w:rsidRDefault="006A3B43" w:rsidP="0033319E">
      <w:pPr>
        <w:spacing w:line="276" w:lineRule="auto"/>
        <w:rPr>
          <w:rFonts w:ascii="Times New Roman" w:hAnsi="Times New Roman" w:cs="Times New Roman"/>
          <w:b/>
          <w:bCs/>
          <w:color w:val="ED7D31" w:themeColor="accent2"/>
          <w:sz w:val="26"/>
          <w:szCs w:val="26"/>
        </w:rPr>
      </w:pPr>
    </w:p>
    <w:p w14:paraId="3B727EB0" w14:textId="77777777" w:rsidR="001E4B78" w:rsidRDefault="001E4B78" w:rsidP="0033319E">
      <w:pPr>
        <w:spacing w:line="276" w:lineRule="auto"/>
        <w:rPr>
          <w:rFonts w:ascii="Times New Roman" w:hAnsi="Times New Roman" w:cs="Times New Roman"/>
          <w:b/>
          <w:bCs/>
          <w:color w:val="ED7D31" w:themeColor="accent2"/>
          <w:sz w:val="26"/>
          <w:szCs w:val="26"/>
        </w:rPr>
      </w:pPr>
    </w:p>
    <w:p w14:paraId="021B97D6" w14:textId="77777777" w:rsidR="001E4B78" w:rsidRDefault="001E4B78" w:rsidP="0033319E">
      <w:pPr>
        <w:spacing w:line="276" w:lineRule="auto"/>
        <w:rPr>
          <w:rFonts w:ascii="Times New Roman" w:hAnsi="Times New Roman" w:cs="Times New Roman"/>
          <w:b/>
          <w:bCs/>
          <w:color w:val="ED7D31" w:themeColor="accent2"/>
          <w:sz w:val="26"/>
          <w:szCs w:val="26"/>
        </w:rPr>
      </w:pPr>
    </w:p>
    <w:p w14:paraId="51255A36" w14:textId="77777777" w:rsidR="001E4B78" w:rsidRDefault="001E4B78" w:rsidP="0033319E">
      <w:pPr>
        <w:spacing w:line="276" w:lineRule="auto"/>
        <w:rPr>
          <w:rFonts w:ascii="Times New Roman" w:hAnsi="Times New Roman" w:cs="Times New Roman"/>
          <w:b/>
          <w:bCs/>
          <w:color w:val="ED7D31" w:themeColor="accent2"/>
          <w:sz w:val="26"/>
          <w:szCs w:val="26"/>
        </w:rPr>
      </w:pPr>
    </w:p>
    <w:p w14:paraId="0019F097" w14:textId="77777777" w:rsidR="001E4B78" w:rsidRDefault="001E4B78" w:rsidP="0033319E">
      <w:pPr>
        <w:spacing w:line="276" w:lineRule="auto"/>
        <w:rPr>
          <w:rFonts w:ascii="Times New Roman" w:hAnsi="Times New Roman" w:cs="Times New Roman"/>
          <w:b/>
          <w:bCs/>
          <w:color w:val="ED7D31" w:themeColor="accent2"/>
          <w:sz w:val="26"/>
          <w:szCs w:val="26"/>
        </w:rPr>
      </w:pPr>
    </w:p>
    <w:p w14:paraId="7F7BC7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217F9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6F8FB" w14:textId="77777777" w:rsidR="001E4B78" w:rsidRDefault="001E4B78" w:rsidP="0033319E">
      <w:pPr>
        <w:spacing w:line="276" w:lineRule="auto"/>
        <w:rPr>
          <w:rFonts w:ascii="Times New Roman" w:hAnsi="Times New Roman" w:cs="Times New Roman"/>
          <w:b/>
          <w:bCs/>
          <w:color w:val="ED7D31" w:themeColor="accent2"/>
          <w:sz w:val="26"/>
          <w:szCs w:val="26"/>
        </w:rPr>
      </w:pPr>
    </w:p>
    <w:p w14:paraId="4147A68B" w14:textId="77777777" w:rsidR="001E4B78" w:rsidRDefault="001E4B78" w:rsidP="0033319E">
      <w:pPr>
        <w:spacing w:line="276" w:lineRule="auto"/>
        <w:rPr>
          <w:rFonts w:ascii="Times New Roman" w:hAnsi="Times New Roman" w:cs="Times New Roman"/>
          <w:b/>
          <w:bCs/>
          <w:color w:val="ED7D31" w:themeColor="accent2"/>
          <w:sz w:val="26"/>
          <w:szCs w:val="26"/>
        </w:rPr>
      </w:pPr>
    </w:p>
    <w:p w14:paraId="77D696F4" w14:textId="77777777" w:rsidR="001E4B78" w:rsidRDefault="001E4B78" w:rsidP="0033319E">
      <w:pPr>
        <w:spacing w:line="276" w:lineRule="auto"/>
        <w:rPr>
          <w:rFonts w:ascii="Times New Roman" w:hAnsi="Times New Roman" w:cs="Times New Roman"/>
          <w:b/>
          <w:bCs/>
          <w:color w:val="ED7D31" w:themeColor="accent2"/>
          <w:sz w:val="26"/>
          <w:szCs w:val="26"/>
        </w:rPr>
      </w:pPr>
    </w:p>
    <w:p w14:paraId="442A58D7" w14:textId="77777777" w:rsidR="001E4B78" w:rsidRDefault="001E4B78" w:rsidP="0033319E">
      <w:pPr>
        <w:spacing w:line="276" w:lineRule="auto"/>
        <w:rPr>
          <w:rFonts w:ascii="Times New Roman" w:hAnsi="Times New Roman" w:cs="Times New Roman"/>
          <w:b/>
          <w:bCs/>
          <w:color w:val="ED7D31" w:themeColor="accent2"/>
          <w:sz w:val="26"/>
          <w:szCs w:val="26"/>
        </w:rPr>
      </w:pPr>
    </w:p>
    <w:p w14:paraId="193C7262" w14:textId="77777777" w:rsidR="001E4B78" w:rsidRDefault="001E4B78" w:rsidP="0033319E">
      <w:pPr>
        <w:spacing w:line="276" w:lineRule="auto"/>
        <w:rPr>
          <w:rFonts w:ascii="Times New Roman" w:hAnsi="Times New Roman" w:cs="Times New Roman"/>
          <w:b/>
          <w:bCs/>
          <w:color w:val="ED7D31" w:themeColor="accent2"/>
          <w:sz w:val="26"/>
          <w:szCs w:val="26"/>
        </w:rPr>
      </w:pPr>
    </w:p>
    <w:p w14:paraId="07A9D805" w14:textId="77777777" w:rsidR="001E4B78" w:rsidRDefault="001E4B78" w:rsidP="0033319E">
      <w:pPr>
        <w:spacing w:line="276" w:lineRule="auto"/>
        <w:rPr>
          <w:rFonts w:ascii="Times New Roman" w:hAnsi="Times New Roman" w:cs="Times New Roman"/>
          <w:b/>
          <w:bCs/>
          <w:color w:val="ED7D31" w:themeColor="accent2"/>
          <w:sz w:val="26"/>
          <w:szCs w:val="26"/>
        </w:rPr>
      </w:pPr>
    </w:p>
    <w:p w14:paraId="24F96791" w14:textId="2DC67956" w:rsidR="0033319E" w:rsidRPr="0033319E" w:rsidRDefault="0033319E" w:rsidP="0033319E">
      <w:pPr>
        <w:spacing w:line="276" w:lineRule="auto"/>
        <w:rPr>
          <w:rFonts w:ascii="Times New Roman" w:hAnsi="Times New Roman" w:cs="Times New Roman"/>
          <w:b/>
          <w:bCs/>
          <w:color w:val="ED7D31" w:themeColor="accent2"/>
          <w:sz w:val="26"/>
          <w:szCs w:val="26"/>
        </w:rPr>
      </w:pPr>
      <w:r w:rsidRPr="0033319E">
        <w:rPr>
          <w:rFonts w:ascii="Times New Roman" w:hAnsi="Times New Roman" w:cs="Times New Roman"/>
          <w:b/>
          <w:bCs/>
          <w:color w:val="ED7D31" w:themeColor="accent2"/>
          <w:sz w:val="26"/>
          <w:szCs w:val="26"/>
        </w:rPr>
        <w:lastRenderedPageBreak/>
        <w:t xml:space="preserve">UART ve USART Nasıl </w:t>
      </w:r>
      <w:proofErr w:type="gramStart"/>
      <w:r w:rsidRPr="0033319E">
        <w:rPr>
          <w:rFonts w:ascii="Times New Roman" w:hAnsi="Times New Roman" w:cs="Times New Roman"/>
          <w:b/>
          <w:bCs/>
          <w:color w:val="ED7D31" w:themeColor="accent2"/>
          <w:sz w:val="26"/>
          <w:szCs w:val="26"/>
        </w:rPr>
        <w:t>Çalışır ?</w:t>
      </w:r>
      <w:proofErr w:type="gramEnd"/>
    </w:p>
    <w:p w14:paraId="44B5FD5C" w14:textId="77777777" w:rsidR="00096349" w:rsidRDefault="0033319E" w:rsidP="0044788E">
      <w:pPr>
        <w:spacing w:line="276" w:lineRule="auto"/>
        <w:rPr>
          <w:rFonts w:ascii="Times New Roman" w:hAnsi="Times New Roman" w:cs="Times New Roman"/>
          <w:b/>
          <w:bCs/>
          <w:color w:val="ED7D31" w:themeColor="accent2"/>
          <w:sz w:val="26"/>
          <w:szCs w:val="26"/>
        </w:rPr>
      </w:pPr>
      <w:r>
        <w:rPr>
          <w:noProof/>
        </w:rPr>
        <w:drawing>
          <wp:inline distT="0" distB="0" distL="0" distR="0" wp14:anchorId="3B6360A3" wp14:editId="4797EBE8">
            <wp:extent cx="5760720" cy="4322445"/>
            <wp:effectExtent l="0" t="0" r="0" b="1905"/>
            <wp:docPr id="38601325"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1325"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14:paraId="797799F3" w14:textId="53201B1B" w:rsidR="00096349" w:rsidRDefault="0004600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ab/>
        <w:t xml:space="preserve">Haberleşme bir start bitiyle başlar. </w:t>
      </w:r>
    </w:p>
    <w:p w14:paraId="17A94C69" w14:textId="131A2C2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Start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bit</w:t>
      </w:r>
    </w:p>
    <w:p w14:paraId="6C668674" w14:textId="66974F6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Stop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veya 2 bit</w:t>
      </w:r>
    </w:p>
    <w:p w14:paraId="414A5884" w14:textId="4397E205" w:rsidR="00BF55BA" w:rsidRDefault="00BF55BA"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gönderdiğimiz yapı bir byte olmak zorunda değil</w:t>
      </w:r>
      <w:r w:rsidR="002B4A2B">
        <w:rPr>
          <w:rFonts w:ascii="Times New Roman" w:hAnsi="Times New Roman" w:cs="Times New Roman"/>
          <w:color w:val="3B3838" w:themeColor="background2" w:themeShade="40"/>
          <w:sz w:val="21"/>
          <w:szCs w:val="21"/>
        </w:rPr>
        <w:t>. 5,6,7,8 veya 9 bit olabilir.</w:t>
      </w:r>
      <w:r w:rsidR="00CA3DFB">
        <w:rPr>
          <w:rFonts w:ascii="Times New Roman" w:hAnsi="Times New Roman" w:cs="Times New Roman"/>
          <w:color w:val="3B3838" w:themeColor="background2" w:themeShade="40"/>
          <w:sz w:val="21"/>
          <w:szCs w:val="21"/>
        </w:rPr>
        <w:t xml:space="preserve"> Ama en çok kullanılan 8 bitlik yapıdır.</w:t>
      </w:r>
      <w:r w:rsidR="006814F6">
        <w:rPr>
          <w:rFonts w:ascii="Times New Roman" w:hAnsi="Times New Roman" w:cs="Times New Roman"/>
          <w:color w:val="3B3838" w:themeColor="background2" w:themeShade="40"/>
          <w:sz w:val="21"/>
          <w:szCs w:val="21"/>
        </w:rPr>
        <w:t xml:space="preserve"> </w:t>
      </w:r>
    </w:p>
    <w:p w14:paraId="2D89D16F" w14:textId="79AD644A" w:rsidR="008B3B42" w:rsidRDefault="008B3B42"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Parit</w:t>
      </w:r>
      <w:r w:rsidR="00354700">
        <w:rPr>
          <w:rFonts w:ascii="Times New Roman" w:hAnsi="Times New Roman" w:cs="Times New Roman"/>
          <w:color w:val="3B3838" w:themeColor="background2" w:themeShade="40"/>
          <w:sz w:val="21"/>
          <w:szCs w:val="21"/>
        </w:rPr>
        <w:t>e</w:t>
      </w:r>
      <w:r>
        <w:rPr>
          <w:rFonts w:ascii="Times New Roman" w:hAnsi="Times New Roman" w:cs="Times New Roman"/>
          <w:color w:val="3B3838" w:themeColor="background2" w:themeShade="40"/>
          <w:sz w:val="21"/>
          <w:szCs w:val="21"/>
        </w:rPr>
        <w:t xml:space="preserve"> biti </w:t>
      </w:r>
      <w:r w:rsidRPr="008B3B42">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Hata kontrolünde kullanılır.</w:t>
      </w:r>
    </w:p>
    <w:p w14:paraId="3C1E5DF4" w14:textId="069574F8" w:rsidR="00CD45B8" w:rsidRDefault="00CD45B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IDLE </w:t>
      </w:r>
      <w:r w:rsidRPr="00CD45B8">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İletişim hattının boş olduğunu ifade eder.</w:t>
      </w:r>
      <w:r w:rsidR="00B50539">
        <w:rPr>
          <w:rFonts w:ascii="Times New Roman" w:hAnsi="Times New Roman" w:cs="Times New Roman"/>
          <w:color w:val="3B3838" w:themeColor="background2" w:themeShade="40"/>
          <w:sz w:val="21"/>
          <w:szCs w:val="21"/>
        </w:rPr>
        <w:t xml:space="preserve"> Veri gönderilmediğinde veya alınmadığında</w:t>
      </w:r>
      <w:r w:rsidR="00781FB0">
        <w:rPr>
          <w:rFonts w:ascii="Times New Roman" w:hAnsi="Times New Roman" w:cs="Times New Roman"/>
          <w:color w:val="3B3838" w:themeColor="background2" w:themeShade="40"/>
          <w:sz w:val="21"/>
          <w:szCs w:val="21"/>
        </w:rPr>
        <w:t xml:space="preserve"> USART hattı</w:t>
      </w:r>
      <w:r w:rsidR="00B50539">
        <w:rPr>
          <w:rFonts w:ascii="Times New Roman" w:hAnsi="Times New Roman" w:cs="Times New Roman"/>
          <w:color w:val="3B3838" w:themeColor="background2" w:themeShade="40"/>
          <w:sz w:val="21"/>
          <w:szCs w:val="21"/>
        </w:rPr>
        <w:t xml:space="preserve"> idle durumundadır.</w:t>
      </w:r>
    </w:p>
    <w:p w14:paraId="5E2AF065" w14:textId="18343FC2" w:rsidR="00D50CC8" w:rsidRDefault="00261757" w:rsidP="00D648F4">
      <w:pPr>
        <w:spacing w:line="276" w:lineRule="auto"/>
        <w:ind w:firstLine="708"/>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gönderecek UART, verileri bir veri yolundan alır.</w:t>
      </w:r>
      <w:r w:rsidR="00066C02">
        <w:rPr>
          <w:rFonts w:ascii="Times New Roman" w:hAnsi="Times New Roman" w:cs="Times New Roman"/>
          <w:color w:val="3B3838" w:themeColor="background2" w:themeShade="40"/>
          <w:sz w:val="21"/>
          <w:szCs w:val="21"/>
        </w:rPr>
        <w:t xml:space="preserve"> </w:t>
      </w:r>
      <w:r w:rsidR="00BF0780">
        <w:rPr>
          <w:rFonts w:ascii="Times New Roman" w:hAnsi="Times New Roman" w:cs="Times New Roman"/>
          <w:color w:val="3B3838" w:themeColor="background2" w:themeShade="40"/>
          <w:sz w:val="21"/>
          <w:szCs w:val="21"/>
        </w:rPr>
        <w:t xml:space="preserve">Veriler, veri yolundan </w:t>
      </w:r>
      <w:proofErr w:type="spellStart"/>
      <w:r w:rsidR="00BF0780">
        <w:rPr>
          <w:rFonts w:ascii="Times New Roman" w:hAnsi="Times New Roman" w:cs="Times New Roman"/>
          <w:color w:val="3B3838" w:themeColor="background2" w:themeShade="40"/>
          <w:sz w:val="21"/>
          <w:szCs w:val="21"/>
        </w:rPr>
        <w:t>UART’a</w:t>
      </w:r>
      <w:proofErr w:type="spellEnd"/>
      <w:r w:rsidR="00BF0780">
        <w:rPr>
          <w:rFonts w:ascii="Times New Roman" w:hAnsi="Times New Roman" w:cs="Times New Roman"/>
          <w:color w:val="3B3838" w:themeColor="background2" w:themeShade="40"/>
          <w:sz w:val="21"/>
          <w:szCs w:val="21"/>
        </w:rPr>
        <w:t xml:space="preserve"> paralel olarak aktarılır. Verici UART, veri yolundan paralel verileri aldıktan sonra bir başlangıç biti, bir eşlik biti, bir durdurma biti ekleyerek veri paketini oluşturur. Daha sonra, veri paketi TX pininde bit bit seri olarak </w:t>
      </w:r>
      <w:proofErr w:type="spellStart"/>
      <w:r w:rsidR="00BF0780">
        <w:rPr>
          <w:rFonts w:ascii="Times New Roman" w:hAnsi="Times New Roman" w:cs="Times New Roman"/>
          <w:color w:val="3B3838" w:themeColor="background2" w:themeShade="40"/>
          <w:sz w:val="21"/>
          <w:szCs w:val="21"/>
        </w:rPr>
        <w:t>çıktılanır</w:t>
      </w:r>
      <w:proofErr w:type="spellEnd"/>
      <w:r w:rsidR="00BF0780">
        <w:rPr>
          <w:rFonts w:ascii="Times New Roman" w:hAnsi="Times New Roman" w:cs="Times New Roman"/>
          <w:color w:val="3B3838" w:themeColor="background2" w:themeShade="40"/>
          <w:sz w:val="21"/>
          <w:szCs w:val="21"/>
        </w:rPr>
        <w:t xml:space="preserve">. </w:t>
      </w:r>
      <w:r w:rsidR="00AA188F">
        <w:rPr>
          <w:rFonts w:ascii="Times New Roman" w:hAnsi="Times New Roman" w:cs="Times New Roman"/>
          <w:color w:val="3B3838" w:themeColor="background2" w:themeShade="40"/>
          <w:sz w:val="21"/>
          <w:szCs w:val="21"/>
        </w:rPr>
        <w:t>Alıcı UART, veri paketini RX pininde bit bit okur.</w:t>
      </w:r>
      <w:r w:rsidR="005C7775">
        <w:rPr>
          <w:rFonts w:ascii="Times New Roman" w:hAnsi="Times New Roman" w:cs="Times New Roman"/>
          <w:color w:val="3B3838" w:themeColor="background2" w:themeShade="40"/>
          <w:sz w:val="21"/>
          <w:szCs w:val="21"/>
        </w:rPr>
        <w:t xml:space="preserve"> Alıcı UART tekrar verileri paralel forma dönüştürür ve başlangıç bitini, eşlik bitini ve bitiş bitlerini kaldırır. </w:t>
      </w:r>
      <w:r w:rsidR="00D50CC8">
        <w:rPr>
          <w:rFonts w:ascii="Times New Roman" w:hAnsi="Times New Roman" w:cs="Times New Roman"/>
          <w:color w:val="3B3838" w:themeColor="background2" w:themeShade="40"/>
          <w:sz w:val="21"/>
          <w:szCs w:val="21"/>
        </w:rPr>
        <w:t>Son olarak alıcı UART veri paketini alıcı uçtaki veri yoluna paralel olarak aktarır.</w:t>
      </w:r>
    </w:p>
    <w:p w14:paraId="117489DB" w14:textId="266AD6B4" w:rsidR="008E7C54" w:rsidRDefault="008E7C54"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Bir bit start, bir bit stop sayarsak </w:t>
      </w:r>
      <w:r w:rsidRPr="00AB42CC">
        <w:rPr>
          <w:rFonts w:ascii="Times New Roman" w:hAnsi="Times New Roman" w:cs="Times New Roman"/>
          <w:b/>
          <w:bCs/>
          <w:color w:val="3B3838" w:themeColor="background2" w:themeShade="40"/>
          <w:sz w:val="21"/>
          <w:szCs w:val="21"/>
        </w:rPr>
        <w:t>bir byte göndermek</w:t>
      </w:r>
      <w:r>
        <w:rPr>
          <w:rFonts w:ascii="Times New Roman" w:hAnsi="Times New Roman" w:cs="Times New Roman"/>
          <w:color w:val="3B3838" w:themeColor="background2" w:themeShade="40"/>
          <w:sz w:val="21"/>
          <w:szCs w:val="21"/>
        </w:rPr>
        <w:t xml:space="preserve"> için aslında 10 bit gönderilir.</w:t>
      </w:r>
    </w:p>
    <w:p w14:paraId="3FC0D9FB" w14:textId="6FA3CD89" w:rsidR="00326CF3" w:rsidRDefault="00326CF3"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Stop bitinden iki tane kullanmak, birinci stop bitinin ek bir veri biti olarak algılanması gibi problemlerin önüne geçer ama iletişim hızını yavaşlatır.</w:t>
      </w:r>
    </w:p>
    <w:p w14:paraId="67C1AB5B" w14:textId="0BD7BA66" w:rsidR="001123EF" w:rsidRDefault="00385F90"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b/>
          <w:bCs/>
          <w:color w:val="C00000"/>
          <w:kern w:val="0"/>
          <w:sz w:val="21"/>
          <w:szCs w:val="21"/>
          <w:lang w:eastAsia="tr-TR"/>
          <w14:ligatures w14:val="none"/>
        </w:rPr>
        <w:lastRenderedPageBreak/>
        <w:t>Başlangıç ve bitiş bitleri</w:t>
      </w:r>
      <w:r w:rsidRPr="00D363CA">
        <w:rPr>
          <w:rFonts w:ascii="Times New Roman" w:eastAsia="Times New Roman" w:hAnsi="Times New Roman" w:cs="Times New Roman"/>
          <w:color w:val="C00000"/>
          <w:kern w:val="0"/>
          <w:sz w:val="21"/>
          <w:szCs w:val="21"/>
          <w:lang w:eastAsia="tr-TR"/>
          <w14:ligatures w14:val="none"/>
        </w:rPr>
        <w:t xml:space="preserve">, </w:t>
      </w:r>
      <w:r w:rsidRPr="00D363CA">
        <w:rPr>
          <w:rFonts w:ascii="Times New Roman" w:eastAsia="Times New Roman" w:hAnsi="Times New Roman" w:cs="Times New Roman"/>
          <w:color w:val="222222"/>
          <w:kern w:val="0"/>
          <w:sz w:val="21"/>
          <w:szCs w:val="21"/>
          <w:lang w:eastAsia="tr-TR"/>
          <w14:ligatures w14:val="none"/>
        </w:rPr>
        <w:t>kullanıcı verilerinin nerede başladığını ve bittiğini belirtmek veya verileri “</w:t>
      </w:r>
      <w:r w:rsidRPr="00D363CA">
        <w:rPr>
          <w:rFonts w:ascii="Times New Roman" w:eastAsia="Times New Roman" w:hAnsi="Times New Roman" w:cs="Times New Roman"/>
          <w:i/>
          <w:iCs/>
          <w:color w:val="222222"/>
          <w:kern w:val="0"/>
          <w:sz w:val="21"/>
          <w:szCs w:val="21"/>
          <w:lang w:eastAsia="tr-TR"/>
          <w14:ligatures w14:val="none"/>
        </w:rPr>
        <w:t>çerçevelemek</w:t>
      </w:r>
      <w:r w:rsidRPr="00D363CA">
        <w:rPr>
          <w:rFonts w:ascii="Times New Roman" w:eastAsia="Times New Roman" w:hAnsi="Times New Roman" w:cs="Times New Roman"/>
          <w:color w:val="222222"/>
          <w:kern w:val="0"/>
          <w:sz w:val="21"/>
          <w:szCs w:val="21"/>
          <w:lang w:eastAsia="tr-TR"/>
          <w14:ligatures w14:val="none"/>
        </w:rPr>
        <w:t>” için kullanılır.</w:t>
      </w:r>
    </w:p>
    <w:p w14:paraId="27B0B8C5" w14:textId="77777777" w:rsidR="004826DD" w:rsidRPr="00545CA6" w:rsidRDefault="004826DD" w:rsidP="004826DD">
      <w:pPr>
        <w:shd w:val="clear" w:color="auto" w:fill="FFFFFF"/>
        <w:spacing w:before="100" w:beforeAutospacing="1" w:after="150" w:line="240" w:lineRule="auto"/>
        <w:rPr>
          <w:rFonts w:ascii="Times New Roman" w:eastAsia="Times New Roman" w:hAnsi="Times New Roman" w:cs="Times New Roman"/>
          <w:b/>
          <w:bCs/>
          <w:color w:val="538135" w:themeColor="accent6" w:themeShade="BF"/>
          <w:kern w:val="0"/>
          <w:sz w:val="26"/>
          <w:szCs w:val="26"/>
          <w:lang w:eastAsia="tr-TR"/>
          <w14:ligatures w14:val="none"/>
        </w:rPr>
      </w:pPr>
      <w:r w:rsidRPr="00545CA6">
        <w:rPr>
          <w:rFonts w:ascii="Times New Roman" w:eastAsia="Times New Roman" w:hAnsi="Times New Roman" w:cs="Times New Roman"/>
          <w:b/>
          <w:bCs/>
          <w:color w:val="538135" w:themeColor="accent6" w:themeShade="BF"/>
          <w:kern w:val="0"/>
          <w:sz w:val="26"/>
          <w:szCs w:val="26"/>
          <w:lang w:eastAsia="tr-TR"/>
          <w14:ligatures w14:val="none"/>
        </w:rPr>
        <w:t>Eşlik Biti (Parite Biti)</w:t>
      </w:r>
    </w:p>
    <w:p w14:paraId="41AD2C8B" w14:textId="77777777" w:rsidR="004826DD" w:rsidRPr="002403A4"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Tek bit hatalarını algılamak için isteğe bağlı bir </w:t>
      </w:r>
      <w:r w:rsidRPr="002403A4">
        <w:rPr>
          <w:rFonts w:ascii="Times New Roman" w:eastAsia="Times New Roman" w:hAnsi="Times New Roman" w:cs="Times New Roman"/>
          <w:b/>
          <w:bCs/>
          <w:color w:val="222222"/>
          <w:kern w:val="0"/>
          <w:sz w:val="21"/>
          <w:szCs w:val="21"/>
          <w:lang w:eastAsia="tr-TR"/>
          <w14:ligatures w14:val="none"/>
        </w:rPr>
        <w:t>eşlik biti (parite biti)</w:t>
      </w:r>
      <w:r w:rsidRPr="002403A4">
        <w:rPr>
          <w:rFonts w:ascii="Times New Roman" w:eastAsia="Times New Roman" w:hAnsi="Times New Roman" w:cs="Times New Roman"/>
          <w:color w:val="222222"/>
          <w:kern w:val="0"/>
          <w:sz w:val="21"/>
          <w:szCs w:val="21"/>
          <w:lang w:eastAsia="tr-TR"/>
          <w14:ligatures w14:val="none"/>
        </w:rPr>
        <w:t xml:space="preserve"> kullanılabilir. Veri bütünlüğünü korumak için kullanılır. </w:t>
      </w:r>
    </w:p>
    <w:p w14:paraId="2B929535" w14:textId="77777777" w:rsidR="004826DD"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Eşlik biti kullanılarak </w:t>
      </w:r>
      <w:r w:rsidRPr="002403A4">
        <w:rPr>
          <w:rFonts w:ascii="Times New Roman" w:eastAsia="Times New Roman" w:hAnsi="Times New Roman" w:cs="Times New Roman"/>
          <w:b/>
          <w:bCs/>
          <w:color w:val="222222"/>
          <w:kern w:val="0"/>
          <w:sz w:val="21"/>
          <w:szCs w:val="21"/>
          <w:lang w:eastAsia="tr-TR"/>
          <w14:ligatures w14:val="none"/>
        </w:rPr>
        <w:t>çok güvenli olmayan hata denetimleri</w:t>
      </w:r>
      <w:r w:rsidRPr="002403A4">
        <w:rPr>
          <w:rFonts w:ascii="Times New Roman" w:eastAsia="Times New Roman" w:hAnsi="Times New Roman" w:cs="Times New Roman"/>
          <w:color w:val="222222"/>
          <w:kern w:val="0"/>
          <w:sz w:val="21"/>
          <w:szCs w:val="21"/>
          <w:lang w:eastAsia="tr-TR"/>
          <w14:ligatures w14:val="none"/>
        </w:rPr>
        <w:t xml:space="preserve"> yapılabilir. Çok güvenli olmamasının sebebi iki bit birden bozulmaya uğrarsa bunu tespit edemez.</w:t>
      </w:r>
    </w:p>
    <w:p w14:paraId="584D186D" w14:textId="21D6D1B4" w:rsidR="00CC5B07" w:rsidRPr="00CC5B07" w:rsidRDefault="00CC5B07" w:rsidP="00CC5B07">
      <w:pPr>
        <w:shd w:val="clear" w:color="auto" w:fill="FFFFFF"/>
        <w:spacing w:before="100" w:beforeAutospacing="1" w:after="150" w:line="240" w:lineRule="auto"/>
        <w:rPr>
          <w:rFonts w:ascii="Times New Roman" w:eastAsia="Times New Roman" w:hAnsi="Times New Roman" w:cs="Times New Roman"/>
          <w:b/>
          <w:bCs/>
          <w:color w:val="C45911" w:themeColor="accent2" w:themeShade="BF"/>
          <w:kern w:val="0"/>
          <w:sz w:val="26"/>
          <w:szCs w:val="26"/>
          <w:lang w:eastAsia="tr-TR"/>
          <w14:ligatures w14:val="none"/>
        </w:rPr>
      </w:pPr>
      <w:r w:rsidRPr="00CC5B07">
        <w:rPr>
          <w:rFonts w:ascii="Times New Roman" w:eastAsia="Times New Roman" w:hAnsi="Times New Roman" w:cs="Times New Roman"/>
          <w:b/>
          <w:bCs/>
          <w:color w:val="C45911" w:themeColor="accent2" w:themeShade="BF"/>
          <w:kern w:val="0"/>
          <w:sz w:val="26"/>
          <w:szCs w:val="26"/>
          <w:lang w:eastAsia="tr-TR"/>
          <w14:ligatures w14:val="none"/>
        </w:rPr>
        <w:t>Parit</w:t>
      </w:r>
      <w:r w:rsidR="005B4EE2">
        <w:rPr>
          <w:rFonts w:ascii="Times New Roman" w:eastAsia="Times New Roman" w:hAnsi="Times New Roman" w:cs="Times New Roman"/>
          <w:b/>
          <w:bCs/>
          <w:color w:val="C45911" w:themeColor="accent2" w:themeShade="BF"/>
          <w:kern w:val="0"/>
          <w:sz w:val="26"/>
          <w:szCs w:val="26"/>
          <w:lang w:eastAsia="tr-TR"/>
          <w14:ligatures w14:val="none"/>
        </w:rPr>
        <w:t>e</w:t>
      </w:r>
      <w:r w:rsidRPr="00CC5B07">
        <w:rPr>
          <w:rFonts w:ascii="Times New Roman" w:eastAsia="Times New Roman" w:hAnsi="Times New Roman" w:cs="Times New Roman"/>
          <w:b/>
          <w:bCs/>
          <w:color w:val="C45911" w:themeColor="accent2" w:themeShade="BF"/>
          <w:kern w:val="0"/>
          <w:sz w:val="26"/>
          <w:szCs w:val="26"/>
          <w:lang w:eastAsia="tr-TR"/>
          <w14:ligatures w14:val="none"/>
        </w:rPr>
        <w:t xml:space="preserve"> Biti Kullanım Mantığı:</w:t>
      </w:r>
    </w:p>
    <w:p w14:paraId="23E25467" w14:textId="24D5862E" w:rsidR="00CC5B07" w:rsidRDefault="00483216" w:rsidP="006A1723">
      <w:pPr>
        <w:shd w:val="clear" w:color="auto" w:fill="FFFFFF"/>
        <w:spacing w:after="0" w:line="276" w:lineRule="auto"/>
        <w:ind w:firstLine="360"/>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Sistem kurulurken parite bitinin tek veya çift olma durumuna göre karar verilir.</w:t>
      </w:r>
    </w:p>
    <w:p w14:paraId="30AC0727" w14:textId="77777777" w:rsidR="0023457A" w:rsidRPr="00393986" w:rsidRDefault="0023457A" w:rsidP="006A1723">
      <w:pPr>
        <w:shd w:val="clear" w:color="auto" w:fill="FFFFFF"/>
        <w:spacing w:after="0" w:line="276" w:lineRule="auto"/>
        <w:ind w:firstLine="360"/>
        <w:rPr>
          <w:rFonts w:ascii="Times New Roman" w:eastAsia="Times New Roman" w:hAnsi="Times New Roman" w:cs="Times New Roman"/>
          <w:b/>
          <w:bCs/>
          <w:i/>
          <w:iCs/>
          <w:color w:val="262626" w:themeColor="text1" w:themeTint="D9"/>
          <w:kern w:val="0"/>
          <w:sz w:val="21"/>
          <w:szCs w:val="21"/>
          <w:lang w:eastAsia="tr-TR"/>
          <w14:ligatures w14:val="none"/>
        </w:rPr>
      </w:pPr>
      <w:r w:rsidRPr="00393986">
        <w:rPr>
          <w:rFonts w:ascii="Times New Roman" w:eastAsia="Times New Roman" w:hAnsi="Times New Roman" w:cs="Times New Roman"/>
          <w:b/>
          <w:bCs/>
          <w:i/>
          <w:iCs/>
          <w:color w:val="262626" w:themeColor="text1" w:themeTint="D9"/>
          <w:kern w:val="0"/>
          <w:sz w:val="21"/>
          <w:szCs w:val="21"/>
          <w:lang w:eastAsia="tr-TR"/>
          <w14:ligatures w14:val="none"/>
        </w:rPr>
        <w:t>Örnek;</w:t>
      </w:r>
    </w:p>
    <w:p w14:paraId="4364F122" w14:textId="0FD9C6CB" w:rsidR="0023457A" w:rsidRDefault="0023457A"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Elimizde “1011010” verisi olsun. Çift veya tek pariteye göre veri gönderim doğruluğunu inceleyelim.</w:t>
      </w:r>
    </w:p>
    <w:p w14:paraId="734717E8" w14:textId="77777777" w:rsidR="00BA049C" w:rsidRDefault="00BA049C"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58C4776" w14:textId="2704EFE5" w:rsidR="0023457A" w:rsidRPr="001C7716" w:rsidRDefault="0023457A" w:rsidP="006A1723">
      <w:pPr>
        <w:shd w:val="clear" w:color="auto" w:fill="FFFFFF"/>
        <w:spacing w:after="0" w:line="276" w:lineRule="auto"/>
        <w:ind w:firstLine="360"/>
        <w:rPr>
          <w:rFonts w:ascii="Times New Roman" w:eastAsia="Times New Roman" w:hAnsi="Times New Roman" w:cs="Times New Roman"/>
          <w:b/>
          <w:bCs/>
          <w:color w:val="262626" w:themeColor="text1" w:themeTint="D9"/>
          <w:kern w:val="0"/>
          <w:sz w:val="21"/>
          <w:szCs w:val="21"/>
          <w:u w:val="single"/>
          <w:lang w:eastAsia="tr-TR"/>
          <w14:ligatures w14:val="none"/>
        </w:rPr>
      </w:pPr>
      <w:r w:rsidRPr="001C7716">
        <w:rPr>
          <w:rFonts w:ascii="Times New Roman" w:eastAsia="Times New Roman" w:hAnsi="Times New Roman" w:cs="Times New Roman"/>
          <w:b/>
          <w:bCs/>
          <w:color w:val="262626" w:themeColor="text1" w:themeTint="D9"/>
          <w:kern w:val="0"/>
          <w:sz w:val="21"/>
          <w:szCs w:val="21"/>
          <w:u w:val="single"/>
          <w:lang w:eastAsia="tr-TR"/>
          <w14:ligatures w14:val="none"/>
        </w:rPr>
        <w:t>Çift Parite:</w:t>
      </w:r>
    </w:p>
    <w:p w14:paraId="403A8CE8" w14:textId="6EC0FD0F" w:rsidR="006A1723" w:rsidRDefault="00181AB4"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sidR="002F5CF5">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5ABF81F7" w14:textId="00F9BED2" w:rsidR="00181AB4"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w:t>
      </w:r>
      <w:r w:rsidR="002F5CF5">
        <w:rPr>
          <w:rFonts w:ascii="Times New Roman" w:eastAsia="Times New Roman" w:hAnsi="Times New Roman" w:cs="Times New Roman"/>
          <w:color w:val="262626" w:themeColor="text1" w:themeTint="D9"/>
          <w:kern w:val="0"/>
          <w:sz w:val="21"/>
          <w:szCs w:val="21"/>
          <w:lang w:eastAsia="tr-TR"/>
          <w14:ligatures w14:val="none"/>
        </w:rPr>
        <w:t>ar</w:t>
      </w:r>
      <w:r>
        <w:rPr>
          <w:rFonts w:ascii="Times New Roman" w:eastAsia="Times New Roman" w:hAnsi="Times New Roman" w:cs="Times New Roman"/>
          <w:color w:val="262626" w:themeColor="text1" w:themeTint="D9"/>
          <w:kern w:val="0"/>
          <w:sz w:val="21"/>
          <w:szCs w:val="21"/>
          <w:lang w:eastAsia="tr-TR"/>
          <w14:ligatures w14:val="none"/>
        </w:rPr>
        <w:t>: 4</w:t>
      </w:r>
    </w:p>
    <w:p w14:paraId="723DFC54" w14:textId="331C8FAD" w:rsidR="00A72B0C"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Dört bir çift sayıdır. Dolayısıyla çift parite bitini “0” olarak ayarl</w:t>
      </w:r>
      <w:r w:rsidR="002F5CF5">
        <w:rPr>
          <w:rFonts w:ascii="Times New Roman" w:eastAsia="Times New Roman" w:hAnsi="Times New Roman" w:cs="Times New Roman"/>
          <w:color w:val="262626" w:themeColor="text1" w:themeTint="D9"/>
          <w:kern w:val="0"/>
          <w:sz w:val="21"/>
          <w:szCs w:val="21"/>
          <w:lang w:eastAsia="tr-TR"/>
          <w14:ligatures w14:val="none"/>
        </w:rPr>
        <w:t>ar</w:t>
      </w:r>
      <w:r w:rsidR="00EA431D">
        <w:rPr>
          <w:rFonts w:ascii="Times New Roman" w:eastAsia="Times New Roman" w:hAnsi="Times New Roman" w:cs="Times New Roman"/>
          <w:color w:val="262626" w:themeColor="text1" w:themeTint="D9"/>
          <w:kern w:val="0"/>
          <w:sz w:val="21"/>
          <w:szCs w:val="21"/>
          <w:lang w:eastAsia="tr-TR"/>
          <w14:ligatures w14:val="none"/>
        </w:rPr>
        <w:t>.</w:t>
      </w:r>
    </w:p>
    <w:p w14:paraId="7B8E7C23" w14:textId="5C437334" w:rsidR="00EA431D" w:rsidRDefault="00EA431D"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 parite bitini verinin sonuna ekl</w:t>
      </w:r>
      <w:r w:rsidR="002C3893">
        <w:rPr>
          <w:rFonts w:ascii="Times New Roman" w:eastAsia="Times New Roman" w:hAnsi="Times New Roman" w:cs="Times New Roman"/>
          <w:color w:val="262626" w:themeColor="text1" w:themeTint="D9"/>
          <w:kern w:val="0"/>
          <w:sz w:val="21"/>
          <w:szCs w:val="21"/>
          <w:lang w:eastAsia="tr-TR"/>
          <w14:ligatures w14:val="none"/>
        </w:rPr>
        <w:t>er</w:t>
      </w:r>
      <w:r>
        <w:rPr>
          <w:rFonts w:ascii="Times New Roman" w:eastAsia="Times New Roman" w:hAnsi="Times New Roman" w:cs="Times New Roman"/>
          <w:color w:val="262626" w:themeColor="text1" w:themeTint="D9"/>
          <w:kern w:val="0"/>
          <w:sz w:val="21"/>
          <w:szCs w:val="21"/>
          <w:lang w:eastAsia="tr-TR"/>
          <w14:ligatures w14:val="none"/>
        </w:rPr>
        <w:t>: 10110100</w:t>
      </w:r>
    </w:p>
    <w:p w14:paraId="29F4693A" w14:textId="24EAA4B9" w:rsidR="00AC5BE3" w:rsidRPr="0004115E" w:rsidRDefault="00AC5BE3" w:rsidP="00444A9A">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r w:rsidR="00644C20" w:rsidRPr="0004115E">
        <w:rPr>
          <w:rFonts w:ascii="Times New Roman" w:eastAsia="Times New Roman" w:hAnsi="Times New Roman" w:cs="Times New Roman"/>
          <w:i/>
          <w:iCs/>
          <w:color w:val="262626" w:themeColor="text1" w:themeTint="D9"/>
          <w:kern w:val="0"/>
          <w:sz w:val="21"/>
          <w:szCs w:val="21"/>
          <w:lang w:eastAsia="tr-TR"/>
          <w14:ligatures w14:val="none"/>
        </w:rPr>
        <w:t>…</w:t>
      </w:r>
    </w:p>
    <w:p w14:paraId="10457879" w14:textId="2DAF21AA"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47289069" w14:textId="75A80FD6"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w:t>
      </w:r>
    </w:p>
    <w:p w14:paraId="4D2BEB8B" w14:textId="2EA19050"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5F9B7508" w14:textId="5DC816B1" w:rsidR="005B00DE" w:rsidRDefault="005B00DE"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Alıcı çift parite bitini kontrol eder. </w:t>
      </w:r>
    </w:p>
    <w:p w14:paraId="4B1E2F98" w14:textId="0E3F8003" w:rsidR="007852DA" w:rsidRDefault="007852D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Göndericinin çift parite kullandığını görür</w:t>
      </w:r>
      <w:r w:rsidR="00DC0ADE">
        <w:rPr>
          <w:rFonts w:ascii="Times New Roman" w:eastAsia="Times New Roman" w:hAnsi="Times New Roman" w:cs="Times New Roman"/>
          <w:color w:val="262626" w:themeColor="text1" w:themeTint="D9"/>
          <w:kern w:val="0"/>
          <w:sz w:val="21"/>
          <w:szCs w:val="21"/>
          <w:lang w:eastAsia="tr-TR"/>
          <w14:ligatures w14:val="none"/>
        </w:rPr>
        <w:t>.</w:t>
      </w:r>
    </w:p>
    <w:p w14:paraId="41F6CC1D" w14:textId="3DAC0110" w:rsidR="00E10782" w:rsidRDefault="00E10782"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Veri içindeki “1”lerin sayısı çift olduğu için ve çift parite de “0” olduğu için verinin doğru iletilmiş olduğuna karar verilir.</w:t>
      </w:r>
    </w:p>
    <w:p w14:paraId="3EC01CF5" w14:textId="77777777" w:rsidR="00890C12" w:rsidRPr="00020A0E" w:rsidRDefault="00890C12" w:rsidP="00020A0E">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4A211B90" w14:textId="543584C7" w:rsidR="005B1A5F" w:rsidRPr="005B1A5F" w:rsidRDefault="005B1A5F" w:rsidP="005B1A5F">
      <w:pPr>
        <w:shd w:val="clear" w:color="auto" w:fill="FFFFFF"/>
        <w:spacing w:after="0" w:line="276" w:lineRule="auto"/>
        <w:ind w:left="360"/>
        <w:rPr>
          <w:rFonts w:ascii="Times New Roman" w:eastAsia="Times New Roman" w:hAnsi="Times New Roman" w:cs="Times New Roman"/>
          <w:b/>
          <w:bCs/>
          <w:color w:val="262626" w:themeColor="text1" w:themeTint="D9"/>
          <w:kern w:val="0"/>
          <w:sz w:val="21"/>
          <w:szCs w:val="21"/>
          <w:u w:val="single"/>
          <w:lang w:eastAsia="tr-TR"/>
          <w14:ligatures w14:val="none"/>
        </w:rPr>
      </w:pPr>
      <w:r>
        <w:rPr>
          <w:rFonts w:ascii="Times New Roman" w:eastAsia="Times New Roman" w:hAnsi="Times New Roman" w:cs="Times New Roman"/>
          <w:b/>
          <w:bCs/>
          <w:color w:val="262626" w:themeColor="text1" w:themeTint="D9"/>
          <w:kern w:val="0"/>
          <w:sz w:val="21"/>
          <w:szCs w:val="21"/>
          <w:u w:val="single"/>
          <w:lang w:eastAsia="tr-TR"/>
          <w14:ligatures w14:val="none"/>
        </w:rPr>
        <w:t xml:space="preserve">Tek </w:t>
      </w:r>
      <w:r w:rsidRPr="005B1A5F">
        <w:rPr>
          <w:rFonts w:ascii="Times New Roman" w:eastAsia="Times New Roman" w:hAnsi="Times New Roman" w:cs="Times New Roman"/>
          <w:b/>
          <w:bCs/>
          <w:color w:val="262626" w:themeColor="text1" w:themeTint="D9"/>
          <w:kern w:val="0"/>
          <w:sz w:val="21"/>
          <w:szCs w:val="21"/>
          <w:u w:val="single"/>
          <w:lang w:eastAsia="tr-TR"/>
          <w14:ligatures w14:val="none"/>
        </w:rPr>
        <w:t>Parite:</w:t>
      </w:r>
    </w:p>
    <w:p w14:paraId="67C90142"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38916B03"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 4</w:t>
      </w:r>
    </w:p>
    <w:p w14:paraId="75E30063" w14:textId="3C97C8B0" w:rsidR="00FC3BD6" w:rsidRDefault="00226372"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olduğu için parite biti “1” olarak ayarlanır ve verinin sonuna eklenir.</w:t>
      </w:r>
    </w:p>
    <w:p w14:paraId="315830D5" w14:textId="769B9E22" w:rsidR="006A1723" w:rsidRDefault="00C42B73" w:rsidP="00EB40E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 biti verinin sonuna konulur: 10110101</w:t>
      </w:r>
    </w:p>
    <w:p w14:paraId="04295389" w14:textId="77777777" w:rsidR="0040735B" w:rsidRDefault="0040735B" w:rsidP="0040735B">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p>
    <w:p w14:paraId="1CABAA3B" w14:textId="2878986D" w:rsidR="0040735B" w:rsidRPr="00CF1397"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7E659EB4" w14:textId="4C5AB825" w:rsidR="00CF1397" w:rsidRPr="001333B2"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62BF6ED7" w14:textId="2848E12E" w:rsidR="001333B2" w:rsidRPr="00DC3C82" w:rsidRDefault="001333B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biti kontrol edilir. Gönderici tek parite göndermiştir bu nedenle tek parite biti “1” olmalıdır.</w:t>
      </w:r>
    </w:p>
    <w:p w14:paraId="16F13728" w14:textId="7CC1AA32" w:rsidR="00DC3C82" w:rsidRPr="0004115E" w:rsidRDefault="00DC3C8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içindeki “1”lerin sayısı çift olduğu (dört tane) ve tek paritesinin “1” olduğunu görünce verinin hatalı bir şekilde geldiğine karar verir.</w:t>
      </w:r>
    </w:p>
    <w:p w14:paraId="409DCD70" w14:textId="45FC86F8" w:rsidR="0040735B" w:rsidRDefault="00293763"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Paritede “1” tek sayıyı, “0” çift sayıyı temsil eder.</w:t>
      </w:r>
    </w:p>
    <w:p w14:paraId="739ED764" w14:textId="282075DB" w:rsidR="00F65435" w:rsidRDefault="00F65435"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Yani çift pariteyse “1”, tek pariteyse “0” gönderiyor.</w:t>
      </w:r>
    </w:p>
    <w:p w14:paraId="7BAEC0AB" w14:textId="77777777" w:rsidR="00113228" w:rsidRDefault="00113228" w:rsidP="0040735B">
      <w:pPr>
        <w:pBdr>
          <w:bottom w:val="single" w:sz="6" w:space="1" w:color="auto"/>
        </w:pBd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172DB63" w14:textId="77777777" w:rsidR="004826DD" w:rsidRDefault="004826DD" w:rsidP="004826DD">
      <w:pPr>
        <w:shd w:val="clear" w:color="auto" w:fill="FFFFFF"/>
        <w:spacing w:before="100" w:beforeAutospacing="1" w:after="0" w:line="240" w:lineRule="auto"/>
        <w:ind w:firstLine="360"/>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color w:val="222222"/>
          <w:kern w:val="0"/>
          <w:sz w:val="21"/>
          <w:szCs w:val="21"/>
          <w:lang w:eastAsia="tr-TR"/>
          <w14:ligatures w14:val="none"/>
        </w:rPr>
        <w:t xml:space="preserve">UART hala yaygın olarak kullanılan bir seri veri protokolüdür ancak son yıllarda bazı uygulamalarda yerini </w:t>
      </w:r>
      <w:r w:rsidRPr="00D363CA">
        <w:rPr>
          <w:rFonts w:ascii="Times New Roman" w:eastAsia="Times New Roman" w:hAnsi="Times New Roman" w:cs="Times New Roman"/>
          <w:b/>
          <w:bCs/>
          <w:color w:val="222222"/>
          <w:kern w:val="0"/>
          <w:sz w:val="21"/>
          <w:szCs w:val="21"/>
          <w:lang w:eastAsia="tr-TR"/>
          <w14:ligatures w14:val="none"/>
        </w:rPr>
        <w:t>SPI, IC, USB ve Ethernet</w:t>
      </w:r>
      <w:r w:rsidRPr="00D363CA">
        <w:rPr>
          <w:rFonts w:ascii="Times New Roman" w:eastAsia="Times New Roman" w:hAnsi="Times New Roman" w:cs="Times New Roman"/>
          <w:color w:val="222222"/>
          <w:kern w:val="0"/>
          <w:sz w:val="21"/>
          <w:szCs w:val="21"/>
          <w:lang w:eastAsia="tr-TR"/>
          <w14:ligatures w14:val="none"/>
        </w:rPr>
        <w:t xml:space="preserve"> gibi teknolojiler almıştır.</w:t>
      </w:r>
    </w:p>
    <w:p w14:paraId="1E57233C" w14:textId="77777777" w:rsidR="004826DD" w:rsidRDefault="004826DD" w:rsidP="004826DD">
      <w:pPr>
        <w:shd w:val="clear" w:color="auto" w:fill="FFFFFF"/>
        <w:spacing w:before="100" w:beforeAutospacing="1" w:after="150" w:line="240" w:lineRule="auto"/>
        <w:rPr>
          <w:rFonts w:ascii="Times New Roman" w:hAnsi="Times New Roman" w:cs="Times New Roman"/>
          <w:sz w:val="21"/>
          <w:szCs w:val="21"/>
        </w:rPr>
      </w:pPr>
      <w:r w:rsidRPr="00661C06">
        <w:rPr>
          <w:rFonts w:ascii="Times New Roman" w:eastAsia="Times New Roman" w:hAnsi="Times New Roman" w:cs="Times New Roman"/>
          <w:b/>
          <w:bCs/>
          <w:color w:val="C00000"/>
          <w:kern w:val="0"/>
          <w:sz w:val="21"/>
          <w:szCs w:val="21"/>
          <w:lang w:eastAsia="tr-TR"/>
          <w14:ligatures w14:val="none"/>
        </w:rPr>
        <w:lastRenderedPageBreak/>
        <w:t>Asenkron</w:t>
      </w:r>
      <w:r w:rsidRPr="00661C06">
        <w:rPr>
          <w:rFonts w:ascii="Times New Roman" w:eastAsia="Times New Roman" w:hAnsi="Times New Roman" w:cs="Times New Roman"/>
          <w:color w:val="222222"/>
          <w:kern w:val="0"/>
          <w:sz w:val="21"/>
          <w:szCs w:val="21"/>
          <w:lang w:eastAsia="tr-TR"/>
          <w14:ligatures w14:val="none"/>
        </w:rPr>
        <w:t xml:space="preserve">, paylaşılan saat olmadığı anlamına gelir, bu nedenle </w:t>
      </w:r>
      <w:proofErr w:type="spellStart"/>
      <w:r w:rsidRPr="00661C06">
        <w:rPr>
          <w:rFonts w:ascii="Times New Roman" w:eastAsia="Times New Roman" w:hAnsi="Times New Roman" w:cs="Times New Roman"/>
          <w:color w:val="222222"/>
          <w:kern w:val="0"/>
          <w:sz w:val="21"/>
          <w:szCs w:val="21"/>
          <w:lang w:eastAsia="tr-TR"/>
          <w14:ligatures w14:val="none"/>
        </w:rPr>
        <w:t>UART’ın</w:t>
      </w:r>
      <w:proofErr w:type="spellEnd"/>
      <w:r w:rsidRPr="00661C06">
        <w:rPr>
          <w:rFonts w:ascii="Times New Roman" w:eastAsia="Times New Roman" w:hAnsi="Times New Roman" w:cs="Times New Roman"/>
          <w:color w:val="222222"/>
          <w:kern w:val="0"/>
          <w:sz w:val="21"/>
          <w:szCs w:val="21"/>
          <w:lang w:eastAsia="tr-TR"/>
          <w14:ligatures w14:val="none"/>
        </w:rPr>
        <w:t xml:space="preserve"> çalışması için bağlantının her iki tarafında aynı bit veya baud hızı yapılandırılmalıdır.</w:t>
      </w:r>
    </w:p>
    <w:p w14:paraId="0FEF661A"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 xml:space="preserve">Baud </w:t>
      </w:r>
      <w:r>
        <w:rPr>
          <w:rFonts w:ascii="Times New Roman" w:hAnsi="Times New Roman" w:cs="Times New Roman"/>
          <w:b/>
          <w:bCs/>
          <w:color w:val="C00000"/>
          <w:sz w:val="21"/>
          <w:szCs w:val="21"/>
        </w:rPr>
        <w:t>Rate</w:t>
      </w:r>
      <w:r w:rsidRPr="00277A6C">
        <w:rPr>
          <w:rFonts w:ascii="Times New Roman" w:hAnsi="Times New Roman" w:cs="Times New Roman"/>
          <w:b/>
          <w:bCs/>
          <w:color w:val="C00000"/>
          <w:sz w:val="21"/>
          <w:szCs w:val="21"/>
        </w:rPr>
        <w:t>:</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 xml:space="preserve">UART ile iletilen verilen hızı bu şekilde adlandırılır. </w:t>
      </w:r>
      <w:r w:rsidRPr="002E10BC">
        <w:rPr>
          <w:rFonts w:ascii="Times New Roman" w:hAnsi="Times New Roman" w:cs="Times New Roman"/>
          <w:b/>
          <w:bCs/>
          <w:sz w:val="21"/>
          <w:szCs w:val="21"/>
        </w:rPr>
        <w:t>Saniyede iletilen bit sayısını</w:t>
      </w:r>
      <w:r>
        <w:rPr>
          <w:rFonts w:ascii="Times New Roman" w:hAnsi="Times New Roman" w:cs="Times New Roman"/>
          <w:sz w:val="21"/>
          <w:szCs w:val="21"/>
        </w:rPr>
        <w:t xml:space="preserve"> ifade eder. (Genellikle 300-115200 </w:t>
      </w:r>
      <w:proofErr w:type="spellStart"/>
      <w:r>
        <w:rPr>
          <w:rFonts w:ascii="Times New Roman" w:hAnsi="Times New Roman" w:cs="Times New Roman"/>
          <w:sz w:val="21"/>
          <w:szCs w:val="21"/>
        </w:rPr>
        <w:t>bps</w:t>
      </w:r>
      <w:proofErr w:type="spellEnd"/>
      <w:r>
        <w:rPr>
          <w:rFonts w:ascii="Times New Roman" w:hAnsi="Times New Roman" w:cs="Times New Roman"/>
          <w:sz w:val="21"/>
          <w:szCs w:val="21"/>
        </w:rPr>
        <w:t xml:space="preserve"> 300’ün katları arasında değişir)</w:t>
      </w:r>
    </w:p>
    <w:p w14:paraId="6E2CBAD9"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Tam ve Yarı İletim:</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tam çift yönlü veya yarı çift yönlü iletişim için kullanılabilir. Tam çift yönlü iletişimde hem veri gönderilebilir hem de alınabilirken, yarı çift yönlü iletişimde sadece bir cihaz veri gönderebilir ya da alabilir.</w:t>
      </w:r>
    </w:p>
    <w:p w14:paraId="61E03544" w14:textId="025D1762" w:rsidR="007962C8" w:rsidRPr="00904681" w:rsidRDefault="007962C8"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p>
    <w:p w14:paraId="71E74CB7" w14:textId="77777777" w:rsidR="0085060C" w:rsidRPr="00437428" w:rsidRDefault="0085060C" w:rsidP="0085060C">
      <w:pPr>
        <w:spacing w:line="276" w:lineRule="auto"/>
        <w:rPr>
          <w:rFonts w:ascii="Times New Roman" w:hAnsi="Times New Roman" w:cs="Times New Roman"/>
          <w:b/>
          <w:bCs/>
          <w:color w:val="4472C4" w:themeColor="accent1"/>
          <w:sz w:val="26"/>
          <w:szCs w:val="26"/>
        </w:rPr>
      </w:pPr>
      <w:r w:rsidRPr="00437428">
        <w:rPr>
          <w:rFonts w:ascii="Times New Roman" w:hAnsi="Times New Roman" w:cs="Times New Roman"/>
          <w:b/>
          <w:bCs/>
          <w:color w:val="4472C4" w:themeColor="accent1"/>
          <w:sz w:val="26"/>
          <w:szCs w:val="26"/>
        </w:rPr>
        <w:t>UART Avantajları:</w:t>
      </w:r>
    </w:p>
    <w:p w14:paraId="5176F26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Basit ve Yaygın:</w:t>
      </w:r>
      <w:r w:rsidRPr="00437428">
        <w:rPr>
          <w:rFonts w:ascii="Times New Roman" w:hAnsi="Times New Roman" w:cs="Times New Roman"/>
          <w:color w:val="404040" w:themeColor="text1" w:themeTint="BF"/>
          <w:sz w:val="21"/>
          <w:szCs w:val="21"/>
        </w:rPr>
        <w:t xml:space="preserve"> İki kablo kullanır.</w:t>
      </w:r>
    </w:p>
    <w:p w14:paraId="5B3F39C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Seri iletişim:</w:t>
      </w:r>
      <w:r w:rsidRPr="00437428">
        <w:rPr>
          <w:rFonts w:ascii="Times New Roman" w:hAnsi="Times New Roman" w:cs="Times New Roman"/>
          <w:color w:val="404040" w:themeColor="text1" w:themeTint="BF"/>
          <w:sz w:val="21"/>
          <w:szCs w:val="21"/>
        </w:rPr>
        <w:t xml:space="preserve"> Daha az hat kullanır ve verileri sırasıyla iletir.</w:t>
      </w:r>
    </w:p>
    <w:p w14:paraId="2399777E"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Asenkron:</w:t>
      </w:r>
      <w:r w:rsidRPr="00437428">
        <w:rPr>
          <w:rFonts w:ascii="Times New Roman" w:hAnsi="Times New Roman" w:cs="Times New Roman"/>
          <w:color w:val="404040" w:themeColor="text1" w:themeTint="BF"/>
          <w:sz w:val="21"/>
          <w:szCs w:val="21"/>
        </w:rPr>
        <w:t xml:space="preserve"> Veri noktaları arasındaki zamanlamayı belirlemek için özel bir saat hattına ihtiyaç duymaz.</w:t>
      </w:r>
    </w:p>
    <w:p w14:paraId="5189E694"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0C3419">
        <w:rPr>
          <w:rFonts w:ascii="Times New Roman" w:hAnsi="Times New Roman" w:cs="Times New Roman"/>
          <w:b/>
          <w:bCs/>
          <w:color w:val="404040" w:themeColor="text1" w:themeTint="BF"/>
          <w:sz w:val="21"/>
          <w:szCs w:val="21"/>
        </w:rPr>
        <w:t>Veride Hata Ayıklama:</w:t>
      </w:r>
      <w:r w:rsidRPr="00437428">
        <w:rPr>
          <w:rFonts w:ascii="Times New Roman" w:hAnsi="Times New Roman" w:cs="Times New Roman"/>
          <w:color w:val="404040" w:themeColor="text1" w:themeTint="BF"/>
          <w:sz w:val="21"/>
          <w:szCs w:val="21"/>
        </w:rPr>
        <w:t xml:space="preserve"> Çok kullanışlı olmasa da bir hata ayıklama yönteminin bulunması bir artıdır.</w:t>
      </w:r>
    </w:p>
    <w:p w14:paraId="325F9262"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3D7773">
        <w:rPr>
          <w:rFonts w:ascii="Times New Roman" w:hAnsi="Times New Roman" w:cs="Times New Roman"/>
          <w:b/>
          <w:bCs/>
          <w:color w:val="404040" w:themeColor="text1" w:themeTint="BF"/>
          <w:sz w:val="21"/>
          <w:szCs w:val="21"/>
        </w:rPr>
        <w:t>Donanım ve Yazılım Desteği:</w:t>
      </w:r>
      <w:r w:rsidRPr="00437428">
        <w:rPr>
          <w:rFonts w:ascii="Times New Roman" w:hAnsi="Times New Roman" w:cs="Times New Roman"/>
          <w:color w:val="404040" w:themeColor="text1" w:themeTint="BF"/>
          <w:sz w:val="21"/>
          <w:szCs w:val="21"/>
        </w:rPr>
        <w:t xml:space="preserve"> Birçok bilgisayar ve mikrodenetleyici UART iletişimi için özel donanım ve sürücüler sağlar.</w:t>
      </w:r>
    </w:p>
    <w:p w14:paraId="177F928B" w14:textId="77777777" w:rsidR="0085060C" w:rsidRPr="00184DAB" w:rsidRDefault="0085060C" w:rsidP="0085060C">
      <w:pPr>
        <w:pStyle w:val="ListeParagraf"/>
        <w:numPr>
          <w:ilvl w:val="0"/>
          <w:numId w:val="11"/>
        </w:numPr>
        <w:spacing w:line="276" w:lineRule="auto"/>
        <w:rPr>
          <w:rFonts w:ascii="Times New Roman" w:hAnsi="Times New Roman" w:cs="Times New Roman"/>
          <w:b/>
          <w:bCs/>
          <w:color w:val="404040" w:themeColor="text1" w:themeTint="BF"/>
          <w:sz w:val="21"/>
          <w:szCs w:val="21"/>
        </w:rPr>
      </w:pPr>
      <w:r w:rsidRPr="00184DAB">
        <w:rPr>
          <w:rFonts w:ascii="Times New Roman" w:hAnsi="Times New Roman" w:cs="Times New Roman"/>
          <w:b/>
          <w:bCs/>
          <w:color w:val="404040" w:themeColor="text1" w:themeTint="BF"/>
          <w:sz w:val="21"/>
          <w:szCs w:val="21"/>
        </w:rPr>
        <w:t>Düşük Maliyet:</w:t>
      </w:r>
    </w:p>
    <w:p w14:paraId="1425A947" w14:textId="77777777" w:rsidR="0085060C" w:rsidRPr="00437428" w:rsidRDefault="0085060C" w:rsidP="0085060C">
      <w:pPr>
        <w:pStyle w:val="ListeParagraf"/>
        <w:numPr>
          <w:ilvl w:val="0"/>
          <w:numId w:val="11"/>
        </w:numPr>
        <w:spacing w:line="276" w:lineRule="auto"/>
        <w:rPr>
          <w:rFonts w:ascii="Times New Roman" w:hAnsi="Times New Roman" w:cs="Times New Roman"/>
          <w:color w:val="404040" w:themeColor="text1" w:themeTint="BF"/>
          <w:sz w:val="21"/>
          <w:szCs w:val="21"/>
        </w:rPr>
      </w:pPr>
      <w:r w:rsidRPr="00FE517A">
        <w:rPr>
          <w:rFonts w:ascii="Times New Roman" w:hAnsi="Times New Roman" w:cs="Times New Roman"/>
          <w:b/>
          <w:bCs/>
          <w:color w:val="404040" w:themeColor="text1" w:themeTint="BF"/>
          <w:sz w:val="21"/>
          <w:szCs w:val="21"/>
        </w:rPr>
        <w:t>Veri Aktarım Mesafesi:</w:t>
      </w:r>
      <w:r w:rsidRPr="00437428">
        <w:rPr>
          <w:rFonts w:ascii="Times New Roman" w:hAnsi="Times New Roman" w:cs="Times New Roman"/>
          <w:color w:val="404040" w:themeColor="text1" w:themeTint="BF"/>
          <w:sz w:val="21"/>
          <w:szCs w:val="21"/>
        </w:rPr>
        <w:t xml:space="preserve"> UART ile veri, uzun mesafelere iletilmesi gerektiğinde bile kullanılabilir. Çevirici ve yükselticilerle iletim mesafesi artabilir.</w:t>
      </w:r>
    </w:p>
    <w:p w14:paraId="03DBC6EA" w14:textId="77777777" w:rsidR="0085060C" w:rsidRDefault="0085060C" w:rsidP="0085060C">
      <w:pPr>
        <w:pStyle w:val="ListeParagraf"/>
        <w:numPr>
          <w:ilvl w:val="0"/>
          <w:numId w:val="11"/>
        </w:numPr>
        <w:spacing w:line="276" w:lineRule="auto"/>
        <w:rPr>
          <w:rFonts w:ascii="Times New Roman" w:hAnsi="Times New Roman" w:cs="Times New Roman"/>
          <w:b/>
          <w:bCs/>
          <w:sz w:val="21"/>
          <w:szCs w:val="21"/>
        </w:rPr>
      </w:pPr>
      <w:r w:rsidRPr="00A81285">
        <w:rPr>
          <w:rFonts w:ascii="Times New Roman" w:hAnsi="Times New Roman" w:cs="Times New Roman"/>
          <w:b/>
          <w:bCs/>
          <w:sz w:val="21"/>
          <w:szCs w:val="21"/>
        </w:rPr>
        <w:t xml:space="preserve">Gerçek Zamanlı: </w:t>
      </w:r>
    </w:p>
    <w:p w14:paraId="216AA260" w14:textId="77777777" w:rsidR="0085060C" w:rsidRPr="00CD506B" w:rsidRDefault="0085060C" w:rsidP="0085060C">
      <w:pPr>
        <w:pStyle w:val="ListeParagraf"/>
        <w:numPr>
          <w:ilvl w:val="0"/>
          <w:numId w:val="11"/>
        </w:numPr>
        <w:spacing w:line="276" w:lineRule="auto"/>
        <w:rPr>
          <w:rFonts w:ascii="Times New Roman" w:hAnsi="Times New Roman" w:cs="Times New Roman"/>
          <w:sz w:val="21"/>
          <w:szCs w:val="21"/>
        </w:rPr>
      </w:pPr>
      <w:r w:rsidRPr="003A1B19">
        <w:rPr>
          <w:rFonts w:ascii="Times New Roman" w:hAnsi="Times New Roman" w:cs="Times New Roman"/>
          <w:b/>
          <w:bCs/>
          <w:sz w:val="21"/>
          <w:szCs w:val="21"/>
        </w:rPr>
        <w:t xml:space="preserve">İyi Belgelenmiş: </w:t>
      </w:r>
      <w:r w:rsidRPr="003A1B19">
        <w:rPr>
          <w:rFonts w:ascii="Times New Roman" w:hAnsi="Times New Roman" w:cs="Times New Roman"/>
          <w:color w:val="000000"/>
          <w:sz w:val="21"/>
          <w:szCs w:val="21"/>
        </w:rPr>
        <w:t xml:space="preserve">Çok iyi belgelenmiş olan UART ve USART haberleşme </w:t>
      </w:r>
      <w:r w:rsidRPr="00CD506B">
        <w:rPr>
          <w:rFonts w:ascii="Times New Roman" w:hAnsi="Times New Roman" w:cs="Times New Roman"/>
          <w:color w:val="000000"/>
          <w:sz w:val="21"/>
          <w:szCs w:val="21"/>
        </w:rPr>
        <w:t>protokolleri çok sık kullanılmaktadır.</w:t>
      </w:r>
    </w:p>
    <w:p w14:paraId="442D4EDD" w14:textId="53F6350D" w:rsidR="00A975B3" w:rsidRPr="00051890" w:rsidRDefault="0085060C" w:rsidP="00051890">
      <w:pPr>
        <w:pStyle w:val="ListeParagraf"/>
        <w:numPr>
          <w:ilvl w:val="0"/>
          <w:numId w:val="11"/>
        </w:numPr>
        <w:spacing w:line="276" w:lineRule="auto"/>
        <w:rPr>
          <w:rFonts w:ascii="Times New Roman" w:hAnsi="Times New Roman" w:cs="Times New Roman"/>
          <w:sz w:val="21"/>
          <w:szCs w:val="21"/>
        </w:rPr>
      </w:pPr>
      <w:r w:rsidRPr="00BC74EB">
        <w:rPr>
          <w:rFonts w:ascii="Times New Roman" w:hAnsi="Times New Roman" w:cs="Times New Roman"/>
          <w:b/>
          <w:bCs/>
          <w:sz w:val="21"/>
          <w:szCs w:val="21"/>
        </w:rPr>
        <w:t xml:space="preserve">Paket Yapısı: </w:t>
      </w:r>
      <w:r w:rsidRPr="00BC74EB">
        <w:rPr>
          <w:rFonts w:ascii="Times New Roman" w:hAnsi="Times New Roman" w:cs="Times New Roman"/>
          <w:color w:val="000000"/>
          <w:sz w:val="21"/>
          <w:szCs w:val="21"/>
        </w:rPr>
        <w:t xml:space="preserve">Kullanımında </w:t>
      </w:r>
      <w:r w:rsidRPr="00644F98">
        <w:rPr>
          <w:rFonts w:ascii="Times New Roman" w:hAnsi="Times New Roman" w:cs="Times New Roman"/>
          <w:color w:val="000000"/>
          <w:sz w:val="21"/>
          <w:szCs w:val="21"/>
        </w:rPr>
        <w:t>değişken özellikte veri paketi yer almaktadır. Veri paket yapısı da her iki taraf da aynı ayarlandığı sürece değişiklik yapılabilir.</w:t>
      </w:r>
    </w:p>
    <w:p w14:paraId="4987C040" w14:textId="77777777" w:rsidR="009111C9" w:rsidRDefault="009111C9" w:rsidP="009111C9">
      <w:pPr>
        <w:spacing w:line="276" w:lineRule="auto"/>
        <w:rPr>
          <w:rFonts w:ascii="Times New Roman" w:hAnsi="Times New Roman" w:cs="Times New Roman"/>
          <w:b/>
          <w:bCs/>
          <w:color w:val="4472C4" w:themeColor="accent1"/>
          <w:sz w:val="26"/>
          <w:szCs w:val="26"/>
        </w:rPr>
      </w:pPr>
    </w:p>
    <w:p w14:paraId="1BE415FD" w14:textId="4D64013A" w:rsidR="009111C9" w:rsidRPr="009111C9" w:rsidRDefault="009111C9" w:rsidP="009111C9">
      <w:pPr>
        <w:spacing w:line="276" w:lineRule="auto"/>
        <w:rPr>
          <w:rFonts w:ascii="Times New Roman" w:hAnsi="Times New Roman" w:cs="Times New Roman"/>
          <w:b/>
          <w:bCs/>
          <w:color w:val="4472C4" w:themeColor="accent1"/>
          <w:sz w:val="26"/>
          <w:szCs w:val="26"/>
        </w:rPr>
      </w:pPr>
      <w:r w:rsidRPr="009111C9">
        <w:rPr>
          <w:rFonts w:ascii="Times New Roman" w:hAnsi="Times New Roman" w:cs="Times New Roman"/>
          <w:b/>
          <w:bCs/>
          <w:color w:val="4472C4" w:themeColor="accent1"/>
          <w:sz w:val="26"/>
          <w:szCs w:val="26"/>
        </w:rPr>
        <w:t xml:space="preserve">UART </w:t>
      </w:r>
      <w:r>
        <w:rPr>
          <w:rFonts w:ascii="Times New Roman" w:hAnsi="Times New Roman" w:cs="Times New Roman"/>
          <w:b/>
          <w:bCs/>
          <w:color w:val="4472C4" w:themeColor="accent1"/>
          <w:sz w:val="26"/>
          <w:szCs w:val="26"/>
        </w:rPr>
        <w:t>Deza</w:t>
      </w:r>
      <w:r w:rsidRPr="009111C9">
        <w:rPr>
          <w:rFonts w:ascii="Times New Roman" w:hAnsi="Times New Roman" w:cs="Times New Roman"/>
          <w:b/>
          <w:bCs/>
          <w:color w:val="4472C4" w:themeColor="accent1"/>
          <w:sz w:val="26"/>
          <w:szCs w:val="26"/>
        </w:rPr>
        <w:t>vantajları:</w:t>
      </w:r>
    </w:p>
    <w:p w14:paraId="6EBDA9D8" w14:textId="24F7E456" w:rsidR="009111C9" w:rsidRPr="00997CA9" w:rsidRDefault="00BA3B5A" w:rsidP="00997CA9">
      <w:pPr>
        <w:pStyle w:val="ListeParagraf"/>
        <w:numPr>
          <w:ilvl w:val="0"/>
          <w:numId w:val="12"/>
        </w:numPr>
        <w:spacing w:line="276" w:lineRule="auto"/>
        <w:rPr>
          <w:rFonts w:ascii="Times New Roman" w:hAnsi="Times New Roman" w:cs="Times New Roman"/>
          <w:sz w:val="21"/>
          <w:szCs w:val="21"/>
        </w:rPr>
      </w:pPr>
      <w:proofErr w:type="spellStart"/>
      <w:r w:rsidRPr="00997CA9">
        <w:rPr>
          <w:rFonts w:ascii="Times New Roman" w:hAnsi="Times New Roman" w:cs="Times New Roman"/>
          <w:sz w:val="21"/>
          <w:szCs w:val="21"/>
        </w:rPr>
        <w:t>Frame</w:t>
      </w:r>
      <w:proofErr w:type="spellEnd"/>
      <w:r w:rsidRPr="00997CA9">
        <w:rPr>
          <w:rFonts w:ascii="Times New Roman" w:hAnsi="Times New Roman" w:cs="Times New Roman"/>
          <w:sz w:val="21"/>
          <w:szCs w:val="21"/>
        </w:rPr>
        <w:t xml:space="preserve"> boyutu 9 </w:t>
      </w:r>
      <w:r w:rsidR="001E3C3A">
        <w:rPr>
          <w:rFonts w:ascii="Times New Roman" w:hAnsi="Times New Roman" w:cs="Times New Roman"/>
          <w:sz w:val="21"/>
          <w:szCs w:val="21"/>
        </w:rPr>
        <w:t>bit</w:t>
      </w:r>
      <w:r w:rsidRPr="00997CA9">
        <w:rPr>
          <w:rFonts w:ascii="Times New Roman" w:hAnsi="Times New Roman" w:cs="Times New Roman"/>
          <w:sz w:val="21"/>
          <w:szCs w:val="21"/>
        </w:rPr>
        <w:t xml:space="preserve"> ile sınırlıdır. </w:t>
      </w:r>
    </w:p>
    <w:p w14:paraId="5346E9CB" w14:textId="16FF861B" w:rsidR="006825CC" w:rsidRPr="00997CA9" w:rsidRDefault="006825CC"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Birden çok ana sistemi desteklemez.</w:t>
      </w:r>
    </w:p>
    <w:p w14:paraId="55658FC7" w14:textId="0EDA9ABC" w:rsidR="00DC362B" w:rsidRPr="00997CA9" w:rsidRDefault="009B2CF3"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 xml:space="preserve">Her </w:t>
      </w:r>
      <w:proofErr w:type="spellStart"/>
      <w:r w:rsidRPr="00997CA9">
        <w:rPr>
          <w:rFonts w:ascii="Times New Roman" w:hAnsi="Times New Roman" w:cs="Times New Roman"/>
          <w:sz w:val="21"/>
          <w:szCs w:val="21"/>
        </w:rPr>
        <w:t>UART’ın</w:t>
      </w:r>
      <w:proofErr w:type="spellEnd"/>
      <w:r w:rsidRPr="00997CA9">
        <w:rPr>
          <w:rFonts w:ascii="Times New Roman" w:hAnsi="Times New Roman" w:cs="Times New Roman"/>
          <w:sz w:val="21"/>
          <w:szCs w:val="21"/>
        </w:rPr>
        <w:t xml:space="preserve"> baud hızı birbirinin yüzde 10’u kadar değişebilir.</w:t>
      </w:r>
    </w:p>
    <w:p w14:paraId="0D0AF2F7" w14:textId="11E63F7F" w:rsidR="002542FF" w:rsidRPr="00997CA9" w:rsidRDefault="00216A6E" w:rsidP="00997CA9">
      <w:pPr>
        <w:pStyle w:val="ListeParagraf"/>
        <w:numPr>
          <w:ilvl w:val="0"/>
          <w:numId w:val="12"/>
        </w:numPr>
        <w:spacing w:line="276" w:lineRule="auto"/>
        <w:rPr>
          <w:rFonts w:ascii="Times New Roman" w:hAnsi="Times New Roman" w:cs="Times New Roman"/>
          <w:sz w:val="21"/>
          <w:szCs w:val="21"/>
        </w:rPr>
      </w:pPr>
      <w:r w:rsidRPr="00997CA9">
        <w:rPr>
          <w:rFonts w:ascii="Times New Roman" w:hAnsi="Times New Roman" w:cs="Times New Roman"/>
          <w:sz w:val="21"/>
          <w:szCs w:val="21"/>
        </w:rPr>
        <w:t>Ayrıca tek hattan veri iletimi gerçekleştiği için yavaş olabilir.</w:t>
      </w:r>
    </w:p>
    <w:p w14:paraId="7DDAA915" w14:textId="77777777" w:rsidR="00437428" w:rsidRDefault="00437428" w:rsidP="0033319E">
      <w:pPr>
        <w:spacing w:line="276" w:lineRule="auto"/>
        <w:rPr>
          <w:rFonts w:ascii="Times New Roman" w:hAnsi="Times New Roman" w:cs="Times New Roman"/>
          <w:sz w:val="21"/>
          <w:szCs w:val="21"/>
        </w:rPr>
      </w:pPr>
    </w:p>
    <w:p w14:paraId="79751687" w14:textId="580D92F4" w:rsidR="00A975B3" w:rsidRPr="00025578" w:rsidRDefault="00A975B3" w:rsidP="002A01B0">
      <w:pPr>
        <w:spacing w:after="0" w:line="276" w:lineRule="auto"/>
        <w:rPr>
          <w:rFonts w:ascii="Times New Roman" w:hAnsi="Times New Roman" w:cs="Times New Roman"/>
          <w:b/>
          <w:bCs/>
          <w:color w:val="ED7D31" w:themeColor="accent2"/>
          <w:sz w:val="26"/>
          <w:szCs w:val="26"/>
        </w:rPr>
      </w:pPr>
      <w:r w:rsidRPr="00025578">
        <w:rPr>
          <w:rFonts w:ascii="Times New Roman" w:hAnsi="Times New Roman" w:cs="Times New Roman"/>
          <w:b/>
          <w:bCs/>
          <w:color w:val="ED7D31" w:themeColor="accent2"/>
          <w:sz w:val="26"/>
          <w:szCs w:val="26"/>
        </w:rPr>
        <w:t xml:space="preserve">RS232 </w:t>
      </w:r>
    </w:p>
    <w:p w14:paraId="3AA39A8C" w14:textId="316CC2CE" w:rsidR="00923D36" w:rsidRDefault="00A975B3" w:rsidP="0033319E">
      <w:pPr>
        <w:spacing w:line="276" w:lineRule="auto"/>
        <w:rPr>
          <w:rFonts w:ascii="Times New Roman" w:hAnsi="Times New Roman" w:cs="Times New Roman"/>
          <w:sz w:val="21"/>
          <w:szCs w:val="21"/>
        </w:rPr>
      </w:pPr>
      <w:r>
        <w:rPr>
          <w:rFonts w:ascii="Times New Roman" w:hAnsi="Times New Roman" w:cs="Times New Roman"/>
          <w:sz w:val="21"/>
          <w:szCs w:val="21"/>
        </w:rPr>
        <w:t>Geçmişte hemen hemen bütün PC’lerde bulunan bir seri iletişim fiziksel standardıdır. Noktadan noktaya iletişimde en yaygın kullanılan protokollerden birisi idi.</w:t>
      </w:r>
    </w:p>
    <w:p w14:paraId="7FC37048" w14:textId="0420D9EC" w:rsidR="00374789" w:rsidRDefault="002A01B0" w:rsidP="0033319E">
      <w:pPr>
        <w:spacing w:line="276" w:lineRule="auto"/>
        <w:rPr>
          <w:rFonts w:ascii="Times New Roman" w:hAnsi="Times New Roman" w:cs="Times New Roman"/>
          <w:sz w:val="21"/>
          <w:szCs w:val="21"/>
        </w:rPr>
      </w:pPr>
      <w:r w:rsidRPr="002A01B0">
        <w:rPr>
          <w:rFonts w:ascii="Times New Roman" w:hAnsi="Times New Roman" w:cs="Times New Roman"/>
          <w:noProof/>
          <w:sz w:val="21"/>
          <w:szCs w:val="21"/>
        </w:rPr>
        <w:lastRenderedPageBreak/>
        <w:drawing>
          <wp:inline distT="0" distB="0" distL="0" distR="0" wp14:anchorId="20D81504" wp14:editId="70575603">
            <wp:extent cx="3879850" cy="2654566"/>
            <wp:effectExtent l="0" t="0" r="6350" b="0"/>
            <wp:docPr id="1922565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5223" name=""/>
                    <pic:cNvPicPr/>
                  </pic:nvPicPr>
                  <pic:blipFill>
                    <a:blip r:embed="rId9"/>
                    <a:stretch>
                      <a:fillRect/>
                    </a:stretch>
                  </pic:blipFill>
                  <pic:spPr>
                    <a:xfrm>
                      <a:off x="0" y="0"/>
                      <a:ext cx="3900446" cy="2668657"/>
                    </a:xfrm>
                    <a:prstGeom prst="rect">
                      <a:avLst/>
                    </a:prstGeom>
                  </pic:spPr>
                </pic:pic>
              </a:graphicData>
            </a:graphic>
          </wp:inline>
        </w:drawing>
      </w:r>
    </w:p>
    <w:p w14:paraId="71DF6B60" w14:textId="30B90E73" w:rsidR="00025578" w:rsidRDefault="00025578" w:rsidP="00371D36">
      <w:pPr>
        <w:spacing w:after="0" w:line="276" w:lineRule="auto"/>
        <w:rPr>
          <w:rFonts w:ascii="Times New Roman" w:hAnsi="Times New Roman" w:cs="Times New Roman"/>
          <w:b/>
          <w:bCs/>
          <w:color w:val="00B050"/>
          <w:sz w:val="21"/>
          <w:szCs w:val="21"/>
        </w:rPr>
      </w:pPr>
      <w:r w:rsidRPr="00025578">
        <w:rPr>
          <w:rFonts w:ascii="Times New Roman" w:hAnsi="Times New Roman" w:cs="Times New Roman"/>
          <w:b/>
          <w:bCs/>
          <w:color w:val="00B050"/>
          <w:sz w:val="21"/>
          <w:szCs w:val="21"/>
        </w:rPr>
        <w:t xml:space="preserve">Bu port yokken nasıl mikrodenetleyicilerle </w:t>
      </w:r>
      <w:proofErr w:type="gramStart"/>
      <w:r w:rsidRPr="00025578">
        <w:rPr>
          <w:rFonts w:ascii="Times New Roman" w:hAnsi="Times New Roman" w:cs="Times New Roman"/>
          <w:b/>
          <w:bCs/>
          <w:color w:val="00B050"/>
          <w:sz w:val="21"/>
          <w:szCs w:val="21"/>
        </w:rPr>
        <w:t>haberleşebiliriz ?</w:t>
      </w:r>
      <w:proofErr w:type="gramEnd"/>
    </w:p>
    <w:p w14:paraId="2E2345BE" w14:textId="07955175" w:rsidR="0081471F" w:rsidRDefault="0081471F" w:rsidP="0071331D">
      <w:pPr>
        <w:spacing w:line="276" w:lineRule="auto"/>
        <w:ind w:firstLine="708"/>
        <w:rPr>
          <w:rFonts w:ascii="Times New Roman" w:hAnsi="Times New Roman" w:cs="Times New Roman"/>
          <w:color w:val="404040" w:themeColor="text1" w:themeTint="BF"/>
          <w:sz w:val="21"/>
          <w:szCs w:val="21"/>
        </w:rPr>
      </w:pPr>
      <w:proofErr w:type="spellStart"/>
      <w:r>
        <w:rPr>
          <w:rFonts w:ascii="Times New Roman" w:hAnsi="Times New Roman" w:cs="Times New Roman"/>
          <w:color w:val="404040" w:themeColor="text1" w:themeTint="BF"/>
          <w:sz w:val="21"/>
          <w:szCs w:val="21"/>
        </w:rPr>
        <w:t>Uart</w:t>
      </w:r>
      <w:proofErr w:type="spellEnd"/>
      <w:r>
        <w:rPr>
          <w:rFonts w:ascii="Times New Roman" w:hAnsi="Times New Roman" w:cs="Times New Roman"/>
          <w:color w:val="404040" w:themeColor="text1" w:themeTint="BF"/>
          <w:sz w:val="21"/>
          <w:szCs w:val="21"/>
        </w:rPr>
        <w:t xml:space="preserve"> – USB </w:t>
      </w:r>
      <w:proofErr w:type="spellStart"/>
      <w:r>
        <w:rPr>
          <w:rFonts w:ascii="Times New Roman" w:hAnsi="Times New Roman" w:cs="Times New Roman"/>
          <w:color w:val="404040" w:themeColor="text1" w:themeTint="BF"/>
          <w:sz w:val="21"/>
          <w:szCs w:val="21"/>
        </w:rPr>
        <w:t>Converter</w:t>
      </w:r>
      <w:r w:rsidR="004623EC">
        <w:rPr>
          <w:rFonts w:ascii="Times New Roman" w:hAnsi="Times New Roman" w:cs="Times New Roman"/>
          <w:color w:val="404040" w:themeColor="text1" w:themeTint="BF"/>
          <w:sz w:val="21"/>
          <w:szCs w:val="21"/>
        </w:rPr>
        <w:t>’lar</w:t>
      </w:r>
      <w:proofErr w:type="spellEnd"/>
      <w:r w:rsidR="004623EC">
        <w:rPr>
          <w:rFonts w:ascii="Times New Roman" w:hAnsi="Times New Roman" w:cs="Times New Roman"/>
          <w:color w:val="404040" w:themeColor="text1" w:themeTint="BF"/>
          <w:sz w:val="21"/>
          <w:szCs w:val="21"/>
        </w:rPr>
        <w:t xml:space="preserve"> kullanabiliriz. </w:t>
      </w:r>
      <w:r w:rsidR="00CA04DB">
        <w:rPr>
          <w:rFonts w:ascii="Times New Roman" w:hAnsi="Times New Roman" w:cs="Times New Roman"/>
          <w:color w:val="404040" w:themeColor="text1" w:themeTint="BF"/>
          <w:sz w:val="21"/>
          <w:szCs w:val="21"/>
        </w:rPr>
        <w:t xml:space="preserve">Bunları kullandığımızda bilgisayarda sanal </w:t>
      </w:r>
      <w:proofErr w:type="spellStart"/>
      <w:r w:rsidR="00CA04DB">
        <w:rPr>
          <w:rFonts w:ascii="Times New Roman" w:hAnsi="Times New Roman" w:cs="Times New Roman"/>
          <w:color w:val="404040" w:themeColor="text1" w:themeTint="BF"/>
          <w:sz w:val="21"/>
          <w:szCs w:val="21"/>
        </w:rPr>
        <w:t>comport</w:t>
      </w:r>
      <w:proofErr w:type="spellEnd"/>
      <w:r w:rsidR="00CA04DB">
        <w:rPr>
          <w:rFonts w:ascii="Times New Roman" w:hAnsi="Times New Roman" w:cs="Times New Roman"/>
          <w:color w:val="404040" w:themeColor="text1" w:themeTint="BF"/>
          <w:sz w:val="21"/>
          <w:szCs w:val="21"/>
        </w:rPr>
        <w:t xml:space="preserve"> oluşur ve biz bu şekilde mikrodenetleyicilerle iletişim kurabiliriz.</w:t>
      </w:r>
    </w:p>
    <w:p w14:paraId="0FDF186F" w14:textId="77777777" w:rsidR="007E1B46" w:rsidRDefault="007E1B46" w:rsidP="0071331D">
      <w:pPr>
        <w:spacing w:line="276" w:lineRule="auto"/>
        <w:ind w:firstLine="708"/>
        <w:rPr>
          <w:rFonts w:ascii="Times New Roman" w:hAnsi="Times New Roman" w:cs="Times New Roman"/>
          <w:color w:val="404040" w:themeColor="text1" w:themeTint="BF"/>
          <w:sz w:val="21"/>
          <w:szCs w:val="21"/>
        </w:rPr>
      </w:pPr>
    </w:p>
    <w:p w14:paraId="3C7B2859" w14:textId="77777777" w:rsidR="00A47163" w:rsidRDefault="00A47163" w:rsidP="0071331D">
      <w:pPr>
        <w:spacing w:line="276" w:lineRule="auto"/>
        <w:ind w:firstLine="708"/>
        <w:rPr>
          <w:rFonts w:ascii="Times New Roman" w:hAnsi="Times New Roman" w:cs="Times New Roman"/>
          <w:color w:val="404040" w:themeColor="text1" w:themeTint="BF"/>
          <w:sz w:val="21"/>
          <w:szCs w:val="21"/>
        </w:rPr>
      </w:pPr>
    </w:p>
    <w:p w14:paraId="1492E875" w14:textId="688E2105" w:rsidR="00A47163" w:rsidRDefault="00A47163" w:rsidP="00A47163">
      <w:pPr>
        <w:spacing w:line="276" w:lineRule="auto"/>
        <w:rPr>
          <w:rFonts w:ascii="Times New Roman" w:hAnsi="Times New Roman" w:cs="Times New Roman"/>
          <w:color w:val="404040" w:themeColor="text1" w:themeTint="BF"/>
          <w:sz w:val="21"/>
          <w:szCs w:val="21"/>
        </w:rPr>
      </w:pPr>
      <w:r>
        <w:rPr>
          <w:noProof/>
        </w:rPr>
        <w:drawing>
          <wp:inline distT="0" distB="0" distL="0" distR="0" wp14:anchorId="27E68F85" wp14:editId="0C9C3032">
            <wp:extent cx="5760720" cy="3387090"/>
            <wp:effectExtent l="0" t="0" r="0" b="3810"/>
            <wp:docPr id="1139593854" name="Resim 2" descr="elektronik donanım, elektronik bileşen, devre bileşeni, elektronik mühendisliğ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3854" name="Resim 2" descr="elektronik donanım, elektronik bileşen, devre bileşeni, elektronik mühendisliğ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7090"/>
                    </a:xfrm>
                    <a:prstGeom prst="rect">
                      <a:avLst/>
                    </a:prstGeom>
                    <a:noFill/>
                    <a:ln>
                      <a:noFill/>
                    </a:ln>
                  </pic:spPr>
                </pic:pic>
              </a:graphicData>
            </a:graphic>
          </wp:inline>
        </w:drawing>
      </w:r>
    </w:p>
    <w:p w14:paraId="2C27D3CE" w14:textId="77777777" w:rsidR="00A47163" w:rsidRPr="00A47163" w:rsidRDefault="00A47163" w:rsidP="00A47163">
      <w:pPr>
        <w:pStyle w:val="pw-post-body-paragraph"/>
        <w:shd w:val="clear" w:color="auto" w:fill="FFFFFF"/>
        <w:spacing w:before="0" w:beforeAutospacing="0" w:after="0" w:afterAutospacing="0" w:line="276" w:lineRule="auto"/>
        <w:rPr>
          <w:color w:val="242424"/>
          <w:spacing w:val="-1"/>
          <w:sz w:val="21"/>
          <w:szCs w:val="21"/>
        </w:rPr>
      </w:pPr>
      <w:r w:rsidRPr="00A47163">
        <w:rPr>
          <w:color w:val="242424"/>
          <w:spacing w:val="-1"/>
          <w:sz w:val="21"/>
          <w:szCs w:val="21"/>
        </w:rPr>
        <w:t>UART aşağıdaki bileşenlere sahiptir:</w:t>
      </w:r>
    </w:p>
    <w:p w14:paraId="0EF55C6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Bir saat üreteci</w:t>
      </w:r>
    </w:p>
    <w:p w14:paraId="75E5C735" w14:textId="7BB66C9D"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Giriş-çıkış kaydırma </w:t>
      </w:r>
      <w:proofErr w:type="spellStart"/>
      <w:r w:rsidRPr="00A47163">
        <w:rPr>
          <w:color w:val="242424"/>
          <w:spacing w:val="-1"/>
          <w:sz w:val="21"/>
          <w:szCs w:val="21"/>
        </w:rPr>
        <w:t>saklayacısı</w:t>
      </w:r>
      <w:proofErr w:type="spellEnd"/>
      <w:r w:rsidR="00B40C2B">
        <w:rPr>
          <w:color w:val="242424"/>
          <w:spacing w:val="-1"/>
          <w:sz w:val="21"/>
          <w:szCs w:val="21"/>
        </w:rPr>
        <w:t xml:space="preserve"> </w:t>
      </w:r>
      <w:r w:rsidRPr="00A47163">
        <w:rPr>
          <w:color w:val="242424"/>
          <w:spacing w:val="-1"/>
          <w:sz w:val="21"/>
          <w:szCs w:val="21"/>
        </w:rPr>
        <w:t>(</w:t>
      </w:r>
      <w:proofErr w:type="spellStart"/>
      <w:r w:rsidRPr="00A47163">
        <w:rPr>
          <w:color w:val="242424"/>
          <w:spacing w:val="-1"/>
          <w:sz w:val="21"/>
          <w:szCs w:val="21"/>
        </w:rPr>
        <w:t>Shitft</w:t>
      </w:r>
      <w:proofErr w:type="spellEnd"/>
      <w:r w:rsidRPr="00A47163">
        <w:rPr>
          <w:color w:val="242424"/>
          <w:spacing w:val="-1"/>
          <w:sz w:val="21"/>
          <w:szCs w:val="21"/>
        </w:rPr>
        <w:t xml:space="preserve"> </w:t>
      </w:r>
      <w:proofErr w:type="spellStart"/>
      <w:r w:rsidRPr="00A47163">
        <w:rPr>
          <w:color w:val="242424"/>
          <w:spacing w:val="-1"/>
          <w:sz w:val="21"/>
          <w:szCs w:val="21"/>
        </w:rPr>
        <w:t>Register</w:t>
      </w:r>
      <w:proofErr w:type="spellEnd"/>
      <w:r w:rsidRPr="00A47163">
        <w:rPr>
          <w:color w:val="242424"/>
          <w:spacing w:val="-1"/>
          <w:sz w:val="21"/>
          <w:szCs w:val="21"/>
        </w:rPr>
        <w:t>)</w:t>
      </w:r>
    </w:p>
    <w:p w14:paraId="0B183185"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İletme/alma kontrolü</w:t>
      </w:r>
    </w:p>
    <w:p w14:paraId="3A307922"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Okuma/yazma mantıksal </w:t>
      </w:r>
      <w:proofErr w:type="gramStart"/>
      <w:r w:rsidRPr="00A47163">
        <w:rPr>
          <w:color w:val="242424"/>
          <w:spacing w:val="-1"/>
          <w:sz w:val="21"/>
          <w:szCs w:val="21"/>
        </w:rPr>
        <w:t>kontrolü( Control</w:t>
      </w:r>
      <w:proofErr w:type="gramEnd"/>
      <w:r w:rsidRPr="00A47163">
        <w:rPr>
          <w:color w:val="242424"/>
          <w:spacing w:val="-1"/>
          <w:sz w:val="21"/>
          <w:szCs w:val="21"/>
        </w:rPr>
        <w:t xml:space="preserve"> </w:t>
      </w:r>
      <w:proofErr w:type="spellStart"/>
      <w:r w:rsidRPr="00A47163">
        <w:rPr>
          <w:color w:val="242424"/>
          <w:spacing w:val="-1"/>
          <w:sz w:val="21"/>
          <w:szCs w:val="21"/>
        </w:rPr>
        <w:t>Logic</w:t>
      </w:r>
      <w:proofErr w:type="spellEnd"/>
      <w:r w:rsidRPr="00A47163">
        <w:rPr>
          <w:color w:val="242424"/>
          <w:spacing w:val="-1"/>
          <w:sz w:val="21"/>
          <w:szCs w:val="21"/>
        </w:rPr>
        <w:t>)</w:t>
      </w:r>
    </w:p>
    <w:p w14:paraId="70A3E191"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İletme/Alma arabellekleri, </w:t>
      </w:r>
      <w:proofErr w:type="gramStart"/>
      <w:r w:rsidRPr="00A47163">
        <w:rPr>
          <w:color w:val="242424"/>
          <w:spacing w:val="-1"/>
          <w:sz w:val="21"/>
          <w:szCs w:val="21"/>
        </w:rPr>
        <w:t>tamponları(</w:t>
      </w:r>
      <w:proofErr w:type="spellStart"/>
      <w:proofErr w:type="gramEnd"/>
      <w:r w:rsidRPr="00A47163">
        <w:rPr>
          <w:color w:val="242424"/>
          <w:spacing w:val="-1"/>
          <w:sz w:val="21"/>
          <w:szCs w:val="21"/>
        </w:rPr>
        <w:t>Buffer</w:t>
      </w:r>
      <w:proofErr w:type="spellEnd"/>
      <w:r w:rsidRPr="00A47163">
        <w:rPr>
          <w:color w:val="242424"/>
          <w:spacing w:val="-1"/>
          <w:sz w:val="21"/>
          <w:szCs w:val="21"/>
        </w:rPr>
        <w:t>)</w:t>
      </w:r>
    </w:p>
    <w:p w14:paraId="5A117E2C" w14:textId="77777777" w:rsidR="00A47163" w:rsidRPr="00A47163" w:rsidRDefault="00A47163" w:rsidP="00A47163">
      <w:pPr>
        <w:pStyle w:val="mb"/>
        <w:numPr>
          <w:ilvl w:val="0"/>
          <w:numId w:val="13"/>
        </w:numPr>
        <w:shd w:val="clear" w:color="auto" w:fill="FFFFFF"/>
        <w:spacing w:before="0" w:beforeAutospacing="0" w:after="0" w:afterAutospacing="0" w:line="276" w:lineRule="auto"/>
        <w:ind w:left="1170"/>
        <w:rPr>
          <w:color w:val="242424"/>
          <w:spacing w:val="-1"/>
          <w:sz w:val="21"/>
          <w:szCs w:val="21"/>
        </w:rPr>
      </w:pPr>
      <w:r w:rsidRPr="00A47163">
        <w:rPr>
          <w:color w:val="242424"/>
          <w:spacing w:val="-1"/>
          <w:sz w:val="21"/>
          <w:szCs w:val="21"/>
        </w:rPr>
        <w:t xml:space="preserve">İlk giren ilk çıkar </w:t>
      </w:r>
      <w:proofErr w:type="gramStart"/>
      <w:r w:rsidRPr="00A47163">
        <w:rPr>
          <w:color w:val="242424"/>
          <w:spacing w:val="-1"/>
          <w:sz w:val="21"/>
          <w:szCs w:val="21"/>
        </w:rPr>
        <w:t>arabelleği(</w:t>
      </w:r>
      <w:proofErr w:type="gramEnd"/>
      <w:r w:rsidRPr="00A47163">
        <w:rPr>
          <w:color w:val="242424"/>
          <w:spacing w:val="-1"/>
          <w:sz w:val="21"/>
          <w:szCs w:val="21"/>
        </w:rPr>
        <w:t>FIFO)</w:t>
      </w:r>
    </w:p>
    <w:p w14:paraId="78E0EA95" w14:textId="77777777" w:rsidR="00A47163" w:rsidRDefault="00A47163" w:rsidP="00A47163">
      <w:pPr>
        <w:spacing w:line="276" w:lineRule="auto"/>
        <w:rPr>
          <w:rFonts w:ascii="Times New Roman" w:hAnsi="Times New Roman" w:cs="Times New Roman"/>
          <w:color w:val="404040" w:themeColor="text1" w:themeTint="BF"/>
          <w:sz w:val="21"/>
          <w:szCs w:val="21"/>
        </w:rPr>
      </w:pPr>
    </w:p>
    <w:p w14:paraId="3DB3BAFA" w14:textId="09375B05" w:rsidR="00CD3F99" w:rsidRDefault="00817DF6" w:rsidP="00A47163">
      <w:pPr>
        <w:spacing w:line="276" w:lineRule="auto"/>
        <w:rPr>
          <w:rFonts w:ascii="Times New Roman" w:hAnsi="Times New Roman" w:cs="Times New Roman"/>
          <w:color w:val="404040" w:themeColor="text1" w:themeTint="BF"/>
          <w:sz w:val="21"/>
          <w:szCs w:val="21"/>
        </w:rPr>
      </w:pPr>
      <w:proofErr w:type="spellStart"/>
      <w:r w:rsidRPr="00DE7166">
        <w:rPr>
          <w:rFonts w:ascii="Times New Roman" w:hAnsi="Times New Roman" w:cs="Times New Roman"/>
          <w:b/>
          <w:bCs/>
          <w:color w:val="4472C4" w:themeColor="accent1"/>
          <w:sz w:val="21"/>
          <w:szCs w:val="21"/>
        </w:rPr>
        <w:lastRenderedPageBreak/>
        <w:t>Buffer</w:t>
      </w:r>
      <w:proofErr w:type="spellEnd"/>
      <w:r w:rsidRPr="00DE7166">
        <w:rPr>
          <w:rFonts w:ascii="Times New Roman" w:hAnsi="Times New Roman" w:cs="Times New Roman"/>
          <w:b/>
          <w:bCs/>
          <w:color w:val="4472C4" w:themeColor="accent1"/>
          <w:sz w:val="21"/>
          <w:szCs w:val="21"/>
        </w:rPr>
        <w:t>:</w:t>
      </w:r>
      <w:r w:rsidRPr="00DE7166">
        <w:rPr>
          <w:rFonts w:ascii="Times New Roman" w:hAnsi="Times New Roman" w:cs="Times New Roman"/>
          <w:color w:val="4472C4" w:themeColor="accent1"/>
          <w:sz w:val="21"/>
          <w:szCs w:val="21"/>
        </w:rPr>
        <w:t xml:space="preserve"> </w:t>
      </w:r>
      <w:proofErr w:type="spellStart"/>
      <w:r w:rsidR="00CD3F99">
        <w:rPr>
          <w:rFonts w:ascii="Times New Roman" w:hAnsi="Times New Roman" w:cs="Times New Roman"/>
          <w:color w:val="404040" w:themeColor="text1" w:themeTint="BF"/>
          <w:sz w:val="21"/>
          <w:szCs w:val="21"/>
        </w:rPr>
        <w:t>UART’ta</w:t>
      </w:r>
      <w:proofErr w:type="spellEnd"/>
      <w:r w:rsidR="00CD3F99">
        <w:rPr>
          <w:rFonts w:ascii="Times New Roman" w:hAnsi="Times New Roman" w:cs="Times New Roman"/>
          <w:color w:val="404040" w:themeColor="text1" w:themeTint="BF"/>
          <w:sz w:val="21"/>
          <w:szCs w:val="21"/>
        </w:rPr>
        <w:t xml:space="preserve"> gelen verilerin depolanacağı bellek alanıdır. Veriler daha sonra fiziksel bir ortamda saklanabilir. Seri iletişimin ilk günlerinde bu özellik gerekli değildi. Ama çoklu göre yapan işletim sistemlerine vs. geçince böyle bir ihtiyaç doğdu.</w:t>
      </w:r>
    </w:p>
    <w:p w14:paraId="347C7D4C" w14:textId="77777777" w:rsidR="00930DED" w:rsidRDefault="008968AA" w:rsidP="00A47163">
      <w:pPr>
        <w:spacing w:line="276" w:lineRule="auto"/>
        <w:rPr>
          <w:rFonts w:ascii="Times New Roman" w:hAnsi="Times New Roman" w:cs="Times New Roman"/>
          <w:b/>
          <w:bCs/>
          <w:color w:val="4472C4" w:themeColor="accent1"/>
          <w:sz w:val="21"/>
          <w:szCs w:val="21"/>
        </w:rPr>
      </w:pPr>
      <w:proofErr w:type="spellStart"/>
      <w:r>
        <w:rPr>
          <w:rFonts w:ascii="Times New Roman" w:hAnsi="Times New Roman" w:cs="Times New Roman"/>
          <w:b/>
          <w:bCs/>
          <w:color w:val="4472C4" w:themeColor="accent1"/>
          <w:sz w:val="21"/>
          <w:szCs w:val="21"/>
        </w:rPr>
        <w:t>Flow</w:t>
      </w:r>
      <w:proofErr w:type="spellEnd"/>
      <w:r>
        <w:rPr>
          <w:rFonts w:ascii="Times New Roman" w:hAnsi="Times New Roman" w:cs="Times New Roman"/>
          <w:b/>
          <w:bCs/>
          <w:color w:val="4472C4" w:themeColor="accent1"/>
          <w:sz w:val="21"/>
          <w:szCs w:val="21"/>
        </w:rPr>
        <w:t xml:space="preserve"> Control (Akış Kontrolü): </w:t>
      </w:r>
    </w:p>
    <w:p w14:paraId="0404DDD0" w14:textId="1820A4CD" w:rsidR="00342963" w:rsidRPr="00342963" w:rsidRDefault="00342963" w:rsidP="00A47163">
      <w:pPr>
        <w:spacing w:line="276" w:lineRule="auto"/>
        <w:rPr>
          <w:rFonts w:ascii="Times New Roman" w:hAnsi="Times New Roman" w:cs="Times New Roman"/>
          <w:i/>
          <w:iCs/>
          <w:color w:val="4472C4" w:themeColor="accent1"/>
          <w:sz w:val="21"/>
          <w:szCs w:val="21"/>
        </w:rPr>
      </w:pPr>
      <w:r w:rsidRPr="00342963">
        <w:rPr>
          <w:rFonts w:ascii="Times New Roman" w:hAnsi="Times New Roman" w:cs="Times New Roman"/>
          <w:i/>
          <w:iCs/>
          <w:color w:val="4472C4" w:themeColor="accent1"/>
          <w:sz w:val="21"/>
          <w:szCs w:val="21"/>
        </w:rPr>
        <w:t>Yazılımsal Akış Kontrolü:</w:t>
      </w:r>
    </w:p>
    <w:p w14:paraId="4F3FF371" w14:textId="277D1221" w:rsidR="008968AA" w:rsidRDefault="008968AA" w:rsidP="00AB4A77">
      <w:pPr>
        <w:spacing w:after="0" w:line="360" w:lineRule="auto"/>
        <w:rPr>
          <w:rFonts w:ascii="Times New Roman" w:hAnsi="Times New Roman" w:cs="Times New Roman"/>
          <w:color w:val="404040" w:themeColor="text1" w:themeTint="BF"/>
          <w:sz w:val="21"/>
          <w:szCs w:val="21"/>
        </w:rPr>
      </w:pPr>
      <w:proofErr w:type="gramStart"/>
      <w:r w:rsidRPr="006C74BE">
        <w:rPr>
          <w:rFonts w:ascii="Times New Roman" w:hAnsi="Times New Roman" w:cs="Times New Roman"/>
          <w:b/>
          <w:bCs/>
          <w:color w:val="404040" w:themeColor="text1" w:themeTint="BF"/>
          <w:sz w:val="21"/>
          <w:szCs w:val="21"/>
        </w:rPr>
        <w:t>XON</w:t>
      </w:r>
      <w:r w:rsidR="000A7B7A" w:rsidRPr="006C74BE">
        <w:rPr>
          <w:rFonts w:ascii="Times New Roman" w:hAnsi="Times New Roman" w:cs="Times New Roman"/>
          <w:b/>
          <w:bCs/>
          <w:color w:val="404040" w:themeColor="text1" w:themeTint="BF"/>
          <w:sz w:val="21"/>
          <w:szCs w:val="21"/>
        </w:rPr>
        <w:t>(</w:t>
      </w:r>
      <w:proofErr w:type="gramEnd"/>
      <w:r w:rsidR="000A7B7A" w:rsidRPr="006C74BE">
        <w:rPr>
          <w:rFonts w:ascii="Times New Roman" w:hAnsi="Times New Roman" w:cs="Times New Roman"/>
          <w:b/>
          <w:bCs/>
          <w:color w:val="404040" w:themeColor="text1" w:themeTint="BF"/>
          <w:sz w:val="21"/>
          <w:szCs w:val="21"/>
        </w:rPr>
        <w:t>17)</w:t>
      </w:r>
      <w:r w:rsidRPr="006C74BE">
        <w:rPr>
          <w:rFonts w:ascii="Times New Roman" w:hAnsi="Times New Roman" w:cs="Times New Roman"/>
          <w:b/>
          <w:bCs/>
          <w:color w:val="404040" w:themeColor="text1" w:themeTint="BF"/>
          <w:sz w:val="21"/>
          <w:szCs w:val="21"/>
        </w:rPr>
        <w:t>, XOF</w:t>
      </w:r>
      <w:r w:rsidR="000A7B7A" w:rsidRPr="006C74BE">
        <w:rPr>
          <w:rFonts w:ascii="Times New Roman" w:hAnsi="Times New Roman" w:cs="Times New Roman"/>
          <w:b/>
          <w:bCs/>
          <w:color w:val="404040" w:themeColor="text1" w:themeTint="BF"/>
          <w:sz w:val="21"/>
          <w:szCs w:val="21"/>
        </w:rPr>
        <w:t>(19)</w:t>
      </w:r>
      <w:r>
        <w:rPr>
          <w:rFonts w:ascii="Times New Roman" w:hAnsi="Times New Roman" w:cs="Times New Roman"/>
          <w:color w:val="404040" w:themeColor="text1" w:themeTint="BF"/>
          <w:sz w:val="21"/>
          <w:szCs w:val="21"/>
        </w:rPr>
        <w:t xml:space="preserve"> </w:t>
      </w:r>
      <w:r w:rsidRPr="008968AA">
        <w:rPr>
          <w:rFonts w:ascii="Times New Roman" w:hAnsi="Times New Roman" w:cs="Times New Roman"/>
          <w:color w:val="404040" w:themeColor="text1" w:themeTint="BF"/>
          <w:sz w:val="21"/>
          <w:szCs w:val="21"/>
        </w:rPr>
        <w:sym w:font="Wingdings" w:char="F0E8"/>
      </w:r>
      <w:r>
        <w:rPr>
          <w:rFonts w:ascii="Times New Roman" w:hAnsi="Times New Roman" w:cs="Times New Roman"/>
          <w:color w:val="404040" w:themeColor="text1" w:themeTint="BF"/>
          <w:sz w:val="21"/>
          <w:szCs w:val="21"/>
        </w:rPr>
        <w:t xml:space="preserve"> Bu karakterler, haberleşmeyi durdurmayı ve tekrar başlatmayı sağlar.</w:t>
      </w:r>
      <w:r w:rsidR="00BC5366">
        <w:rPr>
          <w:rFonts w:ascii="Times New Roman" w:hAnsi="Times New Roman" w:cs="Times New Roman"/>
          <w:color w:val="404040" w:themeColor="text1" w:themeTint="BF"/>
          <w:sz w:val="21"/>
          <w:szCs w:val="21"/>
        </w:rPr>
        <w:t xml:space="preserve"> Alıcı tarafından kontrol edilir. </w:t>
      </w:r>
    </w:p>
    <w:p w14:paraId="43EC1866" w14:textId="2ACA5A14" w:rsidR="00CE3871" w:rsidRPr="00342963" w:rsidRDefault="00CE3871" w:rsidP="00CE3871">
      <w:pPr>
        <w:spacing w:line="276" w:lineRule="auto"/>
        <w:rPr>
          <w:rFonts w:ascii="Times New Roman" w:hAnsi="Times New Roman" w:cs="Times New Roman"/>
          <w:i/>
          <w:iCs/>
          <w:color w:val="4472C4" w:themeColor="accent1"/>
          <w:sz w:val="21"/>
          <w:szCs w:val="21"/>
        </w:rPr>
      </w:pPr>
      <w:r>
        <w:rPr>
          <w:rFonts w:ascii="Times New Roman" w:hAnsi="Times New Roman" w:cs="Times New Roman"/>
          <w:i/>
          <w:iCs/>
          <w:color w:val="4472C4" w:themeColor="accent1"/>
          <w:sz w:val="21"/>
          <w:szCs w:val="21"/>
        </w:rPr>
        <w:t>Donanımsal</w:t>
      </w:r>
      <w:r w:rsidRPr="00342963">
        <w:rPr>
          <w:rFonts w:ascii="Times New Roman" w:hAnsi="Times New Roman" w:cs="Times New Roman"/>
          <w:i/>
          <w:iCs/>
          <w:color w:val="4472C4" w:themeColor="accent1"/>
          <w:sz w:val="21"/>
          <w:szCs w:val="21"/>
        </w:rPr>
        <w:t xml:space="preserve"> Akış Kontrolü:</w:t>
      </w:r>
    </w:p>
    <w:p w14:paraId="6D579791" w14:textId="64AE8470" w:rsidR="00930DED" w:rsidRDefault="00A96D42" w:rsidP="00D12896">
      <w:pPr>
        <w:spacing w:line="276" w:lineRule="auto"/>
        <w:ind w:firstLine="708"/>
        <w:rPr>
          <w:rFonts w:ascii="Times New Roman" w:hAnsi="Times New Roman" w:cs="Times New Roman"/>
          <w:color w:val="222222"/>
          <w:sz w:val="21"/>
          <w:szCs w:val="21"/>
          <w:shd w:val="clear" w:color="auto" w:fill="FFFFFF"/>
        </w:rPr>
      </w:pPr>
      <w:r w:rsidRPr="000B68B2">
        <w:rPr>
          <w:rFonts w:ascii="Times New Roman" w:hAnsi="Times New Roman" w:cs="Times New Roman"/>
          <w:color w:val="222222"/>
          <w:sz w:val="21"/>
          <w:szCs w:val="21"/>
          <w:shd w:val="clear" w:color="auto" w:fill="FFFFFF"/>
        </w:rPr>
        <w:t xml:space="preserve">Donanımsal akış kontrolüne RTS / CTS akış </w:t>
      </w:r>
      <w:proofErr w:type="spellStart"/>
      <w:r w:rsidRPr="000B68B2">
        <w:rPr>
          <w:rFonts w:ascii="Times New Roman" w:hAnsi="Times New Roman" w:cs="Times New Roman"/>
          <w:color w:val="222222"/>
          <w:sz w:val="21"/>
          <w:szCs w:val="21"/>
          <w:shd w:val="clear" w:color="auto" w:fill="FFFFFF"/>
        </w:rPr>
        <w:t>kontrolü'de</w:t>
      </w:r>
      <w:proofErr w:type="spellEnd"/>
      <w:r w:rsidRPr="000B68B2">
        <w:rPr>
          <w:rFonts w:ascii="Times New Roman" w:hAnsi="Times New Roman" w:cs="Times New Roman"/>
          <w:color w:val="222222"/>
          <w:sz w:val="21"/>
          <w:szCs w:val="21"/>
          <w:shd w:val="clear" w:color="auto" w:fill="FFFFFF"/>
        </w:rPr>
        <w:t xml:space="preserve"> denilir.</w:t>
      </w:r>
      <w:r w:rsidR="000B68B2" w:rsidRPr="000B68B2">
        <w:rPr>
          <w:rFonts w:ascii="Times New Roman" w:hAnsi="Times New Roman" w:cs="Times New Roman"/>
          <w:color w:val="222222"/>
          <w:sz w:val="21"/>
          <w:szCs w:val="21"/>
          <w:shd w:val="clear" w:color="auto" w:fill="FFFFFF"/>
        </w:rPr>
        <w:t xml:space="preserve"> Haberleşmenin başlangıcında, bilgisayar RTS hattını aktif hale getirerek bilgi göndermek istediğini iletir ve CTS pinini kontrol ederek alıcının cevabını bekler. Eğer alıcı bilgi alımı için uygunsa CTS hattını aktif hale getirerek vericinin isteğini kabul eder ve haberleşmeyi başlatır.</w:t>
      </w:r>
    </w:p>
    <w:p w14:paraId="6C598347" w14:textId="2B6426A3" w:rsidR="00195F09" w:rsidRDefault="00195F09" w:rsidP="00031439">
      <w:p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b/>
          <w:bCs/>
          <w:color w:val="4472C4" w:themeColor="accent1"/>
          <w:sz w:val="21"/>
          <w:szCs w:val="21"/>
        </w:rPr>
        <w:t>TT</w:t>
      </w:r>
      <w:r w:rsidR="00B51A90">
        <w:rPr>
          <w:rFonts w:ascii="Times New Roman" w:hAnsi="Times New Roman" w:cs="Times New Roman"/>
          <w:b/>
          <w:bCs/>
          <w:color w:val="4472C4" w:themeColor="accent1"/>
          <w:sz w:val="21"/>
          <w:szCs w:val="21"/>
        </w:rPr>
        <w:t>L</w:t>
      </w:r>
      <w:r>
        <w:rPr>
          <w:rFonts w:ascii="Times New Roman" w:hAnsi="Times New Roman" w:cs="Times New Roman"/>
          <w:b/>
          <w:bCs/>
          <w:color w:val="4472C4" w:themeColor="accent1"/>
          <w:sz w:val="21"/>
          <w:szCs w:val="21"/>
        </w:rPr>
        <w:t xml:space="preserve">: </w:t>
      </w:r>
      <w:r w:rsidR="000B4504">
        <w:rPr>
          <w:rFonts w:ascii="Times New Roman" w:hAnsi="Times New Roman" w:cs="Times New Roman"/>
          <w:color w:val="222222"/>
          <w:sz w:val="21"/>
          <w:szCs w:val="21"/>
          <w:shd w:val="clear" w:color="auto" w:fill="FFFFFF"/>
        </w:rPr>
        <w:t xml:space="preserve">TTL, </w:t>
      </w:r>
      <w:proofErr w:type="spellStart"/>
      <w:r w:rsidR="000B4504">
        <w:rPr>
          <w:rFonts w:ascii="Times New Roman" w:hAnsi="Times New Roman" w:cs="Times New Roman"/>
          <w:color w:val="222222"/>
          <w:sz w:val="21"/>
          <w:szCs w:val="21"/>
          <w:shd w:val="clear" w:color="auto" w:fill="FFFFFF"/>
        </w:rPr>
        <w:t>mikrokontrolcünün</w:t>
      </w:r>
      <w:proofErr w:type="spellEnd"/>
      <w:r w:rsidR="000B4504">
        <w:rPr>
          <w:rFonts w:ascii="Times New Roman" w:hAnsi="Times New Roman" w:cs="Times New Roman"/>
          <w:color w:val="222222"/>
          <w:sz w:val="21"/>
          <w:szCs w:val="21"/>
          <w:shd w:val="clear" w:color="auto" w:fill="FFFFFF"/>
        </w:rPr>
        <w:t xml:space="preserve"> UART arabirimiyle gönderip aldığı sinyallerdir.</w:t>
      </w:r>
    </w:p>
    <w:p w14:paraId="135A442C" w14:textId="77777777" w:rsidR="00A3739F" w:rsidRDefault="00A3739F" w:rsidP="00031439">
      <w:pPr>
        <w:spacing w:line="276" w:lineRule="auto"/>
        <w:rPr>
          <w:rFonts w:ascii="Times New Roman" w:hAnsi="Times New Roman" w:cs="Times New Roman"/>
          <w:color w:val="222222"/>
          <w:sz w:val="21"/>
          <w:szCs w:val="21"/>
          <w:shd w:val="clear" w:color="auto" w:fill="FFFFFF"/>
        </w:rPr>
      </w:pPr>
    </w:p>
    <w:p w14:paraId="6380BF11" w14:textId="33CC45E7" w:rsidR="00A3739F" w:rsidRPr="00031439" w:rsidRDefault="00A3739F" w:rsidP="00031439">
      <w:pPr>
        <w:spacing w:line="276" w:lineRule="auto"/>
        <w:rPr>
          <w:rFonts w:ascii="Times New Roman" w:hAnsi="Times New Roman" w:cs="Times New Roman"/>
          <w:b/>
          <w:bCs/>
          <w:color w:val="4472C4" w:themeColor="accent1"/>
          <w:sz w:val="21"/>
          <w:szCs w:val="21"/>
        </w:rPr>
      </w:pPr>
      <w:r>
        <w:rPr>
          <w:noProof/>
        </w:rPr>
        <w:drawing>
          <wp:inline distT="0" distB="0" distL="0" distR="0" wp14:anchorId="71DF9616" wp14:editId="0EBD4330">
            <wp:extent cx="5760720" cy="2626995"/>
            <wp:effectExtent l="0" t="0" r="0" b="1905"/>
            <wp:docPr id="25845502" name="Resim 1" descr="metin, devre, elektronik mühendisliğ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502" name="Resim 1" descr="metin, devre, elektronik mühendisliği,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26995"/>
                    </a:xfrm>
                    <a:prstGeom prst="rect">
                      <a:avLst/>
                    </a:prstGeom>
                    <a:noFill/>
                    <a:ln>
                      <a:noFill/>
                    </a:ln>
                  </pic:spPr>
                </pic:pic>
              </a:graphicData>
            </a:graphic>
          </wp:inline>
        </w:drawing>
      </w:r>
    </w:p>
    <w:sectPr w:rsidR="00A3739F" w:rsidRPr="00031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8C4"/>
    <w:multiLevelType w:val="hybridMultilevel"/>
    <w:tmpl w:val="70BEC2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A939E7"/>
    <w:multiLevelType w:val="multilevel"/>
    <w:tmpl w:val="0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BF"/>
    <w:multiLevelType w:val="multilevel"/>
    <w:tmpl w:val="67F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415B"/>
    <w:multiLevelType w:val="hybridMultilevel"/>
    <w:tmpl w:val="26841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846743"/>
    <w:multiLevelType w:val="multilevel"/>
    <w:tmpl w:val="6C0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55EEE"/>
    <w:multiLevelType w:val="hybridMultilevel"/>
    <w:tmpl w:val="5FF4A9E2"/>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5691F"/>
    <w:multiLevelType w:val="hybridMultilevel"/>
    <w:tmpl w:val="154ED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24347D4"/>
    <w:multiLevelType w:val="multilevel"/>
    <w:tmpl w:val="C62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3345C"/>
    <w:multiLevelType w:val="hybridMultilevel"/>
    <w:tmpl w:val="FC281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DB0F25"/>
    <w:multiLevelType w:val="hybridMultilevel"/>
    <w:tmpl w:val="A2F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BA4928"/>
    <w:multiLevelType w:val="hybridMultilevel"/>
    <w:tmpl w:val="79CA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97D1358"/>
    <w:multiLevelType w:val="hybridMultilevel"/>
    <w:tmpl w:val="88E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F1B7853"/>
    <w:multiLevelType w:val="multilevel"/>
    <w:tmpl w:val="D59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4255">
    <w:abstractNumId w:val="7"/>
  </w:num>
  <w:num w:numId="2" w16cid:durableId="32584860">
    <w:abstractNumId w:val="4"/>
  </w:num>
  <w:num w:numId="3" w16cid:durableId="758139656">
    <w:abstractNumId w:val="2"/>
  </w:num>
  <w:num w:numId="4" w16cid:durableId="1134640889">
    <w:abstractNumId w:val="1"/>
  </w:num>
  <w:num w:numId="5" w16cid:durableId="1342393275">
    <w:abstractNumId w:val="11"/>
  </w:num>
  <w:num w:numId="6" w16cid:durableId="738088950">
    <w:abstractNumId w:val="5"/>
  </w:num>
  <w:num w:numId="7" w16cid:durableId="1133324768">
    <w:abstractNumId w:val="6"/>
  </w:num>
  <w:num w:numId="8" w16cid:durableId="1386685367">
    <w:abstractNumId w:val="10"/>
  </w:num>
  <w:num w:numId="9" w16cid:durableId="1303928968">
    <w:abstractNumId w:val="3"/>
  </w:num>
  <w:num w:numId="10" w16cid:durableId="957561464">
    <w:abstractNumId w:val="9"/>
  </w:num>
  <w:num w:numId="11" w16cid:durableId="1423448311">
    <w:abstractNumId w:val="0"/>
  </w:num>
  <w:num w:numId="12" w16cid:durableId="982856855">
    <w:abstractNumId w:val="8"/>
  </w:num>
  <w:num w:numId="13" w16cid:durableId="1622221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3"/>
    <w:rsid w:val="00020A0E"/>
    <w:rsid w:val="0002193F"/>
    <w:rsid w:val="00025578"/>
    <w:rsid w:val="00027840"/>
    <w:rsid w:val="00031439"/>
    <w:rsid w:val="0003736B"/>
    <w:rsid w:val="0004115E"/>
    <w:rsid w:val="00046008"/>
    <w:rsid w:val="00051890"/>
    <w:rsid w:val="00053168"/>
    <w:rsid w:val="00066AA4"/>
    <w:rsid w:val="00066C02"/>
    <w:rsid w:val="00082D0A"/>
    <w:rsid w:val="00096349"/>
    <w:rsid w:val="000A4109"/>
    <w:rsid w:val="000A7B7A"/>
    <w:rsid w:val="000B4504"/>
    <w:rsid w:val="000B68B2"/>
    <w:rsid w:val="000B6C0E"/>
    <w:rsid w:val="000C3419"/>
    <w:rsid w:val="001123EF"/>
    <w:rsid w:val="001124B6"/>
    <w:rsid w:val="00113228"/>
    <w:rsid w:val="00117FB7"/>
    <w:rsid w:val="00123BC7"/>
    <w:rsid w:val="001333B2"/>
    <w:rsid w:val="00173886"/>
    <w:rsid w:val="00175A8F"/>
    <w:rsid w:val="00181AB4"/>
    <w:rsid w:val="00183C67"/>
    <w:rsid w:val="00184DAB"/>
    <w:rsid w:val="00185BC7"/>
    <w:rsid w:val="00195F09"/>
    <w:rsid w:val="001C6BC4"/>
    <w:rsid w:val="001C7716"/>
    <w:rsid w:val="001E1662"/>
    <w:rsid w:val="001E3C3A"/>
    <w:rsid w:val="001E4B78"/>
    <w:rsid w:val="001F25C5"/>
    <w:rsid w:val="002014CA"/>
    <w:rsid w:val="00202682"/>
    <w:rsid w:val="002057C6"/>
    <w:rsid w:val="00214533"/>
    <w:rsid w:val="002162E5"/>
    <w:rsid w:val="00216A6E"/>
    <w:rsid w:val="00226372"/>
    <w:rsid w:val="002278F5"/>
    <w:rsid w:val="002341FC"/>
    <w:rsid w:val="0023457A"/>
    <w:rsid w:val="002403A4"/>
    <w:rsid w:val="002508FB"/>
    <w:rsid w:val="002542FF"/>
    <w:rsid w:val="00261757"/>
    <w:rsid w:val="00264006"/>
    <w:rsid w:val="0026774A"/>
    <w:rsid w:val="00277A6C"/>
    <w:rsid w:val="00284071"/>
    <w:rsid w:val="00292B37"/>
    <w:rsid w:val="00293763"/>
    <w:rsid w:val="002A01B0"/>
    <w:rsid w:val="002A4E7A"/>
    <w:rsid w:val="002B4A2B"/>
    <w:rsid w:val="002B4AF0"/>
    <w:rsid w:val="002C2D3D"/>
    <w:rsid w:val="002C3893"/>
    <w:rsid w:val="002C79B6"/>
    <w:rsid w:val="002D47F1"/>
    <w:rsid w:val="002E10BC"/>
    <w:rsid w:val="002F028E"/>
    <w:rsid w:val="002F5CF5"/>
    <w:rsid w:val="00320FF4"/>
    <w:rsid w:val="00326CF3"/>
    <w:rsid w:val="00330429"/>
    <w:rsid w:val="0033319E"/>
    <w:rsid w:val="003338D7"/>
    <w:rsid w:val="00342963"/>
    <w:rsid w:val="00354700"/>
    <w:rsid w:val="0036195B"/>
    <w:rsid w:val="00371D36"/>
    <w:rsid w:val="00374789"/>
    <w:rsid w:val="00381DA8"/>
    <w:rsid w:val="00385F90"/>
    <w:rsid w:val="00393986"/>
    <w:rsid w:val="003A1B19"/>
    <w:rsid w:val="003C3D42"/>
    <w:rsid w:val="003D7773"/>
    <w:rsid w:val="003E3405"/>
    <w:rsid w:val="003F2E84"/>
    <w:rsid w:val="003F66D4"/>
    <w:rsid w:val="00401968"/>
    <w:rsid w:val="00401C9E"/>
    <w:rsid w:val="0040735B"/>
    <w:rsid w:val="0041153F"/>
    <w:rsid w:val="00427658"/>
    <w:rsid w:val="00427B13"/>
    <w:rsid w:val="00437428"/>
    <w:rsid w:val="004413B6"/>
    <w:rsid w:val="00444A9A"/>
    <w:rsid w:val="00445D10"/>
    <w:rsid w:val="0044788E"/>
    <w:rsid w:val="004623EC"/>
    <w:rsid w:val="00464CB4"/>
    <w:rsid w:val="00476A5F"/>
    <w:rsid w:val="004826DD"/>
    <w:rsid w:val="00483216"/>
    <w:rsid w:val="00496503"/>
    <w:rsid w:val="004A6011"/>
    <w:rsid w:val="004F1C04"/>
    <w:rsid w:val="00517DBE"/>
    <w:rsid w:val="005222D5"/>
    <w:rsid w:val="00527D73"/>
    <w:rsid w:val="00527E32"/>
    <w:rsid w:val="00536F69"/>
    <w:rsid w:val="00545CA6"/>
    <w:rsid w:val="00554995"/>
    <w:rsid w:val="00563357"/>
    <w:rsid w:val="0057796D"/>
    <w:rsid w:val="005B00DE"/>
    <w:rsid w:val="005B1A5F"/>
    <w:rsid w:val="005B4EE2"/>
    <w:rsid w:val="005C7775"/>
    <w:rsid w:val="005E587F"/>
    <w:rsid w:val="005E5A31"/>
    <w:rsid w:val="005F15F1"/>
    <w:rsid w:val="00600CD9"/>
    <w:rsid w:val="00614F04"/>
    <w:rsid w:val="0062032B"/>
    <w:rsid w:val="00631731"/>
    <w:rsid w:val="00644C20"/>
    <w:rsid w:val="00644F98"/>
    <w:rsid w:val="006542C8"/>
    <w:rsid w:val="00661C06"/>
    <w:rsid w:val="00677ECB"/>
    <w:rsid w:val="006814F6"/>
    <w:rsid w:val="006825CC"/>
    <w:rsid w:val="006A06C1"/>
    <w:rsid w:val="006A1723"/>
    <w:rsid w:val="006A3A14"/>
    <w:rsid w:val="006A3B43"/>
    <w:rsid w:val="006A591C"/>
    <w:rsid w:val="006C4071"/>
    <w:rsid w:val="006C5449"/>
    <w:rsid w:val="006C74BE"/>
    <w:rsid w:val="006E642C"/>
    <w:rsid w:val="006F7A19"/>
    <w:rsid w:val="0071331D"/>
    <w:rsid w:val="00741A57"/>
    <w:rsid w:val="00742BE8"/>
    <w:rsid w:val="00751613"/>
    <w:rsid w:val="0075259A"/>
    <w:rsid w:val="00752E0A"/>
    <w:rsid w:val="00781FB0"/>
    <w:rsid w:val="007829C1"/>
    <w:rsid w:val="007852DA"/>
    <w:rsid w:val="007910A2"/>
    <w:rsid w:val="007962C8"/>
    <w:rsid w:val="007B4C00"/>
    <w:rsid w:val="007C68FA"/>
    <w:rsid w:val="007D616A"/>
    <w:rsid w:val="007D787A"/>
    <w:rsid w:val="007E1B46"/>
    <w:rsid w:val="007E416D"/>
    <w:rsid w:val="007F2093"/>
    <w:rsid w:val="007F3E07"/>
    <w:rsid w:val="007F7552"/>
    <w:rsid w:val="008067B9"/>
    <w:rsid w:val="00806E35"/>
    <w:rsid w:val="0081471F"/>
    <w:rsid w:val="00817DF6"/>
    <w:rsid w:val="008279F6"/>
    <w:rsid w:val="00830F9F"/>
    <w:rsid w:val="00837EF6"/>
    <w:rsid w:val="00846B67"/>
    <w:rsid w:val="0085060C"/>
    <w:rsid w:val="0085526B"/>
    <w:rsid w:val="00860E2F"/>
    <w:rsid w:val="00866A4B"/>
    <w:rsid w:val="00887E1C"/>
    <w:rsid w:val="00890C12"/>
    <w:rsid w:val="00896803"/>
    <w:rsid w:val="008968AA"/>
    <w:rsid w:val="008A192D"/>
    <w:rsid w:val="008B3B42"/>
    <w:rsid w:val="008B51F2"/>
    <w:rsid w:val="008B7C8E"/>
    <w:rsid w:val="008C2F3D"/>
    <w:rsid w:val="008D06EF"/>
    <w:rsid w:val="008E478D"/>
    <w:rsid w:val="008E4953"/>
    <w:rsid w:val="008E7C54"/>
    <w:rsid w:val="008F5555"/>
    <w:rsid w:val="008F5C69"/>
    <w:rsid w:val="00904681"/>
    <w:rsid w:val="0091024B"/>
    <w:rsid w:val="009111C9"/>
    <w:rsid w:val="00912D5A"/>
    <w:rsid w:val="009156DB"/>
    <w:rsid w:val="00920460"/>
    <w:rsid w:val="00923D36"/>
    <w:rsid w:val="00930DED"/>
    <w:rsid w:val="009339B5"/>
    <w:rsid w:val="00947817"/>
    <w:rsid w:val="00950A65"/>
    <w:rsid w:val="0096036A"/>
    <w:rsid w:val="009615BA"/>
    <w:rsid w:val="0098010A"/>
    <w:rsid w:val="00981085"/>
    <w:rsid w:val="00981EA7"/>
    <w:rsid w:val="00997CA9"/>
    <w:rsid w:val="009A4A33"/>
    <w:rsid w:val="009B2CF3"/>
    <w:rsid w:val="009C1070"/>
    <w:rsid w:val="009C6F27"/>
    <w:rsid w:val="009E58E7"/>
    <w:rsid w:val="009E78AB"/>
    <w:rsid w:val="009F04A7"/>
    <w:rsid w:val="00A05CFE"/>
    <w:rsid w:val="00A119C1"/>
    <w:rsid w:val="00A20A34"/>
    <w:rsid w:val="00A31DCC"/>
    <w:rsid w:val="00A34A1F"/>
    <w:rsid w:val="00A3739F"/>
    <w:rsid w:val="00A44B78"/>
    <w:rsid w:val="00A46D4D"/>
    <w:rsid w:val="00A47163"/>
    <w:rsid w:val="00A51411"/>
    <w:rsid w:val="00A72B0C"/>
    <w:rsid w:val="00A81285"/>
    <w:rsid w:val="00A91A36"/>
    <w:rsid w:val="00A96D42"/>
    <w:rsid w:val="00A975B3"/>
    <w:rsid w:val="00AA188F"/>
    <w:rsid w:val="00AB42CC"/>
    <w:rsid w:val="00AB4A77"/>
    <w:rsid w:val="00AB7200"/>
    <w:rsid w:val="00AC5A52"/>
    <w:rsid w:val="00AC5BE3"/>
    <w:rsid w:val="00AD0A37"/>
    <w:rsid w:val="00AF23CA"/>
    <w:rsid w:val="00AF660D"/>
    <w:rsid w:val="00B05C6A"/>
    <w:rsid w:val="00B2469B"/>
    <w:rsid w:val="00B40C2B"/>
    <w:rsid w:val="00B440DC"/>
    <w:rsid w:val="00B50539"/>
    <w:rsid w:val="00B51A90"/>
    <w:rsid w:val="00B604D8"/>
    <w:rsid w:val="00B62214"/>
    <w:rsid w:val="00B8116C"/>
    <w:rsid w:val="00B83981"/>
    <w:rsid w:val="00B95B23"/>
    <w:rsid w:val="00BA049C"/>
    <w:rsid w:val="00BA3B5A"/>
    <w:rsid w:val="00BA4F66"/>
    <w:rsid w:val="00BA5279"/>
    <w:rsid w:val="00BB1A08"/>
    <w:rsid w:val="00BC5366"/>
    <w:rsid w:val="00BC6DE0"/>
    <w:rsid w:val="00BC74EB"/>
    <w:rsid w:val="00BD5514"/>
    <w:rsid w:val="00BE1654"/>
    <w:rsid w:val="00BF0780"/>
    <w:rsid w:val="00BF55BA"/>
    <w:rsid w:val="00C00774"/>
    <w:rsid w:val="00C17FFC"/>
    <w:rsid w:val="00C33435"/>
    <w:rsid w:val="00C40B14"/>
    <w:rsid w:val="00C42B73"/>
    <w:rsid w:val="00C776B4"/>
    <w:rsid w:val="00C85858"/>
    <w:rsid w:val="00CA04DB"/>
    <w:rsid w:val="00CA3DFB"/>
    <w:rsid w:val="00CC5B07"/>
    <w:rsid w:val="00CD1A0E"/>
    <w:rsid w:val="00CD3F99"/>
    <w:rsid w:val="00CD4558"/>
    <w:rsid w:val="00CD45B8"/>
    <w:rsid w:val="00CD506B"/>
    <w:rsid w:val="00CE3871"/>
    <w:rsid w:val="00CE64B4"/>
    <w:rsid w:val="00CF1397"/>
    <w:rsid w:val="00CF3D69"/>
    <w:rsid w:val="00D12896"/>
    <w:rsid w:val="00D15770"/>
    <w:rsid w:val="00D252C3"/>
    <w:rsid w:val="00D363CA"/>
    <w:rsid w:val="00D44CD3"/>
    <w:rsid w:val="00D50CC8"/>
    <w:rsid w:val="00D6207C"/>
    <w:rsid w:val="00D63CDE"/>
    <w:rsid w:val="00D648F4"/>
    <w:rsid w:val="00D71B16"/>
    <w:rsid w:val="00D876A1"/>
    <w:rsid w:val="00D965E4"/>
    <w:rsid w:val="00DC0ADE"/>
    <w:rsid w:val="00DC362B"/>
    <w:rsid w:val="00DC3C82"/>
    <w:rsid w:val="00DC5D43"/>
    <w:rsid w:val="00DD25E6"/>
    <w:rsid w:val="00DD6882"/>
    <w:rsid w:val="00DE7166"/>
    <w:rsid w:val="00DF2250"/>
    <w:rsid w:val="00E04B3F"/>
    <w:rsid w:val="00E07907"/>
    <w:rsid w:val="00E10782"/>
    <w:rsid w:val="00E12853"/>
    <w:rsid w:val="00E16CEC"/>
    <w:rsid w:val="00E24A84"/>
    <w:rsid w:val="00E30B39"/>
    <w:rsid w:val="00E365EB"/>
    <w:rsid w:val="00E7012B"/>
    <w:rsid w:val="00E81E40"/>
    <w:rsid w:val="00E83C3A"/>
    <w:rsid w:val="00EA17F1"/>
    <w:rsid w:val="00EA431D"/>
    <w:rsid w:val="00EB40E4"/>
    <w:rsid w:val="00ED18C8"/>
    <w:rsid w:val="00F045A6"/>
    <w:rsid w:val="00F115B1"/>
    <w:rsid w:val="00F152FD"/>
    <w:rsid w:val="00F20E2D"/>
    <w:rsid w:val="00F20F64"/>
    <w:rsid w:val="00F571C8"/>
    <w:rsid w:val="00F63DDA"/>
    <w:rsid w:val="00F65435"/>
    <w:rsid w:val="00F77BC8"/>
    <w:rsid w:val="00F8695D"/>
    <w:rsid w:val="00FA7881"/>
    <w:rsid w:val="00FC0CBE"/>
    <w:rsid w:val="00FC133C"/>
    <w:rsid w:val="00FC3BD6"/>
    <w:rsid w:val="00FC64F3"/>
    <w:rsid w:val="00FD3E10"/>
    <w:rsid w:val="00FE1E75"/>
    <w:rsid w:val="00FE51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971"/>
  <w15:chartTrackingRefBased/>
  <w15:docId w15:val="{05DA1349-A099-4CA6-890B-7C3769B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C2F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5E4"/>
    <w:pPr>
      <w:ind w:left="720"/>
      <w:contextualSpacing/>
    </w:pPr>
  </w:style>
  <w:style w:type="character" w:styleId="Gl">
    <w:name w:val="Strong"/>
    <w:basedOn w:val="VarsaylanParagrafYazTipi"/>
    <w:uiPriority w:val="22"/>
    <w:qFormat/>
    <w:rsid w:val="009156DB"/>
    <w:rPr>
      <w:b/>
      <w:bCs/>
    </w:rPr>
  </w:style>
  <w:style w:type="character" w:customStyle="1" w:styleId="Balk2Char">
    <w:name w:val="Başlık 2 Char"/>
    <w:basedOn w:val="VarsaylanParagrafYazTipi"/>
    <w:link w:val="Balk2"/>
    <w:uiPriority w:val="9"/>
    <w:rsid w:val="008C2F3D"/>
    <w:rPr>
      <w:rFonts w:ascii="Times New Roman" w:eastAsia="Times New Roman" w:hAnsi="Times New Roman" w:cs="Times New Roman"/>
      <w:b/>
      <w:bCs/>
      <w:kern w:val="0"/>
      <w:sz w:val="36"/>
      <w:szCs w:val="36"/>
      <w:lang w:eastAsia="tr-TR"/>
      <w14:ligatures w14:val="none"/>
    </w:rPr>
  </w:style>
  <w:style w:type="character" w:styleId="Kpr">
    <w:name w:val="Hyperlink"/>
    <w:basedOn w:val="VarsaylanParagrafYazTipi"/>
    <w:uiPriority w:val="99"/>
    <w:unhideWhenUsed/>
    <w:rsid w:val="007910A2"/>
    <w:rPr>
      <w:color w:val="0563C1" w:themeColor="hyperlink"/>
      <w:u w:val="single"/>
    </w:rPr>
  </w:style>
  <w:style w:type="character" w:styleId="zmlenmeyenBahsetme">
    <w:name w:val="Unresolved Mention"/>
    <w:basedOn w:val="VarsaylanParagrafYazTipi"/>
    <w:uiPriority w:val="99"/>
    <w:semiHidden/>
    <w:unhideWhenUsed/>
    <w:rsid w:val="007910A2"/>
    <w:rPr>
      <w:color w:val="605E5C"/>
      <w:shd w:val="clear" w:color="auto" w:fill="E1DFDD"/>
    </w:rPr>
  </w:style>
  <w:style w:type="paragraph" w:styleId="NormalWeb">
    <w:name w:val="Normal (Web)"/>
    <w:basedOn w:val="Normal"/>
    <w:uiPriority w:val="99"/>
    <w:unhideWhenUsed/>
    <w:rsid w:val="0044788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pw-post-body-paragraph">
    <w:name w:val="pw-post-body-paragraph"/>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mb">
    <w:name w:val="mb"/>
    <w:basedOn w:val="Normal"/>
    <w:rsid w:val="00A471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9939">
      <w:bodyDiv w:val="1"/>
      <w:marLeft w:val="0"/>
      <w:marRight w:val="0"/>
      <w:marTop w:val="0"/>
      <w:marBottom w:val="0"/>
      <w:divBdr>
        <w:top w:val="none" w:sz="0" w:space="0" w:color="auto"/>
        <w:left w:val="none" w:sz="0" w:space="0" w:color="auto"/>
        <w:bottom w:val="none" w:sz="0" w:space="0" w:color="auto"/>
        <w:right w:val="none" w:sz="0" w:space="0" w:color="auto"/>
      </w:divBdr>
    </w:div>
    <w:div w:id="688408426">
      <w:bodyDiv w:val="1"/>
      <w:marLeft w:val="0"/>
      <w:marRight w:val="0"/>
      <w:marTop w:val="0"/>
      <w:marBottom w:val="0"/>
      <w:divBdr>
        <w:top w:val="none" w:sz="0" w:space="0" w:color="auto"/>
        <w:left w:val="none" w:sz="0" w:space="0" w:color="auto"/>
        <w:bottom w:val="none" w:sz="0" w:space="0" w:color="auto"/>
        <w:right w:val="none" w:sz="0" w:space="0" w:color="auto"/>
      </w:divBdr>
    </w:div>
    <w:div w:id="725883348">
      <w:bodyDiv w:val="1"/>
      <w:marLeft w:val="0"/>
      <w:marRight w:val="0"/>
      <w:marTop w:val="0"/>
      <w:marBottom w:val="0"/>
      <w:divBdr>
        <w:top w:val="none" w:sz="0" w:space="0" w:color="auto"/>
        <w:left w:val="none" w:sz="0" w:space="0" w:color="auto"/>
        <w:bottom w:val="none" w:sz="0" w:space="0" w:color="auto"/>
        <w:right w:val="none" w:sz="0" w:space="0" w:color="auto"/>
      </w:divBdr>
    </w:div>
    <w:div w:id="1237932741">
      <w:bodyDiv w:val="1"/>
      <w:marLeft w:val="0"/>
      <w:marRight w:val="0"/>
      <w:marTop w:val="0"/>
      <w:marBottom w:val="0"/>
      <w:divBdr>
        <w:top w:val="none" w:sz="0" w:space="0" w:color="auto"/>
        <w:left w:val="none" w:sz="0" w:space="0" w:color="auto"/>
        <w:bottom w:val="none" w:sz="0" w:space="0" w:color="auto"/>
        <w:right w:val="none" w:sz="0" w:space="0" w:color="auto"/>
      </w:divBdr>
    </w:div>
    <w:div w:id="1286347977">
      <w:bodyDiv w:val="1"/>
      <w:marLeft w:val="0"/>
      <w:marRight w:val="0"/>
      <w:marTop w:val="0"/>
      <w:marBottom w:val="0"/>
      <w:divBdr>
        <w:top w:val="none" w:sz="0" w:space="0" w:color="auto"/>
        <w:left w:val="none" w:sz="0" w:space="0" w:color="auto"/>
        <w:bottom w:val="none" w:sz="0" w:space="0" w:color="auto"/>
        <w:right w:val="none" w:sz="0" w:space="0" w:color="auto"/>
      </w:divBdr>
    </w:div>
    <w:div w:id="1327511201">
      <w:bodyDiv w:val="1"/>
      <w:marLeft w:val="0"/>
      <w:marRight w:val="0"/>
      <w:marTop w:val="0"/>
      <w:marBottom w:val="0"/>
      <w:divBdr>
        <w:top w:val="none" w:sz="0" w:space="0" w:color="auto"/>
        <w:left w:val="none" w:sz="0" w:space="0" w:color="auto"/>
        <w:bottom w:val="none" w:sz="0" w:space="0" w:color="auto"/>
        <w:right w:val="none" w:sz="0" w:space="0" w:color="auto"/>
      </w:divBdr>
    </w:div>
    <w:div w:id="1548645797">
      <w:bodyDiv w:val="1"/>
      <w:marLeft w:val="0"/>
      <w:marRight w:val="0"/>
      <w:marTop w:val="0"/>
      <w:marBottom w:val="0"/>
      <w:divBdr>
        <w:top w:val="none" w:sz="0" w:space="0" w:color="auto"/>
        <w:left w:val="none" w:sz="0" w:space="0" w:color="auto"/>
        <w:bottom w:val="none" w:sz="0" w:space="0" w:color="auto"/>
        <w:right w:val="none" w:sz="0" w:space="0" w:color="auto"/>
      </w:divBdr>
    </w:div>
    <w:div w:id="1568107603">
      <w:bodyDiv w:val="1"/>
      <w:marLeft w:val="0"/>
      <w:marRight w:val="0"/>
      <w:marTop w:val="0"/>
      <w:marBottom w:val="0"/>
      <w:divBdr>
        <w:top w:val="none" w:sz="0" w:space="0" w:color="auto"/>
        <w:left w:val="none" w:sz="0" w:space="0" w:color="auto"/>
        <w:bottom w:val="none" w:sz="0" w:space="0" w:color="auto"/>
        <w:right w:val="none" w:sz="0" w:space="0" w:color="auto"/>
      </w:divBdr>
    </w:div>
    <w:div w:id="1882596110">
      <w:bodyDiv w:val="1"/>
      <w:marLeft w:val="0"/>
      <w:marRight w:val="0"/>
      <w:marTop w:val="0"/>
      <w:marBottom w:val="0"/>
      <w:divBdr>
        <w:top w:val="none" w:sz="0" w:space="0" w:color="auto"/>
        <w:left w:val="none" w:sz="0" w:space="0" w:color="auto"/>
        <w:bottom w:val="none" w:sz="0" w:space="0" w:color="auto"/>
        <w:right w:val="none" w:sz="0" w:space="0" w:color="auto"/>
      </w:divBdr>
    </w:div>
    <w:div w:id="19969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45597-CC3B-41C9-AE8F-4988C848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1672</Words>
  <Characters>9532</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353</cp:revision>
  <dcterms:created xsi:type="dcterms:W3CDTF">2023-08-28T05:59:00Z</dcterms:created>
  <dcterms:modified xsi:type="dcterms:W3CDTF">2023-08-29T11:14:00Z</dcterms:modified>
</cp:coreProperties>
</file>