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DA6F" w14:textId="77777777" w:rsidR="009A674C" w:rsidRPr="00250C25" w:rsidRDefault="009A674C" w:rsidP="009A674C">
      <w:pPr>
        <w:shd w:val="clear" w:color="auto" w:fill="FFFFFF"/>
        <w:spacing w:after="100" w:afterAutospacing="1" w:line="240" w:lineRule="auto"/>
        <w:outlineLvl w:val="0"/>
        <w:rPr>
          <w:rFonts w:ascii="Times New Roman" w:eastAsia="Times New Roman" w:hAnsi="Times New Roman" w:cs="Times New Roman"/>
          <w:b/>
          <w:bCs/>
          <w:color w:val="404040" w:themeColor="text1" w:themeTint="BF"/>
          <w:kern w:val="36"/>
          <w:sz w:val="26"/>
          <w:szCs w:val="26"/>
          <w:lang w:eastAsia="tr-TR"/>
          <w14:ligatures w14:val="none"/>
        </w:rPr>
      </w:pPr>
      <w:r w:rsidRPr="00250C25">
        <w:rPr>
          <w:rFonts w:ascii="Times New Roman" w:eastAsia="Times New Roman" w:hAnsi="Times New Roman" w:cs="Times New Roman"/>
          <w:b/>
          <w:bCs/>
          <w:color w:val="404040" w:themeColor="text1" w:themeTint="BF"/>
          <w:kern w:val="36"/>
          <w:sz w:val="26"/>
          <w:szCs w:val="26"/>
          <w:lang w:eastAsia="tr-TR"/>
          <w14:ligatures w14:val="none"/>
        </w:rPr>
        <w:t>UDP (User Datagram Protocol) Nedir?</w:t>
      </w:r>
    </w:p>
    <w:p w14:paraId="46375F63" w14:textId="784AD574" w:rsidR="00A91A36" w:rsidRPr="00250C25" w:rsidRDefault="009A674C" w:rsidP="009F4A31">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Türkçe anlamı ile ise “Kullanıcı Veri Bloğu İletişim Kuralları” olmaktadır.</w:t>
      </w:r>
    </w:p>
    <w:p w14:paraId="111CE1E6" w14:textId="6F771FBC" w:rsidR="009A674C"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TCP/IP adı verilen protokol takımları bulunmaktadır ve UDP bu protokollerden bir tanesidir.</w:t>
      </w:r>
    </w:p>
    <w:p w14:paraId="0AE8BC8B" w14:textId="30E914FB"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temel işlevi verilerin gönderimini bağlantı kurulmaksızın gerçekleştirmektir.</w:t>
      </w:r>
    </w:p>
    <w:p w14:paraId="13CEE130" w14:textId="15CF7C04"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 protokolü yeni nesil bilgisayar ağlarında datagram modu oluşturabilmek için geliştirilmiştir.</w:t>
      </w:r>
      <w:r w:rsidR="00194A74" w:rsidRPr="00250C25">
        <w:rPr>
          <w:rFonts w:ascii="Times New Roman" w:hAnsi="Times New Roman" w:cs="Times New Roman"/>
          <w:color w:val="404040" w:themeColor="text1" w:themeTint="BF"/>
          <w:sz w:val="21"/>
          <w:szCs w:val="21"/>
          <w:shd w:val="clear" w:color="auto" w:fill="FFFFFF"/>
        </w:rPr>
        <w:t xml:space="preserve"> Böylelikle bilgisayarlarda paket anahtarlı bilgisayar iletişimi mümkün olabilmektedir.</w:t>
      </w:r>
    </w:p>
    <w:p w14:paraId="6677170C" w14:textId="3339EF34" w:rsidR="009F4A31" w:rsidRPr="00250C25" w:rsidRDefault="009F4A31"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w:t>
      </w:r>
      <w:r w:rsidRPr="00250C25">
        <w:rPr>
          <w:rStyle w:val="Vurgu"/>
          <w:rFonts w:ascii="Times New Roman" w:hAnsi="Times New Roman" w:cs="Times New Roman"/>
          <w:b/>
          <w:bCs/>
          <w:i w:val="0"/>
          <w:iCs w:val="0"/>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varış saati, düzeni ve teslimi garanti edilemeyen paket anahtarlamalı bir ağ ile ilişkilendirilmiş temel bir aktarım ünitesidir.)</w:t>
      </w:r>
    </w:p>
    <w:p w14:paraId="69B978A7" w14:textId="389F1867" w:rsidR="009D3CED" w:rsidRPr="00250C25" w:rsidRDefault="007274DF"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kullanılmayan bilgisayarlarda sıklıkla TCP adı verilen başka bir protokol kullanılmaktadır. </w:t>
      </w:r>
    </w:p>
    <w:p w14:paraId="011E6CDC" w14:textId="4F506C66" w:rsidR="002A34BC" w:rsidRPr="00250C25" w:rsidRDefault="002A34BC"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t>
      </w:r>
      <w:r w:rsidRPr="00250C25">
        <w:rPr>
          <w:rFonts w:ascii="Times New Roman" w:hAnsi="Times New Roman" w:cs="Times New Roman"/>
          <w:b/>
          <w:bCs/>
          <w:color w:val="404040" w:themeColor="text1" w:themeTint="BF"/>
          <w:sz w:val="21"/>
          <w:szCs w:val="21"/>
        </w:rPr>
        <w:t>ses ve video gönderiminde</w:t>
      </w:r>
      <w:r w:rsidR="000D2A3D">
        <w:rPr>
          <w:rFonts w:ascii="Times New Roman" w:hAnsi="Times New Roman" w:cs="Times New Roman"/>
          <w:b/>
          <w:bCs/>
          <w:color w:val="404040" w:themeColor="text1" w:themeTint="BF"/>
          <w:sz w:val="21"/>
          <w:szCs w:val="21"/>
        </w:rPr>
        <w:t xml:space="preserve"> ve daha birçok alanda</w:t>
      </w:r>
      <w:r w:rsidRPr="00250C25">
        <w:rPr>
          <w:rFonts w:ascii="Times New Roman" w:hAnsi="Times New Roman" w:cs="Times New Roman"/>
          <w:color w:val="404040" w:themeColor="text1" w:themeTint="BF"/>
          <w:sz w:val="21"/>
          <w:szCs w:val="21"/>
          <w:shd w:val="clear" w:color="auto" w:fill="FFFFFF"/>
        </w:rPr>
        <w:t> kullanılır.</w:t>
      </w:r>
    </w:p>
    <w:p w14:paraId="4EDFCEE3" w14:textId="5D33A1D3" w:rsidR="00CA4E9D" w:rsidRPr="00250C25" w:rsidRDefault="00CA4E9D"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 ismine datagram denilir.</w:t>
      </w:r>
    </w:p>
    <w:p w14:paraId="05F6562E" w14:textId="462C151E" w:rsidR="00574678" w:rsidRPr="00250C25" w:rsidRDefault="00574678"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Diğer protokoller ile kıyaslandığında az sayıda mesaj alışverişine hizmet etmektedir.</w:t>
      </w:r>
    </w:p>
    <w:p w14:paraId="420468F7" w14:textId="57D6E359" w:rsidR="00574678" w:rsidRPr="00250C25" w:rsidRDefault="003105F6"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Dikkat edilmesi gereken bir nokta ise gönderilen verilerin sürecidir. UDP çoğu protokolün aksine veriyi gönderdikten sonra iletilip iletilmediği ile ilgilenmez ve bu konuda kullanıcıya bilgi vermez.</w:t>
      </w:r>
      <w:r w:rsidR="00F660A8" w:rsidRPr="00250C25">
        <w:rPr>
          <w:rFonts w:ascii="Times New Roman" w:hAnsi="Times New Roman" w:cs="Times New Roman"/>
          <w:color w:val="404040" w:themeColor="text1" w:themeTint="BF"/>
          <w:sz w:val="21"/>
          <w:szCs w:val="21"/>
          <w:shd w:val="clear" w:color="auto" w:fill="FFFFFF"/>
        </w:rPr>
        <w:t xml:space="preserve"> Bu sebeple de UDP kullanıcılarına da tam bir güvenilirlik konusunda garanti vermemektedir. </w:t>
      </w:r>
    </w:p>
    <w:p w14:paraId="50982658" w14:textId="0017227C" w:rsidR="008D0601" w:rsidRPr="00250C25" w:rsidRDefault="00DD277B"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Süreci takip etmediği için daha hızlı bir şekilde aktarımı gerçekleştirir.</w:t>
      </w:r>
    </w:p>
    <w:p w14:paraId="4EDB3C97" w14:textId="2586455B" w:rsidR="00E259F3" w:rsidRPr="00250C25" w:rsidRDefault="00E259F3"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Verileri bağlantı kurmadan yollar.</w:t>
      </w:r>
    </w:p>
    <w:p w14:paraId="141CAE11" w14:textId="77777777" w:rsidR="009D3CED" w:rsidRPr="00250C25" w:rsidRDefault="009D3CED" w:rsidP="009F4A31">
      <w:pPr>
        <w:pStyle w:val="ListeParagraf"/>
        <w:rPr>
          <w:rFonts w:ascii="Times New Roman" w:hAnsi="Times New Roman" w:cs="Times New Roman"/>
          <w:color w:val="404040" w:themeColor="text1" w:themeTint="BF"/>
          <w:sz w:val="21"/>
          <w:szCs w:val="21"/>
        </w:rPr>
      </w:pPr>
    </w:p>
    <w:p w14:paraId="49524E49" w14:textId="77777777" w:rsidR="00257E4B" w:rsidRPr="00250C25" w:rsidRDefault="00257E4B"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UDP 4 alandan oluşmaktadır. </w:t>
      </w:r>
    </w:p>
    <w:p w14:paraId="54339B45" w14:textId="77777777" w:rsidR="00230A3A" w:rsidRPr="00250C25" w:rsidRDefault="00257E4B" w:rsidP="00257E4B">
      <w:pPr>
        <w:pStyle w:val="ListeParagraf"/>
        <w:ind w:firstLine="696"/>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 alanların her birinin uzunluğu ise 16 bittir. Toplam 64 bit uzunluğunda olan UDP ‘</w:t>
      </w:r>
      <w:proofErr w:type="spellStart"/>
      <w:r w:rsidRPr="00250C25">
        <w:rPr>
          <w:rFonts w:ascii="Times New Roman" w:hAnsi="Times New Roman" w:cs="Times New Roman"/>
          <w:color w:val="404040" w:themeColor="text1" w:themeTint="BF"/>
          <w:sz w:val="21"/>
          <w:szCs w:val="21"/>
          <w:shd w:val="clear" w:color="auto" w:fill="FFFFFF"/>
        </w:rPr>
        <w:t>nin</w:t>
      </w:r>
      <w:proofErr w:type="spellEnd"/>
      <w:r w:rsidRPr="00250C25">
        <w:rPr>
          <w:rFonts w:ascii="Times New Roman" w:hAnsi="Times New Roman" w:cs="Times New Roman"/>
          <w:color w:val="404040" w:themeColor="text1" w:themeTint="BF"/>
          <w:sz w:val="21"/>
          <w:szCs w:val="21"/>
          <w:shd w:val="clear" w:color="auto" w:fill="FFFFFF"/>
        </w:rPr>
        <w:t xml:space="preserve"> güvenilirlik konusundaki sorunları ileriki yıllarda halledildiğinde kullanıcı sayısı da artacaktır.</w:t>
      </w:r>
    </w:p>
    <w:p w14:paraId="42A0C290" w14:textId="77777777" w:rsidR="00230A3A" w:rsidRPr="00250C25" w:rsidRDefault="00230A3A" w:rsidP="00257E4B">
      <w:pPr>
        <w:pStyle w:val="ListeParagraf"/>
        <w:ind w:firstLine="696"/>
        <w:rPr>
          <w:rFonts w:ascii="Times New Roman" w:hAnsi="Times New Roman" w:cs="Times New Roman"/>
          <w:color w:val="404040" w:themeColor="text1" w:themeTint="BF"/>
          <w:sz w:val="21"/>
          <w:szCs w:val="21"/>
          <w:shd w:val="clear" w:color="auto" w:fill="FFFFFF"/>
        </w:rPr>
      </w:pPr>
    </w:p>
    <w:p w14:paraId="58B76164" w14:textId="77777777" w:rsidR="00230A3A" w:rsidRPr="00250C25" w:rsidRDefault="00230A3A" w:rsidP="00230A3A">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t>TCP’den Farkı Nelerdir?</w:t>
      </w:r>
    </w:p>
    <w:p w14:paraId="1E72E7D8" w14:textId="015D7D1E"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Günümüzde en çok kullanılan protokoller UDP ve TCP’dir.</w:t>
      </w:r>
    </w:p>
    <w:p w14:paraId="76714A9E" w14:textId="13A8BDDC"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WAN </w:t>
      </w:r>
      <w:proofErr w:type="gramStart"/>
      <w:r w:rsidRPr="00250C25">
        <w:rPr>
          <w:rFonts w:ascii="Times New Roman" w:hAnsi="Times New Roman" w:cs="Times New Roman"/>
          <w:color w:val="404040" w:themeColor="text1" w:themeTint="BF"/>
          <w:sz w:val="21"/>
          <w:szCs w:val="21"/>
          <w:shd w:val="clear" w:color="auto" w:fill="FFFFFF"/>
        </w:rPr>
        <w:t>ağlarında  veri</w:t>
      </w:r>
      <w:proofErr w:type="gramEnd"/>
      <w:r w:rsidRPr="00250C25">
        <w:rPr>
          <w:rFonts w:ascii="Times New Roman" w:hAnsi="Times New Roman" w:cs="Times New Roman"/>
          <w:color w:val="404040" w:themeColor="text1" w:themeTint="BF"/>
          <w:sz w:val="21"/>
          <w:szCs w:val="21"/>
          <w:shd w:val="clear" w:color="auto" w:fill="FFFFFF"/>
        </w:rPr>
        <w:t xml:space="preserve"> aktarımında kullanılır.</w:t>
      </w:r>
    </w:p>
    <w:p w14:paraId="4790A4EF" w14:textId="1AB99324" w:rsidR="000F62DF"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Ses ve görüntüler eş zamanlı aktarımını gerçekleştirebilir.</w:t>
      </w:r>
    </w:p>
    <w:p w14:paraId="1BC63E20" w14:textId="605212E0" w:rsidR="006048CD"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diğer protokollerin aksine kurulum ve akış kontrolü gerektirmediği için veri iletim hızı yüksektir.</w:t>
      </w:r>
    </w:p>
    <w:p w14:paraId="3CB0BA85" w14:textId="08211CCF" w:rsidR="009B4132" w:rsidRPr="00250C25" w:rsidRDefault="009B413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Dikkat edilmesi gereken bir diğer nokta ise TCP ile </w:t>
      </w: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bant genişlikleridir. TCP’nin bant genişliği daha fazla olduğu için daha sık tercih edilmektedir.</w:t>
      </w:r>
    </w:p>
    <w:p w14:paraId="267B9437" w14:textId="4632DC2E" w:rsidR="007C7229" w:rsidRPr="00250C25" w:rsidRDefault="007C7229"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protokolünün tercih edilme sebeplerinden bir diğeri ise UDP protokolünden daha güvenilir olmasıdır.</w:t>
      </w:r>
      <w:r w:rsidR="00035C0D" w:rsidRPr="00250C25">
        <w:rPr>
          <w:rFonts w:ascii="Times New Roman" w:hAnsi="Times New Roman" w:cs="Times New Roman"/>
          <w:color w:val="404040" w:themeColor="text1" w:themeTint="BF"/>
          <w:sz w:val="21"/>
          <w:szCs w:val="21"/>
          <w:shd w:val="clear" w:color="auto" w:fill="FFFFFF"/>
        </w:rPr>
        <w:t xml:space="preserve"> Örneğin TCP kullanılan bir cihazdan veri gönderimi gerçekleştirdiğinizde verinizin gidip gitmediğini kontrol edebilir ve bilgisine ulaşabilirsiniz.  </w:t>
      </w:r>
    </w:p>
    <w:p w14:paraId="7E7585E5" w14:textId="1F4D7C38" w:rsidR="00DA6409" w:rsidRPr="00250C25" w:rsidRDefault="00DB05C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 ile aktarım yaptığınızda verileriniz sıralı bir şekilde giderken </w:t>
      </w:r>
      <w:proofErr w:type="spellStart"/>
      <w:r w:rsidRPr="00250C25">
        <w:rPr>
          <w:rFonts w:ascii="Times New Roman" w:hAnsi="Times New Roman" w:cs="Times New Roman"/>
          <w:color w:val="404040" w:themeColor="text1" w:themeTint="BF"/>
          <w:sz w:val="21"/>
          <w:szCs w:val="21"/>
          <w:shd w:val="clear" w:color="auto" w:fill="FFFFFF"/>
        </w:rPr>
        <w:t>UDP’de</w:t>
      </w:r>
      <w:proofErr w:type="spellEnd"/>
      <w:r w:rsidRPr="00250C25">
        <w:rPr>
          <w:rFonts w:ascii="Times New Roman" w:hAnsi="Times New Roman" w:cs="Times New Roman"/>
          <w:color w:val="404040" w:themeColor="text1" w:themeTint="BF"/>
          <w:sz w:val="21"/>
          <w:szCs w:val="21"/>
          <w:shd w:val="clear" w:color="auto" w:fill="FFFFFF"/>
        </w:rPr>
        <w:t xml:space="preserve"> sıralı bir şekilde gitmez.</w:t>
      </w:r>
    </w:p>
    <w:p w14:paraId="05646FD1" w14:textId="39C9C4B2" w:rsidR="0048616B" w:rsidRPr="00250C25" w:rsidRDefault="00AB44A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Buna ek olarak TCP ile kullanırsanız size kesintisiz bir bağlantı sunulur. Fakat UDP kullanımında ise yalnızca veri gönderme işlemi sırasında bağlantı kurulur ve gönderme işlemi tamamlandığında bağlantı kendiliğinden kapanır</w:t>
      </w:r>
      <w:r w:rsidR="00157D07" w:rsidRPr="00250C25">
        <w:rPr>
          <w:rFonts w:ascii="Times New Roman" w:hAnsi="Times New Roman" w:cs="Times New Roman"/>
          <w:color w:val="404040" w:themeColor="text1" w:themeTint="BF"/>
          <w:sz w:val="21"/>
          <w:szCs w:val="21"/>
          <w:shd w:val="clear" w:color="auto" w:fill="FFFFFF"/>
        </w:rPr>
        <w:t>.</w:t>
      </w:r>
    </w:p>
    <w:p w14:paraId="6A00FF91" w14:textId="7B3F4D6B" w:rsidR="00D51E92" w:rsidRPr="00250C25" w:rsidRDefault="00D51E9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işlemden işleme iletişimi sağlarken, TCP ana bilgisayardan ana bilgisayara iletişimi destekler.</w:t>
      </w:r>
    </w:p>
    <w:p w14:paraId="63C46378" w14:textId="3F5C7B90" w:rsidR="00157D07" w:rsidRPr="00E03828" w:rsidRDefault="00D51E92" w:rsidP="00E03828">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paket gönderir, UDP datagram.</w:t>
      </w:r>
    </w:p>
    <w:p w14:paraId="0481D6B9" w14:textId="77777777" w:rsidR="00D51E92" w:rsidRPr="00250C25" w:rsidRDefault="00D51E92" w:rsidP="00D51E92">
      <w:pPr>
        <w:pStyle w:val="ListeParagraf"/>
        <w:rPr>
          <w:rFonts w:ascii="Times New Roman" w:hAnsi="Times New Roman" w:cs="Times New Roman"/>
          <w:color w:val="404040" w:themeColor="text1" w:themeTint="BF"/>
          <w:sz w:val="21"/>
          <w:szCs w:val="21"/>
          <w:shd w:val="clear" w:color="auto" w:fill="FFFFFF"/>
        </w:rPr>
      </w:pPr>
    </w:p>
    <w:p w14:paraId="05496A38" w14:textId="502FE4FE" w:rsidR="00D51E92" w:rsidRDefault="00D51E92" w:rsidP="00D51E92">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Hem UDP hem de TCP, IP üzerinde çalışır</w:t>
      </w:r>
      <w:r w:rsidR="00CB5DA4" w:rsidRPr="00250C25">
        <w:rPr>
          <w:rFonts w:ascii="Times New Roman" w:hAnsi="Times New Roman" w:cs="Times New Roman"/>
          <w:color w:val="404040" w:themeColor="text1" w:themeTint="BF"/>
          <w:sz w:val="21"/>
          <w:szCs w:val="21"/>
          <w:shd w:val="clear" w:color="auto" w:fill="FFFFFF"/>
        </w:rPr>
        <w:t>.</w:t>
      </w:r>
    </w:p>
    <w:p w14:paraId="15A67A6E" w14:textId="77777777" w:rsidR="000D436B" w:rsidRDefault="000D436B" w:rsidP="00D51E92">
      <w:pPr>
        <w:pStyle w:val="ListeParagraf"/>
        <w:rPr>
          <w:rFonts w:ascii="Times New Roman" w:hAnsi="Times New Roman" w:cs="Times New Roman"/>
          <w:color w:val="404040" w:themeColor="text1" w:themeTint="BF"/>
          <w:sz w:val="21"/>
          <w:szCs w:val="21"/>
          <w:shd w:val="clear" w:color="auto" w:fill="FFFFFF"/>
        </w:rPr>
      </w:pPr>
    </w:p>
    <w:p w14:paraId="5680066D" w14:textId="65240F01" w:rsidR="005E7ED8" w:rsidRPr="00F24DF1" w:rsidRDefault="000D436B" w:rsidP="005E7ED8">
      <w:pPr>
        <w:pStyle w:val="Balk2"/>
        <w:shd w:val="clear" w:color="auto" w:fill="FFFFFF"/>
        <w:spacing w:before="450" w:after="330"/>
        <w:rPr>
          <w:rFonts w:ascii="Times New Roman" w:hAnsi="Times New Roman" w:cs="Times New Roman"/>
          <w:b/>
          <w:bCs/>
          <w:color w:val="404040" w:themeColor="text1" w:themeTint="BF"/>
        </w:rPr>
      </w:pPr>
      <w:r w:rsidRPr="00F24DF1">
        <w:rPr>
          <w:rFonts w:ascii="Times New Roman" w:hAnsi="Times New Roman" w:cs="Times New Roman"/>
          <w:b/>
          <w:bCs/>
          <w:color w:val="404040" w:themeColor="text1" w:themeTint="BF"/>
        </w:rPr>
        <w:lastRenderedPageBreak/>
        <w:t>TCP HANDSHAKING</w:t>
      </w:r>
      <w:r w:rsidR="005322AC" w:rsidRPr="00F24DF1">
        <w:rPr>
          <w:rFonts w:ascii="Times New Roman" w:hAnsi="Times New Roman" w:cs="Times New Roman"/>
          <w:b/>
          <w:bCs/>
          <w:color w:val="404040" w:themeColor="text1" w:themeTint="BF"/>
        </w:rPr>
        <w:t xml:space="preserve"> (TCP: </w:t>
      </w:r>
      <w:proofErr w:type="spellStart"/>
      <w:r w:rsidR="005322AC" w:rsidRPr="00F24DF1">
        <w:rPr>
          <w:rFonts w:ascii="Times New Roman" w:hAnsi="Times New Roman" w:cs="Times New Roman"/>
          <w:b/>
          <w:bCs/>
          <w:color w:val="404040" w:themeColor="text1" w:themeTint="BF"/>
        </w:rPr>
        <w:t>Transmission</w:t>
      </w:r>
      <w:proofErr w:type="spellEnd"/>
      <w:r w:rsidR="005322AC" w:rsidRPr="00F24DF1">
        <w:rPr>
          <w:rFonts w:ascii="Times New Roman" w:hAnsi="Times New Roman" w:cs="Times New Roman"/>
          <w:b/>
          <w:bCs/>
          <w:color w:val="404040" w:themeColor="text1" w:themeTint="BF"/>
        </w:rPr>
        <w:t xml:space="preserve"> Control Protocol)</w:t>
      </w:r>
    </w:p>
    <w:p w14:paraId="6FA8FB8C" w14:textId="77777777" w:rsidR="005E7ED8" w:rsidRPr="00F24DF1"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(TCP </w:t>
      </w:r>
      <w:proofErr w:type="spellStart"/>
      <w:r w:rsidRPr="00F24DF1">
        <w:rPr>
          <w:rFonts w:ascii="Times New Roman" w:hAnsi="Times New Roman" w:cs="Times New Roman"/>
          <w:sz w:val="21"/>
          <w:szCs w:val="21"/>
        </w:rPr>
        <w:t>handshake</w:t>
      </w:r>
      <w:proofErr w:type="spellEnd"/>
      <w:r w:rsidRPr="00F24DF1">
        <w:rPr>
          <w:rFonts w:ascii="Times New Roman" w:hAnsi="Times New Roman" w:cs="Times New Roman"/>
          <w:sz w:val="21"/>
          <w:szCs w:val="21"/>
        </w:rPr>
        <w:t>), bir bilgisayarın ağ üzerinden diğer bir bilgisayarla güvenilir bir iletişim kurmak için kullandığı bir protokol işlemidir. Bu işlem, TCP/IP (</w:t>
      </w:r>
      <w:proofErr w:type="spellStart"/>
      <w:r w:rsidRPr="00F24DF1">
        <w:rPr>
          <w:rFonts w:ascii="Times New Roman" w:hAnsi="Times New Roman" w:cs="Times New Roman"/>
          <w:sz w:val="21"/>
          <w:szCs w:val="21"/>
        </w:rPr>
        <w:t>Transmission</w:t>
      </w:r>
      <w:proofErr w:type="spellEnd"/>
      <w:r w:rsidRPr="00F24DF1">
        <w:rPr>
          <w:rFonts w:ascii="Times New Roman" w:hAnsi="Times New Roman" w:cs="Times New Roman"/>
          <w:sz w:val="21"/>
          <w:szCs w:val="21"/>
        </w:rPr>
        <w:t xml:space="preserve"> Control Protocol/Internet Protocol) protokolünün bir parçasıdır ve ağ üzerinde veri iletiminin güvenilirliğini sağlamak için kullanılır. </w:t>
      </w:r>
    </w:p>
    <w:p w14:paraId="2EF9AF5C" w14:textId="77777777" w:rsidR="005E7ED8" w:rsidRPr="00F24DF1" w:rsidRDefault="005E7ED8" w:rsidP="005E7ED8">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üç adımda gerçekleşir: </w:t>
      </w:r>
    </w:p>
    <w:p w14:paraId="39DD50DD"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Açılış (SYN): İletişim kurmak isteyen bilgisayar (İstemci), hedef bilgisayara (Sunucu) bir iletişim başlatmak istediğini bildiren bir "bağlantı açma" isteği gönderir. Bu istek, bir "SYN" bayrağı (</w:t>
      </w:r>
      <w:proofErr w:type="spellStart"/>
      <w:r w:rsidRPr="00F24DF1">
        <w:rPr>
          <w:rFonts w:ascii="Times New Roman" w:hAnsi="Times New Roman" w:cs="Times New Roman"/>
          <w:sz w:val="21"/>
          <w:szCs w:val="21"/>
        </w:rPr>
        <w:t>flag</w:t>
      </w:r>
      <w:proofErr w:type="spellEnd"/>
      <w:r w:rsidRPr="00F24DF1">
        <w:rPr>
          <w:rFonts w:ascii="Times New Roman" w:hAnsi="Times New Roman" w:cs="Times New Roman"/>
          <w:sz w:val="21"/>
          <w:szCs w:val="21"/>
        </w:rPr>
        <w:t>) ile işaretlenir. İstemci, aynı zamanda rastgele bir başlangıç dizin numarası (</w:t>
      </w:r>
      <w:proofErr w:type="spellStart"/>
      <w:r w:rsidRPr="00F24DF1">
        <w:rPr>
          <w:rFonts w:ascii="Times New Roman" w:hAnsi="Times New Roman" w:cs="Times New Roman"/>
          <w:sz w:val="21"/>
          <w:szCs w:val="21"/>
        </w:rPr>
        <w:t>sequence</w:t>
      </w:r>
      <w:proofErr w:type="spellEnd"/>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number</w:t>
      </w:r>
      <w:proofErr w:type="spellEnd"/>
      <w:r w:rsidRPr="00F24DF1">
        <w:rPr>
          <w:rFonts w:ascii="Times New Roman" w:hAnsi="Times New Roman" w:cs="Times New Roman"/>
          <w:sz w:val="21"/>
          <w:szCs w:val="21"/>
        </w:rPr>
        <w:t xml:space="preserve">) da gönderir. İstemci bu adımı tamamladığında, beklemeye alır ve yanıt bekler. </w:t>
      </w:r>
    </w:p>
    <w:p w14:paraId="4E37FE84"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Karşılama (SYN-ACK): Sunucu, İstemciye yanıt verir. Sunucu, İstemciye bir "bağlantı açma onayı" (ACK) ve kendisinin de iletişime hazır olduğunu bildiren bir "SYN" bayrağı gönderir. Ayrıca, Sunucu da rastgele bir başlangıç dizin numarası oluşturur. Bu iki bilgisayar artık iletişim kurmaya hazır hale gelir, ancak iletişim güvenliğini sağlamak için bir sonraki adım gerekir. </w:t>
      </w:r>
    </w:p>
    <w:p w14:paraId="100C2C8F"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Onay (ACK): İstemci, Sunucunun yanıtını aldığında, iletişimin karşı tarafının da hazır olduğunu bilir. Bu nedenle, İstemci de bir "ACK" bayrağı ile yanıt verir. Bu yanıt, Sunucunun da İstemcinin iletişime hazır olduğunu bilmesini sağlar. İşte bu adımdan sonra, iki taraf arasındaki iletişim güvenli bir şekilde başlamış olur ve veri alışverişi başlayabilir. </w:t>
      </w:r>
    </w:p>
    <w:p w14:paraId="1BBF438C" w14:textId="552BE565" w:rsidR="005E7ED8"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TCP el sıkışması tamamlandığında, veri aktarımı başlar ve iletişim sırasında veriler güvenli bir şekilde paketlenir, iletilir ve doğrulanır. Bu el sıkışması, veri iletiminin güvenilirliğini ve doğruluğunu sağlamak için kullanılır ve iletişim hatlarının düzgün çalışıp çalışmadığını doğrular. Eğer herhangi bir aşamada bir sorun olursa, el sıkışması başarısız olur ve iletişim tekrar kurulmaya çalışılır. Bu, TCP'nin güvenilir veri iletimini sağlama yeteneğini temsil eder.</w:t>
      </w:r>
    </w:p>
    <w:p w14:paraId="24DF94D9" w14:textId="77777777" w:rsidR="002B4C4B" w:rsidRDefault="002B4C4B" w:rsidP="00823EDE">
      <w:pPr>
        <w:ind w:firstLine="708"/>
        <w:rPr>
          <w:rFonts w:ascii="Times New Roman" w:hAnsi="Times New Roman" w:cs="Times New Roman"/>
          <w:sz w:val="21"/>
          <w:szCs w:val="21"/>
        </w:rPr>
      </w:pPr>
    </w:p>
    <w:p w14:paraId="22FDF958" w14:textId="578D7512" w:rsidR="002B4C4B" w:rsidRPr="00F24DF1" w:rsidRDefault="002B4C4B" w:rsidP="00823EDE">
      <w:pPr>
        <w:ind w:firstLine="708"/>
        <w:rPr>
          <w:rFonts w:ascii="Times New Roman" w:hAnsi="Times New Roman" w:cs="Times New Roman"/>
          <w:sz w:val="21"/>
          <w:szCs w:val="21"/>
        </w:rPr>
      </w:pPr>
      <w:r>
        <w:rPr>
          <w:rFonts w:ascii="Times New Roman" w:hAnsi="Times New Roman" w:cs="Times New Roman"/>
          <w:sz w:val="21"/>
          <w:szCs w:val="21"/>
        </w:rPr>
        <w:t xml:space="preserve">// </w:t>
      </w:r>
      <w:proofErr w:type="spellStart"/>
      <w:r>
        <w:rPr>
          <w:rFonts w:ascii="Times New Roman" w:hAnsi="Times New Roman" w:cs="Times New Roman"/>
          <w:sz w:val="21"/>
          <w:szCs w:val="21"/>
        </w:rPr>
        <w:t>encoding</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decoding</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private</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key-public</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key</w:t>
      </w:r>
      <w:proofErr w:type="spellEnd"/>
      <w:r>
        <w:rPr>
          <w:rFonts w:ascii="Times New Roman" w:hAnsi="Times New Roman" w:cs="Times New Roman"/>
          <w:sz w:val="21"/>
          <w:szCs w:val="21"/>
        </w:rPr>
        <w:t xml:space="preserve"> in </w:t>
      </w:r>
      <w:proofErr w:type="spellStart"/>
      <w:r>
        <w:rPr>
          <w:rFonts w:ascii="Times New Roman" w:hAnsi="Times New Roman" w:cs="Times New Roman"/>
          <w:sz w:val="21"/>
          <w:szCs w:val="21"/>
        </w:rPr>
        <w:t>tcp</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handshake</w:t>
      </w:r>
      <w:proofErr w:type="spellEnd"/>
    </w:p>
    <w:p w14:paraId="58BDCE0A" w14:textId="77777777" w:rsidR="00C53F4C" w:rsidRPr="00F24DF1" w:rsidRDefault="00C53F4C" w:rsidP="00823EDE">
      <w:pPr>
        <w:ind w:firstLine="708"/>
        <w:rPr>
          <w:sz w:val="21"/>
          <w:szCs w:val="21"/>
        </w:rPr>
      </w:pPr>
    </w:p>
    <w:p w14:paraId="3F9BBF5A" w14:textId="0F2F4852" w:rsidR="00715655" w:rsidRPr="00F24DF1" w:rsidRDefault="00DF6019" w:rsidP="00AD4656">
      <w:pPr>
        <w:rPr>
          <w:rFonts w:ascii="Times New Roman" w:hAnsi="Times New Roman" w:cs="Times New Roman"/>
          <w:b/>
          <w:bCs/>
          <w:color w:val="404040" w:themeColor="text1" w:themeTint="BF"/>
          <w:sz w:val="26"/>
          <w:szCs w:val="26"/>
        </w:rPr>
      </w:pPr>
      <w:proofErr w:type="spellStart"/>
      <w:r w:rsidRPr="00F24DF1">
        <w:rPr>
          <w:rFonts w:ascii="Times New Roman" w:hAnsi="Times New Roman" w:cs="Times New Roman"/>
          <w:b/>
          <w:bCs/>
          <w:color w:val="404040" w:themeColor="text1" w:themeTint="BF"/>
          <w:sz w:val="26"/>
          <w:szCs w:val="26"/>
        </w:rPr>
        <w:t>E</w:t>
      </w:r>
      <w:r w:rsidR="00715655" w:rsidRPr="00F24DF1">
        <w:rPr>
          <w:rFonts w:ascii="Times New Roman" w:hAnsi="Times New Roman" w:cs="Times New Roman"/>
          <w:b/>
          <w:bCs/>
          <w:color w:val="404040" w:themeColor="text1" w:themeTint="BF"/>
          <w:sz w:val="26"/>
          <w:szCs w:val="26"/>
        </w:rPr>
        <w:t>ndpoint</w:t>
      </w:r>
      <w:proofErr w:type="spellEnd"/>
      <w:r w:rsidR="00715655" w:rsidRPr="00F24DF1">
        <w:rPr>
          <w:rFonts w:ascii="Times New Roman" w:hAnsi="Times New Roman" w:cs="Times New Roman"/>
          <w:b/>
          <w:bCs/>
          <w:color w:val="404040" w:themeColor="text1" w:themeTint="BF"/>
          <w:sz w:val="26"/>
          <w:szCs w:val="26"/>
        </w:rPr>
        <w:t xml:space="preserve"> nedir, hangi amaçla </w:t>
      </w:r>
      <w:proofErr w:type="gramStart"/>
      <w:r w:rsidR="00715655" w:rsidRPr="00F24DF1">
        <w:rPr>
          <w:rFonts w:ascii="Times New Roman" w:hAnsi="Times New Roman" w:cs="Times New Roman"/>
          <w:b/>
          <w:bCs/>
          <w:color w:val="404040" w:themeColor="text1" w:themeTint="BF"/>
          <w:sz w:val="26"/>
          <w:szCs w:val="26"/>
        </w:rPr>
        <w:t>kullanılır ?</w:t>
      </w:r>
      <w:proofErr w:type="gramEnd"/>
    </w:p>
    <w:p w14:paraId="1344DFF4" w14:textId="5661EC18" w:rsidR="00103560" w:rsidRDefault="007A707E" w:rsidP="00AD4656">
      <w:pPr>
        <w:rPr>
          <w:rFonts w:ascii="Times New Roman" w:hAnsi="Times New Roman" w:cs="Times New Roman"/>
          <w:color w:val="000000"/>
          <w:sz w:val="21"/>
          <w:szCs w:val="21"/>
          <w:shd w:val="clear" w:color="auto" w:fill="FFFFFF"/>
        </w:rPr>
      </w:pPr>
      <w:r w:rsidRPr="0048608C">
        <w:rPr>
          <w:rFonts w:ascii="Times New Roman" w:hAnsi="Times New Roman" w:cs="Times New Roman"/>
          <w:b/>
          <w:bCs/>
          <w:color w:val="000000"/>
          <w:sz w:val="21"/>
          <w:szCs w:val="21"/>
          <w:shd w:val="clear" w:color="auto" w:fill="FFFFFF"/>
        </w:rPr>
        <w:t>UDP uç noktası, IP adresi ile kullanılan UDP bağlantı noktasının birleşimidir;</w:t>
      </w:r>
      <w:r w:rsidRPr="00F24DF1">
        <w:rPr>
          <w:rFonts w:ascii="Times New Roman" w:hAnsi="Times New Roman" w:cs="Times New Roman"/>
          <w:color w:val="000000"/>
          <w:sz w:val="21"/>
          <w:szCs w:val="21"/>
          <w:shd w:val="clear" w:color="auto" w:fill="FFFFFF"/>
        </w:rPr>
        <w:t xml:space="preserve"> dolayısıyla aynı IP adresindeki farklı UDP bağlantı noktaları, farklı UDP uç noktalarıdır.</w:t>
      </w:r>
    </w:p>
    <w:p w14:paraId="236E632C" w14:textId="1E632D94" w:rsidR="00305D89" w:rsidRDefault="00305D89" w:rsidP="00AD4656">
      <w:pPr>
        <w:rPr>
          <w:rFonts w:ascii="Times New Roman" w:hAnsi="Times New Roman" w:cs="Times New Roman"/>
          <w:sz w:val="21"/>
          <w:szCs w:val="21"/>
        </w:rPr>
      </w:pPr>
      <w:r>
        <w:rPr>
          <w:noProof/>
        </w:rPr>
        <w:drawing>
          <wp:inline distT="0" distB="0" distL="0" distR="0" wp14:anchorId="25C84D33" wp14:editId="38944222">
            <wp:extent cx="3794395" cy="2381535"/>
            <wp:effectExtent l="0" t="0" r="0" b="0"/>
            <wp:docPr id="86432420" name="Resim 1" descr="&quot;Uç noktalar&quot; pence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Uç noktalar&quot; pencer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252" cy="2386467"/>
                    </a:xfrm>
                    <a:prstGeom prst="rect">
                      <a:avLst/>
                    </a:prstGeom>
                    <a:noFill/>
                    <a:ln>
                      <a:noFill/>
                    </a:ln>
                  </pic:spPr>
                </pic:pic>
              </a:graphicData>
            </a:graphic>
          </wp:inline>
        </w:drawing>
      </w:r>
    </w:p>
    <w:p w14:paraId="39A6E579" w14:textId="384D871D" w:rsidR="00305D89" w:rsidRDefault="00305D89" w:rsidP="00834E04">
      <w:pPr>
        <w:ind w:firstLine="708"/>
        <w:rPr>
          <w:rFonts w:ascii="Times New Roman" w:hAnsi="Times New Roman" w:cs="Times New Roman"/>
          <w:color w:val="000000"/>
          <w:sz w:val="21"/>
          <w:szCs w:val="21"/>
          <w:shd w:val="clear" w:color="auto" w:fill="FFFFFF"/>
        </w:rPr>
      </w:pPr>
      <w:r w:rsidRPr="00834E04">
        <w:rPr>
          <w:rFonts w:ascii="Times New Roman" w:hAnsi="Times New Roman" w:cs="Times New Roman"/>
          <w:color w:val="000000"/>
          <w:sz w:val="21"/>
          <w:szCs w:val="21"/>
          <w:shd w:val="clear" w:color="auto" w:fill="FFFFFF"/>
        </w:rPr>
        <w:lastRenderedPageBreak/>
        <w:t>Desteklenen her protokol için bu pencerede bir sekme gösterilir. Her sekme etiketi, yakalanan uç noktaların sayısını gösterir (örneğin, "Ethernet: 5" sekme etiketi, beş Ethernet uç noktasının yakalandığını belirtir). Belirli bir protokolün hiçbir uç noktası yakalanmadıysa sekme etiketi gri renkte görünecektir (ancak ilgili sayfa yine de seçilebilir).</w:t>
      </w:r>
    </w:p>
    <w:p w14:paraId="38C5BE1A" w14:textId="77777777" w:rsidR="00704D2D" w:rsidRDefault="00704D2D" w:rsidP="00834E04">
      <w:pPr>
        <w:ind w:firstLine="708"/>
        <w:rPr>
          <w:rFonts w:ascii="Times New Roman" w:hAnsi="Times New Roman" w:cs="Times New Roman"/>
          <w:color w:val="000000"/>
          <w:sz w:val="21"/>
          <w:szCs w:val="21"/>
          <w:shd w:val="clear" w:color="auto" w:fill="FFFFFF"/>
        </w:rPr>
      </w:pPr>
      <w:proofErr w:type="spellStart"/>
      <w:r w:rsidRPr="00962A09">
        <w:rPr>
          <w:rFonts w:ascii="Times New Roman" w:hAnsi="Times New Roman" w:cs="Times New Roman"/>
          <w:b/>
          <w:bCs/>
          <w:color w:val="000000"/>
          <w:sz w:val="21"/>
          <w:szCs w:val="21"/>
          <w:shd w:val="clear" w:color="auto" w:fill="FFFFFF"/>
        </w:rPr>
        <w:t>Endpoint</w:t>
      </w:r>
      <w:proofErr w:type="spellEnd"/>
      <w:r w:rsidRPr="00962A09">
        <w:rPr>
          <w:rFonts w:ascii="Times New Roman" w:hAnsi="Times New Roman" w:cs="Times New Roman"/>
          <w:b/>
          <w:bCs/>
          <w:color w:val="000000"/>
          <w:sz w:val="21"/>
          <w:szCs w:val="21"/>
          <w:shd w:val="clear" w:color="auto" w:fill="FFFFFF"/>
        </w:rPr>
        <w:t>, verinin kaynağını veya hedefini temsil eden</w:t>
      </w:r>
      <w:r w:rsidRPr="00704D2D">
        <w:rPr>
          <w:rFonts w:ascii="Times New Roman" w:hAnsi="Times New Roman" w:cs="Times New Roman"/>
          <w:color w:val="000000"/>
          <w:sz w:val="21"/>
          <w:szCs w:val="21"/>
          <w:shd w:val="clear" w:color="auto" w:fill="FFFFFF"/>
        </w:rPr>
        <w:t xml:space="preserve"> bir cihaz veya programdır.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arasında veri paketlerini iletmek için kullanılır ve bu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w:t>
      </w:r>
      <w:r w:rsidRPr="00911A30">
        <w:rPr>
          <w:rFonts w:ascii="Times New Roman" w:hAnsi="Times New Roman" w:cs="Times New Roman"/>
          <w:b/>
          <w:bCs/>
          <w:color w:val="000000"/>
          <w:sz w:val="21"/>
          <w:szCs w:val="21"/>
          <w:shd w:val="clear" w:color="auto" w:fill="FFFFFF"/>
        </w:rPr>
        <w:t>belirli bir IP adresi ve port numarası</w:t>
      </w:r>
      <w:r w:rsidRPr="00704D2D">
        <w:rPr>
          <w:rFonts w:ascii="Times New Roman" w:hAnsi="Times New Roman" w:cs="Times New Roman"/>
          <w:color w:val="000000"/>
          <w:sz w:val="21"/>
          <w:szCs w:val="21"/>
          <w:shd w:val="clear" w:color="auto" w:fill="FFFFFF"/>
        </w:rPr>
        <w:t xml:space="preserve"> ile tanımlanır.</w:t>
      </w:r>
    </w:p>
    <w:p w14:paraId="7FF22BD1" w14:textId="625C9E54" w:rsidR="00704D2D" w:rsidRDefault="00704D2D" w:rsidP="00834E04">
      <w:pPr>
        <w:ind w:firstLine="708"/>
        <w:rPr>
          <w:rFonts w:ascii="Times New Roman" w:hAnsi="Times New Roman" w:cs="Times New Roman"/>
          <w:color w:val="000000"/>
          <w:sz w:val="21"/>
          <w:szCs w:val="21"/>
          <w:shd w:val="clear" w:color="auto" w:fill="FFFFFF"/>
        </w:rPr>
      </w:pPr>
      <w:r w:rsidRPr="00704D2D">
        <w:rPr>
          <w:rFonts w:ascii="Times New Roman" w:hAnsi="Times New Roman" w:cs="Times New Roman"/>
          <w:color w:val="000000"/>
          <w:sz w:val="21"/>
          <w:szCs w:val="21"/>
          <w:shd w:val="clear" w:color="auto" w:fill="FFFFFF"/>
        </w:rPr>
        <w:t xml:space="preserve">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birçok farklı uygulama ve senaryoda kullanılır: DNS </w:t>
      </w:r>
      <w:proofErr w:type="spellStart"/>
      <w:r w:rsidRPr="00704D2D">
        <w:rPr>
          <w:rFonts w:ascii="Times New Roman" w:hAnsi="Times New Roman" w:cs="Times New Roman"/>
          <w:color w:val="000000"/>
          <w:sz w:val="21"/>
          <w:szCs w:val="21"/>
          <w:shd w:val="clear" w:color="auto" w:fill="FFFFFF"/>
        </w:rPr>
        <w:t>suncuuları</w:t>
      </w:r>
      <w:proofErr w:type="spellEnd"/>
      <w:r w:rsidRPr="00704D2D">
        <w:rPr>
          <w:rFonts w:ascii="Times New Roman" w:hAnsi="Times New Roman" w:cs="Times New Roman"/>
          <w:color w:val="000000"/>
          <w:sz w:val="21"/>
          <w:szCs w:val="21"/>
          <w:shd w:val="clear" w:color="auto" w:fill="FFFFFF"/>
        </w:rPr>
        <w:t>, VoIP (ses iletim uygulamaları), oyunlar,</w:t>
      </w:r>
      <w:r w:rsidR="0011768C">
        <w:rPr>
          <w:rFonts w:ascii="Times New Roman" w:hAnsi="Times New Roman" w:cs="Times New Roman"/>
          <w:color w:val="000000"/>
          <w:sz w:val="21"/>
          <w:szCs w:val="21"/>
          <w:shd w:val="clear" w:color="auto" w:fill="FFFFFF"/>
        </w:rPr>
        <w:t xml:space="preserve"> video akışı…</w:t>
      </w:r>
    </w:p>
    <w:p w14:paraId="0AD3C6AD" w14:textId="77777777" w:rsidR="00052ECE" w:rsidRDefault="00052ECE" w:rsidP="00834E04">
      <w:pPr>
        <w:ind w:firstLine="708"/>
        <w:rPr>
          <w:rFonts w:ascii="Times New Roman" w:hAnsi="Times New Roman" w:cs="Times New Roman"/>
          <w:color w:val="000000"/>
          <w:sz w:val="21"/>
          <w:szCs w:val="21"/>
          <w:shd w:val="clear" w:color="auto" w:fill="FFFFFF"/>
        </w:rPr>
      </w:pPr>
    </w:p>
    <w:p w14:paraId="48446D17" w14:textId="6FC36531" w:rsidR="00052ECE" w:rsidRDefault="00052ECE" w:rsidP="00052ECE">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UDP </w:t>
      </w:r>
      <w:r w:rsidR="00DA3E37">
        <w:rPr>
          <w:rFonts w:ascii="Times New Roman" w:hAnsi="Times New Roman" w:cs="Times New Roman"/>
          <w:b/>
          <w:bCs/>
          <w:color w:val="404040" w:themeColor="text1" w:themeTint="BF"/>
          <w:sz w:val="26"/>
          <w:szCs w:val="26"/>
        </w:rPr>
        <w:t>Server</w:t>
      </w:r>
      <w:r>
        <w:rPr>
          <w:rFonts w:ascii="Times New Roman" w:hAnsi="Times New Roman" w:cs="Times New Roman"/>
          <w:b/>
          <w:bCs/>
          <w:color w:val="404040" w:themeColor="text1" w:themeTint="BF"/>
          <w:sz w:val="26"/>
          <w:szCs w:val="26"/>
        </w:rPr>
        <w:t>-</w:t>
      </w:r>
      <w:r w:rsidR="00DA3E37">
        <w:rPr>
          <w:rFonts w:ascii="Times New Roman" w:hAnsi="Times New Roman" w:cs="Times New Roman"/>
          <w:b/>
          <w:bCs/>
          <w:color w:val="404040" w:themeColor="text1" w:themeTint="BF"/>
          <w:sz w:val="26"/>
          <w:szCs w:val="26"/>
        </w:rPr>
        <w:t>Client</w:t>
      </w:r>
      <w:r>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With</w:t>
      </w:r>
      <w:proofErr w:type="spellEnd"/>
      <w:r w:rsidR="00405957">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Socket</w:t>
      </w:r>
      <w:proofErr w:type="spellEnd"/>
      <w:r w:rsidR="00CC3FDF">
        <w:rPr>
          <w:rFonts w:ascii="Times New Roman" w:hAnsi="Times New Roman" w:cs="Times New Roman"/>
          <w:b/>
          <w:bCs/>
          <w:color w:val="404040" w:themeColor="text1" w:themeTint="BF"/>
          <w:sz w:val="26"/>
          <w:szCs w:val="26"/>
        </w:rPr>
        <w:t xml:space="preserve"> (Sunucu-İstemci)</w:t>
      </w:r>
    </w:p>
    <w:p w14:paraId="474668BF" w14:textId="5711203B" w:rsidR="009C278A" w:rsidRPr="009C278A" w:rsidRDefault="0021683B" w:rsidP="009C278A">
      <w:pPr>
        <w:ind w:firstLine="708"/>
        <w:rPr>
          <w:rFonts w:ascii="Times New Roman" w:hAnsi="Times New Roman" w:cs="Times New Roman"/>
          <w:color w:val="404040" w:themeColor="text1" w:themeTint="BF"/>
          <w:sz w:val="21"/>
          <w:szCs w:val="21"/>
        </w:rPr>
      </w:pPr>
      <w:proofErr w:type="spellStart"/>
      <w:r w:rsidRPr="0021683B">
        <w:rPr>
          <w:rFonts w:ascii="Times New Roman" w:hAnsi="Times New Roman" w:cs="Times New Roman"/>
          <w:color w:val="404040" w:themeColor="text1" w:themeTint="BF"/>
          <w:sz w:val="21"/>
          <w:szCs w:val="21"/>
        </w:rPr>
        <w:t>UDP'de</w:t>
      </w:r>
      <w:proofErr w:type="spellEnd"/>
      <w:r w:rsidRPr="0021683B">
        <w:rPr>
          <w:rFonts w:ascii="Times New Roman" w:hAnsi="Times New Roman" w:cs="Times New Roman"/>
          <w:color w:val="404040" w:themeColor="text1" w:themeTint="BF"/>
          <w:sz w:val="21"/>
          <w:szCs w:val="21"/>
        </w:rPr>
        <w:t xml:space="preserve"> istemci, TCP'deki gibi sunucuyla bağlantı kurmaz ve bunun yerine bir datagram gönderir. Benzer şekilde, sunucunun bir bağlantıyı kabul etmesine gerek yoktur ve yalnızca datagramların gelmesini bekler. Datagramlar varışta, sunucunun verileri doğru istemciye göndermek için kullandığı gönderenin adresini içerir.</w:t>
      </w:r>
    </w:p>
    <w:p w14:paraId="0E26F9D2" w14:textId="2FC7725B" w:rsidR="009C278A" w:rsidRDefault="009C278A" w:rsidP="009C278A">
      <w:pPr>
        <w:rPr>
          <w:rFonts w:ascii="Times New Roman" w:hAnsi="Times New Roman" w:cs="Times New Roman"/>
          <w:color w:val="404040" w:themeColor="text1" w:themeTint="BF"/>
          <w:sz w:val="21"/>
          <w:szCs w:val="21"/>
        </w:rPr>
      </w:pPr>
      <w:r>
        <w:rPr>
          <w:noProof/>
        </w:rPr>
        <w:drawing>
          <wp:inline distT="0" distB="0" distL="0" distR="0" wp14:anchorId="42E1A00D" wp14:editId="25C6CF72">
            <wp:extent cx="5760720" cy="2880360"/>
            <wp:effectExtent l="0" t="0" r="0" b="0"/>
            <wp:docPr id="11721651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5426EB0" w14:textId="21066C1B" w:rsidR="00860EA1" w:rsidRDefault="00860EA1" w:rsidP="009C278A">
      <w:pPr>
        <w:rPr>
          <w:rFonts w:ascii="Arial" w:hAnsi="Arial" w:cs="Arial"/>
          <w:color w:val="4D5156"/>
          <w:sz w:val="21"/>
          <w:szCs w:val="21"/>
          <w:shd w:val="clear" w:color="auto" w:fill="FFFFFF"/>
        </w:rPr>
      </w:pPr>
      <w:r>
        <w:rPr>
          <w:rFonts w:ascii="Arial" w:hAnsi="Arial" w:cs="Arial"/>
          <w:color w:val="4D5156"/>
          <w:sz w:val="21"/>
          <w:szCs w:val="21"/>
          <w:shd w:val="clear" w:color="auto" w:fill="FFFFFF"/>
        </w:rPr>
        <w:t>Soket, TCP/IP'de, veri iletişimi için gereken iki bilgi olan IP adresi ve port numarasının yan yana yazılmasıyla oluşan iletişim kanalıdır. </w:t>
      </w:r>
    </w:p>
    <w:p w14:paraId="22F01F54" w14:textId="3B156B14" w:rsidR="00860EA1" w:rsidRDefault="00860EA1" w:rsidP="009C278A">
      <w:pPr>
        <w:rPr>
          <w:rFonts w:ascii="Times New Roman" w:hAnsi="Times New Roman" w:cs="Times New Roman"/>
          <w:color w:val="404040" w:themeColor="text1" w:themeTint="BF"/>
          <w:sz w:val="21"/>
          <w:szCs w:val="21"/>
        </w:rPr>
      </w:pPr>
      <w:proofErr w:type="spellStart"/>
      <w:r>
        <w:rPr>
          <w:rFonts w:ascii="Arial" w:hAnsi="Arial" w:cs="Arial"/>
          <w:color w:val="4D5156"/>
          <w:sz w:val="21"/>
          <w:szCs w:val="21"/>
          <w:shd w:val="clear" w:color="auto" w:fill="FFFFFF"/>
        </w:rPr>
        <w:t>Recvfrom</w:t>
      </w:r>
      <w:proofErr w:type="spellEnd"/>
      <w:r>
        <w:rPr>
          <w:rFonts w:ascii="Arial" w:hAnsi="Arial" w:cs="Arial"/>
          <w:color w:val="4D5156"/>
          <w:sz w:val="21"/>
          <w:szCs w:val="21"/>
          <w:shd w:val="clear" w:color="auto" w:fill="FFFFFF"/>
        </w:rPr>
        <w:t xml:space="preserve"> işlevi, tanımlayıcı soket </w:t>
      </w:r>
      <w:r>
        <w:rPr>
          <w:rStyle w:val="Vurgu"/>
          <w:rFonts w:ascii="Arial" w:hAnsi="Arial" w:cs="Arial"/>
          <w:b/>
          <w:bCs/>
          <w:i w:val="0"/>
          <w:iCs w:val="0"/>
          <w:color w:val="5F6368"/>
          <w:sz w:val="21"/>
          <w:szCs w:val="21"/>
          <w:shd w:val="clear" w:color="auto" w:fill="FFFFFF"/>
        </w:rPr>
        <w:t>tarafından</w:t>
      </w:r>
      <w:r>
        <w:rPr>
          <w:rFonts w:ascii="Arial" w:hAnsi="Arial" w:cs="Arial"/>
          <w:color w:val="4D5156"/>
          <w:sz w:val="21"/>
          <w:szCs w:val="21"/>
          <w:shd w:val="clear" w:color="auto" w:fill="FFFFFF"/>
        </w:rPr>
        <w:t> adlandırılan bir soketteki verileri alır ve onu bir arabellekte saklar. </w:t>
      </w:r>
    </w:p>
    <w:p w14:paraId="4B641C45" w14:textId="4131282D"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w:t>
      </w:r>
      <w:r>
        <w:rPr>
          <w:rFonts w:ascii="Times New Roman" w:hAnsi="Times New Roman" w:cs="Times New Roman"/>
          <w:b/>
          <w:bCs/>
          <w:color w:val="404040" w:themeColor="text1" w:themeTint="BF"/>
          <w:sz w:val="26"/>
          <w:szCs w:val="26"/>
        </w:rPr>
        <w:t>P Sunucusu (Server)</w:t>
      </w:r>
    </w:p>
    <w:p w14:paraId="64C24244"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27160DD0" w14:textId="0A9341C1"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Soketi sunucu adresine bağlayın. </w:t>
      </w:r>
      <w:r w:rsidR="00405957">
        <w:rPr>
          <w:rFonts w:ascii="Times New Roman" w:hAnsi="Times New Roman" w:cs="Times New Roman"/>
          <w:color w:val="404040" w:themeColor="text1" w:themeTint="BF"/>
          <w:sz w:val="21"/>
          <w:szCs w:val="21"/>
        </w:rPr>
        <w:t>//</w:t>
      </w:r>
      <w:proofErr w:type="spellStart"/>
      <w:r w:rsidR="00405957">
        <w:rPr>
          <w:rFonts w:ascii="Times New Roman" w:hAnsi="Times New Roman" w:cs="Times New Roman"/>
          <w:color w:val="404040" w:themeColor="text1" w:themeTint="BF"/>
          <w:sz w:val="21"/>
          <w:szCs w:val="21"/>
        </w:rPr>
        <w:t>bind</w:t>
      </w:r>
      <w:proofErr w:type="spellEnd"/>
      <w:r w:rsidR="00405957">
        <w:rPr>
          <w:rFonts w:ascii="Times New Roman" w:hAnsi="Times New Roman" w:cs="Times New Roman"/>
          <w:color w:val="404040" w:themeColor="text1" w:themeTint="BF"/>
          <w:sz w:val="21"/>
          <w:szCs w:val="21"/>
        </w:rPr>
        <w:t xml:space="preserve"> </w:t>
      </w:r>
    </w:p>
    <w:p w14:paraId="28D35FDE" w14:textId="49EE92F8"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 istemciden gelene kadar bekleyin. </w:t>
      </w:r>
      <w:r w:rsidR="00405957">
        <w:rPr>
          <w:rFonts w:ascii="Times New Roman" w:hAnsi="Times New Roman" w:cs="Times New Roman"/>
          <w:color w:val="404040" w:themeColor="text1" w:themeTint="BF"/>
          <w:sz w:val="21"/>
          <w:szCs w:val="21"/>
        </w:rPr>
        <w:t>//listen</w:t>
      </w:r>
    </w:p>
    <w:p w14:paraId="4A84E299"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paketini işleyin ve istemciye bir yanıt gönderin. </w:t>
      </w:r>
    </w:p>
    <w:p w14:paraId="01712270"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3. Adıma geri dönün. </w:t>
      </w:r>
    </w:p>
    <w:p w14:paraId="59AC0B9D" w14:textId="77777777" w:rsidR="003A4E54" w:rsidRDefault="003A4E54" w:rsidP="003A4E54">
      <w:pPr>
        <w:rPr>
          <w:rFonts w:ascii="Times New Roman" w:hAnsi="Times New Roman" w:cs="Times New Roman"/>
          <w:color w:val="404040" w:themeColor="text1" w:themeTint="BF"/>
          <w:sz w:val="21"/>
          <w:szCs w:val="21"/>
        </w:rPr>
      </w:pPr>
    </w:p>
    <w:p w14:paraId="7FB35C37" w14:textId="49FC867A"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w:t>
      </w:r>
      <w:r>
        <w:rPr>
          <w:rFonts w:ascii="Times New Roman" w:hAnsi="Times New Roman" w:cs="Times New Roman"/>
          <w:b/>
          <w:bCs/>
          <w:color w:val="404040" w:themeColor="text1" w:themeTint="BF"/>
          <w:sz w:val="26"/>
          <w:szCs w:val="26"/>
        </w:rPr>
        <w:t>P İstemcisi (Client)</w:t>
      </w:r>
      <w:r w:rsidRPr="003A4E54">
        <w:rPr>
          <w:rFonts w:ascii="Times New Roman" w:hAnsi="Times New Roman" w:cs="Times New Roman"/>
          <w:color w:val="404040" w:themeColor="text1" w:themeTint="BF"/>
          <w:sz w:val="21"/>
          <w:szCs w:val="21"/>
        </w:rPr>
        <w:t xml:space="preserve"> </w:t>
      </w:r>
    </w:p>
    <w:p w14:paraId="6ABBEA7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lastRenderedPageBreak/>
        <w:t xml:space="preserve">Bir UDP soketi oluşturun. </w:t>
      </w:r>
    </w:p>
    <w:p w14:paraId="1BCD7E2A"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Sunucuya bir mesaj gönderin. </w:t>
      </w:r>
    </w:p>
    <w:p w14:paraId="4E94584E"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Sunucudan yanıt alınana kadar bekleyin. </w:t>
      </w:r>
    </w:p>
    <w:p w14:paraId="785D995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Yanıtı işleyin ve gerekirse 2. adıma geri dönün. </w:t>
      </w:r>
    </w:p>
    <w:p w14:paraId="2A438B8F" w14:textId="43218108" w:rsidR="00C603E9" w:rsidRPr="00A047A0" w:rsidRDefault="003A4E54" w:rsidP="00C603E9">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Soket tanımlayıcıyı kapatın ve çıkın.</w:t>
      </w:r>
    </w:p>
    <w:sectPr w:rsidR="00C603E9" w:rsidRPr="00A047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B05"/>
    <w:multiLevelType w:val="hybridMultilevel"/>
    <w:tmpl w:val="FBA8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A124D06"/>
    <w:multiLevelType w:val="hybridMultilevel"/>
    <w:tmpl w:val="426ECB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6051ED1"/>
    <w:multiLevelType w:val="hybridMultilevel"/>
    <w:tmpl w:val="BAFE35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F336A4F"/>
    <w:multiLevelType w:val="hybridMultilevel"/>
    <w:tmpl w:val="62B41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D327881"/>
    <w:multiLevelType w:val="hybridMultilevel"/>
    <w:tmpl w:val="69ECE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52442216">
    <w:abstractNumId w:val="0"/>
  </w:num>
  <w:num w:numId="2" w16cid:durableId="700742146">
    <w:abstractNumId w:val="4"/>
  </w:num>
  <w:num w:numId="3" w16cid:durableId="752049230">
    <w:abstractNumId w:val="3"/>
  </w:num>
  <w:num w:numId="4" w16cid:durableId="1006593054">
    <w:abstractNumId w:val="1"/>
  </w:num>
  <w:num w:numId="5" w16cid:durableId="1992564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3"/>
    <w:rsid w:val="00035C0D"/>
    <w:rsid w:val="00052ECE"/>
    <w:rsid w:val="000D2A3D"/>
    <w:rsid w:val="000D436B"/>
    <w:rsid w:val="000F62DF"/>
    <w:rsid w:val="00103560"/>
    <w:rsid w:val="0011768C"/>
    <w:rsid w:val="00134CFC"/>
    <w:rsid w:val="00157D07"/>
    <w:rsid w:val="00177E05"/>
    <w:rsid w:val="00194A74"/>
    <w:rsid w:val="001C7A61"/>
    <w:rsid w:val="0021683B"/>
    <w:rsid w:val="00230A3A"/>
    <w:rsid w:val="00250C25"/>
    <w:rsid w:val="00257E4B"/>
    <w:rsid w:val="002A34BC"/>
    <w:rsid w:val="002B4C4B"/>
    <w:rsid w:val="002C74F0"/>
    <w:rsid w:val="00305D89"/>
    <w:rsid w:val="003105F6"/>
    <w:rsid w:val="003A4E54"/>
    <w:rsid w:val="003B31C9"/>
    <w:rsid w:val="003D385B"/>
    <w:rsid w:val="003F66D4"/>
    <w:rsid w:val="00405957"/>
    <w:rsid w:val="004120FE"/>
    <w:rsid w:val="0048608C"/>
    <w:rsid w:val="0048616B"/>
    <w:rsid w:val="005273B3"/>
    <w:rsid w:val="005322AC"/>
    <w:rsid w:val="005661D6"/>
    <w:rsid w:val="00574678"/>
    <w:rsid w:val="005B1C4E"/>
    <w:rsid w:val="005E7ED8"/>
    <w:rsid w:val="006048CD"/>
    <w:rsid w:val="006733F5"/>
    <w:rsid w:val="00704D2D"/>
    <w:rsid w:val="00715655"/>
    <w:rsid w:val="007274DF"/>
    <w:rsid w:val="007A707E"/>
    <w:rsid w:val="007C7229"/>
    <w:rsid w:val="00823EDE"/>
    <w:rsid w:val="008335A1"/>
    <w:rsid w:val="00834E04"/>
    <w:rsid w:val="00860EA1"/>
    <w:rsid w:val="008C2708"/>
    <w:rsid w:val="008D0601"/>
    <w:rsid w:val="008E6099"/>
    <w:rsid w:val="00911A30"/>
    <w:rsid w:val="00962A09"/>
    <w:rsid w:val="009A1C81"/>
    <w:rsid w:val="009A674C"/>
    <w:rsid w:val="009B4132"/>
    <w:rsid w:val="009C278A"/>
    <w:rsid w:val="009D3CED"/>
    <w:rsid w:val="009F4A31"/>
    <w:rsid w:val="00A047A0"/>
    <w:rsid w:val="00A91A36"/>
    <w:rsid w:val="00AB109D"/>
    <w:rsid w:val="00AB44AD"/>
    <w:rsid w:val="00AC546A"/>
    <w:rsid w:val="00AD4656"/>
    <w:rsid w:val="00B96611"/>
    <w:rsid w:val="00C25A84"/>
    <w:rsid w:val="00C30C07"/>
    <w:rsid w:val="00C53F4C"/>
    <w:rsid w:val="00C603E9"/>
    <w:rsid w:val="00C83EAB"/>
    <w:rsid w:val="00C84411"/>
    <w:rsid w:val="00CA47EC"/>
    <w:rsid w:val="00CA4E9D"/>
    <w:rsid w:val="00CB5DA4"/>
    <w:rsid w:val="00CC3FDF"/>
    <w:rsid w:val="00D51E92"/>
    <w:rsid w:val="00DA3E37"/>
    <w:rsid w:val="00DA6409"/>
    <w:rsid w:val="00DB05C2"/>
    <w:rsid w:val="00DB65B2"/>
    <w:rsid w:val="00DD277B"/>
    <w:rsid w:val="00DF6019"/>
    <w:rsid w:val="00E03828"/>
    <w:rsid w:val="00E259F3"/>
    <w:rsid w:val="00F24DF1"/>
    <w:rsid w:val="00F660A8"/>
    <w:rsid w:val="00FF2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709"/>
  <w15:chartTrackingRefBased/>
  <w15:docId w15:val="{6E58E022-D726-4AB8-8E1A-5F13FE8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3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74C"/>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F4A31"/>
    <w:pPr>
      <w:ind w:left="720"/>
      <w:contextualSpacing/>
    </w:pPr>
  </w:style>
  <w:style w:type="character" w:styleId="Vurgu">
    <w:name w:val="Emphasis"/>
    <w:basedOn w:val="VarsaylanParagrafYazTipi"/>
    <w:uiPriority w:val="20"/>
    <w:qFormat/>
    <w:rsid w:val="009F4A31"/>
    <w:rPr>
      <w:i/>
      <w:iCs/>
    </w:rPr>
  </w:style>
  <w:style w:type="character" w:customStyle="1" w:styleId="Balk2Char">
    <w:name w:val="Başlık 2 Char"/>
    <w:basedOn w:val="VarsaylanParagrafYazTipi"/>
    <w:link w:val="Balk2"/>
    <w:uiPriority w:val="9"/>
    <w:rsid w:val="00230A3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134CFC"/>
    <w:rPr>
      <w:color w:val="0000FF"/>
      <w:u w:val="single"/>
    </w:rPr>
  </w:style>
  <w:style w:type="character" w:styleId="Gl">
    <w:name w:val="Strong"/>
    <w:basedOn w:val="VarsaylanParagrafYazTipi"/>
    <w:uiPriority w:val="22"/>
    <w:qFormat/>
    <w:rsid w:val="005E7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56897">
      <w:bodyDiv w:val="1"/>
      <w:marLeft w:val="0"/>
      <w:marRight w:val="0"/>
      <w:marTop w:val="0"/>
      <w:marBottom w:val="0"/>
      <w:divBdr>
        <w:top w:val="none" w:sz="0" w:space="0" w:color="auto"/>
        <w:left w:val="none" w:sz="0" w:space="0" w:color="auto"/>
        <w:bottom w:val="none" w:sz="0" w:space="0" w:color="auto"/>
        <w:right w:val="none" w:sz="0" w:space="0" w:color="auto"/>
      </w:divBdr>
    </w:div>
    <w:div w:id="833031883">
      <w:bodyDiv w:val="1"/>
      <w:marLeft w:val="0"/>
      <w:marRight w:val="0"/>
      <w:marTop w:val="0"/>
      <w:marBottom w:val="0"/>
      <w:divBdr>
        <w:top w:val="none" w:sz="0" w:space="0" w:color="auto"/>
        <w:left w:val="none" w:sz="0" w:space="0" w:color="auto"/>
        <w:bottom w:val="none" w:sz="0" w:space="0" w:color="auto"/>
        <w:right w:val="none" w:sz="0" w:space="0" w:color="auto"/>
      </w:divBdr>
    </w:div>
    <w:div w:id="1286037344">
      <w:bodyDiv w:val="1"/>
      <w:marLeft w:val="0"/>
      <w:marRight w:val="0"/>
      <w:marTop w:val="0"/>
      <w:marBottom w:val="0"/>
      <w:divBdr>
        <w:top w:val="none" w:sz="0" w:space="0" w:color="auto"/>
        <w:left w:val="none" w:sz="0" w:space="0" w:color="auto"/>
        <w:bottom w:val="none" w:sz="0" w:space="0" w:color="auto"/>
        <w:right w:val="none" w:sz="0" w:space="0" w:color="auto"/>
      </w:divBdr>
    </w:div>
    <w:div w:id="21021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1016</Words>
  <Characters>5795</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92</cp:revision>
  <dcterms:created xsi:type="dcterms:W3CDTF">2023-08-22T08:51:00Z</dcterms:created>
  <dcterms:modified xsi:type="dcterms:W3CDTF">2023-08-23T06:45:00Z</dcterms:modified>
</cp:coreProperties>
</file>