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B4BF" w14:textId="2BDBA9B5" w:rsidR="00463D12" w:rsidRPr="009A49BB" w:rsidRDefault="00463D12" w:rsidP="00463D1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A49BB">
        <w:rPr>
          <w:rFonts w:ascii="Times New Roman" w:hAnsi="Times New Roman" w:cs="Times New Roman"/>
          <w:b/>
          <w:bCs/>
          <w:sz w:val="56"/>
          <w:szCs w:val="56"/>
        </w:rPr>
        <w:t xml:space="preserve">EE463 STATIC POWER CONVERSION-I </w:t>
      </w:r>
    </w:p>
    <w:p w14:paraId="4536D343" w14:textId="1BE28188" w:rsidR="00463D12" w:rsidRPr="009A49BB" w:rsidRDefault="00463D12" w:rsidP="00463D1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TERM PROJECT SIMULATION REPORT</w:t>
      </w:r>
    </w:p>
    <w:p w14:paraId="63537CF1" w14:textId="77777777" w:rsidR="00463D12" w:rsidRDefault="00463D12" w:rsidP="00463D12">
      <w:pPr>
        <w:spacing w:line="360" w:lineRule="auto"/>
      </w:pPr>
    </w:p>
    <w:p w14:paraId="14ED0DF5" w14:textId="77777777" w:rsidR="00463D12" w:rsidRDefault="00463D12" w:rsidP="00463D12">
      <w:pPr>
        <w:spacing w:line="360" w:lineRule="auto"/>
      </w:pPr>
    </w:p>
    <w:p w14:paraId="653D32C3" w14:textId="77777777" w:rsidR="00463D12" w:rsidRDefault="00463D12" w:rsidP="00463D12">
      <w:pPr>
        <w:spacing w:line="360" w:lineRule="auto"/>
        <w:jc w:val="center"/>
      </w:pPr>
      <w:r>
        <w:rPr>
          <w:noProof/>
          <w:lang w:eastAsia="tr-TR"/>
        </w:rPr>
        <w:drawing>
          <wp:inline distT="0" distB="0" distL="0" distR="0" wp14:anchorId="5D934243" wp14:editId="71D24CDD">
            <wp:extent cx="2274383" cy="1924050"/>
            <wp:effectExtent l="0" t="0" r="0" b="0"/>
            <wp:docPr id="1" name="Picture 1" descr="Orta Doğu Teknik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ta Doğu Teknik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1" cy="19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5CF8" w14:textId="77777777" w:rsidR="00463D12" w:rsidRDefault="00463D12" w:rsidP="00463D12">
      <w:pPr>
        <w:spacing w:line="360" w:lineRule="auto"/>
        <w:jc w:val="center"/>
      </w:pPr>
    </w:p>
    <w:p w14:paraId="35E89925" w14:textId="77777777" w:rsidR="00463D12" w:rsidRDefault="00463D12" w:rsidP="00463D1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Musa Ulusoy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2305555</w:t>
      </w:r>
    </w:p>
    <w:p w14:paraId="3747EE71" w14:textId="250A3C21" w:rsidR="00463D12" w:rsidRDefault="00463D12" w:rsidP="00463D12">
      <w:pPr>
        <w:tabs>
          <w:tab w:val="left" w:pos="3690"/>
        </w:tabs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Muhammet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Samet</w:t>
      </w:r>
      <w:proofErr w:type="spellEnd"/>
      <w:r>
        <w:rPr>
          <w:sz w:val="32"/>
          <w:szCs w:val="32"/>
        </w:rPr>
        <w:t xml:space="preserve"> Yakut</w:t>
      </w:r>
      <w:r>
        <w:rPr>
          <w:sz w:val="32"/>
          <w:szCs w:val="32"/>
        </w:rPr>
        <w:tab/>
        <w:t>2305647</w:t>
      </w:r>
    </w:p>
    <w:p w14:paraId="14B17A62" w14:textId="6ACBE88D" w:rsidR="00463D12" w:rsidRDefault="00463D12" w:rsidP="00463D12">
      <w:pPr>
        <w:tabs>
          <w:tab w:val="left" w:pos="3690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Berna </w:t>
      </w:r>
      <w:proofErr w:type="spellStart"/>
      <w:r>
        <w:rPr>
          <w:sz w:val="32"/>
          <w:szCs w:val="32"/>
        </w:rPr>
        <w:t>Corak</w:t>
      </w:r>
      <w:proofErr w:type="spellEnd"/>
      <w:r>
        <w:rPr>
          <w:sz w:val="32"/>
          <w:szCs w:val="32"/>
        </w:rPr>
        <w:tab/>
      </w:r>
    </w:p>
    <w:p w14:paraId="2BA552E0" w14:textId="0069135A" w:rsidR="00463D12" w:rsidRDefault="00463D12" w:rsidP="00463D12">
      <w:pPr>
        <w:tabs>
          <w:tab w:val="left" w:pos="3690"/>
        </w:tabs>
        <w:spacing w:line="360" w:lineRule="auto"/>
        <w:rPr>
          <w:sz w:val="32"/>
          <w:szCs w:val="32"/>
        </w:rPr>
      </w:pPr>
    </w:p>
    <w:p w14:paraId="5A180B1B" w14:textId="77777777" w:rsidR="00463D12" w:rsidRDefault="00463D12" w:rsidP="00463D12">
      <w:pPr>
        <w:tabs>
          <w:tab w:val="left" w:pos="3690"/>
        </w:tabs>
        <w:spacing w:line="360" w:lineRule="auto"/>
        <w:rPr>
          <w:sz w:val="32"/>
          <w:szCs w:val="32"/>
        </w:rPr>
      </w:pPr>
    </w:p>
    <w:p w14:paraId="207FB432" w14:textId="349B5651" w:rsidR="00AC0187" w:rsidRDefault="00463D12" w:rsidP="00463D12">
      <w:pPr>
        <w:pStyle w:val="Heading1"/>
        <w:rPr>
          <w:b/>
          <w:bCs/>
        </w:rPr>
      </w:pPr>
      <w:r>
        <w:rPr>
          <w:b/>
          <w:bCs/>
        </w:rPr>
        <w:lastRenderedPageBreak/>
        <w:t>Thermal Calculations</w:t>
      </w:r>
    </w:p>
    <w:p w14:paraId="464B3C04" w14:textId="2B31E73E" w:rsidR="00463D12" w:rsidRDefault="00B70324" w:rsidP="00B70324">
      <w:pPr>
        <w:pStyle w:val="Heading2"/>
        <w:rPr>
          <w:b/>
          <w:bCs/>
        </w:rPr>
      </w:pPr>
      <w:r>
        <w:tab/>
      </w:r>
      <w:r>
        <w:rPr>
          <w:b/>
          <w:bCs/>
        </w:rPr>
        <w:t>Switching Losses and Conduction Losses:</w:t>
      </w:r>
    </w:p>
    <w:p w14:paraId="53BB2864" w14:textId="411EAC9D" w:rsidR="002E79A8" w:rsidRDefault="00B70324" w:rsidP="002E79A8">
      <w:r>
        <w:t>Our design consists of 7 diodes and 1 IGBT as semiconductors. 6 of the diodes is in the three-phase rectifier</w:t>
      </w:r>
      <w:r w:rsidR="00D3165B">
        <w:t xml:space="preserve"> module</w:t>
      </w:r>
      <w:r>
        <w:t>, 1 of them is used as a freewheeling</w:t>
      </w:r>
      <w:r w:rsidR="002E79A8">
        <w:t xml:space="preserve"> diode buck converter</w:t>
      </w:r>
      <w:r>
        <w:t xml:space="preserve"> </w:t>
      </w:r>
      <w:r w:rsidR="002E79A8">
        <w:t>and also, IGBT is used as a switch in the buck converter.</w:t>
      </w:r>
    </w:p>
    <w:p w14:paraId="4A8C0E3A" w14:textId="470253D1" w:rsidR="002E79A8" w:rsidRDefault="003C6B31" w:rsidP="002E79A8">
      <w:pPr>
        <w:rPr>
          <w:b/>
          <w:bCs/>
        </w:rPr>
      </w:pPr>
      <w:r>
        <w:tab/>
      </w:r>
      <w:r>
        <w:rPr>
          <w:b/>
          <w:bCs/>
        </w:rPr>
        <w:t>-Switching Loss formula (Reverse Recovery Loss):</w:t>
      </w:r>
    </w:p>
    <w:p w14:paraId="3F565E74" w14:textId="6C8F5EBA" w:rsidR="003C6B31" w:rsidRPr="00B93613" w:rsidRDefault="005A5E1F" w:rsidP="002E79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reverse</m:t>
              </m:r>
            </m:sub>
          </m:sSub>
          <m:r>
            <w:rPr>
              <w:rFonts w:ascii="Cambria Math" w:hAnsi="Cambria Math"/>
            </w:rPr>
            <m:t>*I</m:t>
          </m:r>
        </m:oMath>
      </m:oMathPara>
    </w:p>
    <w:p w14:paraId="5331EFF8" w14:textId="362A8205" w:rsidR="00B93613" w:rsidRPr="00B93613" w:rsidRDefault="005A5E1F" w:rsidP="002E79A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reverse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sw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</m:oMath>
      </m:oMathPara>
    </w:p>
    <w:p w14:paraId="40D9E56F" w14:textId="293E0994" w:rsidR="00B70324" w:rsidRPr="00B93613" w:rsidRDefault="005A5E1F" w:rsidP="00B70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reverse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sw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C022E1C" w14:textId="622D9075" w:rsidR="00B93613" w:rsidRDefault="00B93613" w:rsidP="00B70324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 w:rsidR="00D3165B">
        <w:rPr>
          <w:rFonts w:eastAsiaTheme="minorEastAsia"/>
          <w:b/>
          <w:bCs/>
        </w:rPr>
        <w:t>-Conduction Loss Formula</w:t>
      </w:r>
    </w:p>
    <w:p w14:paraId="090BBA97" w14:textId="50D0DC33" w:rsidR="00D3165B" w:rsidRPr="00D3165B" w:rsidRDefault="005A5E1F" w:rsidP="00B70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forward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diode</m:t>
              </m:r>
            </m:sub>
          </m:sSub>
        </m:oMath>
      </m:oMathPara>
    </w:p>
    <w:p w14:paraId="779C7BAC" w14:textId="77777777" w:rsidR="00D3165B" w:rsidRPr="00D3165B" w:rsidRDefault="00D3165B" w:rsidP="00B70324">
      <w:pPr>
        <w:rPr>
          <w:rFonts w:eastAsiaTheme="minorEastAsia"/>
        </w:rPr>
      </w:pPr>
    </w:p>
    <w:p w14:paraId="7D691AEC" w14:textId="483F99B2" w:rsidR="00D3165B" w:rsidRDefault="00D3165B" w:rsidP="00B70324">
      <w:r>
        <w:t>Three-phase rectifier module VUO36-16NO8</w:t>
      </w:r>
      <w:r w:rsidR="00C468EE">
        <w:t xml:space="preserve"> </w:t>
      </w:r>
      <w:r w:rsidR="00C468EE" w:rsidRPr="00C468EE">
        <w:rPr>
          <w:highlight w:val="yellow"/>
        </w:rPr>
        <w:t>[1]</w:t>
      </w:r>
      <w:r>
        <w:t xml:space="preserve"> consist of 6 diodes. </w:t>
      </w:r>
      <w:r w:rsidR="00AD092A">
        <w:t>For these diodes, let’s do the loss calculations:</w:t>
      </w:r>
    </w:p>
    <w:p w14:paraId="26C47671" w14:textId="67B77951" w:rsidR="00AD092A" w:rsidRPr="00AD092A" w:rsidRDefault="005A5E1F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Reverse</m:t>
            </m:r>
          </m:sub>
        </m:sSub>
        <m:r>
          <w:rPr>
            <w:rFonts w:ascii="Cambria Math" w:hAnsi="Cambria Math"/>
          </w:rPr>
          <m:t>=165 V</m:t>
        </m:r>
      </m:oMath>
      <w:r w:rsidR="0027613A">
        <w:rPr>
          <w:rFonts w:eastAsiaTheme="minorEastAsia"/>
        </w:rPr>
        <w:t xml:space="preserve"> (</w:t>
      </w:r>
      <w:r w:rsidR="00E903C9">
        <w:rPr>
          <w:rFonts w:eastAsiaTheme="minorEastAsia"/>
        </w:rPr>
        <w:t>Maximum</w:t>
      </w:r>
      <w:r w:rsidR="0027613A">
        <w:rPr>
          <w:rFonts w:eastAsiaTheme="minorEastAsia"/>
        </w:rPr>
        <w:t xml:space="preserve"> voltage that rectifier diodes will block)</w:t>
      </w:r>
      <w:r w:rsidR="001409A4">
        <w:rPr>
          <w:rFonts w:eastAsiaTheme="minorEastAsia"/>
        </w:rPr>
        <w:t xml:space="preserve"> </w:t>
      </w:r>
      <w:r w:rsidR="001409A4" w:rsidRPr="00F73439">
        <w:rPr>
          <w:rFonts w:eastAsiaTheme="minorEastAsia"/>
          <w:highlight w:val="yellow"/>
        </w:rPr>
        <w:t>(b</w:t>
      </w:r>
      <w:r w:rsidR="00F73439" w:rsidRPr="00F73439">
        <w:rPr>
          <w:rFonts w:eastAsiaTheme="minorEastAsia"/>
          <w:highlight w:val="yellow"/>
        </w:rPr>
        <w:t xml:space="preserve">uck </w:t>
      </w:r>
      <w:proofErr w:type="spellStart"/>
      <w:r w:rsidR="00F73439" w:rsidRPr="00F73439">
        <w:rPr>
          <w:rFonts w:eastAsiaTheme="minorEastAsia"/>
          <w:highlight w:val="yellow"/>
        </w:rPr>
        <w:t>converterin</w:t>
      </w:r>
      <w:proofErr w:type="spellEnd"/>
      <w:r w:rsidR="00F73439" w:rsidRPr="00F73439">
        <w:rPr>
          <w:rFonts w:eastAsiaTheme="minorEastAsia"/>
          <w:highlight w:val="yellow"/>
        </w:rPr>
        <w:t xml:space="preserve"> duty </w:t>
      </w:r>
      <w:proofErr w:type="spellStart"/>
      <w:r w:rsidR="00F73439" w:rsidRPr="00F73439">
        <w:rPr>
          <w:rFonts w:eastAsiaTheme="minorEastAsia"/>
          <w:highlight w:val="yellow"/>
        </w:rPr>
        <w:t>cycle’I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edge’lere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yakin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olmamasi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icin</w:t>
      </w:r>
      <w:proofErr w:type="spellEnd"/>
      <w:r w:rsidR="00F73439" w:rsidRPr="00F73439">
        <w:rPr>
          <w:rFonts w:eastAsiaTheme="minorEastAsia"/>
          <w:highlight w:val="yellow"/>
        </w:rPr>
        <w:t xml:space="preserve"> line-line voltage </w:t>
      </w:r>
      <w:proofErr w:type="spellStart"/>
      <w:r w:rsidR="00F73439" w:rsidRPr="00F73439">
        <w:rPr>
          <w:rFonts w:eastAsiaTheme="minorEastAsia"/>
          <w:highlight w:val="yellow"/>
        </w:rPr>
        <w:t>boyle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olmali</w:t>
      </w:r>
      <w:proofErr w:type="spellEnd"/>
      <w:r w:rsidR="00F73439" w:rsidRPr="00F73439">
        <w:rPr>
          <w:rFonts w:eastAsiaTheme="minorEastAsia"/>
          <w:highlight w:val="yellow"/>
        </w:rPr>
        <w:t>)</w:t>
      </w:r>
    </w:p>
    <w:p w14:paraId="5868857B" w14:textId="77777777" w:rsidR="00E903C9" w:rsidRDefault="005A5E1F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=40 µA @ 25°C</m:t>
        </m:r>
        <m:r>
          <w:rPr>
            <w:rFonts w:ascii="Cambria Math" w:eastAsiaTheme="minorEastAsia" w:hAnsi="Cambria Math"/>
          </w:rPr>
          <m:t xml:space="preserve">, @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reverse</m:t>
            </m:r>
          </m:sub>
        </m:sSub>
        <m:r>
          <w:rPr>
            <w:rFonts w:ascii="Cambria Math" w:eastAsiaTheme="minorEastAsia" w:hAnsi="Cambria Math"/>
          </w:rPr>
          <m:t>=1600</m:t>
        </m:r>
      </m:oMath>
      <w:r w:rsidR="00E903C9">
        <w:rPr>
          <w:rFonts w:eastAsiaTheme="minorEastAsia"/>
        </w:rPr>
        <w:t xml:space="preserve"> (In our case, reverse current will be smaller since V</w:t>
      </w:r>
      <w:r w:rsidR="00E903C9">
        <w:rPr>
          <w:rFonts w:eastAsiaTheme="minorEastAsia"/>
          <w:vertAlign w:val="subscript"/>
        </w:rPr>
        <w:t xml:space="preserve">reverse </w:t>
      </w:r>
      <w:r w:rsidR="00E903C9">
        <w:rPr>
          <w:rFonts w:eastAsiaTheme="minorEastAsia"/>
        </w:rPr>
        <w:t>= 135 V)</w:t>
      </w:r>
    </w:p>
    <w:p w14:paraId="202347E4" w14:textId="74845C63" w:rsidR="00E903C9" w:rsidRDefault="005A5E1F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=50 Hz</m:t>
        </m:r>
      </m:oMath>
      <w:r w:rsidR="00E903C9">
        <w:rPr>
          <w:rFonts w:eastAsiaTheme="minorEastAsia"/>
        </w:rPr>
        <w:t xml:space="preserve"> (Operation Frequency)</w:t>
      </w:r>
    </w:p>
    <w:p w14:paraId="14D93E20" w14:textId="64440DAF" w:rsidR="00E903C9" w:rsidRDefault="005A5E1F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rr</m:t>
            </m:r>
          </m:sub>
        </m:sSub>
        <m:r>
          <w:rPr>
            <w:rFonts w:ascii="Cambria Math" w:eastAsiaTheme="minorEastAsia" w:hAnsi="Cambria Math"/>
          </w:rPr>
          <m:t>=Unknown</m:t>
        </m:r>
      </m:oMath>
      <w:r w:rsidR="00E903C9">
        <w:rPr>
          <w:rFonts w:eastAsiaTheme="minorEastAsia"/>
        </w:rPr>
        <w:t xml:space="preserve"> (Not written in the datasheet)</w:t>
      </w:r>
    </w:p>
    <w:p w14:paraId="56CF2043" w14:textId="77777777" w:rsidR="00E903C9" w:rsidRPr="00AD092A" w:rsidRDefault="00E903C9" w:rsidP="00B70324">
      <w:pPr>
        <w:rPr>
          <w:rFonts w:eastAsiaTheme="minorEastAsia"/>
        </w:rPr>
      </w:pPr>
    </w:p>
    <w:p w14:paraId="549C5B4F" w14:textId="1A0B03B0" w:rsidR="00AD092A" w:rsidRPr="00C468EE" w:rsidRDefault="005A5E1F" w:rsidP="00B70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rr-total</m:t>
              </m:r>
            </m:sub>
          </m:sSub>
          <m:r>
            <w:rPr>
              <w:rFonts w:ascii="Cambria Math" w:hAnsi="Cambria Math"/>
            </w:rPr>
            <m:t>=6*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reverse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≪1 W</m:t>
          </m:r>
        </m:oMath>
      </m:oMathPara>
    </w:p>
    <w:p w14:paraId="33993A86" w14:textId="646A73A2" w:rsidR="00C468EE" w:rsidRDefault="00C468EE" w:rsidP="00B70324">
      <w:pPr>
        <w:rPr>
          <w:rFonts w:eastAsiaTheme="minorEastAsia"/>
        </w:rPr>
      </w:pPr>
      <w:r>
        <w:rPr>
          <w:rFonts w:eastAsiaTheme="minorEastAsia"/>
        </w:rPr>
        <w:t xml:space="preserve">Hence, for these diodes, switching losses can be ignored. </w:t>
      </w:r>
    </w:p>
    <w:p w14:paraId="62E30104" w14:textId="213718A1" w:rsidR="00C468EE" w:rsidRDefault="005A5E1F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Forward</m:t>
            </m:r>
          </m:sub>
        </m:sSub>
        <m:r>
          <w:rPr>
            <w:rFonts w:ascii="Cambria Math" w:hAnsi="Cambria Math"/>
          </w:rPr>
          <m:t xml:space="preserve">=1.04 V @ 25°C, @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=15 A</m:t>
        </m:r>
      </m:oMath>
      <w:r w:rsidR="00C468EE">
        <w:rPr>
          <w:rFonts w:eastAsiaTheme="minorEastAsia"/>
        </w:rPr>
        <w:t xml:space="preserve"> </w:t>
      </w:r>
    </w:p>
    <w:p w14:paraId="59B88AEA" w14:textId="5A840AAE" w:rsidR="00C468EE" w:rsidRDefault="005A5E1F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=17 A</m:t>
        </m:r>
      </m:oMath>
      <w:r w:rsidR="00DC4BD3">
        <w:rPr>
          <w:rFonts w:eastAsiaTheme="minorEastAsia"/>
        </w:rPr>
        <w:t xml:space="preserve"> (Maximum current that passes through a diode in our design)</w:t>
      </w:r>
    </w:p>
    <w:p w14:paraId="169AAA1A" w14:textId="049A5F5E" w:rsidR="00DC4BD3" w:rsidRPr="00DC4BD3" w:rsidRDefault="005A5E1F" w:rsidP="00B70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=1.04 V*17A=17.68 W</m:t>
          </m:r>
        </m:oMath>
      </m:oMathPara>
    </w:p>
    <w:p w14:paraId="31494043" w14:textId="35CAE7F0" w:rsidR="00DC4BD3" w:rsidRDefault="00DC4BD3" w:rsidP="00B70324">
      <w:r>
        <w:rPr>
          <w:rFonts w:eastAsiaTheme="minorEastAsia"/>
        </w:rPr>
        <w:t xml:space="preserve">For the freewheeling diode, we are planning to implement </w:t>
      </w:r>
      <w:r>
        <w:t xml:space="preserve">DSEP30-06B </w:t>
      </w:r>
      <w:r w:rsidRPr="00DC4BD3">
        <w:rPr>
          <w:highlight w:val="yellow"/>
        </w:rPr>
        <w:t>[2]</w:t>
      </w:r>
      <w:r>
        <w:t xml:space="preserve"> to the buck converter</w:t>
      </w:r>
      <w:r w:rsidR="008179E3">
        <w:t>. For this diode, let’s do the loss calculations:</w:t>
      </w:r>
    </w:p>
    <w:p w14:paraId="18EA156A" w14:textId="1FAAA2FA" w:rsidR="00D049EA" w:rsidRPr="00AD092A" w:rsidRDefault="005A5E1F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Reverse</m:t>
            </m:r>
          </m:sub>
        </m:sSub>
        <m:r>
          <w:rPr>
            <w:rFonts w:ascii="Cambria Math" w:hAnsi="Cambria Math"/>
          </w:rPr>
          <m:t>=180 V</m:t>
        </m:r>
      </m:oMath>
      <w:r w:rsidR="00D049EA">
        <w:rPr>
          <w:rFonts w:eastAsiaTheme="minorEastAsia"/>
        </w:rPr>
        <w:t xml:space="preserve"> (Maximum voltage </w:t>
      </w:r>
      <w:r w:rsidR="00F73439">
        <w:rPr>
          <w:rFonts w:eastAsiaTheme="minorEastAsia"/>
        </w:rPr>
        <w:t xml:space="preserve">of the motor </w:t>
      </w:r>
      <w:r w:rsidR="00D049EA">
        <w:rPr>
          <w:rFonts w:eastAsiaTheme="minorEastAsia"/>
        </w:rPr>
        <w:t>that diode</w:t>
      </w:r>
      <w:r w:rsidR="00F73439">
        <w:rPr>
          <w:rFonts w:eastAsiaTheme="minorEastAsia"/>
        </w:rPr>
        <w:t xml:space="preserve"> </w:t>
      </w:r>
      <w:r w:rsidR="00D049EA">
        <w:rPr>
          <w:rFonts w:eastAsiaTheme="minorEastAsia"/>
        </w:rPr>
        <w:t>will block)</w:t>
      </w:r>
    </w:p>
    <w:p w14:paraId="674431E3" w14:textId="3BC3749D" w:rsidR="00D049EA" w:rsidRDefault="005A5E1F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r>
          <w:rPr>
            <w:rFonts w:ascii="Cambria Math" w:hAnsi="Cambria Math"/>
          </w:rPr>
          <m:t>=2.5 A @ 25°C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@ 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=30 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@ 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=300 V</m:t>
        </m:r>
      </m:oMath>
      <w:r w:rsidR="00D049EA">
        <w:rPr>
          <w:rFonts w:eastAsiaTheme="minorEastAsia"/>
        </w:rPr>
        <w:t xml:space="preserve"> (In our case, reverse current will be smaller since V</w:t>
      </w:r>
      <w:r w:rsidR="00D049EA">
        <w:rPr>
          <w:rFonts w:eastAsiaTheme="minorEastAsia"/>
          <w:vertAlign w:val="subscript"/>
        </w:rPr>
        <w:t xml:space="preserve">reverse </w:t>
      </w:r>
      <w:r w:rsidR="00D049EA">
        <w:rPr>
          <w:rFonts w:eastAsiaTheme="minorEastAsia"/>
        </w:rPr>
        <w:t>= 1</w:t>
      </w:r>
      <w:r w:rsidR="00F73439">
        <w:rPr>
          <w:rFonts w:eastAsiaTheme="minorEastAsia"/>
        </w:rPr>
        <w:t>80</w:t>
      </w:r>
      <w:r w:rsidR="00D049EA">
        <w:rPr>
          <w:rFonts w:eastAsiaTheme="minorEastAsia"/>
        </w:rPr>
        <w:t xml:space="preserve"> V)</w:t>
      </w:r>
    </w:p>
    <w:p w14:paraId="3E3ABC03" w14:textId="1DB5BACC" w:rsidR="00D049EA" w:rsidRDefault="005A5E1F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=5 KHz</m:t>
        </m:r>
      </m:oMath>
      <w:r w:rsidR="00D049EA">
        <w:rPr>
          <w:rFonts w:eastAsiaTheme="minorEastAsia"/>
        </w:rPr>
        <w:t xml:space="preserve"> (Operation Frequency)</w:t>
      </w:r>
    </w:p>
    <w:p w14:paraId="6E4BA42A" w14:textId="2C9148C7" w:rsidR="00D049EA" w:rsidRDefault="005A5E1F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rr</m:t>
            </m:r>
          </m:sub>
        </m:sSub>
        <m:r>
          <w:rPr>
            <w:rFonts w:ascii="Cambria Math" w:eastAsiaTheme="minorEastAsia" w:hAnsi="Cambria Math"/>
          </w:rPr>
          <m:t xml:space="preserve">=25 ns </m:t>
        </m:r>
        <m:r>
          <w:rPr>
            <w:rFonts w:ascii="Cambria Math" w:hAnsi="Cambria Math"/>
          </w:rPr>
          <m:t xml:space="preserve">@ 25°C,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@ 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=30 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@ 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=300 V</m:t>
        </m:r>
      </m:oMath>
      <w:r w:rsidR="00D049EA">
        <w:rPr>
          <w:rFonts w:eastAsiaTheme="minorEastAsia"/>
        </w:rPr>
        <w:t xml:space="preserve"> (</w:t>
      </w:r>
      <w:r w:rsidR="00F73439">
        <w:rPr>
          <w:rFonts w:eastAsiaTheme="minorEastAsia"/>
        </w:rPr>
        <w:t>W</w:t>
      </w:r>
      <w:r w:rsidR="00D049EA">
        <w:rPr>
          <w:rFonts w:eastAsiaTheme="minorEastAsia"/>
        </w:rPr>
        <w:t>ritten in the datasheet)</w:t>
      </w:r>
    </w:p>
    <w:p w14:paraId="1713940C" w14:textId="345C9507" w:rsidR="00F73439" w:rsidRPr="002D1E9D" w:rsidRDefault="005A5E1F" w:rsidP="00D049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reverse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=28.13 mW</m:t>
          </m:r>
        </m:oMath>
      </m:oMathPara>
    </w:p>
    <w:p w14:paraId="5ECE00C9" w14:textId="7712BFFC" w:rsidR="002D1E9D" w:rsidRPr="002D1E9D" w:rsidRDefault="002D1E9D" w:rsidP="00D049EA">
      <w:pPr>
        <w:rPr>
          <w:rFonts w:eastAsiaTheme="minorEastAsia"/>
        </w:rPr>
      </w:pPr>
      <w:r>
        <w:rPr>
          <w:rFonts w:eastAsiaTheme="minorEastAsia"/>
        </w:rPr>
        <w:t>We can say that switching loss is very low.</w:t>
      </w:r>
    </w:p>
    <w:p w14:paraId="1CD3D461" w14:textId="10E885F3" w:rsidR="002D1E9D" w:rsidRDefault="005A5E1F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Forward</m:t>
            </m:r>
          </m:sub>
        </m:sSub>
        <m:r>
          <w:rPr>
            <w:rFonts w:ascii="Cambria Math" w:hAnsi="Cambria Math"/>
          </w:rPr>
          <m:t xml:space="preserve">=2.51 V @ 25°C, @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=30 A</m:t>
        </m:r>
      </m:oMath>
      <w:r w:rsidR="002D1E9D">
        <w:rPr>
          <w:rFonts w:eastAsiaTheme="minorEastAsia"/>
        </w:rPr>
        <w:t xml:space="preserve"> </w:t>
      </w:r>
    </w:p>
    <w:p w14:paraId="7277D070" w14:textId="115DFA7B" w:rsidR="002D1E9D" w:rsidRDefault="005A5E1F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=17 A</m:t>
        </m:r>
      </m:oMath>
      <w:r w:rsidR="002D1E9D">
        <w:rPr>
          <w:rFonts w:eastAsiaTheme="minorEastAsia"/>
        </w:rPr>
        <w:t xml:space="preserve"> (Maximum current that passes through this diode in our design)</w:t>
      </w:r>
    </w:p>
    <w:p w14:paraId="5D5F0624" w14:textId="79AABEA9" w:rsidR="002D1E9D" w:rsidRDefault="005A5E1F" w:rsidP="00D049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=2.51 V*17A=42.67 W</m:t>
          </m:r>
        </m:oMath>
      </m:oMathPara>
    </w:p>
    <w:p w14:paraId="1D3339E6" w14:textId="77777777" w:rsidR="002D1E9D" w:rsidRDefault="002D1E9D" w:rsidP="00D049EA">
      <w:pPr>
        <w:rPr>
          <w:rFonts w:eastAsiaTheme="minorEastAsia"/>
        </w:rPr>
      </w:pPr>
    </w:p>
    <w:p w14:paraId="4430A300" w14:textId="4318FA36" w:rsidR="00D049EA" w:rsidRDefault="002D1E9D" w:rsidP="00B70324">
      <w:r>
        <w:t xml:space="preserve"> </w:t>
      </w:r>
      <w:r w:rsidR="00B97DDE">
        <w:t xml:space="preserve">The IGBT used </w:t>
      </w:r>
      <w:r w:rsidR="00B97DDE">
        <w:t>as a switch in the buck converter</w:t>
      </w:r>
      <w:r w:rsidR="00B97DDE">
        <w:t xml:space="preserve"> is </w:t>
      </w:r>
      <w:r w:rsidR="00B97DDE">
        <w:t>IXGH24N60C4D1</w:t>
      </w:r>
      <w:r w:rsidR="00B97DDE">
        <w:t xml:space="preserve"> </w:t>
      </w:r>
      <w:r w:rsidR="00B97DDE" w:rsidRPr="00B97DDE">
        <w:rPr>
          <w:highlight w:val="yellow"/>
        </w:rPr>
        <w:t>[3]</w:t>
      </w:r>
      <w:r w:rsidR="00B97DDE">
        <w:t>. For this IGBT, let’s do the loss calculations:</w:t>
      </w:r>
    </w:p>
    <w:p w14:paraId="27BED7C3" w14:textId="338CCFA4" w:rsidR="0072510A" w:rsidRDefault="00B97DDE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40 mJ @</m:t>
        </m:r>
        <m:r>
          <w:rPr>
            <w:rFonts w:ascii="Cambria Math" w:hAnsi="Cambria Math"/>
          </w:rPr>
          <m:t>25°C</m:t>
        </m:r>
        <m:r>
          <w:rPr>
            <w:rFonts w:ascii="Cambria Math" w:hAnsi="Cambria Math"/>
          </w:rPr>
          <m:t>, @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GE</m:t>
            </m:r>
          </m:sub>
        </m:sSub>
        <m:r>
          <w:rPr>
            <w:rFonts w:ascii="Cambria Math" w:hAnsi="Cambria Math"/>
          </w:rPr>
          <m:t>=15V, @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=360 V,@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10Ω</m:t>
        </m:r>
      </m:oMath>
      <w:r w:rsidR="0072510A">
        <w:rPr>
          <w:rFonts w:eastAsiaTheme="minorEastAsia"/>
        </w:rPr>
        <w:t xml:space="preserve"> (Switch on energy of the IGBT)</w:t>
      </w:r>
    </w:p>
    <w:p w14:paraId="55DDD48B" w14:textId="3EE15C05" w:rsidR="0072510A" w:rsidRDefault="0072510A" w:rsidP="0072510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0.30</m:t>
        </m:r>
        <m:r>
          <w:rPr>
            <w:rFonts w:ascii="Cambria Math" w:hAnsi="Cambria Math"/>
          </w:rPr>
          <m:t xml:space="preserve"> mJ @25°C, @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GE</m:t>
            </m:r>
          </m:sub>
        </m:sSub>
        <m:r>
          <w:rPr>
            <w:rFonts w:ascii="Cambria Math" w:hAnsi="Cambria Math"/>
          </w:rPr>
          <m:t>=15V, @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=360 V,@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=10Ω</m:t>
        </m:r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t>Switch o</w:t>
      </w:r>
      <w:r>
        <w:rPr>
          <w:rFonts w:eastAsiaTheme="minorEastAsia"/>
        </w:rPr>
        <w:t>ff</w:t>
      </w:r>
      <w:r>
        <w:rPr>
          <w:rFonts w:eastAsiaTheme="minorEastAsia"/>
        </w:rPr>
        <w:t xml:space="preserve"> energy of the IGBT)</w:t>
      </w:r>
    </w:p>
    <w:p w14:paraId="66940B33" w14:textId="09C2A148" w:rsidR="0072510A" w:rsidRPr="0072510A" w:rsidRDefault="0072510A" w:rsidP="007251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switching</m:t>
              </m:r>
            </m:sub>
          </m:sSub>
          <m:r>
            <w:rPr>
              <w:rFonts w:ascii="Cambria Math" w:eastAsiaTheme="minorEastAsia" w:hAnsi="Cambria Math"/>
            </w:rPr>
            <m:t>=f*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=3.5W</m:t>
          </m:r>
        </m:oMath>
      </m:oMathPara>
    </w:p>
    <w:p w14:paraId="2529FA7F" w14:textId="77777777" w:rsidR="00E84E2F" w:rsidRDefault="0072510A" w:rsidP="0072510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CE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sat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1.95 @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GE</m:t>
            </m:r>
          </m:sub>
        </m:sSub>
        <m:r>
          <w:rPr>
            <w:rFonts w:ascii="Cambria Math" w:eastAsiaTheme="minorEastAsia" w:hAnsi="Cambria Math"/>
          </w:rPr>
          <m:t>=15V, @1</m:t>
        </m:r>
        <m:r>
          <w:rPr>
            <w:rFonts w:ascii="Cambria Math" w:hAnsi="Cambria Math"/>
          </w:rPr>
          <m:t>25°C</m:t>
        </m:r>
      </m:oMath>
      <w:r w:rsidR="00E84E2F">
        <w:rPr>
          <w:rFonts w:eastAsiaTheme="minorEastAsia"/>
        </w:rPr>
        <w:t xml:space="preserve"> (Collector-Emitter voltage in saturation)</w:t>
      </w:r>
    </w:p>
    <w:p w14:paraId="0A3C8F29" w14:textId="77777777" w:rsidR="00E84E2F" w:rsidRDefault="00E84E2F" w:rsidP="0072510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>=17A</m:t>
        </m:r>
      </m:oMath>
      <w:r>
        <w:rPr>
          <w:rFonts w:eastAsiaTheme="minorEastAsia"/>
        </w:rPr>
        <w:t xml:space="preserve"> (Current passes through this IGBT when it is conducting)</w:t>
      </w:r>
    </w:p>
    <w:p w14:paraId="0AB209BC" w14:textId="3A6FE0E2" w:rsidR="0072510A" w:rsidRPr="00C87AF4" w:rsidRDefault="00E84E2F" w:rsidP="00E84E2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conduction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CE</m:t>
              </m:r>
            </m:sub>
          </m:sSub>
          <m:r>
            <w:rPr>
              <w:rFonts w:ascii="Cambria Math" w:eastAsiaTheme="minorEastAsia" w:hAnsi="Cambria Math"/>
            </w:rPr>
            <m:t>=33.15 W</m:t>
          </m:r>
        </m:oMath>
      </m:oMathPara>
    </w:p>
    <w:p w14:paraId="0D0F8042" w14:textId="26B82D8F" w:rsidR="00C87AF4" w:rsidRDefault="00C87AF4" w:rsidP="00C87AF4">
      <w:pPr>
        <w:rPr>
          <w:rFonts w:eastAsiaTheme="minorEastAsia"/>
        </w:rPr>
      </w:pPr>
    </w:p>
    <w:p w14:paraId="6988C80A" w14:textId="17CA74EF" w:rsidR="008F351D" w:rsidRDefault="00C87AF4" w:rsidP="00C87AF4">
      <w:pPr>
        <w:rPr>
          <w:rFonts w:eastAsiaTheme="minorEastAsia"/>
        </w:rPr>
      </w:pPr>
      <w:r>
        <w:rPr>
          <w:rFonts w:eastAsiaTheme="minorEastAsia"/>
        </w:rPr>
        <w:t xml:space="preserve">The remaining losses comes from the parasitic resistances </w:t>
      </w:r>
      <w:r w:rsidR="00902BCB">
        <w:rPr>
          <w:rFonts w:eastAsiaTheme="minorEastAsia"/>
        </w:rPr>
        <w:t xml:space="preserve">of the inductor. </w:t>
      </w:r>
      <w:r w:rsidR="000C5E19">
        <w:rPr>
          <w:rFonts w:eastAsiaTheme="minorEastAsia"/>
        </w:rPr>
        <w:t>We are not planning to use capacitor neither in the rectifier side nor in the buck converter side. Also, controller unit is working for logical operation</w:t>
      </w:r>
      <w:r w:rsidR="008F351D">
        <w:rPr>
          <w:rFonts w:eastAsiaTheme="minorEastAsia"/>
        </w:rPr>
        <w:t>s hence, it does not consume significant amount of power. So, inductors cable resistance is enough for the loss calculation.</w:t>
      </w:r>
    </w:p>
    <w:p w14:paraId="4CF4C3B9" w14:textId="38918A5F" w:rsidR="008F351D" w:rsidRDefault="008F351D" w:rsidP="00C87AF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inductance</m:t>
            </m:r>
          </m:sub>
        </m:sSub>
        <m:r>
          <w:rPr>
            <w:rFonts w:ascii="Cambria Math" w:eastAsiaTheme="minorEastAsia" w:hAnsi="Cambria Math"/>
          </w:rPr>
          <m:t>=0.8Ω</m:t>
        </m:r>
      </m:oMath>
      <w:r>
        <w:rPr>
          <w:rFonts w:eastAsiaTheme="minorEastAsia"/>
        </w:rPr>
        <w:t xml:space="preserve"> (Armature winding resistance)</w:t>
      </w:r>
    </w:p>
    <w:p w14:paraId="02B888AA" w14:textId="34A8AB24" w:rsidR="00C87AF4" w:rsidRPr="00E84E2F" w:rsidRDefault="008F351D" w:rsidP="008F351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resistive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inductance</m:t>
            </m:r>
          </m:sub>
        </m:sSub>
        <m:r>
          <w:rPr>
            <w:rFonts w:ascii="Cambria Math" w:eastAsiaTheme="minorEastAsia" w:hAnsi="Cambria Math"/>
          </w:rPr>
          <m:t>*I=</m:t>
        </m:r>
      </m:oMath>
      <w:r>
        <w:rPr>
          <w:rFonts w:eastAsiaTheme="minorEastAsia"/>
        </w:rPr>
        <w:t>13.6W</w:t>
      </w:r>
    </w:p>
    <w:p w14:paraId="7C154871" w14:textId="77777777" w:rsidR="00E84E2F" w:rsidRDefault="00E84E2F" w:rsidP="00E84E2F">
      <w:pPr>
        <w:jc w:val="center"/>
        <w:rPr>
          <w:rFonts w:eastAsiaTheme="minorEastAsia"/>
        </w:rPr>
      </w:pPr>
    </w:p>
    <w:p w14:paraId="467FF7BC" w14:textId="3A2FAC44" w:rsidR="0072510A" w:rsidRPr="0072510A" w:rsidRDefault="0072510A" w:rsidP="00B70324">
      <w:pPr>
        <w:rPr>
          <w:rFonts w:eastAsiaTheme="minorEastAsia"/>
        </w:rPr>
      </w:pPr>
    </w:p>
    <w:p w14:paraId="755246F8" w14:textId="77777777" w:rsidR="008179E3" w:rsidRPr="00D3165B" w:rsidRDefault="008179E3" w:rsidP="00B70324"/>
    <w:sectPr w:rsidR="008179E3" w:rsidRPr="00D3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08"/>
    <w:rsid w:val="000945A8"/>
    <w:rsid w:val="000C5E19"/>
    <w:rsid w:val="001409A4"/>
    <w:rsid w:val="00192092"/>
    <w:rsid w:val="0027613A"/>
    <w:rsid w:val="002D1E9D"/>
    <w:rsid w:val="002E79A8"/>
    <w:rsid w:val="002F0C08"/>
    <w:rsid w:val="003C6B31"/>
    <w:rsid w:val="00463D12"/>
    <w:rsid w:val="004C2A38"/>
    <w:rsid w:val="00524A1D"/>
    <w:rsid w:val="005A5E1F"/>
    <w:rsid w:val="005C75EC"/>
    <w:rsid w:val="0072510A"/>
    <w:rsid w:val="008179E3"/>
    <w:rsid w:val="008650A2"/>
    <w:rsid w:val="008F351D"/>
    <w:rsid w:val="00902BCB"/>
    <w:rsid w:val="00AD092A"/>
    <w:rsid w:val="00B70324"/>
    <w:rsid w:val="00B93613"/>
    <w:rsid w:val="00B97DDE"/>
    <w:rsid w:val="00C468EE"/>
    <w:rsid w:val="00C87AF4"/>
    <w:rsid w:val="00D049EA"/>
    <w:rsid w:val="00D3165B"/>
    <w:rsid w:val="00DC4BD3"/>
    <w:rsid w:val="00DF36F6"/>
    <w:rsid w:val="00E84E2F"/>
    <w:rsid w:val="00E903C9"/>
    <w:rsid w:val="00F73439"/>
    <w:rsid w:val="00F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824D"/>
  <w15:chartTrackingRefBased/>
  <w15:docId w15:val="{17A11547-EDF9-4D24-B8E8-59836E8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12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936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Ulusoy</dc:creator>
  <cp:keywords/>
  <dc:description/>
  <cp:lastModifiedBy>Musa Ulusoy</cp:lastModifiedBy>
  <cp:revision>5</cp:revision>
  <dcterms:created xsi:type="dcterms:W3CDTF">2021-12-26T11:27:00Z</dcterms:created>
  <dcterms:modified xsi:type="dcterms:W3CDTF">2021-12-27T07:35:00Z</dcterms:modified>
</cp:coreProperties>
</file>