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3CE" w:rsidRDefault="00FD296A" w:rsidP="00FD296A">
      <w:pPr>
        <w:jc w:val="right"/>
      </w:pPr>
      <w:bookmarkStart w:id="0" w:name="_GoBack"/>
      <w:bookmarkEnd w:id="0"/>
      <w:r>
        <w:t>11.25.2018</w:t>
      </w:r>
    </w:p>
    <w:p w:rsidR="00FD296A" w:rsidRDefault="00FD296A" w:rsidP="00FD296A">
      <w:r w:rsidRPr="0055076B">
        <w:rPr>
          <w:noProof/>
          <w:lang w:eastAsia="tr-TR"/>
        </w:rPr>
        <w:drawing>
          <wp:anchor distT="0" distB="0" distL="0" distR="0" simplePos="0" relativeHeight="251659264" behindDoc="1" locked="0" layoutInCell="1" allowOverlap="1" wp14:anchorId="37057792" wp14:editId="67C8EC36">
            <wp:simplePos x="0" y="0"/>
            <wp:positionH relativeFrom="margin">
              <wp:align>center</wp:align>
            </wp:positionH>
            <wp:positionV relativeFrom="paragraph">
              <wp:posOffset>285115</wp:posOffset>
            </wp:positionV>
            <wp:extent cx="1065530" cy="918845"/>
            <wp:effectExtent l="0" t="0" r="127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65530" cy="918845"/>
                    </a:xfrm>
                    <a:prstGeom prst="rect">
                      <a:avLst/>
                    </a:prstGeom>
                  </pic:spPr>
                </pic:pic>
              </a:graphicData>
            </a:graphic>
          </wp:anchor>
        </w:drawing>
      </w:r>
    </w:p>
    <w:p w:rsidR="00FD296A" w:rsidRDefault="00FD296A" w:rsidP="00FD296A">
      <w:pPr>
        <w:spacing w:before="186"/>
        <w:ind w:left="2453"/>
        <w:rPr>
          <w:rFonts w:ascii="Trebuchet MS"/>
          <w:b/>
          <w:color w:val="C00000"/>
          <w:w w:val="95"/>
          <w:sz w:val="36"/>
        </w:rPr>
      </w:pPr>
      <w:r w:rsidRPr="0055076B">
        <w:rPr>
          <w:rFonts w:ascii="Trebuchet MS"/>
          <w:b/>
          <w:color w:val="C00000"/>
          <w:w w:val="95"/>
          <w:sz w:val="36"/>
        </w:rPr>
        <w:t>EE 463 Term Project Fall 2018</w:t>
      </w:r>
    </w:p>
    <w:p w:rsidR="00FD296A" w:rsidRPr="00FD296A" w:rsidRDefault="00FD296A" w:rsidP="00FD296A">
      <w:pPr>
        <w:spacing w:before="186"/>
        <w:ind w:left="2453" w:firstLine="379"/>
        <w:jc w:val="both"/>
        <w:rPr>
          <w:rFonts w:ascii="Trebuchet MS"/>
          <w:b/>
          <w:color w:val="000000" w:themeColor="text1"/>
          <w:sz w:val="28"/>
        </w:rPr>
      </w:pPr>
      <w:r>
        <w:rPr>
          <w:rFonts w:ascii="Trebuchet MS"/>
          <w:b/>
          <w:color w:val="000000" w:themeColor="text1"/>
          <w:sz w:val="28"/>
        </w:rPr>
        <w:t>SINGLE PHASE DIODE RECTIFIERS</w:t>
      </w:r>
    </w:p>
    <w:p w:rsidR="00FD296A" w:rsidRDefault="00FD296A" w:rsidP="00FD296A">
      <w:pPr>
        <w:rPr>
          <w:b/>
          <w:sz w:val="28"/>
        </w:rPr>
      </w:pPr>
      <w:r w:rsidRPr="00FD296A">
        <w:rPr>
          <w:b/>
          <w:sz w:val="28"/>
        </w:rPr>
        <w:t>MEHMET ELEN</w:t>
      </w:r>
    </w:p>
    <w:p w:rsidR="00FD296A" w:rsidRPr="00FD296A" w:rsidRDefault="00FD296A" w:rsidP="00FD296A">
      <w:pPr>
        <w:pStyle w:val="ListParagraph"/>
        <w:numPr>
          <w:ilvl w:val="0"/>
          <w:numId w:val="1"/>
        </w:numPr>
        <w:rPr>
          <w:sz w:val="24"/>
        </w:rPr>
      </w:pPr>
      <w:r w:rsidRPr="00FD296A">
        <w:rPr>
          <w:sz w:val="24"/>
        </w:rPr>
        <w:t>SORU</w:t>
      </w:r>
    </w:p>
    <w:p w:rsidR="00FD296A" w:rsidRDefault="00FD296A" w:rsidP="00FD296A">
      <w:pPr>
        <w:pStyle w:val="BodyText"/>
        <w:ind w:left="360"/>
        <w:rPr>
          <w:rFonts w:asciiTheme="minorHAnsi" w:hAnsiTheme="minorHAnsi" w:cstheme="minorHAnsi"/>
          <w:lang w:val="tr-TR"/>
        </w:rPr>
      </w:pPr>
      <w:r w:rsidRPr="00FD296A">
        <w:rPr>
          <w:rFonts w:asciiTheme="minorHAnsi" w:hAnsiTheme="minorHAnsi" w:cstheme="minorHAnsi"/>
          <w:lang w:val="tr-TR"/>
        </w:rPr>
        <w:t xml:space="preserve">Simülasyon sonuçlarından da görüleceği üzere ayrık zaman(discrete time) basamağı arttıkça periyot zamanı olan 20 ms içinde daha az örnekleme yapmaktadır. Böylecelikle  ayrık zaman aralığı arttıkça bizim istediğimiz ayrıntıları görmekten uzak, kaba bir görüntü açığa çıkmakta, değişimlerin görülme imkanı azalmaktadır. Ayrık zamanın kısaltılması ise daha fazla çözümleme getireceğinden işlem yükü artmakta, daha uzun sürmektedir. </w:t>
      </w:r>
    </w:p>
    <w:p w:rsidR="00A0055D" w:rsidRDefault="00C73A50" w:rsidP="00FD296A">
      <w:pPr>
        <w:pStyle w:val="BodyText"/>
        <w:ind w:left="360"/>
        <w:rPr>
          <w:rFonts w:asciiTheme="minorHAnsi" w:hAnsiTheme="minorHAnsi" w:cstheme="minorHAnsi"/>
          <w:lang w:val="tr-TR"/>
        </w:rPr>
      </w:pPr>
      <w:r>
        <w:rPr>
          <w:rFonts w:asciiTheme="minorHAnsi" w:hAnsiTheme="minorHAnsi" w:cstheme="minorHAnsi"/>
          <w:lang w:val="tr-TR"/>
        </w:rPr>
        <w:t>Ayrık zaman; 1.5 ms:</w:t>
      </w:r>
    </w:p>
    <w:p w:rsidR="00C73A50" w:rsidRDefault="00C73A50" w:rsidP="00FD296A">
      <w:pPr>
        <w:pStyle w:val="BodyText"/>
        <w:ind w:left="360"/>
        <w:rPr>
          <w:rFonts w:asciiTheme="minorHAnsi" w:hAnsiTheme="minorHAnsi" w:cstheme="minorHAnsi"/>
          <w:lang w:val="tr-TR"/>
        </w:rPr>
      </w:pPr>
      <w:r>
        <w:rPr>
          <w:noProof/>
          <w:lang w:val="tr-TR" w:eastAsia="tr-TR" w:bidi="ar-SA"/>
        </w:rPr>
        <w:drawing>
          <wp:inline distT="0" distB="0" distL="0" distR="0" wp14:anchorId="7A79EFBA" wp14:editId="35E5314B">
            <wp:extent cx="5824038" cy="30956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1436" cy="3115503"/>
                    </a:xfrm>
                    <a:prstGeom prst="rect">
                      <a:avLst/>
                    </a:prstGeom>
                  </pic:spPr>
                </pic:pic>
              </a:graphicData>
            </a:graphic>
          </wp:inline>
        </w:drawing>
      </w:r>
    </w:p>
    <w:p w:rsidR="00C73A50" w:rsidRDefault="00C73A50" w:rsidP="00FD296A">
      <w:pPr>
        <w:pStyle w:val="BodyText"/>
        <w:ind w:left="360"/>
        <w:rPr>
          <w:rFonts w:asciiTheme="minorHAnsi" w:hAnsiTheme="minorHAnsi" w:cstheme="minorHAnsi"/>
          <w:lang w:val="tr-TR"/>
        </w:rPr>
      </w:pPr>
    </w:p>
    <w:p w:rsidR="005577B6" w:rsidRDefault="005577B6" w:rsidP="00FD296A">
      <w:pPr>
        <w:pStyle w:val="BodyText"/>
        <w:ind w:left="360"/>
        <w:rPr>
          <w:rFonts w:asciiTheme="minorHAnsi" w:hAnsiTheme="minorHAnsi" w:cstheme="minorHAnsi"/>
          <w:lang w:val="tr-TR"/>
        </w:rPr>
      </w:pPr>
    </w:p>
    <w:p w:rsidR="005577B6" w:rsidRDefault="005577B6" w:rsidP="00FD296A">
      <w:pPr>
        <w:pStyle w:val="BodyText"/>
        <w:ind w:left="360"/>
        <w:rPr>
          <w:rFonts w:asciiTheme="minorHAnsi" w:hAnsiTheme="minorHAnsi" w:cstheme="minorHAnsi"/>
          <w:lang w:val="tr-TR"/>
        </w:rPr>
      </w:pPr>
    </w:p>
    <w:p w:rsidR="005577B6" w:rsidRDefault="005577B6" w:rsidP="00FD296A">
      <w:pPr>
        <w:pStyle w:val="BodyText"/>
        <w:ind w:left="360"/>
        <w:rPr>
          <w:rFonts w:asciiTheme="minorHAnsi" w:hAnsiTheme="minorHAnsi" w:cstheme="minorHAnsi"/>
          <w:lang w:val="tr-TR"/>
        </w:rPr>
      </w:pPr>
    </w:p>
    <w:p w:rsidR="005577B6" w:rsidRDefault="005577B6" w:rsidP="00FD296A">
      <w:pPr>
        <w:pStyle w:val="BodyText"/>
        <w:ind w:left="360"/>
        <w:rPr>
          <w:rFonts w:asciiTheme="minorHAnsi" w:hAnsiTheme="minorHAnsi" w:cstheme="minorHAnsi"/>
          <w:lang w:val="tr-TR"/>
        </w:rPr>
      </w:pPr>
    </w:p>
    <w:p w:rsidR="005577B6" w:rsidRDefault="005577B6" w:rsidP="00FD296A">
      <w:pPr>
        <w:pStyle w:val="BodyText"/>
        <w:ind w:left="360"/>
        <w:rPr>
          <w:rFonts w:asciiTheme="minorHAnsi" w:hAnsiTheme="minorHAnsi" w:cstheme="minorHAnsi"/>
          <w:lang w:val="tr-TR"/>
        </w:rPr>
      </w:pPr>
    </w:p>
    <w:p w:rsidR="005577B6" w:rsidRDefault="005577B6" w:rsidP="00FD296A">
      <w:pPr>
        <w:pStyle w:val="BodyText"/>
        <w:ind w:left="360"/>
        <w:rPr>
          <w:rFonts w:asciiTheme="minorHAnsi" w:hAnsiTheme="minorHAnsi" w:cstheme="minorHAnsi"/>
          <w:lang w:val="tr-TR"/>
        </w:rPr>
      </w:pPr>
    </w:p>
    <w:p w:rsidR="005577B6" w:rsidRDefault="005577B6" w:rsidP="00FD296A">
      <w:pPr>
        <w:pStyle w:val="BodyText"/>
        <w:ind w:left="360"/>
        <w:rPr>
          <w:rFonts w:asciiTheme="minorHAnsi" w:hAnsiTheme="minorHAnsi" w:cstheme="minorHAnsi"/>
          <w:lang w:val="tr-TR"/>
        </w:rPr>
      </w:pPr>
    </w:p>
    <w:p w:rsidR="005577B6" w:rsidRDefault="005577B6" w:rsidP="00FD296A">
      <w:pPr>
        <w:pStyle w:val="BodyText"/>
        <w:ind w:left="360"/>
        <w:rPr>
          <w:rFonts w:asciiTheme="minorHAnsi" w:hAnsiTheme="minorHAnsi" w:cstheme="minorHAnsi"/>
          <w:lang w:val="tr-TR"/>
        </w:rPr>
      </w:pPr>
    </w:p>
    <w:p w:rsidR="00C73A50" w:rsidRDefault="00C73A50" w:rsidP="00FD296A">
      <w:pPr>
        <w:pStyle w:val="BodyText"/>
        <w:ind w:left="360"/>
        <w:rPr>
          <w:rFonts w:asciiTheme="minorHAnsi" w:hAnsiTheme="minorHAnsi" w:cstheme="minorHAnsi"/>
          <w:lang w:val="tr-TR"/>
        </w:rPr>
      </w:pPr>
      <w:r>
        <w:rPr>
          <w:rFonts w:asciiTheme="minorHAnsi" w:hAnsiTheme="minorHAnsi" w:cstheme="minorHAnsi"/>
          <w:lang w:val="tr-TR"/>
        </w:rPr>
        <w:lastRenderedPageBreak/>
        <w:t>Ayrık zaman;  10µs:</w:t>
      </w:r>
    </w:p>
    <w:p w:rsidR="00C73A50" w:rsidRDefault="00C73A50" w:rsidP="00FD296A">
      <w:pPr>
        <w:pStyle w:val="BodyText"/>
        <w:ind w:left="360"/>
        <w:rPr>
          <w:rFonts w:asciiTheme="minorHAnsi" w:hAnsiTheme="minorHAnsi" w:cstheme="minorHAnsi"/>
          <w:lang w:val="tr-TR"/>
        </w:rPr>
      </w:pPr>
      <w:r>
        <w:rPr>
          <w:noProof/>
          <w:lang w:val="tr-TR" w:eastAsia="tr-TR" w:bidi="ar-SA"/>
        </w:rPr>
        <w:drawing>
          <wp:inline distT="0" distB="0" distL="0" distR="0" wp14:anchorId="05C786EE" wp14:editId="5A9AA4AB">
            <wp:extent cx="5724525" cy="3083116"/>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8911" cy="3096250"/>
                    </a:xfrm>
                    <a:prstGeom prst="rect">
                      <a:avLst/>
                    </a:prstGeom>
                  </pic:spPr>
                </pic:pic>
              </a:graphicData>
            </a:graphic>
          </wp:inline>
        </w:drawing>
      </w:r>
    </w:p>
    <w:p w:rsidR="00C73A50" w:rsidRDefault="00C73A50" w:rsidP="00FD296A">
      <w:pPr>
        <w:pStyle w:val="BodyText"/>
        <w:ind w:left="360"/>
        <w:rPr>
          <w:rFonts w:asciiTheme="minorHAnsi" w:hAnsiTheme="minorHAnsi" w:cstheme="minorHAnsi"/>
          <w:lang w:val="tr-TR"/>
        </w:rPr>
      </w:pPr>
      <w:r>
        <w:rPr>
          <w:rFonts w:asciiTheme="minorHAnsi" w:hAnsiTheme="minorHAnsi" w:cstheme="minorHAnsi"/>
          <w:lang w:val="tr-TR"/>
        </w:rPr>
        <w:t>Ayrık zaman; 1µs:</w:t>
      </w:r>
    </w:p>
    <w:p w:rsidR="00C73A50" w:rsidRPr="00FD296A" w:rsidRDefault="00C73A50" w:rsidP="00FD296A">
      <w:pPr>
        <w:pStyle w:val="BodyText"/>
        <w:ind w:left="360"/>
        <w:rPr>
          <w:rFonts w:asciiTheme="minorHAnsi" w:hAnsiTheme="minorHAnsi" w:cstheme="minorHAnsi"/>
          <w:lang w:val="tr-TR"/>
        </w:rPr>
      </w:pPr>
      <w:r>
        <w:rPr>
          <w:noProof/>
          <w:lang w:val="tr-TR" w:eastAsia="tr-TR" w:bidi="ar-SA"/>
        </w:rPr>
        <w:drawing>
          <wp:inline distT="0" distB="0" distL="0" distR="0" wp14:anchorId="780E9674" wp14:editId="4BBD36EA">
            <wp:extent cx="5760720" cy="3070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70860"/>
                    </a:xfrm>
                    <a:prstGeom prst="rect">
                      <a:avLst/>
                    </a:prstGeom>
                  </pic:spPr>
                </pic:pic>
              </a:graphicData>
            </a:graphic>
          </wp:inline>
        </w:drawing>
      </w:r>
    </w:p>
    <w:p w:rsidR="00DF2395" w:rsidRDefault="00DF2395" w:rsidP="00FD296A">
      <w:pPr>
        <w:pStyle w:val="BodyText"/>
        <w:ind w:left="360"/>
        <w:rPr>
          <w:rFonts w:asciiTheme="minorHAnsi" w:hAnsiTheme="minorHAnsi" w:cstheme="minorHAnsi"/>
          <w:lang w:val="tr-TR"/>
        </w:rPr>
      </w:pPr>
    </w:p>
    <w:p w:rsidR="00DF2395" w:rsidRDefault="00DF2395">
      <w:pPr>
        <w:rPr>
          <w:rFonts w:eastAsia="Arial" w:cstheme="minorHAnsi"/>
          <w:sz w:val="24"/>
          <w:szCs w:val="24"/>
          <w:lang w:eastAsia="en-GB" w:bidi="en-GB"/>
        </w:rPr>
      </w:pPr>
      <w:r>
        <w:rPr>
          <w:rFonts w:cstheme="minorHAnsi"/>
        </w:rPr>
        <w:br w:type="page"/>
      </w:r>
    </w:p>
    <w:p w:rsidR="00FD296A" w:rsidRPr="00FD296A" w:rsidRDefault="00FD296A" w:rsidP="00FD296A">
      <w:pPr>
        <w:pStyle w:val="BodyText"/>
        <w:numPr>
          <w:ilvl w:val="0"/>
          <w:numId w:val="1"/>
        </w:numPr>
        <w:rPr>
          <w:rFonts w:asciiTheme="minorHAnsi" w:hAnsiTheme="minorHAnsi" w:cstheme="minorHAnsi"/>
          <w:lang w:val="tr-TR"/>
        </w:rPr>
      </w:pPr>
      <w:r w:rsidRPr="00FD296A">
        <w:rPr>
          <w:rFonts w:asciiTheme="minorHAnsi" w:hAnsiTheme="minorHAnsi" w:cstheme="minorHAnsi"/>
          <w:lang w:val="tr-TR"/>
        </w:rPr>
        <w:lastRenderedPageBreak/>
        <w:t>SORU</w:t>
      </w:r>
      <w:r>
        <w:rPr>
          <w:rFonts w:asciiTheme="minorHAnsi" w:hAnsiTheme="minorHAnsi" w:cstheme="minorHAnsi"/>
          <w:lang w:val="tr-TR"/>
        </w:rPr>
        <w:br/>
      </w:r>
    </w:p>
    <w:p w:rsidR="00FD296A" w:rsidRDefault="00FD296A" w:rsidP="00FD296A">
      <w:pPr>
        <w:pStyle w:val="BodyText"/>
        <w:numPr>
          <w:ilvl w:val="1"/>
          <w:numId w:val="1"/>
        </w:numPr>
        <w:rPr>
          <w:rFonts w:asciiTheme="minorHAnsi" w:hAnsiTheme="minorHAnsi" w:cstheme="minorHAnsi"/>
          <w:lang w:val="tr-TR"/>
        </w:rPr>
      </w:pPr>
      <w:r w:rsidRPr="00FD296A">
        <w:rPr>
          <w:rFonts w:asciiTheme="minorHAnsi" w:hAnsiTheme="minorHAnsi" w:cstheme="minorHAnsi"/>
          <w:lang w:val="tr-TR"/>
        </w:rPr>
        <w:t>Yük tiplerine göre saf direnç yükünde oldukça az harmonic görülürken, direnç-indüktif yük ikilisinde indüktans değeri arttıkça Line akımında meydana gelen harmonic bozulmaların değerinin arttığı görülmektedir. Çıkış geriliminde ise bir düşüş meydana gelmemektedir. Line akımındaki toplam harmonik değerin artması demek farklı frekanslardaki harmonik bileşenlerin artması anlamına da gelir. Farklı frekanslardaki harmonik bileşenlerin ve ana bileşen olan 50 hz lik akım toplandığı zaman, sinüse benzemesi gereken akımda  daha çok karesel bir görüntü ortaya çıkmaktadır. Sinüsten kareselliğe yaklaştıran ise değeri büyükdükçe, farklı frekanslardaki harmonikleri güçlendiren indüktanstır.</w:t>
      </w:r>
    </w:p>
    <w:p w:rsidR="00DF2395" w:rsidRDefault="00DF2395" w:rsidP="00DF2395">
      <w:pPr>
        <w:pStyle w:val="BodyText"/>
        <w:ind w:left="780"/>
        <w:rPr>
          <w:rFonts w:asciiTheme="minorHAnsi" w:hAnsiTheme="minorHAnsi" w:cstheme="minorHAnsi"/>
          <w:lang w:val="tr-TR"/>
        </w:rPr>
      </w:pPr>
    </w:p>
    <w:p w:rsidR="00C73A50" w:rsidRDefault="00DF2395" w:rsidP="00C73A50">
      <w:pPr>
        <w:pStyle w:val="BodyText"/>
        <w:ind w:left="360"/>
        <w:rPr>
          <w:rFonts w:asciiTheme="minorHAnsi" w:hAnsiTheme="minorHAnsi" w:cstheme="minorHAnsi"/>
          <w:lang w:val="tr-TR"/>
        </w:rPr>
      </w:pPr>
      <w:r>
        <w:rPr>
          <w:rFonts w:asciiTheme="minorHAnsi" w:hAnsiTheme="minorHAnsi" w:cstheme="minorHAnsi"/>
          <w:lang w:val="tr-TR"/>
        </w:rPr>
        <w:t>R=25Ω</w:t>
      </w:r>
    </w:p>
    <w:p w:rsidR="00DF2395" w:rsidRDefault="00DF2395" w:rsidP="00C73A50">
      <w:pPr>
        <w:pStyle w:val="BodyText"/>
        <w:ind w:left="360"/>
        <w:rPr>
          <w:rFonts w:asciiTheme="minorHAnsi" w:hAnsiTheme="minorHAnsi" w:cstheme="minorHAnsi"/>
          <w:lang w:val="tr-TR"/>
        </w:rPr>
      </w:pPr>
      <w:r>
        <w:rPr>
          <w:noProof/>
          <w:lang w:val="tr-TR" w:eastAsia="tr-TR" w:bidi="ar-SA"/>
        </w:rPr>
        <w:drawing>
          <wp:inline distT="0" distB="0" distL="0" distR="0" wp14:anchorId="4BEED80E" wp14:editId="3D7B8911">
            <wp:extent cx="5760720" cy="2803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03525"/>
                    </a:xfrm>
                    <a:prstGeom prst="rect">
                      <a:avLst/>
                    </a:prstGeom>
                  </pic:spPr>
                </pic:pic>
              </a:graphicData>
            </a:graphic>
          </wp:inline>
        </w:drawing>
      </w:r>
    </w:p>
    <w:p w:rsidR="00AC4024" w:rsidRPr="00AC4024" w:rsidRDefault="00AC4024" w:rsidP="00AC4024">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50 Hz (Fnd): 100.00% 0.2° </w:t>
      </w:r>
    </w:p>
    <w:p w:rsidR="00AC4024" w:rsidRPr="00AC4024" w:rsidRDefault="00AC4024" w:rsidP="00AC4024">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150 Hz (h3): 0.01% 263.3° </w:t>
      </w:r>
    </w:p>
    <w:p w:rsidR="00AC4024" w:rsidRPr="00AC4024" w:rsidRDefault="00AC4024" w:rsidP="00AC4024">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250 Hz (h5): 0.01% 258.9° </w:t>
      </w:r>
    </w:p>
    <w:p w:rsidR="00AC4024" w:rsidRPr="00AC4024" w:rsidRDefault="00AC4024" w:rsidP="00AC4024">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350 Hz (h7): 0.01% 254.6° </w:t>
      </w:r>
    </w:p>
    <w:p w:rsidR="00AC4024" w:rsidRPr="00AC4024" w:rsidRDefault="00AC4024" w:rsidP="00AC4024">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450 Hz (h9): 0.01% 250.5° </w:t>
      </w:r>
    </w:p>
    <w:p w:rsidR="00AC4024" w:rsidRPr="00AC4024" w:rsidRDefault="00AC4024" w:rsidP="00AC4024">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550 Hz (h11): 0.01% 246.6° </w:t>
      </w:r>
    </w:p>
    <w:p w:rsidR="00AC4024" w:rsidRPr="00AC4024" w:rsidRDefault="00AC4024" w:rsidP="00AC4024">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650 Hz (h13): 0.01% 242.9° </w:t>
      </w:r>
    </w:p>
    <w:p w:rsidR="00AC4024" w:rsidRPr="00AC4024" w:rsidRDefault="00AC4024" w:rsidP="00AC4024">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750 Hz (h15): 0.01% 239.4° </w:t>
      </w:r>
    </w:p>
    <w:p w:rsidR="00AC4024" w:rsidRPr="00AC4024" w:rsidRDefault="00AC4024" w:rsidP="00AC4024">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850 Hz (h17): 0.01% 236.2° </w:t>
      </w:r>
    </w:p>
    <w:p w:rsidR="00AC4024" w:rsidRPr="00AC4024" w:rsidRDefault="00AC4024" w:rsidP="00AC4024">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950 Hz (h19): 0.01% 233.2° </w:t>
      </w:r>
    </w:p>
    <w:p w:rsidR="00AC4024" w:rsidRDefault="00AC4024" w:rsidP="00C73A50">
      <w:pPr>
        <w:pStyle w:val="BodyText"/>
        <w:ind w:left="360"/>
        <w:rPr>
          <w:rFonts w:asciiTheme="minorHAnsi" w:hAnsiTheme="minorHAnsi" w:cstheme="minorHAnsi"/>
          <w:lang w:val="tr-TR"/>
        </w:rPr>
      </w:pPr>
    </w:p>
    <w:p w:rsidR="00AC4024" w:rsidRDefault="00AC4024" w:rsidP="00C73A50">
      <w:pPr>
        <w:pStyle w:val="BodyText"/>
        <w:ind w:left="360"/>
        <w:rPr>
          <w:rFonts w:asciiTheme="minorHAnsi" w:hAnsiTheme="minorHAnsi" w:cstheme="minorHAnsi"/>
          <w:lang w:val="tr-TR"/>
        </w:rPr>
      </w:pPr>
      <w:r>
        <w:rPr>
          <w:noProof/>
          <w:lang w:val="tr-TR" w:eastAsia="tr-TR" w:bidi="ar-SA"/>
        </w:rPr>
        <w:lastRenderedPageBreak/>
        <w:drawing>
          <wp:inline distT="0" distB="0" distL="0" distR="0" wp14:anchorId="796C7C49" wp14:editId="6D90611C">
            <wp:extent cx="5760720" cy="4885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885055"/>
                    </a:xfrm>
                    <a:prstGeom prst="rect">
                      <a:avLst/>
                    </a:prstGeom>
                  </pic:spPr>
                </pic:pic>
              </a:graphicData>
            </a:graphic>
          </wp:inline>
        </w:drawing>
      </w:r>
    </w:p>
    <w:p w:rsidR="00DF2395" w:rsidRDefault="00DF2395" w:rsidP="00C73A50">
      <w:pPr>
        <w:pStyle w:val="BodyText"/>
        <w:ind w:left="360"/>
        <w:rPr>
          <w:rFonts w:asciiTheme="minorHAnsi" w:hAnsiTheme="minorHAnsi" w:cstheme="minorHAnsi"/>
          <w:lang w:val="tr-TR"/>
        </w:rPr>
      </w:pPr>
    </w:p>
    <w:p w:rsidR="00DF2395" w:rsidRDefault="00DF2395" w:rsidP="00C73A50">
      <w:pPr>
        <w:pStyle w:val="BodyText"/>
        <w:ind w:left="360"/>
        <w:rPr>
          <w:rFonts w:asciiTheme="minorHAnsi" w:hAnsiTheme="minorHAnsi" w:cstheme="minorHAnsi"/>
          <w:lang w:val="tr-TR"/>
        </w:rPr>
      </w:pPr>
      <w:r>
        <w:rPr>
          <w:rFonts w:asciiTheme="minorHAnsi" w:hAnsiTheme="minorHAnsi" w:cstheme="minorHAnsi"/>
          <w:lang w:val="tr-TR"/>
        </w:rPr>
        <w:t>R=25Ω, L=10mH;</w:t>
      </w:r>
    </w:p>
    <w:p w:rsidR="00DF2395" w:rsidRDefault="00DF2395" w:rsidP="00C73A50">
      <w:pPr>
        <w:pStyle w:val="BodyText"/>
        <w:ind w:left="360"/>
        <w:rPr>
          <w:rFonts w:asciiTheme="minorHAnsi" w:hAnsiTheme="minorHAnsi" w:cstheme="minorHAnsi"/>
          <w:lang w:val="tr-TR"/>
        </w:rPr>
      </w:pPr>
      <w:r>
        <w:rPr>
          <w:noProof/>
          <w:lang w:val="tr-TR" w:eastAsia="tr-TR" w:bidi="ar-SA"/>
        </w:rPr>
        <w:drawing>
          <wp:inline distT="0" distB="0" distL="0" distR="0" wp14:anchorId="5E2CB99E" wp14:editId="067C826F">
            <wp:extent cx="5760720" cy="2845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45435"/>
                    </a:xfrm>
                    <a:prstGeom prst="rect">
                      <a:avLst/>
                    </a:prstGeom>
                  </pic:spPr>
                </pic:pic>
              </a:graphicData>
            </a:graphic>
          </wp:inline>
        </w:drawing>
      </w:r>
    </w:p>
    <w:p w:rsidR="005577B6" w:rsidRDefault="005577B6" w:rsidP="00C73A50">
      <w:pPr>
        <w:pStyle w:val="BodyText"/>
        <w:ind w:left="360"/>
        <w:rPr>
          <w:rFonts w:asciiTheme="minorHAnsi" w:hAnsiTheme="minorHAnsi" w:cstheme="minorHAnsi"/>
          <w:lang w:val="tr-TR"/>
        </w:rPr>
      </w:pPr>
    </w:p>
    <w:p w:rsidR="005577B6" w:rsidRDefault="005577B6" w:rsidP="00C73A50">
      <w:pPr>
        <w:pStyle w:val="BodyText"/>
        <w:ind w:left="360"/>
        <w:rPr>
          <w:rFonts w:asciiTheme="minorHAnsi" w:hAnsiTheme="minorHAnsi" w:cstheme="minorHAnsi"/>
          <w:lang w:val="tr-TR"/>
        </w:rPr>
      </w:pPr>
    </w:p>
    <w:p w:rsidR="005577B6" w:rsidRDefault="005577B6" w:rsidP="00C73A50">
      <w:pPr>
        <w:pStyle w:val="BodyText"/>
        <w:ind w:left="360"/>
        <w:rPr>
          <w:rFonts w:asciiTheme="minorHAnsi" w:hAnsiTheme="minorHAnsi" w:cstheme="minorHAnsi"/>
          <w:lang w:val="tr-TR"/>
        </w:rPr>
      </w:pPr>
    </w:p>
    <w:p w:rsidR="00AC4024" w:rsidRPr="00AC4024" w:rsidRDefault="00AC4024" w:rsidP="005577B6">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lastRenderedPageBreak/>
        <w:t xml:space="preserve">50 Hz (Fnd): 100.00% -5.8° </w:t>
      </w:r>
    </w:p>
    <w:p w:rsidR="00AC4024" w:rsidRDefault="00AC4024" w:rsidP="00AC40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150 Hz (h3): 1.86% 69.2° </w:t>
      </w:r>
    </w:p>
    <w:p w:rsidR="00AC4024" w:rsidRPr="00AC4024" w:rsidRDefault="00AC4024" w:rsidP="00AC40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250 Hz (h5): 1.68% 57.7° </w:t>
      </w:r>
    </w:p>
    <w:p w:rsidR="00AC4024" w:rsidRPr="00AC4024" w:rsidRDefault="00AC4024" w:rsidP="00AC40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350 Hz (h7): 1.49% 48.5° </w:t>
      </w:r>
    </w:p>
    <w:p w:rsidR="00AC4024" w:rsidRPr="00AC4024" w:rsidRDefault="00AC4024" w:rsidP="00AC40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450 Hz (h9): 1.31% 41.2° </w:t>
      </w:r>
    </w:p>
    <w:p w:rsidR="00AC4024" w:rsidRPr="00AC4024" w:rsidRDefault="00AC4024" w:rsidP="00AC40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550 Hz (h11): 1.16% 35.6° </w:t>
      </w:r>
    </w:p>
    <w:p w:rsidR="00AC4024" w:rsidRPr="00AC4024" w:rsidRDefault="00AC4024" w:rsidP="00AC40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650 Hz (h13): 1.03% 31.2° </w:t>
      </w:r>
    </w:p>
    <w:p w:rsidR="00AC4024" w:rsidRPr="00AC4024" w:rsidRDefault="00AC4024" w:rsidP="00AC40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750 Hz (h15): 0.93% 27.6° </w:t>
      </w:r>
    </w:p>
    <w:p w:rsidR="00AC4024" w:rsidRPr="00AC4024" w:rsidRDefault="00AC4024" w:rsidP="00AC40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850 Hz (h17): 0.84% 24.8° </w:t>
      </w:r>
    </w:p>
    <w:p w:rsidR="00AC4024" w:rsidRPr="00AC4024" w:rsidRDefault="00AC4024" w:rsidP="00AC40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AC4024">
        <w:rPr>
          <w:rFonts w:ascii="Times New Roman" w:eastAsia="Times New Roman" w:hAnsi="Times New Roman" w:cs="Times New Roman"/>
          <w:sz w:val="24"/>
          <w:szCs w:val="24"/>
          <w:lang w:eastAsia="tr-TR"/>
        </w:rPr>
        <w:t xml:space="preserve">950 Hz (h19): 0.76% 22.4° </w:t>
      </w:r>
    </w:p>
    <w:p w:rsidR="00AC4024" w:rsidRDefault="00AC4024" w:rsidP="00C73A50">
      <w:pPr>
        <w:pStyle w:val="BodyText"/>
        <w:ind w:left="360"/>
        <w:rPr>
          <w:rFonts w:asciiTheme="minorHAnsi" w:hAnsiTheme="minorHAnsi" w:cstheme="minorHAnsi"/>
          <w:lang w:val="tr-TR"/>
        </w:rPr>
      </w:pPr>
    </w:p>
    <w:p w:rsidR="00DF2395" w:rsidRDefault="00DF2395" w:rsidP="00C73A50">
      <w:pPr>
        <w:pStyle w:val="BodyText"/>
        <w:ind w:left="360"/>
        <w:rPr>
          <w:rFonts w:asciiTheme="minorHAnsi" w:hAnsiTheme="minorHAnsi" w:cstheme="minorHAnsi"/>
          <w:lang w:val="tr-TR"/>
        </w:rPr>
      </w:pPr>
      <w:r>
        <w:rPr>
          <w:noProof/>
          <w:lang w:val="tr-TR" w:eastAsia="tr-TR" w:bidi="ar-SA"/>
        </w:rPr>
        <w:drawing>
          <wp:inline distT="0" distB="0" distL="0" distR="0" wp14:anchorId="6A55B54B" wp14:editId="5198B0BE">
            <wp:extent cx="5760720" cy="4866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866640"/>
                    </a:xfrm>
                    <a:prstGeom prst="rect">
                      <a:avLst/>
                    </a:prstGeom>
                  </pic:spPr>
                </pic:pic>
              </a:graphicData>
            </a:graphic>
          </wp:inline>
        </w:drawing>
      </w:r>
    </w:p>
    <w:p w:rsidR="00DF2395" w:rsidRDefault="00DF2395" w:rsidP="00C73A50">
      <w:pPr>
        <w:pStyle w:val="BodyText"/>
        <w:ind w:left="360"/>
        <w:rPr>
          <w:rFonts w:asciiTheme="minorHAnsi" w:hAnsiTheme="minorHAnsi" w:cstheme="minorHAnsi"/>
          <w:lang w:val="tr-TR"/>
        </w:rPr>
      </w:pPr>
    </w:p>
    <w:p w:rsidR="00DF2395" w:rsidRDefault="00DF2395" w:rsidP="00C73A50">
      <w:pPr>
        <w:pStyle w:val="BodyText"/>
        <w:ind w:left="360"/>
        <w:rPr>
          <w:rFonts w:asciiTheme="minorHAnsi" w:hAnsiTheme="minorHAnsi" w:cstheme="minorHAnsi"/>
          <w:lang w:val="tr-TR"/>
        </w:rPr>
      </w:pPr>
    </w:p>
    <w:p w:rsidR="005577B6" w:rsidRDefault="005577B6" w:rsidP="00C73A50">
      <w:pPr>
        <w:pStyle w:val="BodyText"/>
        <w:ind w:left="360"/>
        <w:rPr>
          <w:rFonts w:asciiTheme="minorHAnsi" w:hAnsiTheme="minorHAnsi" w:cstheme="minorHAnsi"/>
          <w:lang w:val="tr-TR"/>
        </w:rPr>
      </w:pPr>
    </w:p>
    <w:p w:rsidR="005577B6" w:rsidRDefault="005577B6" w:rsidP="00C73A50">
      <w:pPr>
        <w:pStyle w:val="BodyText"/>
        <w:ind w:left="360"/>
        <w:rPr>
          <w:rFonts w:asciiTheme="minorHAnsi" w:hAnsiTheme="minorHAnsi" w:cstheme="minorHAnsi"/>
          <w:lang w:val="tr-TR"/>
        </w:rPr>
      </w:pPr>
    </w:p>
    <w:p w:rsidR="005577B6" w:rsidRDefault="005577B6" w:rsidP="00C73A50">
      <w:pPr>
        <w:pStyle w:val="BodyText"/>
        <w:ind w:left="360"/>
        <w:rPr>
          <w:rFonts w:asciiTheme="minorHAnsi" w:hAnsiTheme="minorHAnsi" w:cstheme="minorHAnsi"/>
          <w:lang w:val="tr-TR"/>
        </w:rPr>
      </w:pPr>
    </w:p>
    <w:p w:rsidR="005577B6" w:rsidRDefault="005577B6" w:rsidP="00C73A50">
      <w:pPr>
        <w:pStyle w:val="BodyText"/>
        <w:ind w:left="360"/>
        <w:rPr>
          <w:rFonts w:asciiTheme="minorHAnsi" w:hAnsiTheme="minorHAnsi" w:cstheme="minorHAnsi"/>
          <w:lang w:val="tr-TR"/>
        </w:rPr>
      </w:pPr>
    </w:p>
    <w:p w:rsidR="005577B6" w:rsidRDefault="005577B6" w:rsidP="00C73A50">
      <w:pPr>
        <w:pStyle w:val="BodyText"/>
        <w:ind w:left="360"/>
        <w:rPr>
          <w:rFonts w:asciiTheme="minorHAnsi" w:hAnsiTheme="minorHAnsi" w:cstheme="minorHAnsi"/>
          <w:lang w:val="tr-TR"/>
        </w:rPr>
      </w:pPr>
    </w:p>
    <w:p w:rsidR="005577B6" w:rsidRDefault="005577B6" w:rsidP="00C73A50">
      <w:pPr>
        <w:pStyle w:val="BodyText"/>
        <w:ind w:left="360"/>
        <w:rPr>
          <w:rFonts w:asciiTheme="minorHAnsi" w:hAnsiTheme="minorHAnsi" w:cstheme="minorHAnsi"/>
          <w:lang w:val="tr-TR"/>
        </w:rPr>
      </w:pPr>
    </w:p>
    <w:p w:rsidR="005577B6" w:rsidRDefault="005577B6" w:rsidP="00C73A50">
      <w:pPr>
        <w:pStyle w:val="BodyText"/>
        <w:ind w:left="360"/>
        <w:rPr>
          <w:rFonts w:asciiTheme="minorHAnsi" w:hAnsiTheme="minorHAnsi" w:cstheme="minorHAnsi"/>
          <w:lang w:val="tr-TR"/>
        </w:rPr>
      </w:pPr>
    </w:p>
    <w:p w:rsidR="005577B6" w:rsidRDefault="005577B6" w:rsidP="00C73A50">
      <w:pPr>
        <w:pStyle w:val="BodyText"/>
        <w:ind w:left="360"/>
        <w:rPr>
          <w:rFonts w:asciiTheme="minorHAnsi" w:hAnsiTheme="minorHAnsi" w:cstheme="minorHAnsi"/>
          <w:lang w:val="tr-TR"/>
        </w:rPr>
      </w:pPr>
    </w:p>
    <w:p w:rsidR="00DF2395" w:rsidRDefault="00DF2395" w:rsidP="00C73A50">
      <w:pPr>
        <w:pStyle w:val="BodyText"/>
        <w:ind w:left="360"/>
        <w:rPr>
          <w:rFonts w:asciiTheme="minorHAnsi" w:hAnsiTheme="minorHAnsi" w:cstheme="minorHAnsi"/>
          <w:lang w:val="tr-TR"/>
        </w:rPr>
      </w:pPr>
      <w:r>
        <w:rPr>
          <w:rFonts w:asciiTheme="minorHAnsi" w:hAnsiTheme="minorHAnsi" w:cstheme="minorHAnsi"/>
          <w:lang w:val="tr-TR"/>
        </w:rPr>
        <w:lastRenderedPageBreak/>
        <w:t>R=25Ω, L=1H;</w:t>
      </w:r>
    </w:p>
    <w:p w:rsidR="00F3052C" w:rsidRDefault="005577B6" w:rsidP="00F3052C">
      <w:pPr>
        <w:pStyle w:val="BodyText"/>
        <w:ind w:left="360"/>
        <w:rPr>
          <w:rFonts w:asciiTheme="minorHAnsi" w:hAnsiTheme="minorHAnsi" w:cstheme="minorHAnsi"/>
          <w:lang w:val="tr-TR"/>
        </w:rPr>
      </w:pPr>
      <w:r>
        <w:rPr>
          <w:noProof/>
          <w:lang w:val="tr-TR" w:eastAsia="tr-TR" w:bidi="ar-SA"/>
        </w:rPr>
        <w:drawing>
          <wp:inline distT="0" distB="0" distL="0" distR="0" wp14:anchorId="5A19312B" wp14:editId="1402C838">
            <wp:extent cx="4798441" cy="23526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1859" cy="2354351"/>
                    </a:xfrm>
                    <a:prstGeom prst="rect">
                      <a:avLst/>
                    </a:prstGeom>
                  </pic:spPr>
                </pic:pic>
              </a:graphicData>
            </a:graphic>
          </wp:inline>
        </w:drawing>
      </w:r>
    </w:p>
    <w:p w:rsidR="00F3052C" w:rsidRPr="00F3052C" w:rsidRDefault="00F3052C" w:rsidP="00F305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F3052C">
        <w:rPr>
          <w:rFonts w:ascii="Times New Roman" w:eastAsia="Times New Roman" w:hAnsi="Times New Roman" w:cs="Times New Roman"/>
          <w:sz w:val="24"/>
          <w:szCs w:val="24"/>
          <w:lang w:eastAsia="tr-TR"/>
        </w:rPr>
        <w:t xml:space="preserve">50 Hz (Fnd): 100.00% -0.9° </w:t>
      </w:r>
    </w:p>
    <w:p w:rsidR="00F3052C" w:rsidRPr="00F3052C" w:rsidRDefault="00F3052C" w:rsidP="00F305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F3052C">
        <w:rPr>
          <w:rFonts w:ascii="Times New Roman" w:eastAsia="Times New Roman" w:hAnsi="Times New Roman" w:cs="Times New Roman"/>
          <w:sz w:val="24"/>
          <w:szCs w:val="24"/>
          <w:lang w:eastAsia="tr-TR"/>
        </w:rPr>
        <w:t xml:space="preserve">150 Hz (h3): 33.26% 1.5° </w:t>
      </w:r>
    </w:p>
    <w:p w:rsidR="00F3052C" w:rsidRPr="00F3052C" w:rsidRDefault="00F3052C" w:rsidP="00F305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F3052C">
        <w:rPr>
          <w:rFonts w:ascii="Times New Roman" w:eastAsia="Times New Roman" w:hAnsi="Times New Roman" w:cs="Times New Roman"/>
          <w:sz w:val="24"/>
          <w:szCs w:val="24"/>
          <w:lang w:eastAsia="tr-TR"/>
        </w:rPr>
        <w:t xml:space="preserve">250 Hz (h5): 19.96% 0.9° </w:t>
      </w:r>
    </w:p>
    <w:p w:rsidR="00F3052C" w:rsidRPr="00F3052C" w:rsidRDefault="00F3052C" w:rsidP="00F305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F3052C">
        <w:rPr>
          <w:rFonts w:ascii="Times New Roman" w:eastAsia="Times New Roman" w:hAnsi="Times New Roman" w:cs="Times New Roman"/>
          <w:sz w:val="24"/>
          <w:szCs w:val="24"/>
          <w:lang w:eastAsia="tr-TR"/>
        </w:rPr>
        <w:t xml:space="preserve">350 Hz (h7): 14.25% 0.6° </w:t>
      </w:r>
    </w:p>
    <w:p w:rsidR="00F3052C" w:rsidRPr="00F3052C" w:rsidRDefault="00F3052C" w:rsidP="00F305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F3052C">
        <w:rPr>
          <w:rFonts w:ascii="Times New Roman" w:eastAsia="Times New Roman" w:hAnsi="Times New Roman" w:cs="Times New Roman"/>
          <w:sz w:val="24"/>
          <w:szCs w:val="24"/>
          <w:lang w:eastAsia="tr-TR"/>
        </w:rPr>
        <w:t xml:space="preserve">450 Hz (h9): 11.09% 0.5° </w:t>
      </w:r>
    </w:p>
    <w:p w:rsidR="00F3052C" w:rsidRPr="00F3052C" w:rsidRDefault="00F3052C" w:rsidP="00F305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F3052C">
        <w:rPr>
          <w:rFonts w:ascii="Times New Roman" w:eastAsia="Times New Roman" w:hAnsi="Times New Roman" w:cs="Times New Roman"/>
          <w:sz w:val="24"/>
          <w:szCs w:val="24"/>
          <w:lang w:eastAsia="tr-TR"/>
        </w:rPr>
        <w:t xml:space="preserve">550 Hz (h11): 9.07% 0.3° </w:t>
      </w:r>
    </w:p>
    <w:p w:rsidR="00F3052C" w:rsidRPr="00F3052C" w:rsidRDefault="00F3052C" w:rsidP="00F305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F3052C">
        <w:rPr>
          <w:rFonts w:ascii="Times New Roman" w:eastAsia="Times New Roman" w:hAnsi="Times New Roman" w:cs="Times New Roman"/>
          <w:sz w:val="24"/>
          <w:szCs w:val="24"/>
          <w:lang w:eastAsia="tr-TR"/>
        </w:rPr>
        <w:t xml:space="preserve">650 Hz (h13): 7.67% 0.3° </w:t>
      </w:r>
    </w:p>
    <w:p w:rsidR="00F3052C" w:rsidRPr="00F3052C" w:rsidRDefault="00F3052C" w:rsidP="00F305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F3052C">
        <w:rPr>
          <w:rFonts w:ascii="Times New Roman" w:eastAsia="Times New Roman" w:hAnsi="Times New Roman" w:cs="Times New Roman"/>
          <w:sz w:val="24"/>
          <w:szCs w:val="24"/>
          <w:lang w:eastAsia="tr-TR"/>
        </w:rPr>
        <w:t xml:space="preserve">750 Hz (h15): 6.65% 0.2° </w:t>
      </w:r>
    </w:p>
    <w:p w:rsidR="00F3052C" w:rsidRPr="00F3052C" w:rsidRDefault="00F3052C" w:rsidP="00F305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F3052C">
        <w:rPr>
          <w:rFonts w:ascii="Times New Roman" w:eastAsia="Times New Roman" w:hAnsi="Times New Roman" w:cs="Times New Roman"/>
          <w:sz w:val="24"/>
          <w:szCs w:val="24"/>
          <w:lang w:eastAsia="tr-TR"/>
        </w:rPr>
        <w:t xml:space="preserve">850 Hz (h17): 5.87% 0.2° </w:t>
      </w:r>
    </w:p>
    <w:p w:rsidR="00F3052C" w:rsidRDefault="00F3052C" w:rsidP="00F305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F3052C">
        <w:rPr>
          <w:rFonts w:ascii="Times New Roman" w:eastAsia="Times New Roman" w:hAnsi="Times New Roman" w:cs="Times New Roman"/>
          <w:sz w:val="24"/>
          <w:szCs w:val="24"/>
          <w:lang w:eastAsia="tr-TR"/>
        </w:rPr>
        <w:t xml:space="preserve">950 Hz (h19): 5.25% 0.2° </w:t>
      </w:r>
    </w:p>
    <w:p w:rsidR="00C73A50" w:rsidRPr="00F3052C" w:rsidRDefault="005577B6" w:rsidP="00F3052C">
      <w:pPr>
        <w:spacing w:before="100" w:beforeAutospacing="1" w:after="100" w:afterAutospacing="1" w:line="240" w:lineRule="auto"/>
        <w:ind w:left="360"/>
        <w:rPr>
          <w:rFonts w:ascii="Times New Roman" w:eastAsia="Times New Roman" w:hAnsi="Times New Roman" w:cs="Times New Roman"/>
          <w:sz w:val="24"/>
          <w:szCs w:val="24"/>
          <w:lang w:eastAsia="tr-TR"/>
        </w:rPr>
      </w:pPr>
      <w:r>
        <w:rPr>
          <w:noProof/>
          <w:lang w:eastAsia="tr-TR"/>
        </w:rPr>
        <w:drawing>
          <wp:inline distT="0" distB="0" distL="0" distR="0" wp14:anchorId="2ED5B0C3" wp14:editId="56EAE3CF">
            <wp:extent cx="4774510" cy="406717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8229" cy="4070343"/>
                    </a:xfrm>
                    <a:prstGeom prst="rect">
                      <a:avLst/>
                    </a:prstGeom>
                  </pic:spPr>
                </pic:pic>
              </a:graphicData>
            </a:graphic>
          </wp:inline>
        </w:drawing>
      </w:r>
    </w:p>
    <w:p w:rsidR="00C73A50" w:rsidRDefault="00C73A50" w:rsidP="00C73A50">
      <w:pPr>
        <w:pStyle w:val="BodyText"/>
        <w:ind w:left="360"/>
        <w:rPr>
          <w:rFonts w:asciiTheme="minorHAnsi" w:hAnsiTheme="minorHAnsi" w:cstheme="minorHAnsi"/>
          <w:lang w:val="tr-TR"/>
        </w:rPr>
      </w:pPr>
    </w:p>
    <w:p w:rsidR="00FD296A" w:rsidRPr="00FD296A" w:rsidRDefault="00FD296A" w:rsidP="00FD296A">
      <w:pPr>
        <w:pStyle w:val="BodyText"/>
        <w:numPr>
          <w:ilvl w:val="1"/>
          <w:numId w:val="1"/>
        </w:numPr>
        <w:rPr>
          <w:rFonts w:asciiTheme="minorHAnsi" w:hAnsiTheme="minorHAnsi" w:cstheme="minorHAnsi"/>
          <w:color w:val="000000" w:themeColor="text1"/>
          <w:lang w:val="tr-TR"/>
        </w:rPr>
      </w:pPr>
      <w:r w:rsidRPr="00FD296A">
        <w:rPr>
          <w:rFonts w:asciiTheme="minorHAnsi" w:hAnsiTheme="minorHAnsi" w:cstheme="minorHAnsi"/>
          <w:color w:val="000000" w:themeColor="text1"/>
          <w:lang w:val="tr-TR"/>
        </w:rPr>
        <w:t>R=25 ve L=1 H durumu için aşağıda linklerini verdiğimiz ürünleri seçtik.Seçerken devremizdeki değerler ;</w:t>
      </w:r>
    </w:p>
    <w:p w:rsidR="00FD296A" w:rsidRPr="00FD296A" w:rsidRDefault="00FD296A" w:rsidP="00FD296A">
      <w:pPr>
        <w:pStyle w:val="BodyText"/>
        <w:numPr>
          <w:ilvl w:val="0"/>
          <w:numId w:val="3"/>
        </w:numPr>
        <w:rPr>
          <w:rFonts w:asciiTheme="minorHAnsi" w:hAnsiTheme="minorHAnsi" w:cstheme="minorHAnsi"/>
          <w:color w:val="000000" w:themeColor="text1"/>
          <w:lang w:val="tr-TR"/>
        </w:rPr>
      </w:pPr>
      <w:r w:rsidRPr="00FD296A">
        <w:rPr>
          <w:rFonts w:asciiTheme="minorHAnsi" w:hAnsiTheme="minorHAnsi" w:cstheme="minorHAnsi"/>
          <w:color w:val="000000" w:themeColor="text1"/>
          <w:lang w:val="tr-TR"/>
        </w:rPr>
        <w:t>En yüksek gerilim değeri 325V</w:t>
      </w:r>
    </w:p>
    <w:p w:rsidR="00FD296A" w:rsidRPr="00FD296A" w:rsidRDefault="00FD296A" w:rsidP="00FD296A">
      <w:pPr>
        <w:pStyle w:val="BodyText"/>
        <w:numPr>
          <w:ilvl w:val="0"/>
          <w:numId w:val="3"/>
        </w:numPr>
        <w:rPr>
          <w:rFonts w:asciiTheme="minorHAnsi" w:hAnsiTheme="minorHAnsi" w:cstheme="minorHAnsi"/>
          <w:color w:val="000000" w:themeColor="text1"/>
          <w:lang w:val="tr-TR"/>
        </w:rPr>
      </w:pPr>
      <w:r w:rsidRPr="00FD296A">
        <w:rPr>
          <w:rFonts w:asciiTheme="minorHAnsi" w:hAnsiTheme="minorHAnsi" w:cstheme="minorHAnsi"/>
          <w:color w:val="000000" w:themeColor="text1"/>
          <w:lang w:val="tr-TR"/>
        </w:rPr>
        <w:t>Yük tarafında</w:t>
      </w:r>
      <w:r w:rsidR="00747629">
        <w:rPr>
          <w:rFonts w:asciiTheme="minorHAnsi" w:hAnsiTheme="minorHAnsi" w:cstheme="minorHAnsi"/>
          <w:color w:val="000000" w:themeColor="text1"/>
          <w:lang w:val="tr-TR"/>
        </w:rPr>
        <w:t>ki akım değerinin ortalaması 7.61</w:t>
      </w:r>
      <w:r w:rsidRPr="00FD296A">
        <w:rPr>
          <w:rFonts w:asciiTheme="minorHAnsi" w:hAnsiTheme="minorHAnsi" w:cstheme="minorHAnsi"/>
          <w:color w:val="000000" w:themeColor="text1"/>
          <w:lang w:val="tr-TR"/>
        </w:rPr>
        <w:t xml:space="preserve"> A</w:t>
      </w:r>
    </w:p>
    <w:p w:rsidR="00FD296A" w:rsidRPr="00FD296A" w:rsidRDefault="00FD296A" w:rsidP="00FD296A">
      <w:pPr>
        <w:pStyle w:val="BodyText"/>
        <w:numPr>
          <w:ilvl w:val="0"/>
          <w:numId w:val="3"/>
        </w:numPr>
        <w:rPr>
          <w:rFonts w:asciiTheme="minorHAnsi" w:hAnsiTheme="minorHAnsi" w:cstheme="minorHAnsi"/>
          <w:color w:val="000000" w:themeColor="text1"/>
          <w:lang w:val="tr-TR"/>
        </w:rPr>
      </w:pPr>
      <w:r w:rsidRPr="00FD296A">
        <w:rPr>
          <w:rFonts w:asciiTheme="minorHAnsi" w:hAnsiTheme="minorHAnsi" w:cstheme="minorHAnsi"/>
          <w:color w:val="000000" w:themeColor="text1"/>
          <w:lang w:val="tr-TR"/>
        </w:rPr>
        <w:t>Yük tarafı</w:t>
      </w:r>
      <w:r w:rsidR="00747629">
        <w:rPr>
          <w:rFonts w:asciiTheme="minorHAnsi" w:hAnsiTheme="minorHAnsi" w:cstheme="minorHAnsi"/>
          <w:color w:val="000000" w:themeColor="text1"/>
          <w:lang w:val="tr-TR"/>
        </w:rPr>
        <w:t>ndaki en yüksek akım değeri 8.49</w:t>
      </w:r>
      <w:r w:rsidRPr="00FD296A">
        <w:rPr>
          <w:rFonts w:asciiTheme="minorHAnsi" w:hAnsiTheme="minorHAnsi" w:cstheme="minorHAnsi"/>
          <w:color w:val="000000" w:themeColor="text1"/>
          <w:lang w:val="tr-TR"/>
        </w:rPr>
        <w:t xml:space="preserve"> Amperdi.</w:t>
      </w:r>
    </w:p>
    <w:p w:rsidR="00FD296A" w:rsidRPr="00FD296A" w:rsidRDefault="00FD296A" w:rsidP="00FD296A">
      <w:pPr>
        <w:pStyle w:val="BodyText"/>
        <w:ind w:left="1196"/>
        <w:rPr>
          <w:rFonts w:asciiTheme="minorHAnsi" w:hAnsiTheme="minorHAnsi" w:cstheme="minorHAnsi"/>
          <w:color w:val="000000" w:themeColor="text1"/>
          <w:lang w:val="tr-TR"/>
        </w:rPr>
      </w:pPr>
      <w:r w:rsidRPr="00FD296A">
        <w:rPr>
          <w:rFonts w:asciiTheme="minorHAnsi" w:hAnsiTheme="minorHAnsi" w:cstheme="minorHAnsi"/>
          <w:color w:val="000000" w:themeColor="text1"/>
          <w:lang w:val="tr-TR"/>
        </w:rPr>
        <w:t>Tek faz doğrultucu tek diyotlu sistemi seçerken simülasyonda aldığım değerlere dayanması için değerleri biraz üzerinde olacak şekilde, sıcaklığa karşı dayanımını, gerilim düşümünün düşük olmasını, stok durum</w:t>
      </w:r>
      <w:r w:rsidR="00440FE0">
        <w:rPr>
          <w:rFonts w:asciiTheme="minorHAnsi" w:hAnsiTheme="minorHAnsi" w:cstheme="minorHAnsi"/>
          <w:color w:val="000000" w:themeColor="text1"/>
          <w:lang w:val="tr-TR"/>
        </w:rPr>
        <w:t>unu ve fiyatını gözeterek seçtim</w:t>
      </w:r>
      <w:r w:rsidRPr="00FD296A">
        <w:rPr>
          <w:rFonts w:asciiTheme="minorHAnsi" w:hAnsiTheme="minorHAnsi" w:cstheme="minorHAnsi"/>
          <w:color w:val="000000" w:themeColor="text1"/>
          <w:lang w:val="tr-TR"/>
        </w:rPr>
        <w:t xml:space="preserve">. Şebeke frekansında çalışacağı için toparlanma süresini </w:t>
      </w:r>
      <w:r w:rsidR="00440FE0">
        <w:rPr>
          <w:rFonts w:asciiTheme="minorHAnsi" w:hAnsiTheme="minorHAnsi" w:cstheme="minorHAnsi"/>
          <w:color w:val="000000" w:themeColor="text1"/>
          <w:lang w:val="tr-TR"/>
        </w:rPr>
        <w:t>dikkate almadım</w:t>
      </w:r>
      <w:r w:rsidRPr="00FD296A">
        <w:rPr>
          <w:rFonts w:asciiTheme="minorHAnsi" w:hAnsiTheme="minorHAnsi" w:cstheme="minorHAnsi"/>
          <w:color w:val="000000" w:themeColor="text1"/>
          <w:lang w:val="tr-TR"/>
        </w:rPr>
        <w:t>.</w:t>
      </w:r>
    </w:p>
    <w:p w:rsidR="00FD296A" w:rsidRPr="00FD296A" w:rsidRDefault="00FD296A" w:rsidP="00FD296A">
      <w:pPr>
        <w:pStyle w:val="BodyText"/>
        <w:ind w:left="1196"/>
        <w:rPr>
          <w:rFonts w:asciiTheme="minorHAnsi" w:hAnsiTheme="minorHAnsi" w:cstheme="minorHAnsi"/>
          <w:color w:val="000000" w:themeColor="text1"/>
          <w:lang w:val="tr-TR"/>
        </w:rPr>
      </w:pPr>
    </w:p>
    <w:p w:rsidR="00FD296A" w:rsidRPr="00FD296A" w:rsidRDefault="00FD296A" w:rsidP="00FD296A">
      <w:pPr>
        <w:pStyle w:val="BodyText"/>
        <w:ind w:left="1196"/>
        <w:rPr>
          <w:rFonts w:asciiTheme="minorHAnsi" w:hAnsiTheme="minorHAnsi" w:cstheme="minorHAnsi"/>
          <w:color w:val="000000" w:themeColor="text1"/>
          <w:lang w:val="tr-TR"/>
        </w:rPr>
      </w:pPr>
      <w:r w:rsidRPr="00FD296A">
        <w:rPr>
          <w:rFonts w:asciiTheme="minorHAnsi" w:hAnsiTheme="minorHAnsi" w:cstheme="minorHAnsi"/>
          <w:color w:val="000000" w:themeColor="text1"/>
          <w:lang w:val="tr-TR"/>
        </w:rPr>
        <w:t>Tek faz köprü doğrultucu diyot seçimini yaparken aynı şekilde yük tarafında akım, gerilim değerlerinin bira</w:t>
      </w:r>
      <w:r w:rsidR="00440FE0">
        <w:rPr>
          <w:rFonts w:asciiTheme="minorHAnsi" w:hAnsiTheme="minorHAnsi" w:cstheme="minorHAnsi"/>
          <w:color w:val="000000" w:themeColor="text1"/>
          <w:lang w:val="tr-TR"/>
        </w:rPr>
        <w:t>z üzerinde olmasına dikkat ettim</w:t>
      </w:r>
      <w:r w:rsidRPr="00FD296A">
        <w:rPr>
          <w:rFonts w:asciiTheme="minorHAnsi" w:hAnsiTheme="minorHAnsi" w:cstheme="minorHAnsi"/>
          <w:color w:val="000000" w:themeColor="text1"/>
          <w:lang w:val="tr-TR"/>
        </w:rPr>
        <w:t>. Ayrıca sıcaklık dayanımının yüksek olmasına düşük ileri gerilim düşümü olmasına, stok durumuna ve</w:t>
      </w:r>
      <w:r w:rsidR="00440FE0">
        <w:rPr>
          <w:rFonts w:asciiTheme="minorHAnsi" w:hAnsiTheme="minorHAnsi" w:cstheme="minorHAnsi"/>
          <w:color w:val="000000" w:themeColor="text1"/>
          <w:lang w:val="tr-TR"/>
        </w:rPr>
        <w:t xml:space="preserve"> fiyatına baktım</w:t>
      </w:r>
      <w:r w:rsidRPr="00FD296A">
        <w:rPr>
          <w:rFonts w:asciiTheme="minorHAnsi" w:hAnsiTheme="minorHAnsi" w:cstheme="minorHAnsi"/>
          <w:color w:val="000000" w:themeColor="text1"/>
          <w:lang w:val="tr-TR"/>
        </w:rPr>
        <w:t>. Gene toparlanma süresini dikkate almadı</w:t>
      </w:r>
      <w:r w:rsidR="00440FE0">
        <w:rPr>
          <w:rFonts w:asciiTheme="minorHAnsi" w:hAnsiTheme="minorHAnsi" w:cstheme="minorHAnsi"/>
          <w:color w:val="000000" w:themeColor="text1"/>
          <w:lang w:val="tr-TR"/>
        </w:rPr>
        <w:t>m</w:t>
      </w:r>
      <w:r w:rsidRPr="00FD296A">
        <w:rPr>
          <w:rFonts w:asciiTheme="minorHAnsi" w:hAnsiTheme="minorHAnsi" w:cstheme="minorHAnsi"/>
          <w:color w:val="000000" w:themeColor="text1"/>
          <w:lang w:val="tr-TR"/>
        </w:rPr>
        <w:t xml:space="preserve"> çünkü 100 Hz gibi çok düşük bir frekans değerinde çalışacak. </w:t>
      </w:r>
    </w:p>
    <w:p w:rsidR="00FD296A" w:rsidRPr="00FD296A" w:rsidRDefault="00FD296A" w:rsidP="00FD296A">
      <w:pPr>
        <w:pStyle w:val="BodyText"/>
        <w:ind w:left="1196"/>
        <w:rPr>
          <w:rFonts w:asciiTheme="minorHAnsi" w:hAnsiTheme="minorHAnsi" w:cstheme="minorHAnsi"/>
          <w:color w:val="000000" w:themeColor="text1"/>
          <w:lang w:val="tr-TR"/>
        </w:rPr>
      </w:pPr>
    </w:p>
    <w:p w:rsidR="00FD296A" w:rsidRDefault="00FD296A" w:rsidP="00FD296A">
      <w:pPr>
        <w:pStyle w:val="BodyText"/>
        <w:ind w:left="1196"/>
        <w:rPr>
          <w:rFonts w:asciiTheme="minorHAnsi" w:hAnsiTheme="minorHAnsi" w:cstheme="minorHAnsi"/>
          <w:color w:val="000000" w:themeColor="text1"/>
          <w:lang w:val="tr-TR"/>
        </w:rPr>
      </w:pPr>
      <w:r w:rsidRPr="00FD296A">
        <w:rPr>
          <w:rFonts w:asciiTheme="minorHAnsi" w:hAnsiTheme="minorHAnsi" w:cstheme="minorHAnsi"/>
          <w:color w:val="000000" w:themeColor="text1"/>
          <w:lang w:val="tr-TR"/>
        </w:rPr>
        <w:t xml:space="preserve">İkisinden birini seçeceğimiz bir devre yapacak olsaydık bizim için en önemli faktörler; maliyet ve montajının yapılacağı pcb nin büyüklüğü olurdu. Eğer </w:t>
      </w:r>
      <w:r w:rsidR="002815F5">
        <w:rPr>
          <w:rFonts w:asciiTheme="minorHAnsi" w:hAnsiTheme="minorHAnsi" w:cstheme="minorHAnsi"/>
          <w:color w:val="000000" w:themeColor="text1"/>
          <w:lang w:val="tr-TR"/>
        </w:rPr>
        <w:t>SMD paket lehimleme imkanımız</w:t>
      </w:r>
      <w:r w:rsidRPr="00FD296A">
        <w:rPr>
          <w:rFonts w:asciiTheme="minorHAnsi" w:hAnsiTheme="minorHAnsi" w:cstheme="minorHAnsi"/>
          <w:color w:val="000000" w:themeColor="text1"/>
          <w:lang w:val="tr-TR"/>
        </w:rPr>
        <w:t xml:space="preserve"> varsa</w:t>
      </w:r>
      <w:r w:rsidR="004B7334">
        <w:rPr>
          <w:rFonts w:asciiTheme="minorHAnsi" w:hAnsiTheme="minorHAnsi" w:cstheme="minorHAnsi"/>
          <w:color w:val="000000" w:themeColor="text1"/>
          <w:lang w:val="tr-TR"/>
        </w:rPr>
        <w:t>, PCB alanı darsa</w:t>
      </w:r>
      <w:r w:rsidRPr="00FD296A">
        <w:rPr>
          <w:rFonts w:asciiTheme="minorHAnsi" w:hAnsiTheme="minorHAnsi" w:cstheme="minorHAnsi"/>
          <w:color w:val="000000" w:themeColor="text1"/>
          <w:lang w:val="tr-TR"/>
        </w:rPr>
        <w:t xml:space="preserve"> ve özellikleri de çok benzer olduğundan tek fazlı diyottan 4 a</w:t>
      </w:r>
      <w:r w:rsidR="002815F5">
        <w:rPr>
          <w:rFonts w:asciiTheme="minorHAnsi" w:hAnsiTheme="minorHAnsi" w:cstheme="minorHAnsi"/>
          <w:color w:val="000000" w:themeColor="text1"/>
          <w:lang w:val="tr-TR"/>
        </w:rPr>
        <w:t>det kullanırdık ve maliyet 0,552</w:t>
      </w:r>
      <w:r w:rsidRPr="00FD296A">
        <w:rPr>
          <w:rFonts w:asciiTheme="minorHAnsi" w:hAnsiTheme="minorHAnsi" w:cstheme="minorHAnsi"/>
          <w:color w:val="000000" w:themeColor="text1"/>
          <w:lang w:val="tr-TR"/>
        </w:rPr>
        <w:t xml:space="preserve">$ olurdu. Eğer PCB alanı </w:t>
      </w:r>
      <w:r w:rsidR="002815F5">
        <w:rPr>
          <w:rFonts w:asciiTheme="minorHAnsi" w:hAnsiTheme="minorHAnsi" w:cstheme="minorHAnsi"/>
          <w:color w:val="000000" w:themeColor="text1"/>
          <w:lang w:val="tr-TR"/>
        </w:rPr>
        <w:t>genişse, PCB üzerinde az elemanlı daha sade bir görüntü isteniyorsa</w:t>
      </w:r>
      <w:r w:rsidR="004B7334">
        <w:rPr>
          <w:rFonts w:asciiTheme="minorHAnsi" w:hAnsiTheme="minorHAnsi" w:cstheme="minorHAnsi"/>
          <w:color w:val="000000" w:themeColor="text1"/>
          <w:lang w:val="tr-TR"/>
        </w:rPr>
        <w:t>, fiyat-akım açısından avantajlı olduğundan ve soğutma açısından da avantajlı olacağından</w:t>
      </w:r>
      <w:r w:rsidRPr="00FD296A">
        <w:rPr>
          <w:rFonts w:asciiTheme="minorHAnsi" w:hAnsiTheme="minorHAnsi" w:cstheme="minorHAnsi"/>
          <w:color w:val="000000" w:themeColor="text1"/>
          <w:lang w:val="tr-TR"/>
        </w:rPr>
        <w:t xml:space="preserve"> köprü diyot </w:t>
      </w:r>
      <w:r w:rsidR="002815F5">
        <w:rPr>
          <w:rFonts w:asciiTheme="minorHAnsi" w:hAnsiTheme="minorHAnsi" w:cstheme="minorHAnsi"/>
          <w:color w:val="000000" w:themeColor="text1"/>
          <w:lang w:val="tr-TR"/>
        </w:rPr>
        <w:t>kullanırdık</w:t>
      </w:r>
      <w:r w:rsidR="004B7334">
        <w:rPr>
          <w:rFonts w:asciiTheme="minorHAnsi" w:hAnsiTheme="minorHAnsi" w:cstheme="minorHAnsi"/>
          <w:color w:val="000000" w:themeColor="text1"/>
          <w:lang w:val="tr-TR"/>
        </w:rPr>
        <w:t xml:space="preserve"> ve maliyeti 0,286$ olurdu</w:t>
      </w:r>
      <w:r w:rsidRPr="00FD296A">
        <w:rPr>
          <w:rFonts w:asciiTheme="minorHAnsi" w:hAnsiTheme="minorHAnsi" w:cstheme="minorHAnsi"/>
          <w:color w:val="000000" w:themeColor="text1"/>
          <w:lang w:val="tr-TR"/>
        </w:rPr>
        <w:t>.</w:t>
      </w:r>
      <w:r w:rsidR="004B7334">
        <w:rPr>
          <w:rFonts w:asciiTheme="minorHAnsi" w:hAnsiTheme="minorHAnsi" w:cstheme="minorHAnsi"/>
          <w:color w:val="000000" w:themeColor="text1"/>
          <w:lang w:val="tr-TR"/>
        </w:rPr>
        <w:t xml:space="preserve"> A</w:t>
      </w:r>
    </w:p>
    <w:p w:rsidR="002815F5" w:rsidRDefault="002815F5" w:rsidP="00FD296A">
      <w:pPr>
        <w:pStyle w:val="BodyText"/>
        <w:ind w:left="1196"/>
        <w:rPr>
          <w:rFonts w:asciiTheme="minorHAnsi" w:hAnsiTheme="minorHAnsi" w:cstheme="minorHAnsi"/>
          <w:color w:val="000000" w:themeColor="text1"/>
          <w:lang w:val="tr-TR"/>
        </w:rPr>
      </w:pPr>
    </w:p>
    <w:p w:rsidR="002815F5" w:rsidRDefault="00556303" w:rsidP="002815F5">
      <w:pPr>
        <w:pStyle w:val="BodyText"/>
        <w:rPr>
          <w:rFonts w:asciiTheme="minorHAnsi" w:hAnsiTheme="minorHAnsi" w:cstheme="minorHAnsi"/>
          <w:color w:val="000000" w:themeColor="text1"/>
          <w:lang w:val="tr-TR"/>
        </w:rPr>
      </w:pPr>
      <w:hyperlink r:id="rId17" w:history="1">
        <w:r w:rsidR="002815F5" w:rsidRPr="000C7428">
          <w:rPr>
            <w:rStyle w:val="Hyperlink"/>
            <w:rFonts w:asciiTheme="minorHAnsi" w:hAnsiTheme="minorHAnsi" w:cstheme="minorHAnsi"/>
            <w:lang w:val="tr-TR"/>
          </w:rPr>
          <w:t>https://www.digikey.com/product-detail/en/taiwan-semiconductor-corporation/S8GC-M6G/S8GCM6G-ND/7369709</w:t>
        </w:r>
      </w:hyperlink>
    </w:p>
    <w:p w:rsidR="004B7334" w:rsidRDefault="00556303" w:rsidP="002815F5">
      <w:pPr>
        <w:pStyle w:val="BodyText"/>
        <w:rPr>
          <w:rFonts w:asciiTheme="minorHAnsi" w:hAnsiTheme="minorHAnsi" w:cstheme="minorHAnsi"/>
          <w:color w:val="000000" w:themeColor="text1"/>
          <w:lang w:val="tr-TR"/>
        </w:rPr>
      </w:pPr>
      <w:hyperlink r:id="rId18" w:history="1">
        <w:r w:rsidR="004B7334" w:rsidRPr="000C7428">
          <w:rPr>
            <w:rStyle w:val="Hyperlink"/>
            <w:rFonts w:asciiTheme="minorHAnsi" w:hAnsiTheme="minorHAnsi" w:cstheme="minorHAnsi"/>
            <w:lang w:val="tr-TR"/>
          </w:rPr>
          <w:t>https://www.digikey.com/product-detail/en/taiwan-semiconductor-corporation/TS10K40-D3G/TS10K40D3G-ND/7378293</w:t>
        </w:r>
      </w:hyperlink>
    </w:p>
    <w:p w:rsidR="009159BC" w:rsidRDefault="009159BC" w:rsidP="002815F5">
      <w:pPr>
        <w:pStyle w:val="BodyText"/>
        <w:rPr>
          <w:rFonts w:asciiTheme="minorHAnsi" w:hAnsiTheme="minorHAnsi" w:cstheme="minorHAnsi"/>
          <w:color w:val="000000" w:themeColor="text1"/>
          <w:lang w:val="tr-TR"/>
        </w:rPr>
      </w:pPr>
      <w:r>
        <w:rPr>
          <w:noProof/>
          <w:lang w:val="tr-TR" w:eastAsia="tr-TR" w:bidi="ar-SA"/>
        </w:rPr>
        <w:drawing>
          <wp:inline distT="0" distB="0" distL="0" distR="0" wp14:anchorId="78112660" wp14:editId="19616202">
            <wp:extent cx="5760720" cy="27793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79395"/>
                    </a:xfrm>
                    <a:prstGeom prst="rect">
                      <a:avLst/>
                    </a:prstGeom>
                  </pic:spPr>
                </pic:pic>
              </a:graphicData>
            </a:graphic>
          </wp:inline>
        </w:drawing>
      </w:r>
    </w:p>
    <w:p w:rsidR="009159BC" w:rsidRDefault="009159BC" w:rsidP="002815F5">
      <w:pPr>
        <w:pStyle w:val="BodyText"/>
        <w:rPr>
          <w:rFonts w:asciiTheme="minorHAnsi" w:hAnsiTheme="minorHAnsi" w:cstheme="minorHAnsi"/>
          <w:color w:val="000000" w:themeColor="text1"/>
          <w:lang w:val="tr-TR"/>
        </w:rPr>
      </w:pPr>
    </w:p>
    <w:p w:rsidR="009159BC" w:rsidRDefault="009159BC" w:rsidP="002815F5">
      <w:pPr>
        <w:pStyle w:val="BodyText"/>
        <w:rPr>
          <w:rFonts w:asciiTheme="minorHAnsi" w:hAnsiTheme="minorHAnsi" w:cstheme="minorHAnsi"/>
          <w:color w:val="000000" w:themeColor="text1"/>
          <w:lang w:val="tr-TR"/>
        </w:rPr>
      </w:pPr>
    </w:p>
    <w:p w:rsidR="009159BC" w:rsidRDefault="009159BC" w:rsidP="002815F5">
      <w:pPr>
        <w:pStyle w:val="BodyText"/>
        <w:rPr>
          <w:rFonts w:asciiTheme="minorHAnsi" w:hAnsiTheme="minorHAnsi" w:cstheme="minorHAnsi"/>
          <w:color w:val="000000" w:themeColor="text1"/>
          <w:lang w:val="tr-TR"/>
        </w:rPr>
      </w:pPr>
    </w:p>
    <w:p w:rsidR="009159BC" w:rsidRDefault="009159BC" w:rsidP="002815F5">
      <w:pPr>
        <w:pStyle w:val="BodyText"/>
        <w:rPr>
          <w:rFonts w:asciiTheme="minorHAnsi" w:hAnsiTheme="minorHAnsi" w:cstheme="minorHAnsi"/>
          <w:color w:val="000000" w:themeColor="text1"/>
          <w:lang w:val="tr-TR"/>
        </w:rPr>
      </w:pPr>
      <w:r>
        <w:rPr>
          <w:rFonts w:asciiTheme="minorHAnsi" w:hAnsiTheme="minorHAnsi" w:cstheme="minorHAnsi"/>
          <w:color w:val="000000" w:themeColor="text1"/>
          <w:lang w:val="tr-TR"/>
        </w:rPr>
        <w:lastRenderedPageBreak/>
        <w:t>Yük akımı grafiği;</w:t>
      </w:r>
    </w:p>
    <w:p w:rsidR="004B7334" w:rsidRDefault="009159BC" w:rsidP="002815F5">
      <w:pPr>
        <w:pStyle w:val="BodyText"/>
        <w:rPr>
          <w:rFonts w:asciiTheme="minorHAnsi" w:hAnsiTheme="minorHAnsi" w:cstheme="minorHAnsi"/>
          <w:color w:val="000000" w:themeColor="text1"/>
          <w:lang w:val="tr-TR"/>
        </w:rPr>
      </w:pPr>
      <w:r>
        <w:rPr>
          <w:noProof/>
          <w:lang w:val="tr-TR" w:eastAsia="tr-TR" w:bidi="ar-SA"/>
        </w:rPr>
        <w:drawing>
          <wp:inline distT="0" distB="0" distL="0" distR="0" wp14:anchorId="301D0890" wp14:editId="47CD916F">
            <wp:extent cx="5760720" cy="2498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498725"/>
                    </a:xfrm>
                    <a:prstGeom prst="rect">
                      <a:avLst/>
                    </a:prstGeom>
                  </pic:spPr>
                </pic:pic>
              </a:graphicData>
            </a:graphic>
          </wp:inline>
        </w:drawing>
      </w:r>
    </w:p>
    <w:p w:rsidR="004B7334" w:rsidRDefault="004B7334" w:rsidP="002815F5">
      <w:pPr>
        <w:pStyle w:val="BodyText"/>
        <w:rPr>
          <w:rFonts w:asciiTheme="minorHAnsi" w:hAnsiTheme="minorHAnsi" w:cstheme="minorHAnsi"/>
          <w:color w:val="000000" w:themeColor="text1"/>
          <w:lang w:val="tr-TR"/>
        </w:rPr>
      </w:pPr>
    </w:p>
    <w:p w:rsidR="004B7334" w:rsidRDefault="004B7334" w:rsidP="002815F5">
      <w:pPr>
        <w:pStyle w:val="BodyText"/>
        <w:rPr>
          <w:rFonts w:asciiTheme="minorHAnsi" w:hAnsiTheme="minorHAnsi" w:cstheme="minorHAnsi"/>
          <w:color w:val="000000" w:themeColor="text1"/>
          <w:lang w:val="tr-TR"/>
        </w:rPr>
      </w:pPr>
    </w:p>
    <w:p w:rsidR="004B7334" w:rsidRDefault="004B7334" w:rsidP="002815F5">
      <w:pPr>
        <w:pStyle w:val="BodyText"/>
        <w:rPr>
          <w:rFonts w:asciiTheme="minorHAnsi" w:hAnsiTheme="minorHAnsi" w:cstheme="minorHAnsi"/>
          <w:color w:val="000000" w:themeColor="text1"/>
          <w:lang w:val="tr-TR"/>
        </w:rPr>
      </w:pPr>
    </w:p>
    <w:p w:rsidR="004B7334" w:rsidRDefault="004B7334" w:rsidP="002815F5">
      <w:pPr>
        <w:pStyle w:val="BodyText"/>
        <w:rPr>
          <w:rFonts w:asciiTheme="minorHAnsi" w:hAnsiTheme="minorHAnsi" w:cstheme="minorHAnsi"/>
          <w:color w:val="000000" w:themeColor="text1"/>
          <w:lang w:val="tr-TR"/>
        </w:rPr>
      </w:pPr>
    </w:p>
    <w:p w:rsidR="00440FE0" w:rsidRPr="00FD296A" w:rsidRDefault="00440FE0" w:rsidP="009159BC">
      <w:pPr>
        <w:pStyle w:val="BodyText"/>
        <w:rPr>
          <w:lang w:val="tr-TR"/>
        </w:rPr>
      </w:pPr>
    </w:p>
    <w:p w:rsidR="00FD296A" w:rsidRDefault="00556303" w:rsidP="00FD296A">
      <w:pPr>
        <w:pStyle w:val="BodyText"/>
        <w:numPr>
          <w:ilvl w:val="1"/>
          <w:numId w:val="1"/>
        </w:numPr>
        <w:rPr>
          <w:lang w:val="tr-TR"/>
        </w:rPr>
      </w:pPr>
      <m:oMath>
        <m:sSub>
          <m:sSubPr>
            <m:ctrlPr>
              <w:rPr>
                <w:rFonts w:ascii="Cambria Math" w:hAnsi="Cambria Math"/>
                <w:i/>
                <w:sz w:val="36"/>
                <w:lang w:val="tr-TR"/>
              </w:rPr>
            </m:ctrlPr>
          </m:sSubPr>
          <m:e>
            <m:r>
              <w:rPr>
                <w:rFonts w:ascii="Cambria Math" w:hAnsi="Cambria Math"/>
                <w:sz w:val="36"/>
                <w:lang w:val="tr-TR"/>
              </w:rPr>
              <m:t>V</m:t>
            </m:r>
          </m:e>
          <m:sub>
            <m:r>
              <w:rPr>
                <w:rFonts w:ascii="Cambria Math" w:hAnsi="Cambria Math"/>
                <w:sz w:val="36"/>
                <w:lang w:val="tr-TR"/>
              </w:rPr>
              <m:t>r</m:t>
            </m:r>
          </m:sub>
        </m:sSub>
        <m:r>
          <w:rPr>
            <w:rFonts w:ascii="Cambria Math" w:hAnsi="Cambria Math"/>
            <w:sz w:val="36"/>
            <w:lang w:val="tr-TR"/>
          </w:rPr>
          <m:t>=</m:t>
        </m:r>
        <m:f>
          <m:fPr>
            <m:ctrlPr>
              <w:rPr>
                <w:rFonts w:ascii="Cambria Math" w:hAnsi="Cambria Math"/>
                <w:i/>
                <w:sz w:val="36"/>
                <w:lang w:val="tr-TR"/>
              </w:rPr>
            </m:ctrlPr>
          </m:fPr>
          <m:num>
            <m:sSub>
              <m:sSubPr>
                <m:ctrlPr>
                  <w:rPr>
                    <w:rFonts w:ascii="Cambria Math" w:hAnsi="Cambria Math"/>
                    <w:i/>
                    <w:sz w:val="36"/>
                    <w:lang w:val="tr-TR"/>
                  </w:rPr>
                </m:ctrlPr>
              </m:sSubPr>
              <m:e>
                <m:r>
                  <w:rPr>
                    <w:rFonts w:ascii="Cambria Math" w:hAnsi="Cambria Math"/>
                    <w:sz w:val="36"/>
                    <w:lang w:val="tr-TR"/>
                  </w:rPr>
                  <m:t>V</m:t>
                </m:r>
              </m:e>
              <m:sub>
                <m:r>
                  <w:rPr>
                    <w:rFonts w:ascii="Cambria Math" w:hAnsi="Cambria Math"/>
                    <w:sz w:val="36"/>
                    <w:lang w:val="tr-TR"/>
                  </w:rPr>
                  <m:t>max</m:t>
                </m:r>
              </m:sub>
            </m:sSub>
          </m:num>
          <m:den>
            <m:sSub>
              <m:sSubPr>
                <m:ctrlPr>
                  <w:rPr>
                    <w:rFonts w:ascii="Cambria Math" w:hAnsi="Cambria Math"/>
                    <w:i/>
                    <w:sz w:val="36"/>
                    <w:lang w:val="tr-TR"/>
                  </w:rPr>
                </m:ctrlPr>
              </m:sSubPr>
              <m:e>
                <m:r>
                  <w:rPr>
                    <w:rFonts w:ascii="Cambria Math" w:hAnsi="Cambria Math"/>
                    <w:sz w:val="36"/>
                    <w:lang w:val="tr-TR"/>
                  </w:rPr>
                  <m:t>f</m:t>
                </m:r>
              </m:e>
              <m:sub>
                <m:r>
                  <w:rPr>
                    <w:rFonts w:ascii="Cambria Math" w:hAnsi="Cambria Math"/>
                    <w:sz w:val="36"/>
                    <w:lang w:val="tr-TR"/>
                  </w:rPr>
                  <m:t>r</m:t>
                </m:r>
              </m:sub>
            </m:sSub>
            <m:r>
              <w:rPr>
                <w:rFonts w:ascii="Cambria Math" w:hAnsi="Cambria Math"/>
                <w:sz w:val="36"/>
                <w:lang w:val="tr-TR"/>
              </w:rPr>
              <m:t>RC</m:t>
            </m:r>
          </m:den>
        </m:f>
      </m:oMath>
      <w:r w:rsidR="00FD296A" w:rsidRPr="008D6EFA">
        <w:rPr>
          <w:sz w:val="32"/>
          <w:lang w:val="tr-TR"/>
        </w:rPr>
        <w:t xml:space="preserve"> </w:t>
      </w:r>
      <w:r w:rsidR="00FD296A">
        <w:rPr>
          <w:sz w:val="32"/>
          <w:lang w:val="tr-TR"/>
        </w:rPr>
        <w:t xml:space="preserve"> </w:t>
      </w:r>
      <w:r w:rsidR="00FD296A" w:rsidRPr="008D6EFA">
        <w:rPr>
          <w:lang w:val="tr-TR"/>
        </w:rPr>
        <w:t>formülüne göre %20 ripple değeri 65V çıkmaktadır</w:t>
      </w:r>
      <w:r w:rsidR="00FD296A">
        <w:rPr>
          <w:lang w:val="tr-TR"/>
        </w:rPr>
        <w:t>. Değerler yerine konup çözüldüğünde kapasitör değeri en az 500uF olmalıdır. Linkte verilen kapasitörden 2 adet paralel kullanırdım.</w:t>
      </w:r>
    </w:p>
    <w:p w:rsidR="00FD296A" w:rsidRDefault="00FD296A" w:rsidP="00FD296A">
      <w:pPr>
        <w:pStyle w:val="BodyText"/>
        <w:rPr>
          <w:lang w:val="tr-TR"/>
        </w:rPr>
      </w:pPr>
    </w:p>
    <w:p w:rsidR="00FD296A" w:rsidRDefault="00556303" w:rsidP="00FD296A">
      <w:pPr>
        <w:pStyle w:val="BodyText"/>
        <w:rPr>
          <w:lang w:val="tr-TR"/>
        </w:rPr>
      </w:pPr>
      <w:hyperlink r:id="rId21" w:history="1">
        <w:r w:rsidR="00FD296A" w:rsidRPr="0050302A">
          <w:rPr>
            <w:rStyle w:val="Hyperlink"/>
            <w:lang w:val="tr-TR"/>
          </w:rPr>
          <w:t>https://www.digikey.com/product-detail/en/panasonic-electronic-components/EET-HC2V271JA/P14029-ND/1755694</w:t>
        </w:r>
      </w:hyperlink>
      <w:r w:rsidR="001206BC">
        <w:rPr>
          <w:rStyle w:val="Hyperlink"/>
          <w:lang w:val="tr-TR"/>
        </w:rPr>
        <w:br/>
      </w:r>
      <w:r w:rsidR="001206BC">
        <w:rPr>
          <w:rStyle w:val="Hyperlink"/>
          <w:lang w:val="tr-TR"/>
        </w:rPr>
        <w:br/>
      </w:r>
      <w:r w:rsidR="001206BC">
        <w:rPr>
          <w:noProof/>
          <w:lang w:val="tr-TR" w:eastAsia="tr-TR" w:bidi="ar-SA"/>
        </w:rPr>
        <w:drawing>
          <wp:inline distT="0" distB="0" distL="0" distR="0" wp14:anchorId="2429250C" wp14:editId="597F110E">
            <wp:extent cx="5760720" cy="1736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736260"/>
                    </a:xfrm>
                    <a:prstGeom prst="rect">
                      <a:avLst/>
                    </a:prstGeom>
                  </pic:spPr>
                </pic:pic>
              </a:graphicData>
            </a:graphic>
          </wp:inline>
        </w:drawing>
      </w:r>
    </w:p>
    <w:p w:rsidR="00FD296A" w:rsidRDefault="00FD296A" w:rsidP="00FD296A">
      <w:pPr>
        <w:pStyle w:val="BodyText"/>
        <w:rPr>
          <w:lang w:val="tr-TR"/>
        </w:rPr>
      </w:pPr>
    </w:p>
    <w:p w:rsidR="00FD296A" w:rsidRDefault="00FD296A" w:rsidP="005D2AE5">
      <w:pPr>
        <w:pStyle w:val="BodyText"/>
        <w:numPr>
          <w:ilvl w:val="1"/>
          <w:numId w:val="1"/>
        </w:numPr>
        <w:rPr>
          <w:lang w:val="tr-TR"/>
        </w:rPr>
      </w:pPr>
      <w:r>
        <w:rPr>
          <w:lang w:val="tr-TR"/>
        </w:rPr>
        <w:t xml:space="preserve"> </w:t>
      </w:r>
      <w:r w:rsidRPr="00FD296A">
        <w:rPr>
          <w:lang w:val="tr-TR"/>
        </w:rPr>
        <w:t>Sonuçlardan da görüleceği üzere şebeke tarafında bulunan indüktansın değeri sıfır kabul edildiğinde şebeke tarafına geçmekte olan harmonik frekans ölçeğinde oldukça geniş yer kaplamakta 950 Hz frekansında dahi %5.09 değeri görülebilmektedir. Şebeke hattının indüktansı 10 mH değerine ayarlandığında ise toplam harmonik bozunumun düştüğü, özellikle yüksek frekanlı harmoniklerin oldukça azaldığı görülmektedir. Bu durumdan hat indüktansının yüksek frekanlı harmoniklere karşı filtre görevi yaptığı sonucuna varılabilir.</w:t>
      </w:r>
    </w:p>
    <w:p w:rsidR="00ED6CE8" w:rsidRDefault="00ED6CE8" w:rsidP="00FD296A">
      <w:pPr>
        <w:pStyle w:val="BodyText"/>
        <w:ind w:left="360"/>
        <w:rPr>
          <w:lang w:val="tr-TR"/>
        </w:rPr>
      </w:pPr>
    </w:p>
    <w:p w:rsidR="00ED6CE8" w:rsidRDefault="00ED6CE8" w:rsidP="00FD296A">
      <w:pPr>
        <w:pStyle w:val="BodyText"/>
        <w:ind w:left="360"/>
        <w:rPr>
          <w:lang w:val="tr-TR"/>
        </w:rPr>
      </w:pPr>
    </w:p>
    <w:p w:rsidR="00FD296A" w:rsidRDefault="001206BC" w:rsidP="00FD296A">
      <w:pPr>
        <w:pStyle w:val="BodyText"/>
        <w:ind w:left="360"/>
        <w:rPr>
          <w:lang w:val="tr-TR"/>
        </w:rPr>
      </w:pPr>
      <w:r>
        <w:rPr>
          <w:lang w:val="tr-TR"/>
        </w:rPr>
        <w:lastRenderedPageBreak/>
        <w:t>Hat indüktansı olmadan;</w:t>
      </w:r>
    </w:p>
    <w:p w:rsidR="001206BC" w:rsidRDefault="001206BC" w:rsidP="00FD296A">
      <w:pPr>
        <w:pStyle w:val="BodyText"/>
        <w:ind w:left="360"/>
        <w:rPr>
          <w:lang w:val="tr-TR"/>
        </w:rPr>
      </w:pPr>
    </w:p>
    <w:p w:rsidR="001206BC" w:rsidRDefault="001206BC" w:rsidP="00FD296A">
      <w:pPr>
        <w:pStyle w:val="BodyText"/>
        <w:ind w:left="360"/>
        <w:rPr>
          <w:lang w:val="tr-TR"/>
        </w:rPr>
      </w:pPr>
      <w:r>
        <w:rPr>
          <w:noProof/>
          <w:lang w:val="tr-TR" w:eastAsia="tr-TR" w:bidi="ar-SA"/>
        </w:rPr>
        <w:drawing>
          <wp:inline distT="0" distB="0" distL="0" distR="0" wp14:anchorId="09AF4F7D" wp14:editId="07C3492F">
            <wp:extent cx="5760720" cy="2266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266315"/>
                    </a:xfrm>
                    <a:prstGeom prst="rect">
                      <a:avLst/>
                    </a:prstGeom>
                  </pic:spPr>
                </pic:pic>
              </a:graphicData>
            </a:graphic>
          </wp:inline>
        </w:drawing>
      </w:r>
    </w:p>
    <w:p w:rsidR="001206BC" w:rsidRDefault="001206BC" w:rsidP="00ED6CE8">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50 Hz (Fnd): 100.00% -1.2° </w:t>
      </w:r>
    </w:p>
    <w:p w:rsidR="001206BC" w:rsidRPr="00507D1A" w:rsidRDefault="001206BC" w:rsidP="001206B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150 Hz (h3): 33.17% 1.5° </w:t>
      </w:r>
    </w:p>
    <w:p w:rsidR="001206BC" w:rsidRPr="00507D1A" w:rsidRDefault="001206BC" w:rsidP="001206B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250 Hz (h5): 19.88% 0.9° </w:t>
      </w:r>
    </w:p>
    <w:p w:rsidR="001206BC" w:rsidRPr="00507D1A" w:rsidRDefault="001206BC" w:rsidP="001206B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350 Hz (h7): 14.17% 0.7° </w:t>
      </w:r>
    </w:p>
    <w:p w:rsidR="001206BC" w:rsidRPr="00507D1A" w:rsidRDefault="001206BC" w:rsidP="001206B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450 Hz (h9): 10.99% 0.5° </w:t>
      </w:r>
    </w:p>
    <w:p w:rsidR="001206BC" w:rsidRPr="00507D1A" w:rsidRDefault="001206BC" w:rsidP="001206B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550 Hz (h11): 8.96% 0.4° </w:t>
      </w:r>
    </w:p>
    <w:p w:rsidR="001206BC" w:rsidRPr="00507D1A" w:rsidRDefault="001206BC" w:rsidP="001206B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650 Hz (h13): 7.56% 0.4° </w:t>
      </w:r>
    </w:p>
    <w:p w:rsidR="001206BC" w:rsidRPr="00507D1A" w:rsidRDefault="001206BC" w:rsidP="001206B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750 Hz (h15): 6.52% 0.3° </w:t>
      </w:r>
    </w:p>
    <w:p w:rsidR="001206BC" w:rsidRPr="00507D1A" w:rsidRDefault="001206BC" w:rsidP="001206B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850 Hz (h17): 5.72% 0.3° </w:t>
      </w:r>
    </w:p>
    <w:p w:rsidR="001206BC" w:rsidRDefault="001206BC" w:rsidP="001206B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950 Hz (h19): 5.09% 0.3° </w:t>
      </w:r>
    </w:p>
    <w:p w:rsidR="001206BC" w:rsidRDefault="001206BC" w:rsidP="00FD296A">
      <w:pPr>
        <w:pStyle w:val="BodyText"/>
        <w:ind w:left="360"/>
        <w:rPr>
          <w:lang w:val="tr-TR"/>
        </w:rPr>
      </w:pPr>
      <w:r>
        <w:rPr>
          <w:noProof/>
          <w:lang w:val="tr-TR" w:eastAsia="tr-TR" w:bidi="ar-SA"/>
        </w:rPr>
        <w:drawing>
          <wp:inline distT="0" distB="0" distL="0" distR="0" wp14:anchorId="571238AF" wp14:editId="3286220E">
            <wp:extent cx="4733925" cy="403103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3925" cy="4031037"/>
                    </a:xfrm>
                    <a:prstGeom prst="rect">
                      <a:avLst/>
                    </a:prstGeom>
                  </pic:spPr>
                </pic:pic>
              </a:graphicData>
            </a:graphic>
          </wp:inline>
        </w:drawing>
      </w:r>
    </w:p>
    <w:p w:rsidR="001206BC" w:rsidRDefault="001206BC" w:rsidP="00FD296A">
      <w:pPr>
        <w:pStyle w:val="BodyText"/>
        <w:ind w:left="360"/>
        <w:rPr>
          <w:lang w:val="tr-TR"/>
        </w:rPr>
      </w:pPr>
    </w:p>
    <w:p w:rsidR="00FD296A" w:rsidRDefault="001206BC" w:rsidP="00FD296A">
      <w:pPr>
        <w:pStyle w:val="BodyText"/>
        <w:ind w:left="360"/>
        <w:rPr>
          <w:lang w:val="tr-TR"/>
        </w:rPr>
      </w:pPr>
      <w:r>
        <w:rPr>
          <w:lang w:val="tr-TR"/>
        </w:rPr>
        <w:t>Hat indüktansı olunca;</w:t>
      </w:r>
    </w:p>
    <w:p w:rsidR="00D43525" w:rsidRDefault="00D43525" w:rsidP="00FD296A">
      <w:pPr>
        <w:pStyle w:val="BodyText"/>
        <w:ind w:left="360"/>
        <w:rPr>
          <w:lang w:val="tr-TR"/>
        </w:rPr>
      </w:pPr>
      <w:r>
        <w:rPr>
          <w:noProof/>
          <w:lang w:val="tr-TR" w:eastAsia="tr-TR" w:bidi="ar-SA"/>
        </w:rPr>
        <w:drawing>
          <wp:inline distT="0" distB="0" distL="0" distR="0" wp14:anchorId="0F8AE1CF" wp14:editId="31C4B405">
            <wp:extent cx="5760720" cy="2274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274570"/>
                    </a:xfrm>
                    <a:prstGeom prst="rect">
                      <a:avLst/>
                    </a:prstGeom>
                  </pic:spPr>
                </pic:pic>
              </a:graphicData>
            </a:graphic>
          </wp:inline>
        </w:drawing>
      </w:r>
    </w:p>
    <w:p w:rsidR="00D43525" w:rsidRDefault="00D43525" w:rsidP="00D4352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50 Hz (Fnd): 100.00% -21.0° </w:t>
      </w:r>
    </w:p>
    <w:p w:rsidR="00D43525" w:rsidRPr="00507D1A" w:rsidRDefault="00D43525" w:rsidP="00D4352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150 Hz (h3): 29.96% -58.4° </w:t>
      </w:r>
    </w:p>
    <w:p w:rsidR="00D43525" w:rsidRPr="00507D1A" w:rsidRDefault="00D43525" w:rsidP="00D4352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250 Hz (h5): 15.74% 260.1° </w:t>
      </w:r>
    </w:p>
    <w:p w:rsidR="00D43525" w:rsidRPr="00507D1A" w:rsidRDefault="00D43525" w:rsidP="00D4352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350 Hz (h7): 9.16% 217.1° </w:t>
      </w:r>
    </w:p>
    <w:p w:rsidR="00D43525" w:rsidRPr="00507D1A" w:rsidRDefault="00D43525" w:rsidP="00D4352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450 Hz (h9): 5.38% 170.7° </w:t>
      </w:r>
    </w:p>
    <w:p w:rsidR="00D43525" w:rsidRPr="00507D1A" w:rsidRDefault="00D43525" w:rsidP="00D4352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550 Hz (h11): 3.13% 118.2° </w:t>
      </w:r>
    </w:p>
    <w:p w:rsidR="00D43525" w:rsidRPr="00507D1A" w:rsidRDefault="00D43525" w:rsidP="00D4352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650 Hz (h13): 1.91% 56.2° </w:t>
      </w:r>
    </w:p>
    <w:p w:rsidR="00D43525" w:rsidRPr="00507D1A" w:rsidRDefault="00D43525" w:rsidP="00D4352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07D1A">
        <w:rPr>
          <w:rFonts w:ascii="Times New Roman" w:eastAsia="Times New Roman" w:hAnsi="Times New Roman" w:cs="Times New Roman"/>
          <w:sz w:val="24"/>
          <w:szCs w:val="24"/>
          <w:lang w:eastAsia="tr-TR"/>
        </w:rPr>
        <w:t xml:space="preserve">750 Hz (h15): 1.41% -11.8° </w:t>
      </w:r>
    </w:p>
    <w:p w:rsidR="00D43525" w:rsidRDefault="00D43525" w:rsidP="00FD296A">
      <w:pPr>
        <w:pStyle w:val="BodyText"/>
        <w:ind w:left="360"/>
        <w:rPr>
          <w:lang w:val="tr-TR"/>
        </w:rPr>
      </w:pPr>
      <w:r>
        <w:rPr>
          <w:noProof/>
          <w:lang w:val="tr-TR" w:eastAsia="tr-TR" w:bidi="ar-SA"/>
        </w:rPr>
        <w:drawing>
          <wp:inline distT="0" distB="0" distL="0" distR="0" wp14:anchorId="7EC51657" wp14:editId="28D8719C">
            <wp:extent cx="4895850" cy="414949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01075" cy="4153920"/>
                    </a:xfrm>
                    <a:prstGeom prst="rect">
                      <a:avLst/>
                    </a:prstGeom>
                  </pic:spPr>
                </pic:pic>
              </a:graphicData>
            </a:graphic>
          </wp:inline>
        </w:drawing>
      </w:r>
    </w:p>
    <w:p w:rsidR="00ED6CE8" w:rsidRDefault="00ED6CE8" w:rsidP="00FD296A">
      <w:pPr>
        <w:pStyle w:val="BodyText"/>
        <w:ind w:left="360"/>
        <w:rPr>
          <w:lang w:val="tr-TR"/>
        </w:rPr>
      </w:pPr>
    </w:p>
    <w:p w:rsidR="00D43525" w:rsidRDefault="00D43525" w:rsidP="00FD296A">
      <w:pPr>
        <w:pStyle w:val="BodyText"/>
        <w:ind w:left="360"/>
        <w:rPr>
          <w:lang w:val="tr-TR"/>
        </w:rPr>
      </w:pPr>
    </w:p>
    <w:p w:rsidR="00D43525" w:rsidRDefault="00D43525" w:rsidP="00D43525">
      <w:pPr>
        <w:pStyle w:val="BodyText"/>
        <w:numPr>
          <w:ilvl w:val="1"/>
          <w:numId w:val="1"/>
        </w:numPr>
        <w:rPr>
          <w:rFonts w:asciiTheme="minorHAnsi" w:hAnsiTheme="minorHAnsi" w:cstheme="minorHAnsi"/>
          <w:lang w:val="tr-TR"/>
        </w:rPr>
      </w:pPr>
      <w:r w:rsidRPr="00D43525">
        <w:rPr>
          <w:rFonts w:asciiTheme="minorHAnsi" w:hAnsiTheme="minorHAnsi" w:cstheme="minorHAnsi"/>
          <w:lang w:val="tr-TR"/>
        </w:rPr>
        <w:lastRenderedPageBreak/>
        <w:t xml:space="preserve"> Kontrolsüz diyotlu eviriciler gibi sistemlerin hat üzerinden çektiği şekli bozuk ve bol harmonikli akımlar hat geriliminin şeklinde de bozulmalara neden olmaktadır. Bu gibi bozulmaları engellemek amacıyla şebeke ve evirici arasında bir adet izolasyon transformatörü kullanılabilir.</w:t>
      </w:r>
    </w:p>
    <w:p w:rsidR="00D43525" w:rsidRDefault="00D43525" w:rsidP="00D43525">
      <w:pPr>
        <w:pStyle w:val="BodyText"/>
        <w:ind w:left="360"/>
        <w:rPr>
          <w:rFonts w:asciiTheme="minorHAnsi" w:hAnsiTheme="minorHAnsi" w:cstheme="minorHAnsi"/>
          <w:lang w:val="tr-TR"/>
        </w:rPr>
      </w:pPr>
      <w:r>
        <w:rPr>
          <w:noProof/>
          <w:lang w:val="tr-TR" w:eastAsia="tr-TR" w:bidi="ar-SA"/>
        </w:rPr>
        <w:drawing>
          <wp:inline distT="0" distB="0" distL="0" distR="0" wp14:anchorId="5ECB21DD" wp14:editId="6D664BB1">
            <wp:extent cx="5760720"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021965"/>
                    </a:xfrm>
                    <a:prstGeom prst="rect">
                      <a:avLst/>
                    </a:prstGeom>
                  </pic:spPr>
                </pic:pic>
              </a:graphicData>
            </a:graphic>
          </wp:inline>
        </w:drawing>
      </w:r>
    </w:p>
    <w:p w:rsidR="00B74E72" w:rsidRDefault="00B74E72" w:rsidP="00D43525">
      <w:pPr>
        <w:pStyle w:val="BodyText"/>
        <w:ind w:left="360"/>
        <w:rPr>
          <w:rFonts w:asciiTheme="minorHAnsi" w:hAnsiTheme="minorHAnsi" w:cstheme="minorHAnsi"/>
          <w:lang w:val="tr-TR"/>
        </w:rPr>
      </w:pPr>
    </w:p>
    <w:p w:rsidR="00B74E72" w:rsidRDefault="00B74E72">
      <w:pPr>
        <w:rPr>
          <w:rFonts w:eastAsia="Arial" w:cstheme="minorHAnsi"/>
          <w:sz w:val="24"/>
          <w:szCs w:val="24"/>
          <w:lang w:eastAsia="en-GB" w:bidi="en-GB"/>
        </w:rPr>
      </w:pPr>
      <w:r>
        <w:rPr>
          <w:rFonts w:cstheme="minorHAnsi"/>
        </w:rPr>
        <w:br w:type="page"/>
      </w:r>
    </w:p>
    <w:p w:rsidR="00D43525" w:rsidRDefault="00D43525" w:rsidP="00D43525">
      <w:pPr>
        <w:pStyle w:val="BodyText"/>
        <w:numPr>
          <w:ilvl w:val="0"/>
          <w:numId w:val="1"/>
        </w:numPr>
        <w:rPr>
          <w:rFonts w:asciiTheme="minorHAnsi" w:hAnsiTheme="minorHAnsi" w:cstheme="minorHAnsi"/>
          <w:lang w:val="tr-TR"/>
        </w:rPr>
      </w:pPr>
      <w:r w:rsidRPr="00D43525">
        <w:rPr>
          <w:rFonts w:asciiTheme="minorHAnsi" w:hAnsiTheme="minorHAnsi" w:cstheme="minorHAnsi"/>
          <w:lang w:val="tr-TR"/>
        </w:rPr>
        <w:lastRenderedPageBreak/>
        <w:t>Yıldız bağlı 3 fazlı sistemde kullanılan, 3 faz köprü doğrultucada da tek faz sistemde olduğu gibi oldukça fazla ve çeşitli frekanslarda harmonikler ürettiği görülmektedir. Endüst</w:t>
      </w:r>
      <w:r w:rsidR="00B74E72">
        <w:rPr>
          <w:rFonts w:asciiTheme="minorHAnsi" w:hAnsiTheme="minorHAnsi" w:cstheme="minorHAnsi"/>
          <w:lang w:val="tr-TR"/>
        </w:rPr>
        <w:t>riye</w:t>
      </w:r>
      <w:r w:rsidRPr="00D43525">
        <w:rPr>
          <w:rFonts w:asciiTheme="minorHAnsi" w:hAnsiTheme="minorHAnsi" w:cstheme="minorHAnsi"/>
          <w:lang w:val="tr-TR"/>
        </w:rPr>
        <w:t>l sistemlerde eğer hat yıldız bağlantılı geliyorsa hattın nötr noktası ile yükün nötr ucu kısa devre edilerek harmonikler azaltılmaya çalışılır.</w:t>
      </w:r>
    </w:p>
    <w:p w:rsidR="00D43525" w:rsidRDefault="00D43525" w:rsidP="00D43525">
      <w:pPr>
        <w:pStyle w:val="BodyText"/>
        <w:ind w:left="360"/>
        <w:rPr>
          <w:rFonts w:asciiTheme="minorHAnsi" w:hAnsiTheme="minorHAnsi" w:cstheme="minorHAnsi"/>
          <w:lang w:val="tr-TR"/>
        </w:rPr>
      </w:pPr>
    </w:p>
    <w:p w:rsidR="00D47B65" w:rsidRDefault="00D47B65" w:rsidP="00D342FE">
      <w:pPr>
        <w:pStyle w:val="BodyText"/>
        <w:rPr>
          <w:rFonts w:asciiTheme="minorHAnsi" w:hAnsiTheme="minorHAnsi" w:cstheme="minorHAnsi"/>
          <w:lang w:val="tr-TR"/>
        </w:rPr>
      </w:pPr>
    </w:p>
    <w:p w:rsidR="00D342FE" w:rsidRPr="00D342FE" w:rsidRDefault="00D342FE" w:rsidP="00D342FE">
      <w:pPr>
        <w:pStyle w:val="BodyText"/>
        <w:numPr>
          <w:ilvl w:val="1"/>
          <w:numId w:val="1"/>
        </w:numPr>
        <w:rPr>
          <w:rFonts w:asciiTheme="minorHAnsi" w:hAnsiTheme="minorHAnsi" w:cstheme="minorHAnsi"/>
          <w:lang w:val="tr-TR"/>
        </w:rPr>
      </w:pPr>
      <w:r w:rsidRPr="00D342FE">
        <w:rPr>
          <w:rFonts w:asciiTheme="minorHAnsi" w:hAnsiTheme="minorHAnsi" w:cstheme="minorHAnsi"/>
          <w:lang w:val="tr-TR"/>
        </w:rPr>
        <w:br/>
      </w:r>
    </w:p>
    <w:p w:rsidR="00D43525" w:rsidRPr="00D43525" w:rsidRDefault="00D43525" w:rsidP="00D47B65">
      <w:pPr>
        <w:pStyle w:val="BodyText"/>
        <w:ind w:left="360"/>
        <w:rPr>
          <w:rFonts w:asciiTheme="minorHAnsi" w:hAnsiTheme="minorHAnsi" w:cstheme="minorHAnsi"/>
          <w:lang w:val="tr-TR"/>
        </w:rPr>
      </w:pPr>
      <w:r w:rsidRPr="00D43525">
        <w:rPr>
          <w:rFonts w:asciiTheme="minorHAnsi" w:hAnsiTheme="minorHAnsi" w:cstheme="minorHAnsi"/>
          <w:lang w:val="tr-TR"/>
        </w:rPr>
        <w:t>•</w:t>
      </w:r>
      <w:r w:rsidRPr="00D43525">
        <w:rPr>
          <w:rFonts w:asciiTheme="minorHAnsi" w:hAnsiTheme="minorHAnsi" w:cstheme="minorHAnsi"/>
          <w:lang w:val="tr-TR"/>
        </w:rPr>
        <w:tab/>
        <w:t xml:space="preserve">50 Hz (Fnd): 100.00% 179.9° </w:t>
      </w:r>
    </w:p>
    <w:p w:rsidR="00D43525" w:rsidRPr="00D43525" w:rsidRDefault="00D43525" w:rsidP="00D43525">
      <w:pPr>
        <w:pStyle w:val="BodyText"/>
        <w:ind w:left="360"/>
        <w:rPr>
          <w:rFonts w:asciiTheme="minorHAnsi" w:hAnsiTheme="minorHAnsi" w:cstheme="minorHAnsi"/>
          <w:lang w:val="tr-TR"/>
        </w:rPr>
      </w:pPr>
      <w:r w:rsidRPr="00D43525">
        <w:rPr>
          <w:rFonts w:asciiTheme="minorHAnsi" w:hAnsiTheme="minorHAnsi" w:cstheme="minorHAnsi"/>
          <w:lang w:val="tr-TR"/>
        </w:rPr>
        <w:t>•</w:t>
      </w:r>
      <w:r w:rsidRPr="00D43525">
        <w:rPr>
          <w:rFonts w:asciiTheme="minorHAnsi" w:hAnsiTheme="minorHAnsi" w:cstheme="minorHAnsi"/>
          <w:lang w:val="tr-TR"/>
        </w:rPr>
        <w:tab/>
        <w:t xml:space="preserve">150 Hz (h3): 94.10% -0.2° </w:t>
      </w:r>
    </w:p>
    <w:p w:rsidR="00D43525" w:rsidRPr="00D43525" w:rsidRDefault="00D43525" w:rsidP="00D43525">
      <w:pPr>
        <w:pStyle w:val="BodyText"/>
        <w:ind w:left="360"/>
        <w:rPr>
          <w:rFonts w:asciiTheme="minorHAnsi" w:hAnsiTheme="minorHAnsi" w:cstheme="minorHAnsi"/>
          <w:lang w:val="tr-TR"/>
        </w:rPr>
      </w:pPr>
      <w:r w:rsidRPr="00D43525">
        <w:rPr>
          <w:rFonts w:asciiTheme="minorHAnsi" w:hAnsiTheme="minorHAnsi" w:cstheme="minorHAnsi"/>
          <w:lang w:val="tr-TR"/>
        </w:rPr>
        <w:t>•</w:t>
      </w:r>
      <w:r w:rsidRPr="00D43525">
        <w:rPr>
          <w:rFonts w:asciiTheme="minorHAnsi" w:hAnsiTheme="minorHAnsi" w:cstheme="minorHAnsi"/>
          <w:lang w:val="tr-TR"/>
        </w:rPr>
        <w:tab/>
        <w:t xml:space="preserve">250 Hz (h5): 83.27% 179.3° </w:t>
      </w:r>
    </w:p>
    <w:p w:rsidR="00D43525" w:rsidRPr="00D43525" w:rsidRDefault="00D43525" w:rsidP="00D43525">
      <w:pPr>
        <w:pStyle w:val="BodyText"/>
        <w:ind w:left="360"/>
        <w:rPr>
          <w:rFonts w:asciiTheme="minorHAnsi" w:hAnsiTheme="minorHAnsi" w:cstheme="minorHAnsi"/>
          <w:lang w:val="tr-TR"/>
        </w:rPr>
      </w:pPr>
      <w:r w:rsidRPr="00D43525">
        <w:rPr>
          <w:rFonts w:asciiTheme="minorHAnsi" w:hAnsiTheme="minorHAnsi" w:cstheme="minorHAnsi"/>
          <w:lang w:val="tr-TR"/>
        </w:rPr>
        <w:t>•</w:t>
      </w:r>
      <w:r w:rsidRPr="00D43525">
        <w:rPr>
          <w:rFonts w:asciiTheme="minorHAnsi" w:hAnsiTheme="minorHAnsi" w:cstheme="minorHAnsi"/>
          <w:lang w:val="tr-TR"/>
        </w:rPr>
        <w:tab/>
        <w:t xml:space="preserve">350 Hz (h7): 68.84% -1.6° </w:t>
      </w:r>
    </w:p>
    <w:p w:rsidR="00D43525" w:rsidRPr="00D43525" w:rsidRDefault="00D43525" w:rsidP="00D43525">
      <w:pPr>
        <w:pStyle w:val="BodyText"/>
        <w:ind w:left="360"/>
        <w:rPr>
          <w:rFonts w:asciiTheme="minorHAnsi" w:hAnsiTheme="minorHAnsi" w:cstheme="minorHAnsi"/>
          <w:lang w:val="tr-TR"/>
        </w:rPr>
      </w:pPr>
      <w:r w:rsidRPr="00D43525">
        <w:rPr>
          <w:rFonts w:asciiTheme="minorHAnsi" w:hAnsiTheme="minorHAnsi" w:cstheme="minorHAnsi"/>
          <w:lang w:val="tr-TR"/>
        </w:rPr>
        <w:t>•</w:t>
      </w:r>
      <w:r w:rsidRPr="00D43525">
        <w:rPr>
          <w:rFonts w:asciiTheme="minorHAnsi" w:hAnsiTheme="minorHAnsi" w:cstheme="minorHAnsi"/>
          <w:lang w:val="tr-TR"/>
        </w:rPr>
        <w:tab/>
        <w:t xml:space="preserve">450 Hz (h9): 52.62% 176.6° </w:t>
      </w:r>
    </w:p>
    <w:p w:rsidR="00D43525" w:rsidRPr="00D43525" w:rsidRDefault="00D43525" w:rsidP="00D43525">
      <w:pPr>
        <w:pStyle w:val="BodyText"/>
        <w:ind w:left="360"/>
        <w:rPr>
          <w:rFonts w:asciiTheme="minorHAnsi" w:hAnsiTheme="minorHAnsi" w:cstheme="minorHAnsi"/>
          <w:lang w:val="tr-TR"/>
        </w:rPr>
      </w:pPr>
      <w:r w:rsidRPr="00D43525">
        <w:rPr>
          <w:rFonts w:asciiTheme="minorHAnsi" w:hAnsiTheme="minorHAnsi" w:cstheme="minorHAnsi"/>
          <w:lang w:val="tr-TR"/>
        </w:rPr>
        <w:t>•</w:t>
      </w:r>
      <w:r w:rsidRPr="00D43525">
        <w:rPr>
          <w:rFonts w:asciiTheme="minorHAnsi" w:hAnsiTheme="minorHAnsi" w:cstheme="minorHAnsi"/>
          <w:lang w:val="tr-TR"/>
        </w:rPr>
        <w:tab/>
        <w:t xml:space="preserve">550 Hz (h11): 36.53% -6.9° </w:t>
      </w:r>
    </w:p>
    <w:p w:rsidR="00D43525" w:rsidRPr="00D43525" w:rsidRDefault="00D43525" w:rsidP="00D43525">
      <w:pPr>
        <w:pStyle w:val="BodyText"/>
        <w:ind w:left="360"/>
        <w:rPr>
          <w:rFonts w:asciiTheme="minorHAnsi" w:hAnsiTheme="minorHAnsi" w:cstheme="minorHAnsi"/>
          <w:lang w:val="tr-TR"/>
        </w:rPr>
      </w:pPr>
      <w:r w:rsidRPr="00D43525">
        <w:rPr>
          <w:rFonts w:asciiTheme="minorHAnsi" w:hAnsiTheme="minorHAnsi" w:cstheme="minorHAnsi"/>
          <w:lang w:val="tr-TR"/>
        </w:rPr>
        <w:t>•</w:t>
      </w:r>
      <w:r w:rsidRPr="00D43525">
        <w:rPr>
          <w:rFonts w:asciiTheme="minorHAnsi" w:hAnsiTheme="minorHAnsi" w:cstheme="minorHAnsi"/>
          <w:lang w:val="tr-TR"/>
        </w:rPr>
        <w:tab/>
        <w:t xml:space="preserve">650 Hz (h13): 22.32% 166.0° </w:t>
      </w:r>
    </w:p>
    <w:p w:rsidR="00D43525" w:rsidRPr="00D43525" w:rsidRDefault="00D43525" w:rsidP="00D43525">
      <w:pPr>
        <w:pStyle w:val="BodyText"/>
        <w:ind w:left="360"/>
        <w:rPr>
          <w:rFonts w:asciiTheme="minorHAnsi" w:hAnsiTheme="minorHAnsi" w:cstheme="minorHAnsi"/>
          <w:lang w:val="tr-TR"/>
        </w:rPr>
      </w:pPr>
      <w:r w:rsidRPr="00D43525">
        <w:rPr>
          <w:rFonts w:asciiTheme="minorHAnsi" w:hAnsiTheme="minorHAnsi" w:cstheme="minorHAnsi"/>
          <w:lang w:val="tr-TR"/>
        </w:rPr>
        <w:t>•</w:t>
      </w:r>
      <w:r w:rsidRPr="00D43525">
        <w:rPr>
          <w:rFonts w:asciiTheme="minorHAnsi" w:hAnsiTheme="minorHAnsi" w:cstheme="minorHAnsi"/>
          <w:lang w:val="tr-TR"/>
        </w:rPr>
        <w:tab/>
        <w:t xml:space="preserve">750 Hz (h15): 11.48% -30.6° </w:t>
      </w:r>
    </w:p>
    <w:p w:rsidR="00D43525" w:rsidRPr="00D43525" w:rsidRDefault="00D43525" w:rsidP="00D43525">
      <w:pPr>
        <w:pStyle w:val="BodyText"/>
        <w:ind w:left="360"/>
        <w:rPr>
          <w:rFonts w:asciiTheme="minorHAnsi" w:hAnsiTheme="minorHAnsi" w:cstheme="minorHAnsi"/>
          <w:lang w:val="tr-TR"/>
        </w:rPr>
      </w:pPr>
      <w:r w:rsidRPr="00D43525">
        <w:rPr>
          <w:rFonts w:asciiTheme="minorHAnsi" w:hAnsiTheme="minorHAnsi" w:cstheme="minorHAnsi"/>
          <w:lang w:val="tr-TR"/>
        </w:rPr>
        <w:t>•</w:t>
      </w:r>
      <w:r w:rsidRPr="00D43525">
        <w:rPr>
          <w:rFonts w:asciiTheme="minorHAnsi" w:hAnsiTheme="minorHAnsi" w:cstheme="minorHAnsi"/>
          <w:lang w:val="tr-TR"/>
        </w:rPr>
        <w:tab/>
        <w:t xml:space="preserve">850 Hz (h17): 5.79% 104.9° </w:t>
      </w:r>
    </w:p>
    <w:p w:rsidR="00D43525" w:rsidRDefault="00D43525" w:rsidP="00D43525">
      <w:pPr>
        <w:pStyle w:val="BodyText"/>
        <w:ind w:left="360"/>
        <w:rPr>
          <w:rFonts w:asciiTheme="minorHAnsi" w:hAnsiTheme="minorHAnsi" w:cstheme="minorHAnsi"/>
          <w:lang w:val="tr-TR"/>
        </w:rPr>
      </w:pPr>
      <w:r w:rsidRPr="00D43525">
        <w:rPr>
          <w:rFonts w:asciiTheme="minorHAnsi" w:hAnsiTheme="minorHAnsi" w:cstheme="minorHAnsi"/>
          <w:lang w:val="tr-TR"/>
        </w:rPr>
        <w:t>•</w:t>
      </w:r>
      <w:r w:rsidRPr="00D43525">
        <w:rPr>
          <w:rFonts w:asciiTheme="minorHAnsi" w:hAnsiTheme="minorHAnsi" w:cstheme="minorHAnsi"/>
          <w:lang w:val="tr-TR"/>
        </w:rPr>
        <w:tab/>
        <w:t>950 Hz (h19): 5.79% 233.0°</w:t>
      </w:r>
    </w:p>
    <w:p w:rsidR="00D43525" w:rsidRDefault="00D43525" w:rsidP="00D43525">
      <w:pPr>
        <w:pStyle w:val="BodyText"/>
        <w:ind w:left="360"/>
        <w:rPr>
          <w:noProof/>
          <w:lang w:val="tr-TR" w:eastAsia="tr-TR" w:bidi="ar-SA"/>
        </w:rPr>
      </w:pPr>
    </w:p>
    <w:p w:rsidR="002A605B" w:rsidRDefault="002A605B" w:rsidP="00D43525">
      <w:pPr>
        <w:pStyle w:val="BodyText"/>
        <w:ind w:left="360"/>
        <w:rPr>
          <w:rFonts w:asciiTheme="minorHAnsi" w:hAnsiTheme="minorHAnsi" w:cstheme="minorHAnsi"/>
          <w:lang w:val="tr-TR"/>
        </w:rPr>
      </w:pPr>
      <w:r>
        <w:rPr>
          <w:noProof/>
          <w:lang w:val="tr-TR" w:eastAsia="tr-TR" w:bidi="ar-SA"/>
        </w:rPr>
        <w:drawing>
          <wp:inline distT="0" distB="0" distL="0" distR="0" wp14:anchorId="169139F7" wp14:editId="24453F17">
            <wp:extent cx="4667250" cy="3933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90725" cy="3952889"/>
                    </a:xfrm>
                    <a:prstGeom prst="rect">
                      <a:avLst/>
                    </a:prstGeom>
                  </pic:spPr>
                </pic:pic>
              </a:graphicData>
            </a:graphic>
          </wp:inline>
        </w:drawing>
      </w:r>
    </w:p>
    <w:p w:rsidR="00A0055D" w:rsidRDefault="00A0055D" w:rsidP="00D43525">
      <w:pPr>
        <w:pStyle w:val="BodyText"/>
        <w:ind w:left="360"/>
        <w:rPr>
          <w:rFonts w:asciiTheme="minorHAnsi" w:hAnsiTheme="minorHAnsi" w:cstheme="minorHAnsi"/>
          <w:lang w:val="tr-TR"/>
        </w:rPr>
      </w:pPr>
    </w:p>
    <w:p w:rsidR="00A0055D" w:rsidRDefault="00A0055D" w:rsidP="00D43525">
      <w:pPr>
        <w:pStyle w:val="BodyText"/>
        <w:ind w:left="360"/>
        <w:rPr>
          <w:rFonts w:asciiTheme="minorHAnsi" w:hAnsiTheme="minorHAnsi" w:cstheme="minorHAnsi"/>
          <w:lang w:val="tr-TR"/>
        </w:rPr>
      </w:pPr>
      <w:r>
        <w:rPr>
          <w:noProof/>
          <w:lang w:val="tr-TR" w:eastAsia="tr-TR" w:bidi="ar-SA"/>
        </w:rPr>
        <w:lastRenderedPageBreak/>
        <w:drawing>
          <wp:inline distT="0" distB="0" distL="0" distR="0" wp14:anchorId="48025E65" wp14:editId="2319DE8B">
            <wp:extent cx="5505450" cy="3754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30802" cy="3771407"/>
                    </a:xfrm>
                    <a:prstGeom prst="rect">
                      <a:avLst/>
                    </a:prstGeom>
                  </pic:spPr>
                </pic:pic>
              </a:graphicData>
            </a:graphic>
          </wp:inline>
        </w:drawing>
      </w:r>
    </w:p>
    <w:p w:rsidR="00A0055D" w:rsidRDefault="00A0055D" w:rsidP="00D43525">
      <w:pPr>
        <w:pStyle w:val="BodyText"/>
        <w:ind w:left="360"/>
        <w:rPr>
          <w:rFonts w:asciiTheme="minorHAnsi" w:hAnsiTheme="minorHAnsi" w:cstheme="minorHAnsi"/>
          <w:lang w:val="tr-TR"/>
        </w:rPr>
      </w:pPr>
    </w:p>
    <w:p w:rsidR="00A0055D" w:rsidRDefault="00A0055D" w:rsidP="00D47B65">
      <w:pPr>
        <w:pStyle w:val="BodyText"/>
        <w:ind w:left="360"/>
        <w:rPr>
          <w:rFonts w:asciiTheme="minorHAnsi" w:hAnsiTheme="minorHAnsi" w:cstheme="minorHAnsi"/>
          <w:lang w:val="tr-TR"/>
        </w:rPr>
      </w:pPr>
      <w:r>
        <w:rPr>
          <w:noProof/>
          <w:lang w:val="tr-TR" w:eastAsia="tr-TR" w:bidi="ar-SA"/>
        </w:rPr>
        <w:drawing>
          <wp:inline distT="0" distB="0" distL="0" distR="0">
            <wp:extent cx="5114925" cy="4526948"/>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8485" cy="4583201"/>
                    </a:xfrm>
                    <a:prstGeom prst="rect">
                      <a:avLst/>
                    </a:prstGeom>
                    <a:noFill/>
                    <a:ln>
                      <a:noFill/>
                    </a:ln>
                  </pic:spPr>
                </pic:pic>
              </a:graphicData>
            </a:graphic>
          </wp:inline>
        </w:drawing>
      </w:r>
    </w:p>
    <w:p w:rsidR="00D342FE" w:rsidRDefault="00D342FE" w:rsidP="00D47B65">
      <w:pPr>
        <w:pStyle w:val="BodyText"/>
        <w:ind w:left="360"/>
        <w:rPr>
          <w:rFonts w:asciiTheme="minorHAnsi" w:hAnsiTheme="minorHAnsi" w:cstheme="minorHAnsi"/>
          <w:lang w:val="tr-TR"/>
        </w:rPr>
      </w:pPr>
    </w:p>
    <w:p w:rsidR="00D342FE" w:rsidRDefault="00D342FE" w:rsidP="00D47B65">
      <w:pPr>
        <w:pStyle w:val="BodyText"/>
        <w:ind w:left="360"/>
        <w:rPr>
          <w:rFonts w:asciiTheme="minorHAnsi" w:hAnsiTheme="minorHAnsi" w:cstheme="minorHAnsi"/>
          <w:lang w:val="tr-TR"/>
        </w:rPr>
      </w:pPr>
    </w:p>
    <w:p w:rsidR="002C5B60" w:rsidRDefault="002C5B60" w:rsidP="00D47B65">
      <w:pPr>
        <w:pStyle w:val="BodyText"/>
        <w:ind w:left="360"/>
        <w:rPr>
          <w:rFonts w:asciiTheme="minorHAnsi" w:hAnsiTheme="minorHAnsi" w:cstheme="minorHAnsi"/>
          <w:lang w:val="tr-TR"/>
        </w:rPr>
      </w:pPr>
      <w:r>
        <w:rPr>
          <w:rFonts w:asciiTheme="minorHAnsi" w:hAnsiTheme="minorHAnsi" w:cstheme="minorHAnsi"/>
          <w:lang w:val="tr-TR"/>
        </w:rPr>
        <w:lastRenderedPageBreak/>
        <w:t>Şebekenin Nötr hattı ile yüklerin nötr hatlarının birleştiği durumdaki hat akımı;</w:t>
      </w:r>
    </w:p>
    <w:p w:rsidR="002C5B60" w:rsidRDefault="002C5B60" w:rsidP="00D47B65">
      <w:pPr>
        <w:pStyle w:val="BodyText"/>
        <w:ind w:left="360"/>
        <w:rPr>
          <w:rFonts w:asciiTheme="minorHAnsi" w:hAnsiTheme="minorHAnsi" w:cstheme="minorHAnsi"/>
          <w:lang w:val="tr-TR"/>
        </w:rPr>
      </w:pPr>
      <w:r>
        <w:rPr>
          <w:noProof/>
          <w:lang w:val="tr-TR" w:eastAsia="tr-TR" w:bidi="ar-SA"/>
        </w:rPr>
        <w:drawing>
          <wp:inline distT="0" distB="0" distL="0" distR="0" wp14:anchorId="14124A4C" wp14:editId="075DBA45">
            <wp:extent cx="576072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971800"/>
                    </a:xfrm>
                    <a:prstGeom prst="rect">
                      <a:avLst/>
                    </a:prstGeom>
                  </pic:spPr>
                </pic:pic>
              </a:graphicData>
            </a:graphic>
          </wp:inline>
        </w:drawing>
      </w:r>
    </w:p>
    <w:p w:rsidR="00D342FE" w:rsidRDefault="00D342FE" w:rsidP="00D47B65">
      <w:pPr>
        <w:pStyle w:val="BodyText"/>
        <w:ind w:left="360"/>
        <w:rPr>
          <w:rFonts w:asciiTheme="minorHAnsi" w:hAnsiTheme="minorHAnsi" w:cstheme="minorHAnsi"/>
          <w:lang w:val="tr-TR"/>
        </w:rPr>
      </w:pPr>
    </w:p>
    <w:p w:rsidR="00D342FE" w:rsidRDefault="00D342FE" w:rsidP="00D342FE">
      <w:pPr>
        <w:pStyle w:val="BodyText"/>
        <w:numPr>
          <w:ilvl w:val="1"/>
          <w:numId w:val="1"/>
        </w:numPr>
        <w:rPr>
          <w:rFonts w:asciiTheme="minorHAnsi" w:hAnsiTheme="minorHAnsi" w:cstheme="minorHAnsi"/>
          <w:lang w:val="tr-TR"/>
        </w:rPr>
      </w:pPr>
      <w:r w:rsidRPr="00D47B65">
        <w:rPr>
          <w:rFonts w:asciiTheme="minorHAnsi" w:hAnsiTheme="minorHAnsi" w:cstheme="minorHAnsi"/>
          <w:lang w:val="tr-TR"/>
        </w:rPr>
        <w:t>Hat akımı, nötr iletkeninin akımı aşağıdaki şekilde gösterilmiştir. Bilindiği üzere yıldız bağlı sistemlerde dengeli yüklenmelerde nötr iletkeninden akım akmamaktadır. Fakat benim simülasyonunu yapm</w:t>
      </w:r>
      <w:r>
        <w:rPr>
          <w:rFonts w:asciiTheme="minorHAnsi" w:hAnsiTheme="minorHAnsi" w:cstheme="minorHAnsi"/>
          <w:lang w:val="tr-TR"/>
        </w:rPr>
        <w:t>ış olduğum devrede nötr akımları toplanıp güç açı farkından dolayı birbirlerini sönümlendirememektedirler. Bundan dolayı şabekenin nötr hattı üzerinde toplam faz akımlarının 3 katı gibi bir değer görünmektedir. Bu ise iletim hatları yönünden çok önemli bir sorundur. Eğer şebekenin ve yüklerin nötr hatları birleştirilmiş olsaydı, nötr hattı üzerinden akacak olan tek akım harmoniklerin ürettikleri olacaktı.</w:t>
      </w:r>
    </w:p>
    <w:p w:rsidR="00D342FE" w:rsidRDefault="00D342FE" w:rsidP="00D342FE">
      <w:pPr>
        <w:pStyle w:val="BodyText"/>
        <w:ind w:left="780"/>
        <w:rPr>
          <w:rFonts w:asciiTheme="minorHAnsi" w:hAnsiTheme="minorHAnsi" w:cstheme="minorHAnsi"/>
          <w:lang w:val="tr-TR"/>
        </w:rPr>
      </w:pPr>
    </w:p>
    <w:p w:rsidR="00D342FE" w:rsidRDefault="00D342FE" w:rsidP="00D47B65">
      <w:pPr>
        <w:pStyle w:val="BodyText"/>
        <w:ind w:left="360"/>
        <w:rPr>
          <w:rFonts w:asciiTheme="minorHAnsi" w:hAnsiTheme="minorHAnsi" w:cstheme="minorHAnsi"/>
          <w:lang w:val="tr-TR"/>
        </w:rPr>
      </w:pPr>
      <w:r>
        <w:rPr>
          <w:noProof/>
          <w:lang w:val="tr-TR" w:eastAsia="tr-TR" w:bidi="ar-SA"/>
        </w:rPr>
        <w:drawing>
          <wp:inline distT="0" distB="0" distL="0" distR="0" wp14:anchorId="72A90713" wp14:editId="59815A70">
            <wp:extent cx="5819775" cy="2703379"/>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7216" cy="2706835"/>
                    </a:xfrm>
                    <a:prstGeom prst="rect">
                      <a:avLst/>
                    </a:prstGeom>
                    <a:noFill/>
                    <a:ln>
                      <a:noFill/>
                    </a:ln>
                  </pic:spPr>
                </pic:pic>
              </a:graphicData>
            </a:graphic>
          </wp:inline>
        </w:drawing>
      </w:r>
    </w:p>
    <w:p w:rsidR="00B15752" w:rsidRDefault="00B15752" w:rsidP="00D47B65">
      <w:pPr>
        <w:pStyle w:val="BodyText"/>
        <w:ind w:left="360"/>
        <w:rPr>
          <w:rFonts w:asciiTheme="minorHAnsi" w:hAnsiTheme="minorHAnsi" w:cstheme="minorHAnsi"/>
          <w:lang w:val="tr-TR"/>
        </w:rPr>
      </w:pPr>
    </w:p>
    <w:p w:rsidR="00B15752" w:rsidRDefault="00B15752" w:rsidP="00D47B65">
      <w:pPr>
        <w:pStyle w:val="BodyText"/>
        <w:ind w:left="360"/>
        <w:rPr>
          <w:rFonts w:asciiTheme="minorHAnsi" w:hAnsiTheme="minorHAnsi" w:cstheme="minorHAnsi"/>
          <w:lang w:val="tr-TR"/>
        </w:rPr>
      </w:pPr>
    </w:p>
    <w:p w:rsidR="00B15752" w:rsidRDefault="00B15752" w:rsidP="00D47B65">
      <w:pPr>
        <w:pStyle w:val="BodyText"/>
        <w:ind w:left="360"/>
        <w:rPr>
          <w:rFonts w:asciiTheme="minorHAnsi" w:hAnsiTheme="minorHAnsi" w:cstheme="minorHAnsi"/>
          <w:lang w:val="tr-TR"/>
        </w:rPr>
      </w:pPr>
    </w:p>
    <w:p w:rsidR="00B15752" w:rsidRDefault="00B15752" w:rsidP="00D47B65">
      <w:pPr>
        <w:pStyle w:val="BodyText"/>
        <w:ind w:left="360"/>
        <w:rPr>
          <w:rFonts w:asciiTheme="minorHAnsi" w:hAnsiTheme="minorHAnsi" w:cstheme="minorHAnsi"/>
          <w:lang w:val="tr-TR"/>
        </w:rPr>
      </w:pPr>
    </w:p>
    <w:p w:rsidR="00B15752" w:rsidRDefault="00B15752" w:rsidP="00D47B65">
      <w:pPr>
        <w:pStyle w:val="BodyText"/>
        <w:ind w:left="360"/>
        <w:rPr>
          <w:rFonts w:asciiTheme="minorHAnsi" w:hAnsiTheme="minorHAnsi" w:cstheme="minorHAnsi"/>
          <w:lang w:val="tr-TR"/>
        </w:rPr>
      </w:pPr>
    </w:p>
    <w:p w:rsidR="00B15752" w:rsidRDefault="00B15752" w:rsidP="00D47B65">
      <w:pPr>
        <w:pStyle w:val="BodyText"/>
        <w:ind w:left="360"/>
        <w:rPr>
          <w:rFonts w:asciiTheme="minorHAnsi" w:hAnsiTheme="minorHAnsi" w:cstheme="minorHAnsi"/>
          <w:lang w:val="tr-TR"/>
        </w:rPr>
      </w:pPr>
    </w:p>
    <w:p w:rsidR="00D342FE" w:rsidRDefault="00B15752" w:rsidP="00D342FE">
      <w:pPr>
        <w:pStyle w:val="BodyText"/>
        <w:numPr>
          <w:ilvl w:val="1"/>
          <w:numId w:val="1"/>
        </w:numPr>
        <w:rPr>
          <w:rFonts w:asciiTheme="minorHAnsi" w:hAnsiTheme="minorHAnsi" w:cstheme="minorHAnsi"/>
          <w:lang w:val="tr-TR"/>
        </w:rPr>
      </w:pPr>
      <w:r>
        <w:rPr>
          <w:rFonts w:asciiTheme="minorHAnsi" w:hAnsiTheme="minorHAnsi" w:cstheme="minorHAnsi"/>
          <w:lang w:val="tr-TR"/>
        </w:rPr>
        <w:lastRenderedPageBreak/>
        <w:t>Aynı tek fazlı sistemde deneyimlediğim gibi, 3 fazlı sistemde de şebekenin varsayılan indüktansı filtre görevi görüyor. İndüktans olmayınca yüksek frekanslı harkmonikler yüksek oranlarda artıyor.</w:t>
      </w:r>
    </w:p>
    <w:p w:rsidR="00D342FE" w:rsidRDefault="00D342FE" w:rsidP="00D342FE">
      <w:pPr>
        <w:pStyle w:val="BodyText"/>
        <w:ind w:left="360"/>
        <w:rPr>
          <w:rFonts w:asciiTheme="minorHAnsi" w:hAnsiTheme="minorHAnsi" w:cstheme="minorHAnsi"/>
          <w:lang w:val="tr-TR"/>
        </w:rPr>
      </w:pPr>
      <w:r>
        <w:rPr>
          <w:rFonts w:asciiTheme="minorHAnsi" w:hAnsiTheme="minorHAnsi" w:cstheme="minorHAnsi"/>
          <w:noProof/>
          <w:lang w:val="tr-TR" w:eastAsia="tr-TR" w:bidi="ar-SA"/>
        </w:rPr>
        <w:drawing>
          <wp:inline distT="0" distB="0" distL="0" distR="0">
            <wp:extent cx="5753100" cy="2447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2447925"/>
                    </a:xfrm>
                    <a:prstGeom prst="rect">
                      <a:avLst/>
                    </a:prstGeom>
                    <a:noFill/>
                    <a:ln>
                      <a:noFill/>
                    </a:ln>
                  </pic:spPr>
                </pic:pic>
              </a:graphicData>
            </a:graphic>
          </wp:inline>
        </w:drawing>
      </w:r>
    </w:p>
    <w:p w:rsidR="00D342FE" w:rsidRPr="00D342FE" w:rsidRDefault="00D342FE" w:rsidP="00D342FE">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D342FE">
        <w:rPr>
          <w:rFonts w:ascii="Times New Roman" w:eastAsia="Times New Roman" w:hAnsi="Times New Roman" w:cs="Times New Roman"/>
          <w:sz w:val="24"/>
          <w:szCs w:val="24"/>
          <w:lang w:eastAsia="tr-TR"/>
        </w:rPr>
        <w:t xml:space="preserve">50 Hz (Fnd): 100.00% 195.3° </w:t>
      </w:r>
    </w:p>
    <w:p w:rsidR="00D342FE" w:rsidRPr="00D342FE" w:rsidRDefault="00D342FE" w:rsidP="00D342FE">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D342FE">
        <w:rPr>
          <w:rFonts w:ascii="Times New Roman" w:eastAsia="Times New Roman" w:hAnsi="Times New Roman" w:cs="Times New Roman"/>
          <w:sz w:val="24"/>
          <w:szCs w:val="24"/>
          <w:lang w:eastAsia="tr-TR"/>
        </w:rPr>
        <w:t xml:space="preserve">150 Hz (h3): 95.35% 46.1° </w:t>
      </w:r>
    </w:p>
    <w:p w:rsidR="00D342FE" w:rsidRPr="00D342FE" w:rsidRDefault="00D342FE" w:rsidP="00D342FE">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D342FE">
        <w:rPr>
          <w:rFonts w:ascii="Times New Roman" w:eastAsia="Times New Roman" w:hAnsi="Times New Roman" w:cs="Times New Roman"/>
          <w:sz w:val="24"/>
          <w:szCs w:val="24"/>
          <w:lang w:eastAsia="tr-TR"/>
        </w:rPr>
        <w:t xml:space="preserve">250 Hz (h5): 86.76% 257.4° </w:t>
      </w:r>
    </w:p>
    <w:p w:rsidR="00D342FE" w:rsidRPr="00D342FE" w:rsidRDefault="00D342FE" w:rsidP="00D342FE">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D342FE">
        <w:rPr>
          <w:rFonts w:ascii="Times New Roman" w:eastAsia="Times New Roman" w:hAnsi="Times New Roman" w:cs="Times New Roman"/>
          <w:sz w:val="24"/>
          <w:szCs w:val="24"/>
          <w:lang w:eastAsia="tr-TR"/>
        </w:rPr>
        <w:t xml:space="preserve">350 Hz (h7): 75.06% 109.6° </w:t>
      </w:r>
    </w:p>
    <w:p w:rsidR="00D342FE" w:rsidRPr="00D342FE" w:rsidRDefault="00D342FE" w:rsidP="00D342FE">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D342FE">
        <w:rPr>
          <w:rFonts w:ascii="Times New Roman" w:eastAsia="Times New Roman" w:hAnsi="Times New Roman" w:cs="Times New Roman"/>
          <w:sz w:val="24"/>
          <w:szCs w:val="24"/>
          <w:lang w:eastAsia="tr-TR"/>
        </w:rPr>
        <w:t xml:space="preserve">450 Hz (h9): 61.56% -36.4° </w:t>
      </w:r>
    </w:p>
    <w:p w:rsidR="00D342FE" w:rsidRPr="00D342FE" w:rsidRDefault="00D342FE" w:rsidP="00D342FE">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D342FE">
        <w:rPr>
          <w:rFonts w:ascii="Times New Roman" w:eastAsia="Times New Roman" w:hAnsi="Times New Roman" w:cs="Times New Roman"/>
          <w:sz w:val="24"/>
          <w:szCs w:val="24"/>
          <w:lang w:eastAsia="tr-TR"/>
        </w:rPr>
        <w:t xml:space="preserve">550 Hz (h11): 47.82% 180.6° </w:t>
      </w:r>
    </w:p>
    <w:p w:rsidR="00D342FE" w:rsidRPr="00D342FE" w:rsidRDefault="00D342FE" w:rsidP="00D342FE">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D342FE">
        <w:rPr>
          <w:rFonts w:ascii="Times New Roman" w:eastAsia="Times New Roman" w:hAnsi="Times New Roman" w:cs="Times New Roman"/>
          <w:sz w:val="24"/>
          <w:szCs w:val="24"/>
          <w:lang w:eastAsia="tr-TR"/>
        </w:rPr>
        <w:t xml:space="preserve">650 Hz (h13): 35.59% 42.4° </w:t>
      </w:r>
    </w:p>
    <w:p w:rsidR="00D342FE" w:rsidRPr="00D342FE" w:rsidRDefault="00D342FE" w:rsidP="00D342FE">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D342FE">
        <w:rPr>
          <w:rFonts w:ascii="Times New Roman" w:eastAsia="Times New Roman" w:hAnsi="Times New Roman" w:cs="Times New Roman"/>
          <w:sz w:val="24"/>
          <w:szCs w:val="24"/>
          <w:lang w:eastAsia="tr-TR"/>
        </w:rPr>
        <w:t xml:space="preserve">750 Hz (h15): 26.71% -88.7° </w:t>
      </w:r>
    </w:p>
    <w:p w:rsidR="00D342FE" w:rsidRPr="00D342FE" w:rsidRDefault="00D342FE" w:rsidP="00D342FE">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D342FE">
        <w:rPr>
          <w:rFonts w:ascii="Times New Roman" w:eastAsia="Times New Roman" w:hAnsi="Times New Roman" w:cs="Times New Roman"/>
          <w:sz w:val="24"/>
          <w:szCs w:val="24"/>
          <w:lang w:eastAsia="tr-TR"/>
        </w:rPr>
        <w:t xml:space="preserve">850 Hz (h17): 22.34% 145.9° </w:t>
      </w:r>
    </w:p>
    <w:p w:rsidR="00D342FE" w:rsidRPr="00D342FE" w:rsidRDefault="00D342FE" w:rsidP="00D342FE">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D342FE">
        <w:rPr>
          <w:rFonts w:ascii="Times New Roman" w:eastAsia="Times New Roman" w:hAnsi="Times New Roman" w:cs="Times New Roman"/>
          <w:sz w:val="24"/>
          <w:szCs w:val="24"/>
          <w:lang w:eastAsia="tr-TR"/>
        </w:rPr>
        <w:t xml:space="preserve">950 Hz (h19): 21.43% 19.0° </w:t>
      </w:r>
    </w:p>
    <w:p w:rsidR="00D342FE" w:rsidRPr="00D47B65" w:rsidRDefault="00D342FE" w:rsidP="00060131">
      <w:pPr>
        <w:pStyle w:val="BodyText"/>
        <w:rPr>
          <w:rFonts w:asciiTheme="minorHAnsi" w:hAnsiTheme="minorHAnsi" w:cstheme="minorHAnsi"/>
          <w:lang w:val="tr-TR"/>
        </w:rPr>
      </w:pPr>
      <w:r>
        <w:rPr>
          <w:noProof/>
          <w:lang w:val="tr-TR" w:eastAsia="tr-TR" w:bidi="ar-SA"/>
        </w:rPr>
        <w:drawing>
          <wp:inline distT="0" distB="0" distL="0" distR="0" wp14:anchorId="516CC980" wp14:editId="0ECDA2EF">
            <wp:extent cx="5019675" cy="36550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28435" cy="3661439"/>
                    </a:xfrm>
                    <a:prstGeom prst="rect">
                      <a:avLst/>
                    </a:prstGeom>
                  </pic:spPr>
                </pic:pic>
              </a:graphicData>
            </a:graphic>
          </wp:inline>
        </w:drawing>
      </w:r>
    </w:p>
    <w:sectPr w:rsidR="00D342FE" w:rsidRPr="00D47B65">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303" w:rsidRDefault="00556303" w:rsidP="00060131">
      <w:pPr>
        <w:spacing w:after="0" w:line="240" w:lineRule="auto"/>
      </w:pPr>
      <w:r>
        <w:separator/>
      </w:r>
    </w:p>
  </w:endnote>
  <w:endnote w:type="continuationSeparator" w:id="0">
    <w:p w:rsidR="00556303" w:rsidRDefault="00556303" w:rsidP="0006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628255"/>
      <w:docPartObj>
        <w:docPartGallery w:val="Page Numbers (Bottom of Page)"/>
        <w:docPartUnique/>
      </w:docPartObj>
    </w:sdtPr>
    <w:sdtEndPr>
      <w:rPr>
        <w:noProof/>
      </w:rPr>
    </w:sdtEndPr>
    <w:sdtContent>
      <w:p w:rsidR="00060131" w:rsidRDefault="00060131">
        <w:pPr>
          <w:pStyle w:val="Footer"/>
          <w:jc w:val="right"/>
        </w:pPr>
        <w:r>
          <w:fldChar w:fldCharType="begin"/>
        </w:r>
        <w:r>
          <w:instrText xml:space="preserve"> PAGE   \* MERGEFORMAT </w:instrText>
        </w:r>
        <w:r>
          <w:fldChar w:fldCharType="separate"/>
        </w:r>
        <w:r w:rsidR="001638A5">
          <w:rPr>
            <w:noProof/>
          </w:rPr>
          <w:t>1</w:t>
        </w:r>
        <w:r>
          <w:rPr>
            <w:noProof/>
          </w:rPr>
          <w:fldChar w:fldCharType="end"/>
        </w:r>
      </w:p>
    </w:sdtContent>
  </w:sdt>
  <w:p w:rsidR="00060131" w:rsidRDefault="000601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303" w:rsidRDefault="00556303" w:rsidP="00060131">
      <w:pPr>
        <w:spacing w:after="0" w:line="240" w:lineRule="auto"/>
      </w:pPr>
      <w:r>
        <w:separator/>
      </w:r>
    </w:p>
  </w:footnote>
  <w:footnote w:type="continuationSeparator" w:id="0">
    <w:p w:rsidR="00556303" w:rsidRDefault="00556303" w:rsidP="00060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3396"/>
    <w:multiLevelType w:val="multilevel"/>
    <w:tmpl w:val="A40C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77E1F"/>
    <w:multiLevelType w:val="multilevel"/>
    <w:tmpl w:val="7E58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807F1"/>
    <w:multiLevelType w:val="multilevel"/>
    <w:tmpl w:val="C270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61314"/>
    <w:multiLevelType w:val="multilevel"/>
    <w:tmpl w:val="5238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9286A"/>
    <w:multiLevelType w:val="multilevel"/>
    <w:tmpl w:val="6A7A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24D5D"/>
    <w:multiLevelType w:val="multilevel"/>
    <w:tmpl w:val="6F8A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5001F"/>
    <w:multiLevelType w:val="multilevel"/>
    <w:tmpl w:val="881E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81D02"/>
    <w:multiLevelType w:val="multilevel"/>
    <w:tmpl w:val="0818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13CDA"/>
    <w:multiLevelType w:val="multilevel"/>
    <w:tmpl w:val="6A56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44F92"/>
    <w:multiLevelType w:val="multilevel"/>
    <w:tmpl w:val="D1FE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C4F59"/>
    <w:multiLevelType w:val="multilevel"/>
    <w:tmpl w:val="AC50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4190D"/>
    <w:multiLevelType w:val="multilevel"/>
    <w:tmpl w:val="7CCC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27CB4"/>
    <w:multiLevelType w:val="multilevel"/>
    <w:tmpl w:val="D7F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9511C"/>
    <w:multiLevelType w:val="multilevel"/>
    <w:tmpl w:val="CA6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825A9"/>
    <w:multiLevelType w:val="multilevel"/>
    <w:tmpl w:val="DD42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20356"/>
    <w:multiLevelType w:val="multilevel"/>
    <w:tmpl w:val="4D3E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57D0F"/>
    <w:multiLevelType w:val="multilevel"/>
    <w:tmpl w:val="053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26D01"/>
    <w:multiLevelType w:val="multilevel"/>
    <w:tmpl w:val="0C2E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A81810"/>
    <w:multiLevelType w:val="multilevel"/>
    <w:tmpl w:val="9E1A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26C8E"/>
    <w:multiLevelType w:val="multilevel"/>
    <w:tmpl w:val="8108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2188A"/>
    <w:multiLevelType w:val="multilevel"/>
    <w:tmpl w:val="4E8E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A6B32"/>
    <w:multiLevelType w:val="multilevel"/>
    <w:tmpl w:val="5BC2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36273B"/>
    <w:multiLevelType w:val="multilevel"/>
    <w:tmpl w:val="9690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0E1EA5"/>
    <w:multiLevelType w:val="multilevel"/>
    <w:tmpl w:val="AB84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890DA2"/>
    <w:multiLevelType w:val="multilevel"/>
    <w:tmpl w:val="656E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F83428"/>
    <w:multiLevelType w:val="multilevel"/>
    <w:tmpl w:val="477C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417642"/>
    <w:multiLevelType w:val="multilevel"/>
    <w:tmpl w:val="D352933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ABA020B"/>
    <w:multiLevelType w:val="multilevel"/>
    <w:tmpl w:val="3B66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AF2DEA"/>
    <w:multiLevelType w:val="hybridMultilevel"/>
    <w:tmpl w:val="2CA2B02C"/>
    <w:lvl w:ilvl="0" w:tplc="041F0001">
      <w:start w:val="1"/>
      <w:numFmt w:val="bullet"/>
      <w:lvlText w:val=""/>
      <w:lvlJc w:val="left"/>
      <w:pPr>
        <w:ind w:left="1916" w:hanging="360"/>
      </w:pPr>
      <w:rPr>
        <w:rFonts w:ascii="Symbol" w:hAnsi="Symbol" w:hint="default"/>
      </w:rPr>
    </w:lvl>
    <w:lvl w:ilvl="1" w:tplc="041F0003" w:tentative="1">
      <w:start w:val="1"/>
      <w:numFmt w:val="bullet"/>
      <w:lvlText w:val="o"/>
      <w:lvlJc w:val="left"/>
      <w:pPr>
        <w:ind w:left="2636" w:hanging="360"/>
      </w:pPr>
      <w:rPr>
        <w:rFonts w:ascii="Courier New" w:hAnsi="Courier New" w:cs="Courier New" w:hint="default"/>
      </w:rPr>
    </w:lvl>
    <w:lvl w:ilvl="2" w:tplc="041F0005" w:tentative="1">
      <w:start w:val="1"/>
      <w:numFmt w:val="bullet"/>
      <w:lvlText w:val=""/>
      <w:lvlJc w:val="left"/>
      <w:pPr>
        <w:ind w:left="3356" w:hanging="360"/>
      </w:pPr>
      <w:rPr>
        <w:rFonts w:ascii="Wingdings" w:hAnsi="Wingdings" w:hint="default"/>
      </w:rPr>
    </w:lvl>
    <w:lvl w:ilvl="3" w:tplc="041F0001" w:tentative="1">
      <w:start w:val="1"/>
      <w:numFmt w:val="bullet"/>
      <w:lvlText w:val=""/>
      <w:lvlJc w:val="left"/>
      <w:pPr>
        <w:ind w:left="4076" w:hanging="360"/>
      </w:pPr>
      <w:rPr>
        <w:rFonts w:ascii="Symbol" w:hAnsi="Symbol" w:hint="default"/>
      </w:rPr>
    </w:lvl>
    <w:lvl w:ilvl="4" w:tplc="041F0003" w:tentative="1">
      <w:start w:val="1"/>
      <w:numFmt w:val="bullet"/>
      <w:lvlText w:val="o"/>
      <w:lvlJc w:val="left"/>
      <w:pPr>
        <w:ind w:left="4796" w:hanging="360"/>
      </w:pPr>
      <w:rPr>
        <w:rFonts w:ascii="Courier New" w:hAnsi="Courier New" w:cs="Courier New" w:hint="default"/>
      </w:rPr>
    </w:lvl>
    <w:lvl w:ilvl="5" w:tplc="041F0005" w:tentative="1">
      <w:start w:val="1"/>
      <w:numFmt w:val="bullet"/>
      <w:lvlText w:val=""/>
      <w:lvlJc w:val="left"/>
      <w:pPr>
        <w:ind w:left="5516" w:hanging="360"/>
      </w:pPr>
      <w:rPr>
        <w:rFonts w:ascii="Wingdings" w:hAnsi="Wingdings" w:hint="default"/>
      </w:rPr>
    </w:lvl>
    <w:lvl w:ilvl="6" w:tplc="041F0001" w:tentative="1">
      <w:start w:val="1"/>
      <w:numFmt w:val="bullet"/>
      <w:lvlText w:val=""/>
      <w:lvlJc w:val="left"/>
      <w:pPr>
        <w:ind w:left="6236" w:hanging="360"/>
      </w:pPr>
      <w:rPr>
        <w:rFonts w:ascii="Symbol" w:hAnsi="Symbol" w:hint="default"/>
      </w:rPr>
    </w:lvl>
    <w:lvl w:ilvl="7" w:tplc="041F0003" w:tentative="1">
      <w:start w:val="1"/>
      <w:numFmt w:val="bullet"/>
      <w:lvlText w:val="o"/>
      <w:lvlJc w:val="left"/>
      <w:pPr>
        <w:ind w:left="6956" w:hanging="360"/>
      </w:pPr>
      <w:rPr>
        <w:rFonts w:ascii="Courier New" w:hAnsi="Courier New" w:cs="Courier New" w:hint="default"/>
      </w:rPr>
    </w:lvl>
    <w:lvl w:ilvl="8" w:tplc="041F0005" w:tentative="1">
      <w:start w:val="1"/>
      <w:numFmt w:val="bullet"/>
      <w:lvlText w:val=""/>
      <w:lvlJc w:val="left"/>
      <w:pPr>
        <w:ind w:left="7676" w:hanging="360"/>
      </w:pPr>
      <w:rPr>
        <w:rFonts w:ascii="Wingdings" w:hAnsi="Wingdings" w:hint="default"/>
      </w:rPr>
    </w:lvl>
  </w:abstractNum>
  <w:abstractNum w:abstractNumId="29" w15:restartNumberingAfterBreak="0">
    <w:nsid w:val="510A26DD"/>
    <w:multiLevelType w:val="multilevel"/>
    <w:tmpl w:val="3FC0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B1266"/>
    <w:multiLevelType w:val="multilevel"/>
    <w:tmpl w:val="17FA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86961"/>
    <w:multiLevelType w:val="multilevel"/>
    <w:tmpl w:val="FBD60382"/>
    <w:lvl w:ilvl="0">
      <w:start w:val="1"/>
      <w:numFmt w:val="decimal"/>
      <w:lvlText w:val="%1."/>
      <w:lvlJc w:val="left"/>
      <w:pPr>
        <w:ind w:left="836" w:hanging="360"/>
      </w:pPr>
      <w:rPr>
        <w:rFonts w:hint="default"/>
      </w:rPr>
    </w:lvl>
    <w:lvl w:ilvl="1">
      <w:start w:val="2"/>
      <w:numFmt w:val="decimal"/>
      <w:isLgl/>
      <w:lvlText w:val="%1.%2."/>
      <w:lvlJc w:val="left"/>
      <w:pPr>
        <w:ind w:left="1196" w:hanging="720"/>
      </w:pPr>
      <w:rPr>
        <w:rFonts w:hint="default"/>
      </w:rPr>
    </w:lvl>
    <w:lvl w:ilvl="2">
      <w:start w:val="1"/>
      <w:numFmt w:val="decimal"/>
      <w:isLgl/>
      <w:lvlText w:val="%1.%2.%3."/>
      <w:lvlJc w:val="left"/>
      <w:pPr>
        <w:ind w:left="1196" w:hanging="720"/>
      </w:pPr>
      <w:rPr>
        <w:rFonts w:hint="default"/>
      </w:rPr>
    </w:lvl>
    <w:lvl w:ilvl="3">
      <w:start w:val="1"/>
      <w:numFmt w:val="decimal"/>
      <w:isLgl/>
      <w:lvlText w:val="%1.%2.%3.%4."/>
      <w:lvlJc w:val="left"/>
      <w:pPr>
        <w:ind w:left="1556" w:hanging="1080"/>
      </w:pPr>
      <w:rPr>
        <w:rFonts w:hint="default"/>
      </w:rPr>
    </w:lvl>
    <w:lvl w:ilvl="4">
      <w:start w:val="1"/>
      <w:numFmt w:val="upperLetter"/>
      <w:isLgl/>
      <w:lvlText w:val="%1.%2.%3.%4.%5."/>
      <w:lvlJc w:val="left"/>
      <w:pPr>
        <w:ind w:left="1556" w:hanging="1080"/>
      </w:pPr>
      <w:rPr>
        <w:rFonts w:hint="default"/>
      </w:rPr>
    </w:lvl>
    <w:lvl w:ilvl="5">
      <w:start w:val="1"/>
      <w:numFmt w:val="decimal"/>
      <w:isLgl/>
      <w:lvlText w:val="%1.%2.%3.%4.%5.%6."/>
      <w:lvlJc w:val="left"/>
      <w:pPr>
        <w:ind w:left="1916" w:hanging="144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2276" w:hanging="1800"/>
      </w:pPr>
      <w:rPr>
        <w:rFonts w:hint="default"/>
      </w:rPr>
    </w:lvl>
    <w:lvl w:ilvl="8">
      <w:start w:val="1"/>
      <w:numFmt w:val="decimal"/>
      <w:isLgl/>
      <w:lvlText w:val="%1.%2.%3.%4.%5.%6.%7.%8.%9."/>
      <w:lvlJc w:val="left"/>
      <w:pPr>
        <w:ind w:left="2636" w:hanging="2160"/>
      </w:pPr>
      <w:rPr>
        <w:rFonts w:hint="default"/>
      </w:rPr>
    </w:lvl>
  </w:abstractNum>
  <w:abstractNum w:abstractNumId="32" w15:restartNumberingAfterBreak="0">
    <w:nsid w:val="674C1E1D"/>
    <w:multiLevelType w:val="multilevel"/>
    <w:tmpl w:val="EA86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03B80"/>
    <w:multiLevelType w:val="multilevel"/>
    <w:tmpl w:val="BCBA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3437F7"/>
    <w:multiLevelType w:val="multilevel"/>
    <w:tmpl w:val="9A40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5A0AC1"/>
    <w:multiLevelType w:val="multilevel"/>
    <w:tmpl w:val="7838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613E1"/>
    <w:multiLevelType w:val="multilevel"/>
    <w:tmpl w:val="937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B41FAF"/>
    <w:multiLevelType w:val="multilevel"/>
    <w:tmpl w:val="8AA4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C42A9E"/>
    <w:multiLevelType w:val="multilevel"/>
    <w:tmpl w:val="33D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17546B"/>
    <w:multiLevelType w:val="multilevel"/>
    <w:tmpl w:val="B802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0E3E5A"/>
    <w:multiLevelType w:val="multilevel"/>
    <w:tmpl w:val="61D4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FB31E0"/>
    <w:multiLevelType w:val="multilevel"/>
    <w:tmpl w:val="1DF4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5A6CBC"/>
    <w:multiLevelType w:val="multilevel"/>
    <w:tmpl w:val="7E76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E04ED0"/>
    <w:multiLevelType w:val="multilevel"/>
    <w:tmpl w:val="9A5A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0F7DE6"/>
    <w:multiLevelType w:val="multilevel"/>
    <w:tmpl w:val="47A2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1"/>
  </w:num>
  <w:num w:numId="3">
    <w:abstractNumId w:val="28"/>
  </w:num>
  <w:num w:numId="4">
    <w:abstractNumId w:val="2"/>
  </w:num>
  <w:num w:numId="5">
    <w:abstractNumId w:val="37"/>
  </w:num>
  <w:num w:numId="6">
    <w:abstractNumId w:val="17"/>
  </w:num>
  <w:num w:numId="7">
    <w:abstractNumId w:val="39"/>
  </w:num>
  <w:num w:numId="8">
    <w:abstractNumId w:val="3"/>
  </w:num>
  <w:num w:numId="9">
    <w:abstractNumId w:val="32"/>
  </w:num>
  <w:num w:numId="10">
    <w:abstractNumId w:val="21"/>
  </w:num>
  <w:num w:numId="11">
    <w:abstractNumId w:val="24"/>
  </w:num>
  <w:num w:numId="12">
    <w:abstractNumId w:val="42"/>
  </w:num>
  <w:num w:numId="13">
    <w:abstractNumId w:val="12"/>
  </w:num>
  <w:num w:numId="14">
    <w:abstractNumId w:val="13"/>
  </w:num>
  <w:num w:numId="15">
    <w:abstractNumId w:val="30"/>
  </w:num>
  <w:num w:numId="16">
    <w:abstractNumId w:val="1"/>
  </w:num>
  <w:num w:numId="17">
    <w:abstractNumId w:val="18"/>
  </w:num>
  <w:num w:numId="18">
    <w:abstractNumId w:val="23"/>
  </w:num>
  <w:num w:numId="19">
    <w:abstractNumId w:val="8"/>
  </w:num>
  <w:num w:numId="20">
    <w:abstractNumId w:val="29"/>
  </w:num>
  <w:num w:numId="21">
    <w:abstractNumId w:val="38"/>
  </w:num>
  <w:num w:numId="22">
    <w:abstractNumId w:val="35"/>
  </w:num>
  <w:num w:numId="23">
    <w:abstractNumId w:val="40"/>
  </w:num>
  <w:num w:numId="24">
    <w:abstractNumId w:val="41"/>
  </w:num>
  <w:num w:numId="25">
    <w:abstractNumId w:val="25"/>
  </w:num>
  <w:num w:numId="26">
    <w:abstractNumId w:val="7"/>
  </w:num>
  <w:num w:numId="27">
    <w:abstractNumId w:val="5"/>
  </w:num>
  <w:num w:numId="28">
    <w:abstractNumId w:val="44"/>
  </w:num>
  <w:num w:numId="29">
    <w:abstractNumId w:val="6"/>
  </w:num>
  <w:num w:numId="30">
    <w:abstractNumId w:val="22"/>
  </w:num>
  <w:num w:numId="31">
    <w:abstractNumId w:val="9"/>
  </w:num>
  <w:num w:numId="32">
    <w:abstractNumId w:val="0"/>
  </w:num>
  <w:num w:numId="33">
    <w:abstractNumId w:val="27"/>
  </w:num>
  <w:num w:numId="34">
    <w:abstractNumId w:val="4"/>
  </w:num>
  <w:num w:numId="35">
    <w:abstractNumId w:val="14"/>
  </w:num>
  <w:num w:numId="36">
    <w:abstractNumId w:val="36"/>
  </w:num>
  <w:num w:numId="37">
    <w:abstractNumId w:val="19"/>
  </w:num>
  <w:num w:numId="38">
    <w:abstractNumId w:val="34"/>
  </w:num>
  <w:num w:numId="39">
    <w:abstractNumId w:val="16"/>
  </w:num>
  <w:num w:numId="40">
    <w:abstractNumId w:val="11"/>
  </w:num>
  <w:num w:numId="41">
    <w:abstractNumId w:val="10"/>
  </w:num>
  <w:num w:numId="42">
    <w:abstractNumId w:val="15"/>
  </w:num>
  <w:num w:numId="43">
    <w:abstractNumId w:val="33"/>
  </w:num>
  <w:num w:numId="44">
    <w:abstractNumId w:val="20"/>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52E"/>
    <w:rsid w:val="00060131"/>
    <w:rsid w:val="001206BC"/>
    <w:rsid w:val="001638A5"/>
    <w:rsid w:val="002815F5"/>
    <w:rsid w:val="002A605B"/>
    <w:rsid w:val="002B5E25"/>
    <w:rsid w:val="002C5B60"/>
    <w:rsid w:val="00440FE0"/>
    <w:rsid w:val="004B7334"/>
    <w:rsid w:val="00556303"/>
    <w:rsid w:val="005577B6"/>
    <w:rsid w:val="00747629"/>
    <w:rsid w:val="008263CE"/>
    <w:rsid w:val="009159BC"/>
    <w:rsid w:val="00A0055D"/>
    <w:rsid w:val="00A8052E"/>
    <w:rsid w:val="00AC4024"/>
    <w:rsid w:val="00B15752"/>
    <w:rsid w:val="00B74E72"/>
    <w:rsid w:val="00C73A50"/>
    <w:rsid w:val="00D342FE"/>
    <w:rsid w:val="00D43525"/>
    <w:rsid w:val="00D47B65"/>
    <w:rsid w:val="00DF2395"/>
    <w:rsid w:val="00E361A8"/>
    <w:rsid w:val="00ED6CE8"/>
    <w:rsid w:val="00F3052C"/>
    <w:rsid w:val="00FD29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90ECA-9B3E-4125-BC46-C9B7699C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96A"/>
    <w:pPr>
      <w:ind w:left="720"/>
      <w:contextualSpacing/>
    </w:pPr>
  </w:style>
  <w:style w:type="paragraph" w:styleId="BodyText">
    <w:name w:val="Body Text"/>
    <w:basedOn w:val="Normal"/>
    <w:link w:val="BodyTextChar"/>
    <w:uiPriority w:val="1"/>
    <w:qFormat/>
    <w:rsid w:val="00FD296A"/>
    <w:pPr>
      <w:widowControl w:val="0"/>
      <w:autoSpaceDE w:val="0"/>
      <w:autoSpaceDN w:val="0"/>
      <w:spacing w:after="0" w:line="240" w:lineRule="auto"/>
    </w:pPr>
    <w:rPr>
      <w:rFonts w:ascii="Arial" w:eastAsia="Arial" w:hAnsi="Arial" w:cs="Arial"/>
      <w:sz w:val="24"/>
      <w:szCs w:val="24"/>
      <w:lang w:val="en-GB" w:eastAsia="en-GB" w:bidi="en-GB"/>
    </w:rPr>
  </w:style>
  <w:style w:type="character" w:customStyle="1" w:styleId="BodyTextChar">
    <w:name w:val="Body Text Char"/>
    <w:basedOn w:val="DefaultParagraphFont"/>
    <w:link w:val="BodyText"/>
    <w:uiPriority w:val="1"/>
    <w:rsid w:val="00FD296A"/>
    <w:rPr>
      <w:rFonts w:ascii="Arial" w:eastAsia="Arial" w:hAnsi="Arial" w:cs="Arial"/>
      <w:sz w:val="24"/>
      <w:szCs w:val="24"/>
      <w:lang w:val="en-GB" w:eastAsia="en-GB" w:bidi="en-GB"/>
    </w:rPr>
  </w:style>
  <w:style w:type="character" w:styleId="Hyperlink">
    <w:name w:val="Hyperlink"/>
    <w:basedOn w:val="DefaultParagraphFont"/>
    <w:uiPriority w:val="99"/>
    <w:unhideWhenUsed/>
    <w:rsid w:val="00FD296A"/>
    <w:rPr>
      <w:color w:val="0563C1" w:themeColor="hyperlink"/>
      <w:u w:val="single"/>
    </w:rPr>
  </w:style>
  <w:style w:type="character" w:styleId="FollowedHyperlink">
    <w:name w:val="FollowedHyperlink"/>
    <w:basedOn w:val="DefaultParagraphFont"/>
    <w:uiPriority w:val="99"/>
    <w:semiHidden/>
    <w:unhideWhenUsed/>
    <w:rsid w:val="00FD296A"/>
    <w:rPr>
      <w:color w:val="954F72" w:themeColor="followedHyperlink"/>
      <w:u w:val="single"/>
    </w:rPr>
  </w:style>
  <w:style w:type="character" w:styleId="PlaceholderText">
    <w:name w:val="Placeholder Text"/>
    <w:basedOn w:val="DefaultParagraphFont"/>
    <w:uiPriority w:val="99"/>
    <w:semiHidden/>
    <w:rsid w:val="00C73A50"/>
    <w:rPr>
      <w:color w:val="808080"/>
    </w:rPr>
  </w:style>
  <w:style w:type="paragraph" w:styleId="Header">
    <w:name w:val="header"/>
    <w:basedOn w:val="Normal"/>
    <w:link w:val="HeaderChar"/>
    <w:uiPriority w:val="99"/>
    <w:unhideWhenUsed/>
    <w:rsid w:val="000601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0131"/>
  </w:style>
  <w:style w:type="paragraph" w:styleId="Footer">
    <w:name w:val="footer"/>
    <w:basedOn w:val="Normal"/>
    <w:link w:val="FooterChar"/>
    <w:uiPriority w:val="99"/>
    <w:unhideWhenUsed/>
    <w:rsid w:val="000601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0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9924">
      <w:bodyDiv w:val="1"/>
      <w:marLeft w:val="0"/>
      <w:marRight w:val="0"/>
      <w:marTop w:val="0"/>
      <w:marBottom w:val="0"/>
      <w:divBdr>
        <w:top w:val="none" w:sz="0" w:space="0" w:color="auto"/>
        <w:left w:val="none" w:sz="0" w:space="0" w:color="auto"/>
        <w:bottom w:val="none" w:sz="0" w:space="0" w:color="auto"/>
        <w:right w:val="none" w:sz="0" w:space="0" w:color="auto"/>
      </w:divBdr>
    </w:div>
    <w:div w:id="36512901">
      <w:bodyDiv w:val="1"/>
      <w:marLeft w:val="0"/>
      <w:marRight w:val="0"/>
      <w:marTop w:val="0"/>
      <w:marBottom w:val="0"/>
      <w:divBdr>
        <w:top w:val="none" w:sz="0" w:space="0" w:color="auto"/>
        <w:left w:val="none" w:sz="0" w:space="0" w:color="auto"/>
        <w:bottom w:val="none" w:sz="0" w:space="0" w:color="auto"/>
        <w:right w:val="none" w:sz="0" w:space="0" w:color="auto"/>
      </w:divBdr>
    </w:div>
    <w:div w:id="64493354">
      <w:bodyDiv w:val="1"/>
      <w:marLeft w:val="0"/>
      <w:marRight w:val="0"/>
      <w:marTop w:val="0"/>
      <w:marBottom w:val="0"/>
      <w:divBdr>
        <w:top w:val="none" w:sz="0" w:space="0" w:color="auto"/>
        <w:left w:val="none" w:sz="0" w:space="0" w:color="auto"/>
        <w:bottom w:val="none" w:sz="0" w:space="0" w:color="auto"/>
        <w:right w:val="none" w:sz="0" w:space="0" w:color="auto"/>
      </w:divBdr>
    </w:div>
    <w:div w:id="189614535">
      <w:bodyDiv w:val="1"/>
      <w:marLeft w:val="0"/>
      <w:marRight w:val="0"/>
      <w:marTop w:val="0"/>
      <w:marBottom w:val="0"/>
      <w:divBdr>
        <w:top w:val="none" w:sz="0" w:space="0" w:color="auto"/>
        <w:left w:val="none" w:sz="0" w:space="0" w:color="auto"/>
        <w:bottom w:val="none" w:sz="0" w:space="0" w:color="auto"/>
        <w:right w:val="none" w:sz="0" w:space="0" w:color="auto"/>
      </w:divBdr>
    </w:div>
    <w:div w:id="215048280">
      <w:bodyDiv w:val="1"/>
      <w:marLeft w:val="0"/>
      <w:marRight w:val="0"/>
      <w:marTop w:val="0"/>
      <w:marBottom w:val="0"/>
      <w:divBdr>
        <w:top w:val="none" w:sz="0" w:space="0" w:color="auto"/>
        <w:left w:val="none" w:sz="0" w:space="0" w:color="auto"/>
        <w:bottom w:val="none" w:sz="0" w:space="0" w:color="auto"/>
        <w:right w:val="none" w:sz="0" w:space="0" w:color="auto"/>
      </w:divBdr>
    </w:div>
    <w:div w:id="229854667">
      <w:bodyDiv w:val="1"/>
      <w:marLeft w:val="0"/>
      <w:marRight w:val="0"/>
      <w:marTop w:val="0"/>
      <w:marBottom w:val="0"/>
      <w:divBdr>
        <w:top w:val="none" w:sz="0" w:space="0" w:color="auto"/>
        <w:left w:val="none" w:sz="0" w:space="0" w:color="auto"/>
        <w:bottom w:val="none" w:sz="0" w:space="0" w:color="auto"/>
        <w:right w:val="none" w:sz="0" w:space="0" w:color="auto"/>
      </w:divBdr>
    </w:div>
    <w:div w:id="239562547">
      <w:bodyDiv w:val="1"/>
      <w:marLeft w:val="0"/>
      <w:marRight w:val="0"/>
      <w:marTop w:val="0"/>
      <w:marBottom w:val="0"/>
      <w:divBdr>
        <w:top w:val="none" w:sz="0" w:space="0" w:color="auto"/>
        <w:left w:val="none" w:sz="0" w:space="0" w:color="auto"/>
        <w:bottom w:val="none" w:sz="0" w:space="0" w:color="auto"/>
        <w:right w:val="none" w:sz="0" w:space="0" w:color="auto"/>
      </w:divBdr>
    </w:div>
    <w:div w:id="275142316">
      <w:bodyDiv w:val="1"/>
      <w:marLeft w:val="0"/>
      <w:marRight w:val="0"/>
      <w:marTop w:val="0"/>
      <w:marBottom w:val="0"/>
      <w:divBdr>
        <w:top w:val="none" w:sz="0" w:space="0" w:color="auto"/>
        <w:left w:val="none" w:sz="0" w:space="0" w:color="auto"/>
        <w:bottom w:val="none" w:sz="0" w:space="0" w:color="auto"/>
        <w:right w:val="none" w:sz="0" w:space="0" w:color="auto"/>
      </w:divBdr>
    </w:div>
    <w:div w:id="276453219">
      <w:bodyDiv w:val="1"/>
      <w:marLeft w:val="0"/>
      <w:marRight w:val="0"/>
      <w:marTop w:val="0"/>
      <w:marBottom w:val="0"/>
      <w:divBdr>
        <w:top w:val="none" w:sz="0" w:space="0" w:color="auto"/>
        <w:left w:val="none" w:sz="0" w:space="0" w:color="auto"/>
        <w:bottom w:val="none" w:sz="0" w:space="0" w:color="auto"/>
        <w:right w:val="none" w:sz="0" w:space="0" w:color="auto"/>
      </w:divBdr>
    </w:div>
    <w:div w:id="286592434">
      <w:bodyDiv w:val="1"/>
      <w:marLeft w:val="0"/>
      <w:marRight w:val="0"/>
      <w:marTop w:val="0"/>
      <w:marBottom w:val="0"/>
      <w:divBdr>
        <w:top w:val="none" w:sz="0" w:space="0" w:color="auto"/>
        <w:left w:val="none" w:sz="0" w:space="0" w:color="auto"/>
        <w:bottom w:val="none" w:sz="0" w:space="0" w:color="auto"/>
        <w:right w:val="none" w:sz="0" w:space="0" w:color="auto"/>
      </w:divBdr>
    </w:div>
    <w:div w:id="295372848">
      <w:bodyDiv w:val="1"/>
      <w:marLeft w:val="0"/>
      <w:marRight w:val="0"/>
      <w:marTop w:val="0"/>
      <w:marBottom w:val="0"/>
      <w:divBdr>
        <w:top w:val="none" w:sz="0" w:space="0" w:color="auto"/>
        <w:left w:val="none" w:sz="0" w:space="0" w:color="auto"/>
        <w:bottom w:val="none" w:sz="0" w:space="0" w:color="auto"/>
        <w:right w:val="none" w:sz="0" w:space="0" w:color="auto"/>
      </w:divBdr>
    </w:div>
    <w:div w:id="319964791">
      <w:bodyDiv w:val="1"/>
      <w:marLeft w:val="0"/>
      <w:marRight w:val="0"/>
      <w:marTop w:val="0"/>
      <w:marBottom w:val="0"/>
      <w:divBdr>
        <w:top w:val="none" w:sz="0" w:space="0" w:color="auto"/>
        <w:left w:val="none" w:sz="0" w:space="0" w:color="auto"/>
        <w:bottom w:val="none" w:sz="0" w:space="0" w:color="auto"/>
        <w:right w:val="none" w:sz="0" w:space="0" w:color="auto"/>
      </w:divBdr>
    </w:div>
    <w:div w:id="433206461">
      <w:bodyDiv w:val="1"/>
      <w:marLeft w:val="0"/>
      <w:marRight w:val="0"/>
      <w:marTop w:val="0"/>
      <w:marBottom w:val="0"/>
      <w:divBdr>
        <w:top w:val="none" w:sz="0" w:space="0" w:color="auto"/>
        <w:left w:val="none" w:sz="0" w:space="0" w:color="auto"/>
        <w:bottom w:val="none" w:sz="0" w:space="0" w:color="auto"/>
        <w:right w:val="none" w:sz="0" w:space="0" w:color="auto"/>
      </w:divBdr>
    </w:div>
    <w:div w:id="441922718">
      <w:bodyDiv w:val="1"/>
      <w:marLeft w:val="0"/>
      <w:marRight w:val="0"/>
      <w:marTop w:val="0"/>
      <w:marBottom w:val="0"/>
      <w:divBdr>
        <w:top w:val="none" w:sz="0" w:space="0" w:color="auto"/>
        <w:left w:val="none" w:sz="0" w:space="0" w:color="auto"/>
        <w:bottom w:val="none" w:sz="0" w:space="0" w:color="auto"/>
        <w:right w:val="none" w:sz="0" w:space="0" w:color="auto"/>
      </w:divBdr>
    </w:div>
    <w:div w:id="492069167">
      <w:bodyDiv w:val="1"/>
      <w:marLeft w:val="0"/>
      <w:marRight w:val="0"/>
      <w:marTop w:val="0"/>
      <w:marBottom w:val="0"/>
      <w:divBdr>
        <w:top w:val="none" w:sz="0" w:space="0" w:color="auto"/>
        <w:left w:val="none" w:sz="0" w:space="0" w:color="auto"/>
        <w:bottom w:val="none" w:sz="0" w:space="0" w:color="auto"/>
        <w:right w:val="none" w:sz="0" w:space="0" w:color="auto"/>
      </w:divBdr>
    </w:div>
    <w:div w:id="550384708">
      <w:bodyDiv w:val="1"/>
      <w:marLeft w:val="0"/>
      <w:marRight w:val="0"/>
      <w:marTop w:val="0"/>
      <w:marBottom w:val="0"/>
      <w:divBdr>
        <w:top w:val="none" w:sz="0" w:space="0" w:color="auto"/>
        <w:left w:val="none" w:sz="0" w:space="0" w:color="auto"/>
        <w:bottom w:val="none" w:sz="0" w:space="0" w:color="auto"/>
        <w:right w:val="none" w:sz="0" w:space="0" w:color="auto"/>
      </w:divBdr>
    </w:div>
    <w:div w:id="599682980">
      <w:bodyDiv w:val="1"/>
      <w:marLeft w:val="0"/>
      <w:marRight w:val="0"/>
      <w:marTop w:val="0"/>
      <w:marBottom w:val="0"/>
      <w:divBdr>
        <w:top w:val="none" w:sz="0" w:space="0" w:color="auto"/>
        <w:left w:val="none" w:sz="0" w:space="0" w:color="auto"/>
        <w:bottom w:val="none" w:sz="0" w:space="0" w:color="auto"/>
        <w:right w:val="none" w:sz="0" w:space="0" w:color="auto"/>
      </w:divBdr>
    </w:div>
    <w:div w:id="606472295">
      <w:bodyDiv w:val="1"/>
      <w:marLeft w:val="0"/>
      <w:marRight w:val="0"/>
      <w:marTop w:val="0"/>
      <w:marBottom w:val="0"/>
      <w:divBdr>
        <w:top w:val="none" w:sz="0" w:space="0" w:color="auto"/>
        <w:left w:val="none" w:sz="0" w:space="0" w:color="auto"/>
        <w:bottom w:val="none" w:sz="0" w:space="0" w:color="auto"/>
        <w:right w:val="none" w:sz="0" w:space="0" w:color="auto"/>
      </w:divBdr>
    </w:div>
    <w:div w:id="710346494">
      <w:bodyDiv w:val="1"/>
      <w:marLeft w:val="0"/>
      <w:marRight w:val="0"/>
      <w:marTop w:val="0"/>
      <w:marBottom w:val="0"/>
      <w:divBdr>
        <w:top w:val="none" w:sz="0" w:space="0" w:color="auto"/>
        <w:left w:val="none" w:sz="0" w:space="0" w:color="auto"/>
        <w:bottom w:val="none" w:sz="0" w:space="0" w:color="auto"/>
        <w:right w:val="none" w:sz="0" w:space="0" w:color="auto"/>
      </w:divBdr>
    </w:div>
    <w:div w:id="882641033">
      <w:bodyDiv w:val="1"/>
      <w:marLeft w:val="0"/>
      <w:marRight w:val="0"/>
      <w:marTop w:val="0"/>
      <w:marBottom w:val="0"/>
      <w:divBdr>
        <w:top w:val="none" w:sz="0" w:space="0" w:color="auto"/>
        <w:left w:val="none" w:sz="0" w:space="0" w:color="auto"/>
        <w:bottom w:val="none" w:sz="0" w:space="0" w:color="auto"/>
        <w:right w:val="none" w:sz="0" w:space="0" w:color="auto"/>
      </w:divBdr>
    </w:div>
    <w:div w:id="967667828">
      <w:bodyDiv w:val="1"/>
      <w:marLeft w:val="0"/>
      <w:marRight w:val="0"/>
      <w:marTop w:val="0"/>
      <w:marBottom w:val="0"/>
      <w:divBdr>
        <w:top w:val="none" w:sz="0" w:space="0" w:color="auto"/>
        <w:left w:val="none" w:sz="0" w:space="0" w:color="auto"/>
        <w:bottom w:val="none" w:sz="0" w:space="0" w:color="auto"/>
        <w:right w:val="none" w:sz="0" w:space="0" w:color="auto"/>
      </w:divBdr>
    </w:div>
    <w:div w:id="989872005">
      <w:bodyDiv w:val="1"/>
      <w:marLeft w:val="0"/>
      <w:marRight w:val="0"/>
      <w:marTop w:val="0"/>
      <w:marBottom w:val="0"/>
      <w:divBdr>
        <w:top w:val="none" w:sz="0" w:space="0" w:color="auto"/>
        <w:left w:val="none" w:sz="0" w:space="0" w:color="auto"/>
        <w:bottom w:val="none" w:sz="0" w:space="0" w:color="auto"/>
        <w:right w:val="none" w:sz="0" w:space="0" w:color="auto"/>
      </w:divBdr>
    </w:div>
    <w:div w:id="1073309364">
      <w:bodyDiv w:val="1"/>
      <w:marLeft w:val="0"/>
      <w:marRight w:val="0"/>
      <w:marTop w:val="0"/>
      <w:marBottom w:val="0"/>
      <w:divBdr>
        <w:top w:val="none" w:sz="0" w:space="0" w:color="auto"/>
        <w:left w:val="none" w:sz="0" w:space="0" w:color="auto"/>
        <w:bottom w:val="none" w:sz="0" w:space="0" w:color="auto"/>
        <w:right w:val="none" w:sz="0" w:space="0" w:color="auto"/>
      </w:divBdr>
    </w:div>
    <w:div w:id="1081178652">
      <w:bodyDiv w:val="1"/>
      <w:marLeft w:val="0"/>
      <w:marRight w:val="0"/>
      <w:marTop w:val="0"/>
      <w:marBottom w:val="0"/>
      <w:divBdr>
        <w:top w:val="none" w:sz="0" w:space="0" w:color="auto"/>
        <w:left w:val="none" w:sz="0" w:space="0" w:color="auto"/>
        <w:bottom w:val="none" w:sz="0" w:space="0" w:color="auto"/>
        <w:right w:val="none" w:sz="0" w:space="0" w:color="auto"/>
      </w:divBdr>
    </w:div>
    <w:div w:id="1083456748">
      <w:bodyDiv w:val="1"/>
      <w:marLeft w:val="0"/>
      <w:marRight w:val="0"/>
      <w:marTop w:val="0"/>
      <w:marBottom w:val="0"/>
      <w:divBdr>
        <w:top w:val="none" w:sz="0" w:space="0" w:color="auto"/>
        <w:left w:val="none" w:sz="0" w:space="0" w:color="auto"/>
        <w:bottom w:val="none" w:sz="0" w:space="0" w:color="auto"/>
        <w:right w:val="none" w:sz="0" w:space="0" w:color="auto"/>
      </w:divBdr>
    </w:div>
    <w:div w:id="1086803992">
      <w:bodyDiv w:val="1"/>
      <w:marLeft w:val="0"/>
      <w:marRight w:val="0"/>
      <w:marTop w:val="0"/>
      <w:marBottom w:val="0"/>
      <w:divBdr>
        <w:top w:val="none" w:sz="0" w:space="0" w:color="auto"/>
        <w:left w:val="none" w:sz="0" w:space="0" w:color="auto"/>
        <w:bottom w:val="none" w:sz="0" w:space="0" w:color="auto"/>
        <w:right w:val="none" w:sz="0" w:space="0" w:color="auto"/>
      </w:divBdr>
    </w:div>
    <w:div w:id="1118061048">
      <w:bodyDiv w:val="1"/>
      <w:marLeft w:val="0"/>
      <w:marRight w:val="0"/>
      <w:marTop w:val="0"/>
      <w:marBottom w:val="0"/>
      <w:divBdr>
        <w:top w:val="none" w:sz="0" w:space="0" w:color="auto"/>
        <w:left w:val="none" w:sz="0" w:space="0" w:color="auto"/>
        <w:bottom w:val="none" w:sz="0" w:space="0" w:color="auto"/>
        <w:right w:val="none" w:sz="0" w:space="0" w:color="auto"/>
      </w:divBdr>
    </w:div>
    <w:div w:id="1143233890">
      <w:bodyDiv w:val="1"/>
      <w:marLeft w:val="0"/>
      <w:marRight w:val="0"/>
      <w:marTop w:val="0"/>
      <w:marBottom w:val="0"/>
      <w:divBdr>
        <w:top w:val="none" w:sz="0" w:space="0" w:color="auto"/>
        <w:left w:val="none" w:sz="0" w:space="0" w:color="auto"/>
        <w:bottom w:val="none" w:sz="0" w:space="0" w:color="auto"/>
        <w:right w:val="none" w:sz="0" w:space="0" w:color="auto"/>
      </w:divBdr>
    </w:div>
    <w:div w:id="1145782840">
      <w:bodyDiv w:val="1"/>
      <w:marLeft w:val="0"/>
      <w:marRight w:val="0"/>
      <w:marTop w:val="0"/>
      <w:marBottom w:val="0"/>
      <w:divBdr>
        <w:top w:val="none" w:sz="0" w:space="0" w:color="auto"/>
        <w:left w:val="none" w:sz="0" w:space="0" w:color="auto"/>
        <w:bottom w:val="none" w:sz="0" w:space="0" w:color="auto"/>
        <w:right w:val="none" w:sz="0" w:space="0" w:color="auto"/>
      </w:divBdr>
    </w:div>
    <w:div w:id="1163349763">
      <w:bodyDiv w:val="1"/>
      <w:marLeft w:val="0"/>
      <w:marRight w:val="0"/>
      <w:marTop w:val="0"/>
      <w:marBottom w:val="0"/>
      <w:divBdr>
        <w:top w:val="none" w:sz="0" w:space="0" w:color="auto"/>
        <w:left w:val="none" w:sz="0" w:space="0" w:color="auto"/>
        <w:bottom w:val="none" w:sz="0" w:space="0" w:color="auto"/>
        <w:right w:val="none" w:sz="0" w:space="0" w:color="auto"/>
      </w:divBdr>
    </w:div>
    <w:div w:id="1211842743">
      <w:bodyDiv w:val="1"/>
      <w:marLeft w:val="0"/>
      <w:marRight w:val="0"/>
      <w:marTop w:val="0"/>
      <w:marBottom w:val="0"/>
      <w:divBdr>
        <w:top w:val="none" w:sz="0" w:space="0" w:color="auto"/>
        <w:left w:val="none" w:sz="0" w:space="0" w:color="auto"/>
        <w:bottom w:val="none" w:sz="0" w:space="0" w:color="auto"/>
        <w:right w:val="none" w:sz="0" w:space="0" w:color="auto"/>
      </w:divBdr>
    </w:div>
    <w:div w:id="1406343890">
      <w:bodyDiv w:val="1"/>
      <w:marLeft w:val="0"/>
      <w:marRight w:val="0"/>
      <w:marTop w:val="0"/>
      <w:marBottom w:val="0"/>
      <w:divBdr>
        <w:top w:val="none" w:sz="0" w:space="0" w:color="auto"/>
        <w:left w:val="none" w:sz="0" w:space="0" w:color="auto"/>
        <w:bottom w:val="none" w:sz="0" w:space="0" w:color="auto"/>
        <w:right w:val="none" w:sz="0" w:space="0" w:color="auto"/>
      </w:divBdr>
    </w:div>
    <w:div w:id="1411851544">
      <w:bodyDiv w:val="1"/>
      <w:marLeft w:val="0"/>
      <w:marRight w:val="0"/>
      <w:marTop w:val="0"/>
      <w:marBottom w:val="0"/>
      <w:divBdr>
        <w:top w:val="none" w:sz="0" w:space="0" w:color="auto"/>
        <w:left w:val="none" w:sz="0" w:space="0" w:color="auto"/>
        <w:bottom w:val="none" w:sz="0" w:space="0" w:color="auto"/>
        <w:right w:val="none" w:sz="0" w:space="0" w:color="auto"/>
      </w:divBdr>
    </w:div>
    <w:div w:id="1508522209">
      <w:bodyDiv w:val="1"/>
      <w:marLeft w:val="0"/>
      <w:marRight w:val="0"/>
      <w:marTop w:val="0"/>
      <w:marBottom w:val="0"/>
      <w:divBdr>
        <w:top w:val="none" w:sz="0" w:space="0" w:color="auto"/>
        <w:left w:val="none" w:sz="0" w:space="0" w:color="auto"/>
        <w:bottom w:val="none" w:sz="0" w:space="0" w:color="auto"/>
        <w:right w:val="none" w:sz="0" w:space="0" w:color="auto"/>
      </w:divBdr>
    </w:div>
    <w:div w:id="1559903776">
      <w:bodyDiv w:val="1"/>
      <w:marLeft w:val="0"/>
      <w:marRight w:val="0"/>
      <w:marTop w:val="0"/>
      <w:marBottom w:val="0"/>
      <w:divBdr>
        <w:top w:val="none" w:sz="0" w:space="0" w:color="auto"/>
        <w:left w:val="none" w:sz="0" w:space="0" w:color="auto"/>
        <w:bottom w:val="none" w:sz="0" w:space="0" w:color="auto"/>
        <w:right w:val="none" w:sz="0" w:space="0" w:color="auto"/>
      </w:divBdr>
    </w:div>
    <w:div w:id="1566717609">
      <w:bodyDiv w:val="1"/>
      <w:marLeft w:val="0"/>
      <w:marRight w:val="0"/>
      <w:marTop w:val="0"/>
      <w:marBottom w:val="0"/>
      <w:divBdr>
        <w:top w:val="none" w:sz="0" w:space="0" w:color="auto"/>
        <w:left w:val="none" w:sz="0" w:space="0" w:color="auto"/>
        <w:bottom w:val="none" w:sz="0" w:space="0" w:color="auto"/>
        <w:right w:val="none" w:sz="0" w:space="0" w:color="auto"/>
      </w:divBdr>
    </w:div>
    <w:div w:id="1610819147">
      <w:bodyDiv w:val="1"/>
      <w:marLeft w:val="0"/>
      <w:marRight w:val="0"/>
      <w:marTop w:val="0"/>
      <w:marBottom w:val="0"/>
      <w:divBdr>
        <w:top w:val="none" w:sz="0" w:space="0" w:color="auto"/>
        <w:left w:val="none" w:sz="0" w:space="0" w:color="auto"/>
        <w:bottom w:val="none" w:sz="0" w:space="0" w:color="auto"/>
        <w:right w:val="none" w:sz="0" w:space="0" w:color="auto"/>
      </w:divBdr>
    </w:div>
    <w:div w:id="1690178612">
      <w:bodyDiv w:val="1"/>
      <w:marLeft w:val="0"/>
      <w:marRight w:val="0"/>
      <w:marTop w:val="0"/>
      <w:marBottom w:val="0"/>
      <w:divBdr>
        <w:top w:val="none" w:sz="0" w:space="0" w:color="auto"/>
        <w:left w:val="none" w:sz="0" w:space="0" w:color="auto"/>
        <w:bottom w:val="none" w:sz="0" w:space="0" w:color="auto"/>
        <w:right w:val="none" w:sz="0" w:space="0" w:color="auto"/>
      </w:divBdr>
    </w:div>
    <w:div w:id="1751998176">
      <w:bodyDiv w:val="1"/>
      <w:marLeft w:val="0"/>
      <w:marRight w:val="0"/>
      <w:marTop w:val="0"/>
      <w:marBottom w:val="0"/>
      <w:divBdr>
        <w:top w:val="none" w:sz="0" w:space="0" w:color="auto"/>
        <w:left w:val="none" w:sz="0" w:space="0" w:color="auto"/>
        <w:bottom w:val="none" w:sz="0" w:space="0" w:color="auto"/>
        <w:right w:val="none" w:sz="0" w:space="0" w:color="auto"/>
      </w:divBdr>
    </w:div>
    <w:div w:id="1989626155">
      <w:bodyDiv w:val="1"/>
      <w:marLeft w:val="0"/>
      <w:marRight w:val="0"/>
      <w:marTop w:val="0"/>
      <w:marBottom w:val="0"/>
      <w:divBdr>
        <w:top w:val="none" w:sz="0" w:space="0" w:color="auto"/>
        <w:left w:val="none" w:sz="0" w:space="0" w:color="auto"/>
        <w:bottom w:val="none" w:sz="0" w:space="0" w:color="auto"/>
        <w:right w:val="none" w:sz="0" w:space="0" w:color="auto"/>
      </w:divBdr>
    </w:div>
    <w:div w:id="2031491879">
      <w:bodyDiv w:val="1"/>
      <w:marLeft w:val="0"/>
      <w:marRight w:val="0"/>
      <w:marTop w:val="0"/>
      <w:marBottom w:val="0"/>
      <w:divBdr>
        <w:top w:val="none" w:sz="0" w:space="0" w:color="auto"/>
        <w:left w:val="none" w:sz="0" w:space="0" w:color="auto"/>
        <w:bottom w:val="none" w:sz="0" w:space="0" w:color="auto"/>
        <w:right w:val="none" w:sz="0" w:space="0" w:color="auto"/>
      </w:divBdr>
    </w:div>
    <w:div w:id="20542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digikey.com/product-detail/en/taiwan-semiconductor-corporation/TS10K40-D3G/TS10K40D3G-ND/7378293" TargetMode="External"/><Relationship Id="rId26" Type="http://schemas.openxmlformats.org/officeDocument/2006/relationships/image" Target="media/image17.png"/><Relationship Id="rId21" Type="http://schemas.openxmlformats.org/officeDocument/2006/relationships/hyperlink" Target="https://www.digikey.com/product-detail/en/panasonic-electronic-components/EET-HC2V271JA/P14029-ND/1755694" TargetMode="External"/><Relationship Id="rId34" Type="http://schemas.openxmlformats.org/officeDocument/2006/relationships/image" Target="media/image2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digikey.com/product-detail/en/taiwan-semiconductor-corporation/S8GC-M6G/S8GCM6G-ND/7369709" TargetMode="External"/><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15</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Kullanıcısı;Mehmet ELEN</dc:creator>
  <cp:keywords/>
  <dc:description/>
  <cp:lastModifiedBy>Windows Kullanıcısı</cp:lastModifiedBy>
  <cp:revision>10</cp:revision>
  <dcterms:created xsi:type="dcterms:W3CDTF">2018-11-24T23:21:00Z</dcterms:created>
  <dcterms:modified xsi:type="dcterms:W3CDTF">2018-11-25T03:19:00Z</dcterms:modified>
</cp:coreProperties>
</file>