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UPCOMING EVENTS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ANNFAM FOUNDATION TIMELINE.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Website Creation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Deadline: This weekend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2.Scholarship scheme Audit ( Holy Trinity School)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18 th to 20th May for Audit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3.St.Joseph School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World Menstrual day is 28th May afterwards  we will do needs assessment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4.AGA School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World literacy day (8 th September)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Donation of books to library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Health Screening ( Let's plan with Brother Emmanuel)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6. Prison Visit ( collaboration with Ksp Cell but not hell project)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