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CCA0" w14:textId="50797626" w:rsidR="00A253D0" w:rsidRDefault="00A253D0">
      <w:r>
        <w:rPr>
          <w:rFonts w:ascii="Arial" w:hAnsi="Arial" w:cs="Arial"/>
          <w:color w:val="222222"/>
          <w:shd w:val="clear" w:color="auto" w:fill="FFFFFF"/>
        </w:rPr>
        <w:t>&lt;?php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require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common.php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&lt;html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&lt;title&gt;Attendance System&lt;/title&gt;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&lt;meta charset="utf-8"&gt;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&lt;meta name="viewport" content="width=device-width, initial-scale=1"&gt;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="stylesheet"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/bootstrap.min.css"&gt;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&lt;script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/bootstrap.min.js"&gt;&lt;/script&gt;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&lt;nav class="navbar navbar-dark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-dark"&gt;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&lt;a class="navbar-brand"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="#"&gt;Attendance System&lt;/a&gt;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&lt;ul class="nav nav-pills"&gt;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&lt;li class="nav-item"&gt;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attendance.php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class="nav-link"&gt;View Attendance&lt;/a&gt;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&lt;li class="nav-item"&gt;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class="nav-link active"&gt;View Users&lt;/a&gt;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&lt;/ul&gt;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&lt;/nav&gt;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class="col-md-6 order-md-1 text-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text-md-left pr-md-5"&gt;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&lt;h1 class="mb-3"&gt;Samuel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Feerick's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&lt;p class="lead"&gt;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RFID Attendance System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&lt;div class="row mx-n2"&gt;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class="col-md px-2"&gt;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btn-lg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-outline-secondary w-100 mb-3"&gt;Users&lt;/a&gt;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class="col-md px-2"&gt;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attendance.php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btn-lg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-outline-secondary w-100 mb-3" &gt;Attendance&lt;/a&gt;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  <w:bookmarkStart w:id="0" w:name="_GoBack"/>
      <w:bookmarkEnd w:id="0"/>
    </w:p>
    <w:sectPr w:rsidR="00A2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D0"/>
    <w:rsid w:val="00A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22B7"/>
  <w15:chartTrackingRefBased/>
  <w15:docId w15:val="{94F85076-302E-46B2-8AA0-FAB0402B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F38DB-803A-4884-B3CD-4B34B5D3B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0085B-A683-4FE9-B584-2CF1F0F82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2CD8F-D6F7-41EC-B22D-831C0D14A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Feerick</dc:creator>
  <cp:keywords/>
  <dc:description/>
  <cp:lastModifiedBy>Sam Feerick</cp:lastModifiedBy>
  <cp:revision>1</cp:revision>
  <dcterms:created xsi:type="dcterms:W3CDTF">2019-12-07T16:24:00Z</dcterms:created>
  <dcterms:modified xsi:type="dcterms:W3CDTF">2019-12-07T16:25:00Z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0x010100FD2FF864314E5D429E63C469C353008E</vt:lpwstr>
  </property>
</Properties>
</file>