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528" w:rsidRDefault="00DE5528" w:rsidP="00DE5528">
      <w:r>
        <w:t>A Primary Key uniquely identifies each record in a table.</w:t>
      </w:r>
    </w:p>
    <w:p w:rsidR="00DE5528" w:rsidRDefault="00DE5528" w:rsidP="00DE5528">
      <w:r>
        <w:t>A Foreign Key references a Primary Key in another table.</w:t>
      </w:r>
    </w:p>
    <w:p w:rsidR="00DE5528" w:rsidRDefault="00DE5528" w:rsidP="00DE5528">
      <w:r>
        <w:t>Normalization reduces redundancy and improves data integrity.</w:t>
      </w:r>
    </w:p>
    <w:p w:rsidR="00DE5528" w:rsidRDefault="00DE5528" w:rsidP="00DE5528">
      <w:r>
        <w:t>SQL stands for Structured Query Language.</w:t>
      </w:r>
    </w:p>
    <w:p w:rsidR="00A11B69" w:rsidRDefault="00DE5528" w:rsidP="00DE5528">
      <w:r>
        <w:t>An index improves query performance in a database.</w:t>
      </w:r>
      <w:bookmarkStart w:id="0" w:name="_GoBack"/>
      <w:bookmarkEnd w:id="0"/>
    </w:p>
    <w:sectPr w:rsidR="00A11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528"/>
    <w:rsid w:val="000548AA"/>
    <w:rsid w:val="002A5434"/>
    <w:rsid w:val="00D83E71"/>
    <w:rsid w:val="00DE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anikaquinn98@gmail.com</dc:creator>
  <cp:lastModifiedBy>anikaquinn98@gmail.com</cp:lastModifiedBy>
  <cp:revision>3</cp:revision>
  <cp:lastPrinted>2026-02-14T11:22:00Z</cp:lastPrinted>
  <dcterms:created xsi:type="dcterms:W3CDTF">2026-02-14T11:22:00Z</dcterms:created>
  <dcterms:modified xsi:type="dcterms:W3CDTF">2026-02-14T11:22:00Z</dcterms:modified>
</cp:coreProperties>
</file>