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E81" w:rsidRDefault="00B27E6E">
      <w:pPr>
        <w:rPr>
          <w:b/>
          <w:sz w:val="24"/>
          <w:szCs w:val="24"/>
          <w:u w:val="single"/>
        </w:rPr>
      </w:pPr>
      <w:r w:rsidRPr="00AC5E81">
        <w:rPr>
          <w:b/>
          <w:sz w:val="24"/>
          <w:szCs w:val="24"/>
          <w:u w:val="single"/>
        </w:rPr>
        <w:t>Erklärung zur Erstellung</w:t>
      </w:r>
      <w:r w:rsidR="00311765">
        <w:rPr>
          <w:b/>
          <w:sz w:val="24"/>
          <w:szCs w:val="24"/>
          <w:u w:val="single"/>
        </w:rPr>
        <w:t xml:space="preserve"> von nur  einem</w:t>
      </w:r>
      <w:r w:rsidRPr="00AC5E81">
        <w:rPr>
          <w:b/>
          <w:sz w:val="24"/>
          <w:szCs w:val="24"/>
          <w:u w:val="single"/>
        </w:rPr>
        <w:t xml:space="preserve"> Angebot</w:t>
      </w:r>
      <w:r w:rsidR="00412132" w:rsidRPr="00AC5E81">
        <w:rPr>
          <w:b/>
          <w:sz w:val="24"/>
          <w:szCs w:val="24"/>
          <w:u w:val="single"/>
        </w:rPr>
        <w:t xml:space="preserve">  bei einem Bestellwert</w:t>
      </w:r>
      <w:r w:rsidRPr="00AC5E81">
        <w:rPr>
          <w:b/>
          <w:sz w:val="24"/>
          <w:szCs w:val="24"/>
          <w:u w:val="single"/>
        </w:rPr>
        <w:t xml:space="preserve"> von</w:t>
      </w:r>
      <w:r w:rsidR="00AC5E81" w:rsidRPr="00AC5E81">
        <w:rPr>
          <w:b/>
          <w:sz w:val="24"/>
          <w:szCs w:val="24"/>
          <w:u w:val="single"/>
        </w:rPr>
        <w:t xml:space="preserve"> über 400 Euro</w:t>
      </w:r>
    </w:p>
    <w:p w:rsidR="00D04811" w:rsidRPr="00AC5E81" w:rsidRDefault="00D04811">
      <w:pPr>
        <w:rPr>
          <w:b/>
          <w:sz w:val="24"/>
          <w:szCs w:val="24"/>
          <w:u w:val="single"/>
        </w:rPr>
      </w:pPr>
      <w:bookmarkStart w:id="0" w:name="_GoBack"/>
      <w:bookmarkEnd w:id="0"/>
    </w:p>
    <w:p w:rsidR="00AC5E81" w:rsidRDefault="00B27E6E" w:rsidP="00B27E6E">
      <w:r>
        <w:t>Aus folgenden Gründen konnte</w:t>
      </w:r>
      <w:r w:rsidR="00AC5E81">
        <w:t>n</w:t>
      </w:r>
      <w:r>
        <w:t xml:space="preserve"> für die Bestellungen bei   </w:t>
      </w:r>
      <w:hyperlink r:id="rId6" w:history="1">
        <w:r w:rsidRPr="00286436">
          <w:rPr>
            <w:rStyle w:val="Hyperlink"/>
          </w:rPr>
          <w:t>www.misumi.de</w:t>
        </w:r>
      </w:hyperlink>
      <w:r>
        <w:t xml:space="preserve"> und  </w:t>
      </w:r>
      <w:hyperlink r:id="rId7" w:history="1">
        <w:r w:rsidRPr="00286436">
          <w:rPr>
            <w:rStyle w:val="Hyperlink"/>
          </w:rPr>
          <w:t>www.maytec.de</w:t>
        </w:r>
      </w:hyperlink>
      <w:r>
        <w:rPr>
          <w:rStyle w:val="Hyperlink"/>
        </w:rPr>
        <w:t xml:space="preserve"> </w:t>
      </w:r>
      <w:r>
        <w:t xml:space="preserve"> kein</w:t>
      </w:r>
      <w:r w:rsidR="00AC5E81">
        <w:t>e weiteren</w:t>
      </w:r>
      <w:r>
        <w:t xml:space="preserve"> Angebot</w:t>
      </w:r>
      <w:r w:rsidR="00AC5E81">
        <w:t>e</w:t>
      </w:r>
      <w:r>
        <w:t xml:space="preserve"> von anderen Onlineshops erfolgen</w:t>
      </w:r>
      <w:r w:rsidR="00AC5E81">
        <w:t>, da:</w:t>
      </w:r>
    </w:p>
    <w:p w:rsidR="00B27E6E" w:rsidRDefault="00AC5E81" w:rsidP="00AC5E81">
      <w:pPr>
        <w:pStyle w:val="Listenabsatz"/>
        <w:numPr>
          <w:ilvl w:val="0"/>
          <w:numId w:val="2"/>
        </w:numPr>
      </w:pPr>
      <w:r>
        <w:t xml:space="preserve">Die CAD Zeichnung </w:t>
      </w:r>
      <w:r w:rsidR="003321C1">
        <w:t>auf die Maße und technischen Eigenschaften der Produkte von  den genannten Herstellern ausgelegt</w:t>
      </w:r>
      <w:r>
        <w:t xml:space="preserve"> ist</w:t>
      </w:r>
      <w:r w:rsidR="003321C1">
        <w:t xml:space="preserve">. </w:t>
      </w:r>
    </w:p>
    <w:p w:rsidR="00B27E6E" w:rsidRDefault="00B27E6E" w:rsidP="00B27E6E">
      <w:pPr>
        <w:pStyle w:val="Listenabsatz"/>
      </w:pPr>
    </w:p>
    <w:p w:rsidR="00B27E6E" w:rsidRDefault="00AC5E81" w:rsidP="00B27E6E">
      <w:pPr>
        <w:pStyle w:val="Listenabsatz"/>
        <w:numPr>
          <w:ilvl w:val="0"/>
          <w:numId w:val="2"/>
        </w:numPr>
        <w:spacing w:after="0"/>
      </w:pPr>
      <w:r>
        <w:t xml:space="preserve">Sie </w:t>
      </w:r>
      <w:r w:rsidR="003321C1">
        <w:t>bei anderen Herstellern nicht in der exakt</w:t>
      </w:r>
      <w:r w:rsidR="00B27E6E">
        <w:t xml:space="preserve"> gleichen Ausführung lieferbar</w:t>
      </w:r>
      <w:r>
        <w:t xml:space="preserve"> sind.</w:t>
      </w:r>
    </w:p>
    <w:p w:rsidR="00B27E6E" w:rsidRDefault="00B27E6E" w:rsidP="00B27E6E">
      <w:pPr>
        <w:pStyle w:val="Listenabsatz"/>
      </w:pPr>
    </w:p>
    <w:p w:rsidR="003321C1" w:rsidRDefault="00B27E6E" w:rsidP="00B27E6E">
      <w:pPr>
        <w:pStyle w:val="Listenabsatz"/>
        <w:numPr>
          <w:ilvl w:val="0"/>
          <w:numId w:val="2"/>
        </w:numPr>
        <w:spacing w:after="0"/>
      </w:pPr>
      <w:r>
        <w:t>Weitere Komponenten des Bauteile-Automat</w:t>
      </w:r>
      <w:r w:rsidR="007334B7">
        <w:t xml:space="preserve"> auf die Produkt</w:t>
      </w:r>
      <w:r w:rsidR="00412132">
        <w:t>e der obengenannten Herst</w:t>
      </w:r>
      <w:r>
        <w:t>eller auf</w:t>
      </w:r>
      <w:r w:rsidR="00AC5E81">
        <w:t xml:space="preserve">bauen und </w:t>
      </w:r>
      <w:r>
        <w:t>daher oftmals nich</w:t>
      </w:r>
      <w:r w:rsidR="00412132">
        <w:t>t mit anderen Produkten kompatibel</w:t>
      </w:r>
      <w:r w:rsidR="00AC5E81">
        <w:t xml:space="preserve"> sind</w:t>
      </w:r>
      <w:r w:rsidR="00412132">
        <w:t>.</w:t>
      </w:r>
    </w:p>
    <w:p w:rsidR="00412132" w:rsidRDefault="00412132" w:rsidP="003321C1"/>
    <w:p w:rsidR="00412132" w:rsidRDefault="00412132" w:rsidP="003321C1"/>
    <w:p w:rsidR="00412132" w:rsidRPr="00412132" w:rsidRDefault="00412132" w:rsidP="003321C1"/>
    <w:p w:rsidR="00412132" w:rsidRPr="00412132" w:rsidRDefault="00412132" w:rsidP="00412132">
      <w:pPr>
        <w:pStyle w:val="berschrift4"/>
        <w:shd w:val="clear" w:color="auto" w:fill="FFFFFF"/>
        <w:rPr>
          <w:rFonts w:asciiTheme="minorHAnsi" w:hAnsiTheme="minorHAnsi" w:cs="Arial"/>
          <w:b w:val="0"/>
          <w:color w:val="585858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Matthias Weißhaar</w:t>
      </w:r>
      <w:r>
        <w:rPr>
          <w:rFonts w:asciiTheme="minorHAnsi" w:hAnsiTheme="minorHAnsi"/>
          <w:b w:val="0"/>
          <w:sz w:val="22"/>
          <w:szCs w:val="22"/>
        </w:rPr>
        <w:tab/>
      </w:r>
      <w:r>
        <w:rPr>
          <w:rFonts w:asciiTheme="minorHAnsi" w:hAnsiTheme="minorHAnsi"/>
          <w:b w:val="0"/>
          <w:sz w:val="22"/>
          <w:szCs w:val="22"/>
        </w:rPr>
        <w:tab/>
      </w:r>
      <w:r>
        <w:rPr>
          <w:rFonts w:asciiTheme="minorHAnsi" w:hAnsiTheme="minorHAnsi"/>
          <w:b w:val="0"/>
          <w:sz w:val="22"/>
          <w:szCs w:val="22"/>
        </w:rPr>
        <w:tab/>
      </w:r>
      <w:r>
        <w:rPr>
          <w:rFonts w:asciiTheme="minorHAnsi" w:hAnsiTheme="minorHAnsi"/>
          <w:b w:val="0"/>
          <w:sz w:val="22"/>
          <w:szCs w:val="22"/>
        </w:rPr>
        <w:tab/>
      </w:r>
      <w:r>
        <w:rPr>
          <w:rFonts w:asciiTheme="minorHAnsi" w:hAnsiTheme="minorHAnsi"/>
          <w:b w:val="0"/>
          <w:sz w:val="22"/>
          <w:szCs w:val="22"/>
        </w:rPr>
        <w:tab/>
      </w:r>
      <w:r>
        <w:rPr>
          <w:rFonts w:asciiTheme="minorHAnsi" w:hAnsiTheme="minorHAnsi"/>
          <w:b w:val="0"/>
          <w:sz w:val="22"/>
          <w:szCs w:val="22"/>
        </w:rPr>
        <w:tab/>
      </w:r>
      <w:r w:rsidRPr="00412132">
        <w:rPr>
          <w:rFonts w:asciiTheme="minorHAnsi" w:hAnsiTheme="minorHAnsi" w:cs="Arial"/>
          <w:b w:val="0"/>
          <w:color w:val="000000" w:themeColor="text1"/>
          <w:sz w:val="22"/>
          <w:szCs w:val="22"/>
        </w:rPr>
        <w:t>Prof. Dr.-Ing. Marc Ihle</w:t>
      </w:r>
    </w:p>
    <w:p w:rsidR="00412132" w:rsidRDefault="00412132" w:rsidP="003321C1"/>
    <w:p w:rsidR="00412132" w:rsidRDefault="00412132" w:rsidP="003321C1"/>
    <w:p w:rsidR="00412132" w:rsidRDefault="00412132" w:rsidP="003321C1"/>
    <w:p w:rsidR="00412132" w:rsidRDefault="00412132" w:rsidP="003321C1"/>
    <w:p w:rsidR="00412132" w:rsidRDefault="00412132" w:rsidP="003321C1"/>
    <w:p w:rsidR="00412132" w:rsidRDefault="00412132" w:rsidP="003321C1"/>
    <w:p w:rsidR="003321C1" w:rsidRDefault="003321C1" w:rsidP="003321C1">
      <w:pPr>
        <w:pStyle w:val="Listenabsatz"/>
      </w:pPr>
    </w:p>
    <w:p w:rsidR="003321C1" w:rsidRDefault="003321C1" w:rsidP="003321C1"/>
    <w:p w:rsidR="003321C1" w:rsidRDefault="003321C1"/>
    <w:p w:rsidR="003321C1" w:rsidRDefault="003321C1"/>
    <w:sectPr w:rsidR="003321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9212A"/>
    <w:multiLevelType w:val="hybridMultilevel"/>
    <w:tmpl w:val="12ACA4D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233D1"/>
    <w:multiLevelType w:val="hybridMultilevel"/>
    <w:tmpl w:val="6EBA2E74"/>
    <w:lvl w:ilvl="0" w:tplc="320C43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1C1"/>
    <w:rsid w:val="00311765"/>
    <w:rsid w:val="003321C1"/>
    <w:rsid w:val="00412132"/>
    <w:rsid w:val="007334B7"/>
    <w:rsid w:val="0099013B"/>
    <w:rsid w:val="00AC5E81"/>
    <w:rsid w:val="00B27E6E"/>
    <w:rsid w:val="00D04811"/>
    <w:rsid w:val="00EC0B29"/>
    <w:rsid w:val="00FD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4121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321C1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321C1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412132"/>
    <w:rPr>
      <w:rFonts w:ascii="Times New Roman" w:eastAsia="Times New Roman" w:hAnsi="Times New Roman" w:cs="Times New Roman"/>
      <w:b/>
      <w:bCs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4121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321C1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321C1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412132"/>
    <w:rPr>
      <w:rFonts w:ascii="Times New Roman" w:eastAsia="Times New Roman" w:hAnsi="Times New Roman" w:cs="Times New Roman"/>
      <w:b/>
      <w:bCs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6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10168">
              <w:marLeft w:val="-18432"/>
              <w:marRight w:val="48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5333">
                      <w:marLeft w:val="0"/>
                      <w:marRight w:val="43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6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93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17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aytec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sumi.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Matze</dc:creator>
  <cp:lastModifiedBy>Matze</cp:lastModifiedBy>
  <cp:revision>3</cp:revision>
  <dcterms:created xsi:type="dcterms:W3CDTF">2013-11-20T10:23:00Z</dcterms:created>
  <dcterms:modified xsi:type="dcterms:W3CDTF">2013-11-20T10:28:00Z</dcterms:modified>
</cp:coreProperties>
</file>