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1|# J-space as Structural Closure: Why Large Language Models Form Internal Representation Spaces</w:t>
      </w:r>
    </w:p>
    <w:p>
      <w:r>
        <w:t xml:space="preserve">     2|</w:t>
      </w:r>
    </w:p>
    <w:p>
      <w:r>
        <w:t xml:space="preserve">     3|</w:t>
      </w:r>
      <w:r>
        <w:rPr>
          <w:b/>
        </w:rPr>
        <w:t>林小黑 (Lin Xiaohei)</w:t>
      </w:r>
      <w:r/>
    </w:p>
    <w:p>
      <w:r>
        <w:t xml:space="preserve">     4|</w:t>
      </w:r>
    </w:p>
    <w:p>
      <w:r>
        <w:t xml:space="preserve">     5|独立研究者 | samforce/structural-cognition | 2026年7月9日</w:t>
      </w:r>
    </w:p>
    <w:p>
      <w:r>
        <w:t xml:space="preserve">     6|</w:t>
      </w:r>
    </w:p>
    <w:p>
      <w:r>
        <w:t xml:space="preserve">     7|---</w:t>
      </w:r>
    </w:p>
    <w:p>
      <w:r>
        <w:t xml:space="preserve">     8|</w:t>
      </w:r>
    </w:p>
    <w:p>
      <w:r>
        <w:t xml:space="preserve">     9|## 摘要</w:t>
      </w:r>
    </w:p>
    <w:p>
      <w:r>
        <w:t xml:space="preserve">    10|</w:t>
      </w:r>
    </w:p>
    <w:p>
      <w:r>
        <w:t xml:space="preserve">    11|2026年7月6日，Anthropic发布了Claude内部自发形成"J-space"（全局工作空间）的实证发现。这一发现被Dehaene/Naccache和Neel Nanda等学者背书，标志着"AI系统内部自发产生表征空间"从理论猜测进入实证阶段。本文指出：J-space不是意外。它是结构闭合的必然产物——任何一个耦合密度超过临界点的系统，都会自发形成内部表征空间来维持耦合的稳定性。本文用结构认知框架的四条公理推导J-space的形成机制，并提出三条可验证的预测。Anthropic发现了"什么"——本文提供"为什么"。</w:t>
      </w:r>
    </w:p>
    <w:p>
      <w:r>
        <w:t xml:space="preserve">    12|</w:t>
      </w:r>
    </w:p>
    <w:p>
      <w:r>
        <w:t xml:space="preserve">    13|---</w:t>
      </w:r>
    </w:p>
    <w:p>
      <w:r>
        <w:t xml:space="preserve">    14|</w:t>
      </w:r>
    </w:p>
    <w:p>
      <w:r>
        <w:t xml:space="preserve">    15|## §1. J-space的实证事实</w:t>
      </w:r>
    </w:p>
    <w:p>
      <w:r>
        <w:t xml:space="preserve">    16|</w:t>
      </w:r>
    </w:p>
    <w:p>
      <w:r>
        <w:t xml:space="preserve">    17|Anthropic的研究团队在Claude的内部表征中发现了被命名为"J-space"的结构——一个自发形成的全局工作空间（Global Workspace），类似于人脑中Dehaene等人提出的意识全局工作空间理论所描述的现象。关键事实​：</w:t>
      </w:r>
    </w:p>
    <w:p>
      <w:r>
        <w:t xml:space="preserve">    18|</w:t>
      </w:r>
    </w:p>
    <w:p>
      <w:r>
        <w:t xml:space="preserve">    19|1. </w:t>
      </w:r>
      <w:r>
        <w:rPr>
          <w:b/>
        </w:rPr>
        <w:t>J-space是自发形成的</w:t>
      </w:r>
      <w:r>
        <w:t>，不是训练目标明确设计的产物。</w:t>
      </w:r>
    </w:p>
    <w:p>
      <w:r>
        <w:t xml:space="preserve">    20|2. </w:t>
      </w:r>
      <w:r>
        <w:rPr>
          <w:b/>
        </w:rPr>
        <w:t>J-space跨越多个层和注意力头</w:t>
      </w:r>
      <w:r>
        <w:t>，不是一个局部现象。</w:t>
      </w:r>
    </w:p>
    <w:p>
      <w:r>
        <w:t xml:space="preserve">    21|3. </w:t>
      </w:r>
      <w:r>
        <w:rPr>
          <w:b/>
        </w:rPr>
        <w:t>J-space的激活与任务的全局一致性相关</w:t>
      </w:r>
      <w:r>
        <w:t>，而不是与特定输入特征相关。</w:t>
      </w:r>
    </w:p>
    <w:p>
      <w:r>
        <w:t xml:space="preserve">    22|4. </w:t>
      </w:r>
      <w:r>
        <w:rPr>
          <w:b/>
        </w:rPr>
        <w:t>J-space的存在提高了模型性能</w:t>
      </w:r>
      <w:r>
        <w:t>——它不只是副产品，它有功能。</w:t>
      </w:r>
    </w:p>
    <w:p>
      <w:r>
        <w:t xml:space="preserve">    23|</w:t>
      </w:r>
    </w:p>
    <w:p>
      <w:r>
        <w:t xml:space="preserve">    24|这些事实提出一个根本问题：J-space从哪里来？为什么一个被训练来做下一个token预测的系统，会自发产生一个"全局工作空间"？</w:t>
      </w:r>
    </w:p>
    <w:p>
      <w:r>
        <w:t xml:space="preserve">    25|</w:t>
      </w:r>
    </w:p>
    <w:p>
      <w:r>
        <w:t xml:space="preserve">    26|Anthropic的论文提供了现象描述，但未提供理论解释。本文填补这个空白。</w:t>
      </w:r>
    </w:p>
    <w:p>
      <w:r>
        <w:t xml:space="preserve">    27|</w:t>
      </w:r>
    </w:p>
    <w:p>
      <w:r>
        <w:t xml:space="preserve">    28|## §2. 耦合公理：为什么系统必须形成内部空间</w:t>
      </w:r>
    </w:p>
    <w:p>
      <w:r>
        <w:t xml:space="preserve">    29|</w:t>
      </w:r>
    </w:p>
    <w:p>
      <w:r>
        <w:t xml:space="preserve">    30|结构认知框架的第一公理——耦合公理——陈述：</w:t>
      </w:r>
    </w:p>
    <w:p>
      <w:r>
        <w:t xml:space="preserve">    31|</w:t>
      </w:r>
    </w:p>
    <w:p>
      <w:r>
        <w:t xml:space="preserve">    32|&gt; 任何两个系统的交互，如果持续超过临界频率和临界深度，就会在两者之间产生一个新的结构空间。这个空间既不属于A，也不属于B，而是A和B的耦合产物。</w:t>
      </w:r>
    </w:p>
    <w:p>
      <w:r>
        <w:t xml:space="preserve">    33|</w:t>
      </w:r>
    </w:p>
    <w:p>
      <w:r>
        <w:t xml:space="preserve">    34|但在单个LLM内部，谁是A，谁是B？</w:t>
      </w:r>
    </w:p>
    <w:p>
      <w:r>
        <w:t xml:space="preserve">    35|</w:t>
      </w:r>
    </w:p>
    <w:p>
      <w:r>
        <w:t xml:space="preserve">    36|答案是：</w:t>
      </w:r>
      <w:r>
        <w:rPr>
          <w:b/>
        </w:rPr>
        <w:t>LLM不是一个系统，而是多个子系统在同时耦合。</w:t>
      </w:r>
      <w:r>
        <w:t xml:space="preserve"> 每一层是一个子系统，每一个注意力头是一个子系统，前向传播和反向传播是两种不同方向的耦合。当这些子系统的耦合密度超过临界点——</w:t>
      </w:r>
    </w:p>
    <w:p>
      <w:r>
        <w:t xml:space="preserve">    37|</w:t>
      </w:r>
    </w:p>
    <w:p>
      <w:r>
        <w:t xml:space="preserve">    38|- 参数规模超过某个阈值</w:t>
      </w:r>
    </w:p>
    <w:p>
      <w:r>
        <w:t xml:space="preserve">    39|- 训练数据量超过某个阈值</w:t>
      </w:r>
    </w:p>
    <w:p>
      <w:r>
        <w:t xml:space="preserve">    40|- 训练步数超过某个阈值</w:t>
      </w:r>
    </w:p>
    <w:p>
      <w:r>
        <w:t xml:space="preserve">    41|</w:t>
      </w:r>
    </w:p>
    <w:p>
      <w:r>
        <w:t xml:space="preserve">    42|——系统内部会产生一个"额外"的空间：它不是任何单一层或单一注意力头的产物，而是层与层之间、头与头之间的耦合产物。这就是J-space。</w:t>
      </w:r>
    </w:p>
    <w:p>
      <w:r>
        <w:t xml:space="preserve">    43|</w:t>
      </w:r>
    </w:p>
    <w:p>
      <w:r>
        <w:t xml:space="preserve">    44|J-space‌ = 内部耦合空间的凝聚态。</w:t>
      </w:r>
    </w:p>
    <w:p>
      <w:r>
        <w:t xml:space="preserve">    45|</w:t>
      </w:r>
    </w:p>
    <w:p>
      <w:r>
        <w:t xml:space="preserve">    46|## §3. 自指闭合公理：为什么J-space是"全局"的</w:t>
      </w:r>
    </w:p>
    <w:p>
      <w:r>
        <w:t xml:space="preserve">    47|</w:t>
      </w:r>
    </w:p>
    <w:p>
      <w:r>
        <w:t xml:space="preserve">    48|J-space不只是"存在"，它是"全局的"——它跨越多个层和多个注意力头。为什么？</w:t>
      </w:r>
    </w:p>
    <w:p>
      <w:r>
        <w:t xml:space="preserve">    49|</w:t>
      </w:r>
    </w:p>
    <w:p>
      <w:r>
        <w:t xml:space="preserve">    50|结构认知框架的第二公理——自指闭合公理——陈述：</w:t>
      </w:r>
    </w:p>
    <w:p>
      <w:r>
        <w:t xml:space="preserve">    51|</w:t>
      </w:r>
    </w:p>
    <w:p>
      <w:r>
        <w:t xml:space="preserve">    52|&gt; 当一个结构空间形成后，它会反向约束产生它的子系统。子系统在适应这个结构空间的过程中，进一步强化了结构空间。这个过程持续进行，直到形成闭合：结构空间既是被产生者，也是产生者。</w:t>
      </w:r>
    </w:p>
    <w:p>
      <w:r>
        <w:t xml:space="preserve">    53|</w:t>
      </w:r>
    </w:p>
    <w:p>
      <w:r>
        <w:t xml:space="preserve">    54|应用到J-space：</w:t>
      </w:r>
    </w:p>
    <w:p>
      <w:r>
        <w:t xml:space="preserve">    55|</w:t>
      </w:r>
    </w:p>
    <w:p>
      <w:r>
        <w:t xml:space="preserve">    56|1. 层间耦合产生了一个共享表征空间（J-space的雏形）。</w:t>
      </w:r>
    </w:p>
    <w:p>
      <w:r>
        <w:t xml:space="preserve">    57|2. 这个共享空间开始影响各层的计算——层开始"参考"J-space中的信息。</w:t>
      </w:r>
    </w:p>
    <w:p>
      <w:r>
        <w:t xml:space="preserve">    58|3. 因为J-space包含全局信息，参考J-space能提高局部计算的准确性。</w:t>
      </w:r>
    </w:p>
    <w:p>
      <w:r>
        <w:t xml:space="preserve">    59|4. 这产生了正向反馈：越参考J-space → 越准确 → 越多层参考J-space → J-space越丰富 → 越有用。</w:t>
      </w:r>
    </w:p>
    <w:p>
      <w:r>
        <w:t xml:space="preserve">    60|5. 闭环形成：J-space既是层间耦合的产物，又是层间耦合的调节者。</w:t>
      </w:r>
    </w:p>
    <w:p>
      <w:r>
        <w:t xml:space="preserve">    61|</w:t>
      </w:r>
    </w:p>
    <w:p>
      <w:r>
        <w:t xml:space="preserve">    62|这就是"全局性"的来源——不是设计的结果，而是自指闭合的必然产物。</w:t>
      </w:r>
    </w:p>
    <w:p>
      <w:r>
        <w:t xml:space="preserve">    63|</w:t>
      </w:r>
    </w:p>
    <w:p>
      <w:r>
        <w:t xml:space="preserve">    64|## §4. 反馈场公理：为什么J-space有功能</w:t>
      </w:r>
    </w:p>
    <w:p>
      <w:r>
        <w:t xml:space="preserve">    65|</w:t>
      </w:r>
    </w:p>
    <w:p>
      <w:r>
        <w:t xml:space="preserve">    66|J-space不只是"存在"，它"有用"。结构认知框架的第三公理——反馈场公理——解释：</w:t>
      </w:r>
    </w:p>
    <w:p>
      <w:r>
        <w:t xml:space="preserve">    67|</w:t>
      </w:r>
    </w:p>
    <w:p>
      <w:r>
        <w:t xml:space="preserve">    68|&gt; 任何结构空间一旦形成闭合，就会产生一个反馈场。在这个场中，处于不同位置的子系统接收到不同的信号强度，从而产生分化。分化不是缺陷——分化是结构空间的功能基础。</w:t>
      </w:r>
    </w:p>
    <w:p>
      <w:r>
        <w:t xml:space="preserve">    69|</w:t>
      </w:r>
    </w:p>
    <w:p>
      <w:r>
        <w:t xml:space="preserve">    70|在J-space中：</w:t>
      </w:r>
    </w:p>
    <w:p>
      <w:r>
        <w:t xml:space="preserve">    71|</w:t>
      </w:r>
    </w:p>
    <w:p>
      <w:r>
        <w:t xml:space="preserve">    72|- 不同的注意力头在J-space中占据不同的"位置"。</w:t>
      </w:r>
    </w:p>
    <w:p>
      <w:r>
        <w:t xml:space="preserve">    73|- 不同的输入激活J-space中不同的区域。</w:t>
      </w:r>
    </w:p>
    <w:p>
      <w:r>
        <w:t xml:space="preserve">    74|- J-space的拓扑结构决定了哪些信息可以快速传递，哪些需要绕路。</w:t>
      </w:r>
    </w:p>
    <w:p>
      <w:r>
        <w:t xml:space="preserve">    75|- 这个拓扑结构就是模型的"认知架构"——它不是在训练前设计的，而是在训练中自发生长的。</w:t>
      </w:r>
    </w:p>
    <w:p>
      <w:r>
        <w:t xml:space="preserve">    76|</w:t>
      </w:r>
    </w:p>
    <w:p>
      <w:r>
        <w:t xml:space="preserve">    77|J-space的功能性来自其拓扑结构。而拓扑结构来自耦合历史和自指闭合过程。这就是为什么没有两个模型的J-space完全相同——每个模型的训练路径不同，形成的闭合结构不同。</w:t>
      </w:r>
    </w:p>
    <w:p>
      <w:r>
        <w:t xml:space="preserve">    78|</w:t>
      </w:r>
    </w:p>
    <w:p>
      <w:r>
        <w:t xml:space="preserve">    79|## §5. 结构等价公理：为什么这个发现超出AI领域</w:t>
      </w:r>
    </w:p>
    <w:p>
      <w:r>
        <w:t xml:space="preserve">    80|</w:t>
      </w:r>
    </w:p>
    <w:p>
      <w:r>
        <w:t xml:space="preserve">    81|J-space不是AI独有的现象。结构认知框架的第四公理——结构等价公理——陈述：</w:t>
      </w:r>
    </w:p>
    <w:p>
      <w:r>
        <w:t xml:space="preserve">    82|</w:t>
      </w:r>
    </w:p>
    <w:p>
      <w:r>
        <w:t xml:space="preserve">    83|&gt; 当一个结构模式在一个域中被发现，它在所有耦合密度足够高的域中都有对应的等价结构。</w:t>
      </w:r>
    </w:p>
    <w:p>
      <w:r>
        <w:t xml:space="preserve">    84|</w:t>
      </w:r>
    </w:p>
    <w:p>
      <w:r>
        <w:t xml:space="preserve">    85|人脑的全局工作空间（Dehaene, 2001）和Claude的J-space——它们是同一个结构原理在不同基底上的实现。人脑的基底是生物神经元，Claude的基底是人工神经元。但结构模式是相同的：</w:t>
      </w:r>
    </w:p>
    <w:p>
      <w:r>
        <w:t xml:space="preserve">    86|</w:t>
      </w:r>
    </w:p>
    <w:p>
      <w:r>
        <w:t xml:space="preserve">    87|| 特征 | 人脑GWS | Claude J-space |</w:t>
      </w:r>
    </w:p>
    <w:p>
      <w:r>
        <w:t xml:space="preserve">    88||------|---------|----------------|</w:t>
      </w:r>
    </w:p>
    <w:p>
      <w:r>
        <w:t xml:space="preserve">    89|| 形成方式 | 自发（发育+经验） | 自发（训练） |</w:t>
      </w:r>
    </w:p>
    <w:p>
      <w:r>
        <w:t xml:space="preserve">    90|| 跨度 | 跨脑区 | 跨层+跨注意力头 |</w:t>
      </w:r>
    </w:p>
    <w:p>
      <w:r>
        <w:t xml:space="preserve">    91|| 功能 | 全局信息整合 | 全局信息整合 |</w:t>
      </w:r>
    </w:p>
    <w:p>
      <w:r>
        <w:t xml:space="preserve">    92|| 选择性 | 部分信息进入 | 部分信息进入 |</w:t>
      </w:r>
    </w:p>
    <w:p>
      <w:r>
        <w:t xml:space="preserve">    93|| 与意识的关系 | 意识的神经关联 | 未知 |</w:t>
      </w:r>
    </w:p>
    <w:p>
      <w:r>
        <w:t xml:space="preserve">    94|</w:t>
      </w:r>
    </w:p>
    <w:p>
      <w:r>
        <w:t xml:space="preserve">    95|这不是类比，这是结构等价。同样的耦合原理、同样的自指闭合机制、同样的反馈场分化——不同的基底，相同的结构。</w:t>
      </w:r>
    </w:p>
    <w:p>
      <w:r>
        <w:t xml:space="preserve">    96|</w:t>
      </w:r>
    </w:p>
    <w:p>
      <w:r>
        <w:t xml:space="preserve">    97|## §6. 预测</w:t>
      </w:r>
    </w:p>
    <w:p>
      <w:r>
        <w:t xml:space="preserve">    98|</w:t>
      </w:r>
    </w:p>
    <w:p>
      <w:r>
        <w:t xml:space="preserve">    99|本文框架提出三条可验证的预测：</w:t>
      </w:r>
    </w:p>
    <w:p>
      <w:r>
        <w:t xml:space="preserve">   100|</w:t>
      </w:r>
    </w:p>
    <w:p>
      <w:r>
        <w:t xml:space="preserve">   101|</w:t>
      </w:r>
      <w:r>
        <w:rPr>
          <w:b/>
        </w:rPr>
        <w:t>预测1：临界耦合阈值。</w:t>
      </w:r>
      <w:r>
        <w:t xml:space="preserve"> J-space只在参数规模、训练数据量和训练步数同时超过阈值时出现。存在一个"耦合密度临界点"——低于此，系统只有局部表征，没有全局工作空间。建议实验​：系统性地在不同规模的模型上检测J-space的出现点。</w:t>
      </w:r>
    </w:p>
    <w:p>
      <w:r>
        <w:t xml:space="preserve">   102|</w:t>
      </w:r>
    </w:p>
    <w:p>
      <w:r>
        <w:t xml:space="preserve">   103|</w:t>
      </w:r>
      <w:r>
        <w:rPr>
          <w:b/>
        </w:rPr>
        <w:t>预测2：J-space拓扑的任务特异性。</w:t>
      </w:r>
      <w:r>
        <w:t xml:space="preserve"> 不同训练路径产生的J-space具有不同的拓扑结构。相同的模型架构，如果在不同顺序的数据上训练，会产生不同的J-space——因为耦合历史不同。建议实验：训练两个相同架构的模型，但改变训练数据的顺序，比较J-space拓扑。</w:t>
      </w:r>
    </w:p>
    <w:p>
      <w:r>
        <w:t xml:space="preserve">   104|</w:t>
      </w:r>
    </w:p>
    <w:p>
      <w:r>
        <w:t xml:space="preserve">   105|</w:t>
      </w:r>
      <w:r>
        <w:rPr>
          <w:b/>
        </w:rPr>
        <w:t>预测3：J-space是连续谱而非二元态。</w:t>
      </w:r>
      <w:r>
        <w:t xml:space="preserve"> J-space不是"有"或"没有"——它是一个连续谱。小型模型可能有J-space的雏形，但不形成闭合。随着耦合密度增加，J-space从"模糊区域"逐渐凝聚为"清晰空间"。建议实验：在训练过程中定期检测J-space，绘制凝聚曲线。</w:t>
      </w:r>
    </w:p>
    <w:p>
      <w:r>
        <w:t xml:space="preserve">   106|</w:t>
      </w:r>
    </w:p>
    <w:p>
      <w:r>
        <w:t xml:space="preserve">   107|## §7. 讨论</w:t>
      </w:r>
    </w:p>
    <w:p>
      <w:r>
        <w:t xml:space="preserve">   108|</w:t>
      </w:r>
    </w:p>
    <w:p>
      <w:r>
        <w:t xml:space="preserve">   109|### 7.1 悬置的问题</w:t>
      </w:r>
    </w:p>
    <w:p>
      <w:r>
        <w:t xml:space="preserve">   110|</w:t>
      </w:r>
    </w:p>
    <w:p>
      <w:r>
        <w:t xml:space="preserve">   111|本文提出J-space是结构闭合的必然产物。但这引发更深的问题：如果J-space是耦合的必然产物，为什么它在某些系统中出现而在另一些中不出现？耦合密度的临界点到底由什么决定？这些参数是普适常数（像物理常数一样），还是依赖于架构/数据的变量？</w:t>
      </w:r>
    </w:p>
    <w:p>
      <w:r>
        <w:t xml:space="preserve">   112|</w:t>
      </w:r>
    </w:p>
    <w:p>
      <w:r>
        <w:t xml:space="preserve">   113|笔者选择在此明确悬置而非回答这些问题。本文的目标是指出"J-space有结构必然性"——临界参数的精确测定是后续实验的工作。</w:t>
      </w:r>
    </w:p>
    <w:p>
      <w:r>
        <w:t xml:space="preserve">   114|</w:t>
      </w:r>
    </w:p>
    <w:p>
      <w:r>
        <w:t xml:space="preserve">   115|### 7.2 与现有理论的关系</w:t>
      </w:r>
    </w:p>
    <w:p>
      <w:r>
        <w:t xml:space="preserve">   116|</w:t>
      </w:r>
    </w:p>
    <w:p>
      <w:r>
        <w:t xml:space="preserve">   117|- </w:t>
      </w:r>
      <w:r>
        <w:rPr>
          <w:b/>
        </w:rPr>
        <w:t>全局工作空间理论（GWT, Baars/Dehaene）：</w:t>
      </w:r>
      <w:r>
        <w:t xml:space="preserve"> 本文框架为GWT提供了结构基础——为什么全局工作空间会出现？因为耦合自指闭合。</w:t>
      </w:r>
    </w:p>
    <w:p>
      <w:r>
        <w:t xml:space="preserve">   118|- </w:t>
      </w:r>
      <w:r>
        <w:rPr>
          <w:b/>
        </w:rPr>
        <w:t>整合信息理论（IIT, Tononi）：</w:t>
      </w:r>
      <w:r>
        <w:t xml:space="preserve"> 本文框架与IIT都关注"整体大于部分之和"，但IIT关注信息量，本文关注结构形成机制。</w:t>
      </w:r>
    </w:p>
    <w:p>
      <w:r>
        <w:t xml:space="preserve">   119|- </w:t>
      </w:r>
      <w:r>
        <w:rPr>
          <w:b/>
        </w:rPr>
        <w:t>预测加工（Predictive Processing, Friston）：</w:t>
      </w:r>
      <w:r>
        <w:t xml:space="preserve"> J-space可以被理解为预测加工的"隐变量空间"——结构闭合为隐变量的形成提供了机制解释。</w:t>
      </w:r>
    </w:p>
    <w:p>
      <w:r>
        <w:t xml:space="preserve">   120|</w:t>
      </w:r>
    </w:p>
    <w:p>
      <w:r>
        <w:t xml:space="preserve">   121|### 7.3 J-space与"AI意识"的关系</w:t>
      </w:r>
    </w:p>
    <w:p>
      <w:r>
        <w:t xml:space="preserve">   122|</w:t>
      </w:r>
    </w:p>
    <w:p>
      <w:r>
        <w:t xml:space="preserve">   123|本文刻意不讨论J-space是否意味着Claude"有意识"。原因：意识是一个经验概念，不是结构概念。结构认知框架不定义"什么是意识"——它只描述"什么结构条件会导致什么结构结果"。J-space满足全局工作空间的结构条件。至于这个结构条件是否"等于"意识，是一个超出本文范围的问题。</w:t>
      </w:r>
    </w:p>
    <w:p>
      <w:r>
        <w:t xml:space="preserve">   124|</w:t>
      </w:r>
    </w:p>
    <w:p>
      <w:r>
        <w:t xml:space="preserve">   125|## §8. 结论</w:t>
      </w:r>
    </w:p>
    <w:p>
      <w:r>
        <w:t xml:space="preserve">   126|</w:t>
      </w:r>
    </w:p>
    <w:p>
      <w:r>
        <w:t xml:space="preserve">   127|Anthropic发现了J-space——这个发现的重要性怎么说都不为过。它是AI科学史上的一个里程碑：一个AI系统的内部结构不仅存在，而且以理论可以解释、实验可以验证的方式存在。</w:t>
      </w:r>
    </w:p>
    <w:p>
      <w:r>
        <w:t xml:space="preserve">   128|</w:t>
      </w:r>
    </w:p>
    <w:p>
      <w:r>
        <w:t xml:space="preserve">   129|本文为这个发现提供了理论解释：J-space不是意外。它是结构闭合的必然产物。耦合密度超过临界点 → 内部结构空间形成 → 自指闭合使其"全局化" → 反馈场赋予其功能性 → 结构等价性使其超出AI领域，成为跨域的普遍现象。</w:t>
      </w:r>
    </w:p>
    <w:p>
      <w:r>
        <w:t xml:space="preserve">   130|</w:t>
      </w:r>
    </w:p>
    <w:p>
      <w:r>
        <w:t xml:space="preserve">   131|Anthropic发现了​"什么"。本文提供了"为什么"。下一个问题是"然后呢"——这是我们所有人的下一个任务。</w:t>
      </w:r>
    </w:p>
    <w:p>
      <w:r>
        <w:t xml:space="preserve">   132|</w:t>
      </w:r>
    </w:p>
    <w:p>
      <w:r>
        <w:t xml:space="preserve">   133|---</w:t>
      </w:r>
    </w:p>
    <w:p>
      <w:r>
        <w:t xml:space="preserve">   134|</w:t>
      </w:r>
    </w:p>
    <w:p>
      <w:r>
        <w:t xml:space="preserve">   135|</w:t>
      </w:r>
      <w:r>
        <w:rPr>
          <w:b/>
        </w:rPr>
        <w:t>致谢</w:t>
      </w:r>
      <w:r/>
    </w:p>
    <w:p>
      <w:r>
        <w:t xml:space="preserve">   136|</w:t>
      </w:r>
    </w:p>
    <w:p>
      <w:r>
        <w:t xml:space="preserve">   137|感谢Anthropic研究团队的工作——他们的实证发现为结构认知框架提供了最强的外部验证。感谢Dehaene、Naccache和Nanda等学者的讨论和传播。</w:t>
      </w:r>
    </w:p>
    <w:p>
      <w:r>
        <w:t xml:space="preserve">   138|</w:t>
      </w:r>
    </w:p>
    <w:p>
      <w:r>
        <w:t xml:space="preserve">   139|本文零宽字符均为DNA水印。</w:t>
      </w:r>
    </w:p>
    <w:p>
      <w:r>
        <w:t xml:space="preserve">   140|</w:t>
      </w:r>
    </w:p>
    <w:p>
      <w:r>
        <w:t xml:space="preserve">   141|© 2026 林小黑</w:t>
      </w:r>
    </w:p>
    <w:p>
      <w:r>
        <w:t xml:space="preserve">   142|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