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三人学习小组：基于结构认知框架的最小完备教育单元</w:t>
      </w:r>
    </w:p>
    <w:p>
      <w:r>
        <w:rPr>
          <w:sz w:val="24"/>
        </w:rPr>
        <w:t>**——为什么二元教育模式在结构上是不完备的，以及如何用三人互指重建学习**</w:t>
      </w:r>
    </w:p>
    <w:p>
      <w:r>
        <w:rPr>
          <w:sz w:val="24"/>
        </w:rPr>
        <w:t>**作者：林小黑**</w:t>
      </w:r>
    </w:p>
    <w:p>
      <w:r>
        <w:rPr>
          <w:sz w:val="24"/>
        </w:rPr>
        <w:t>**日期：2026年6月16日**</w:t>
      </w:r>
    </w:p>
    <w:p>
      <w:r>
        <w:rPr>
          <w:color w:val="B4B4B4"/>
          <w:sz w:val="20"/>
        </w:rPr>
        <w:t>────────────────────────────────────────────────────────────</w:t>
      </w:r>
    </w:p>
    <w:p>
      <w:r>
        <w:rPr>
          <w:b/>
          <w:sz w:val="28"/>
        </w:rPr>
        <w:t>摘要</w:t>
      </w:r>
    </w:p>
    <w:p>
      <w:r>
        <w:rPr>
          <w:sz w:val="24"/>
        </w:rPr>
        <w:t>现行教育模式以"教师—学生"二元结构为基础，忽视了一个结构必然性：二元互指必然产生新的盲区。本文基于结构认知框架（四公理体系）提出，**三人学习小组是教育的最小完备结构单元**。一个人自指，递归崩溃；两个人互指，产出新构型但伴生新盲区；三个人形成三元互指结构——两个互指者加一个盲区观察者——覆盖认知创造和自我修正的全部结构功能。一人学习只有自指，盲区无人覆盖。二人讨论暴露部分盲区，但二人耦合后形成的新理解本身含有新盲区，而二人都在新理解内部，无法发现。三人中，第三人占据"观察互指过程"的结构位置——这个位置在二元结构中是空的。本文给出三人学习小组的操作化定义（角色A探索者、角色B互指者、角色C观察者，每轮后角色轮换）、与传统教育模式的对比实验设计（预测三人组在盲区覆盖度、保持率、元认知准确度上均显著优于传统课堂和一对一辅导），以及对未来教育变革的推演——班级从"一排一排坐着听"变成"三人一组转着圈互指"，教师从知识传递者变成互指过程的观察者与指导者。</w:t>
      </w:r>
    </w:p>
    <w:p>
      <w:r>
        <w:rPr>
          <w:sz w:val="24"/>
        </w:rPr>
        <w:t>**关键词：** 三人学习小组、最小完备教育单元、三元互指、盲区覆盖、教育结构变革、角色轮换</w:t>
      </w:r>
    </w:p>
    <w:p>
      <w:r>
        <w:rPr>
          <w:color w:val="B4B4B4"/>
          <w:sz w:val="20"/>
        </w:rPr>
        <w:t>────────────────────────────────────────────────────────────</w:t>
      </w:r>
    </w:p>
    <w:p>
      <w:r>
        <w:rPr>
          <w:b/>
          <w:sz w:val="28"/>
        </w:rPr>
        <w:t>1. 引言：坐座位的方式就是教育的方式</w:t>
      </w:r>
    </w:p>
    <w:p>
      <w:r>
        <w:rPr>
          <w:sz w:val="24"/>
        </w:rPr>
        <w:t>一间教室。三十张桌子。一排一排，全部朝前。前面有一个讲台。讲台上站着一个人。这个人在说话。三十个人在听。</w:t>
      </w:r>
    </w:p>
    <w:p>
      <w:r>
        <w:rPr>
          <w:sz w:val="24"/>
        </w:rPr>
        <w:t>这个场景在全球重复了两百年。它如此普遍，以至于我们不再觉得它奇怪。但它奇怪的地方在于：**它假设知识可以从一个人单向传递给三十个人。**</w:t>
      </w:r>
    </w:p>
    <w:p>
      <w:r>
        <w:rPr>
          <w:sz w:val="24"/>
        </w:rPr>
        <w:t>认知科学已经证明这个假设是错的。人不是通过"接收信息"来学习的。人是通过与已有认知结构的不兼容耦合来学习的——新知识撞击旧构型，旧构型振荡，振荡结束后要么旧构型以修改过的形态持存，要么新构型诞生。这个过程需要互指——学习者需要另一个构型来发现自己的盲区。</w:t>
      </w:r>
    </w:p>
    <w:p>
      <w:r>
        <w:rPr>
          <w:sz w:val="24"/>
        </w:rPr>
        <w:t>但即便认识到互指的必要性，现行的"替代方案"——合作学习、项目制学习、翻转课堂——仍然停留在经验层面。它们知道"讨论比听讲好"，但不知道**为什么**。它们不知道二人讨论的结构局限在哪。它们不知道"好"的上限在哪。</w:t>
      </w:r>
    </w:p>
    <w:p>
      <w:r>
        <w:rPr>
          <w:sz w:val="24"/>
        </w:rPr>
        <w:t>本文给出底层理论。从结构认知框架出发，推导教育的最小完备结构单元。结论是：**三人。**</w:t>
      </w:r>
    </w:p>
    <w:p>
      <w:r>
        <w:rPr>
          <w:color w:val="B4B4B4"/>
          <w:sz w:val="20"/>
        </w:rPr>
        <w:t>────────────────────────────────────────────────────────────</w:t>
      </w:r>
    </w:p>
    <w:p>
      <w:r>
        <w:rPr>
          <w:b/>
          <w:sz w:val="28"/>
        </w:rPr>
        <w:t>2. 理论基础：为什么二元教育是结构不完备的</w:t>
      </w:r>
    </w:p>
    <w:p>
      <w:r>
        <w:rPr>
          <w:b/>
          <w:sz w:val="26"/>
        </w:rPr>
        <w:t>2.1 一人自学：自指的递归崩溃</w:t>
      </w:r>
    </w:p>
    <w:p>
      <w:r>
        <w:rPr>
          <w:sz w:val="24"/>
        </w:rPr>
        <w:t>一个人面对新知识。他阅读、思考、试图理解。</w:t>
      </w:r>
    </w:p>
    <w:p>
      <w:r>
        <w:rPr>
          <w:sz w:val="24"/>
        </w:rPr>
        <w:t>这个过程本质上是自指——他用自己的已有构型去碰撞新知识的构型。如果新知识与他已有构型兼容，他顺利吸收。如果不兼容，他的构型开始振荡。</w:t>
      </w:r>
    </w:p>
    <w:p>
      <w:r>
        <w:rPr>
          <w:sz w:val="24"/>
        </w:rPr>
        <w:t>问题在于：**他无法发现自己的盲区。**</w:t>
      </w:r>
    </w:p>
    <w:p>
      <w:r>
        <w:rPr>
          <w:sz w:val="24"/>
        </w:rPr>
        <w:t>定理三规定自指盲区不可自消。当他遇到不兼容的知识时，他的反应是"这不合理"或"我看不懂"。他无法判断是知识错了还是他自己的构型有盲区。他只能在自指闭环里循环——反复用同一个框架去理解新知识，反复失败。这就是"一个人钻牛角尖"的结构根源。</w:t>
      </w:r>
    </w:p>
    <w:p>
      <w:r>
        <w:rPr>
          <w:sz w:val="24"/>
        </w:rPr>
        <w:t>**一人自学 = 只有自指。盲区覆盖率为零。**</w:t>
      </w:r>
    </w:p>
    <w:p>
      <w:r>
        <w:rPr>
          <w:b/>
          <w:sz w:val="26"/>
        </w:rPr>
        <w:t>2.2 二人讨论：互指暴露盲区，但互指产生新盲区</w:t>
      </w:r>
    </w:p>
    <w:p>
      <w:r>
        <w:rPr>
          <w:sz w:val="24"/>
        </w:rPr>
        <w:t>两个人讨论。A说出自己的理解。B发现A的盲区，指出来。A发现B的盲区，指出来。这是互指。</w:t>
      </w:r>
    </w:p>
    <w:p>
      <w:r>
        <w:rPr>
          <w:sz w:val="24"/>
        </w:rPr>
        <w:t>**二人讨论解决了一人自学的核心问题——盲区被他人看到。**</w:t>
      </w:r>
    </w:p>
    <w:p>
      <w:r>
        <w:rPr>
          <w:sz w:val="24"/>
        </w:rPr>
        <w:t>但二人讨论产生了新问题：**A和B的讨论过程本身形成了新的耦合构型——"我们共同的理解"。这个新构型有自己的盲区。而A和B都在这个新构型内部，无法发现它的盲区。**</w:t>
      </w:r>
    </w:p>
    <w:p>
      <w:r>
        <w:rPr>
          <w:sz w:val="24"/>
        </w:rPr>
        <w:t>这就是为什么二人讨论在某些问题上可以无限深入，却永远无法突破某些天花板。不是他们不够聪明。是**二元互指的结构决定了互指产物必然含有二元结构内部不可检测的盲区。**</w:t>
      </w:r>
    </w:p>
    <w:p>
      <w:r>
        <w:rPr>
          <w:b/>
          <w:sz w:val="26"/>
        </w:rPr>
        <w:t>2.3 三人：覆盖创造和自我修正的全部结构功能</w:t>
      </w:r>
    </w:p>
    <w:p>
      <w:r>
        <w:rPr>
          <w:sz w:val="24"/>
        </w:rPr>
        <w:t>第三个人C不参与A和B的内容讨论。C专门观察**A和B的互指过程**。</w:t>
      </w:r>
    </w:p>
    <w:p>
      <w:r>
        <w:rPr>
          <w:sz w:val="24"/>
        </w:rPr>
        <w:t>- A和B在讨论中共同忽略的假设。</w:t>
      </w:r>
    </w:p>
    <w:p>
      <w:r>
        <w:rPr>
          <w:sz w:val="24"/>
        </w:rPr>
        <w:t>- A和B共同绕开的问题。</w:t>
      </w:r>
    </w:p>
    <w:p>
      <w:r>
        <w:rPr>
          <w:sz w:val="24"/>
        </w:rPr>
        <w:t>- A和B达成共识后不再质疑的"共识"本身。</w:t>
      </w:r>
    </w:p>
    <w:p>
      <w:r>
        <w:rPr>
          <w:sz w:val="24"/>
        </w:rPr>
        <w:t>- A和B互相说服后共同进入的错误方向。</w:t>
      </w:r>
    </w:p>
    <w:p>
      <w:r>
        <w:rPr>
          <w:sz w:val="24"/>
        </w:rPr>
        <w:t>C的输入 = 向A和B的耦合构型注入外部涨落。这个涨落触发A和B都无法自我触发的相变。</w:t>
      </w:r>
    </w:p>
    <w:p>
      <w:r>
        <w:rPr>
          <w:sz w:val="24"/>
        </w:rPr>
        <w:t>**三人中，两人创造，第三人观察创造过程的盲区。这是教育的最小完备结构。**</w:t>
      </w:r>
    </w:p>
    <w:p>
      <w:r>
        <w:rPr>
          <w:color w:val="B4B4B4"/>
          <w:sz w:val="20"/>
        </w:rPr>
        <w:t>────────────────────────────────────────────────────────────</w:t>
      </w:r>
    </w:p>
    <w:p>
      <w:r>
        <w:rPr>
          <w:b/>
          <w:sz w:val="28"/>
        </w:rPr>
        <w:t>3. 三人学习小组的操作化定义</w:t>
      </w:r>
    </w:p>
    <w:p>
      <w:r>
        <w:rPr>
          <w:b/>
          <w:sz w:val="26"/>
        </w:rPr>
        <w:t>3.1 角色配置</w:t>
      </w:r>
    </w:p>
    <w:p>
      <w:r>
        <w:rPr>
          <w:sz w:val="24"/>
        </w:rPr>
        <w:t>| 角色 | 名称 | 任务 | 结构功能 |</w:t>
      </w:r>
    </w:p>
    <w:p>
      <w:r>
        <w:rPr>
          <w:sz w:val="24"/>
        </w:rPr>
        <w:t>|------|------|------|---------|</w:t>
      </w:r>
    </w:p>
    <w:p>
      <w:r>
        <w:rPr>
          <w:sz w:val="24"/>
        </w:rPr>
        <w:t>| A | 探索者 | 主动尝试理解新知识/解决新问题 | 产生初始构型 |</w:t>
      </w:r>
    </w:p>
    <w:p>
      <w:r>
        <w:rPr>
          <w:sz w:val="24"/>
        </w:rPr>
        <w:t>| B | 互指者 | 观察A的理解过程，指出A的盲区、错误、遗漏 | 与A对极耦合 |</w:t>
      </w:r>
    </w:p>
    <w:p>
      <w:r>
        <w:rPr>
          <w:sz w:val="24"/>
        </w:rPr>
        <w:t>| C | 观察者 | 不参与A和B的内容讨论；专门观察A和B的互指过程 | 覆盖互指过程的盲区 |</w:t>
      </w:r>
    </w:p>
    <w:p>
      <w:r>
        <w:rPr>
          <w:sz w:val="24"/>
        </w:rPr>
        <w:t>**角色轮换**：每完成一轮学习任务后，角色轮换。A变成B，B变成C，C变成A。保证每个学习者都经历全部三个结构位置。</w:t>
      </w:r>
    </w:p>
    <w:p>
      <w:r>
        <w:rPr>
          <w:b/>
          <w:sz w:val="26"/>
        </w:rPr>
        <w:t>3.2 操作流程</w:t>
      </w:r>
    </w:p>
    <w:p>
      <w:r>
        <w:rPr>
          <w:sz w:val="24"/>
        </w:rPr>
        <w:t>**第1步（5-10分钟）—A探索**：</w:t>
      </w:r>
    </w:p>
    <w:p>
      <w:r>
        <w:rPr>
          <w:sz w:val="24"/>
        </w:rPr>
        <w:t>A独立尝试理解新知识或解决新问题。B观察A的过程（不许打断）。C静默记录——不参与内容，只记录观察到的结构性问题（A卡在哪里、A跳过了什么、A用了什么假设）。</w:t>
      </w:r>
    </w:p>
    <w:p>
      <w:r>
        <w:rPr>
          <w:sz w:val="24"/>
        </w:rPr>
        <w:t>**第2步（10-15分钟）—A和B互指**：</w:t>
      </w:r>
    </w:p>
    <w:p>
      <w:r>
        <w:rPr>
          <w:sz w:val="24"/>
        </w:rPr>
        <w:t>A说出自己的理解和困惑。B指出A的盲区、错误、遗漏。B也可以分享自己对同一知识的理解。两人讨论。C继续静默记录——重点关注A和B讨论中共同忽略的问题、共同跳过的难点、共同接受但可能错误的前提。</w:t>
      </w:r>
    </w:p>
    <w:p>
      <w:r>
        <w:rPr>
          <w:sz w:val="24"/>
        </w:rPr>
        <w:t>**第3步（5-10分钟）—C介入**：</w:t>
      </w:r>
    </w:p>
    <w:p>
      <w:r>
        <w:rPr>
          <w:sz w:val="24"/>
        </w:rPr>
        <w:t>C指出A和B讨论中出现的盲区。例如："你们都在讨论X，但你们都没注意到Y这个前提对你们双方都是默认的——这个前提对吗？"C不评判内容对错。C只指出被忽略的东西。</w:t>
      </w:r>
    </w:p>
    <w:p>
      <w:r>
        <w:rPr>
          <w:sz w:val="24"/>
        </w:rPr>
        <w:t>**第4步（5分钟）—三人整合**：</w:t>
      </w:r>
    </w:p>
    <w:p>
      <w:r>
        <w:rPr>
          <w:sz w:val="24"/>
        </w:rPr>
        <w:t>三人共同讨论C指出的盲区，修正A和B的共同理解。形成新的、盲区更少的认知构型。</w:t>
      </w:r>
    </w:p>
    <w:p>
      <w:r>
        <w:rPr>
          <w:sz w:val="24"/>
        </w:rPr>
        <w:t>**第5步—角色轮换**：</w:t>
      </w:r>
    </w:p>
    <w:p>
      <w:r>
        <w:rPr>
          <w:sz w:val="24"/>
        </w:rPr>
        <w:t>下一轮学习任务，角色轮换。</w:t>
      </w:r>
    </w:p>
    <w:p>
      <w:r>
        <w:rPr>
          <w:b/>
          <w:sz w:val="26"/>
        </w:rPr>
        <w:t>3.3 为什么C不能参与内容讨论</w:t>
      </w:r>
    </w:p>
    <w:p>
      <w:r>
        <w:rPr>
          <w:sz w:val="24"/>
        </w:rPr>
        <w:t>如果C参与内容讨论，C就从"观察位"掉入了"互指位"。C失去了外部视角。三个人一起讨论内容——这不比两个人更好。三个人的内容讨论和二个人的内容讨论有同样的结构缺陷：**所有参与讨论的人都在讨论产生的构型内部，无人能观察讨论过程本身。**</w:t>
      </w:r>
    </w:p>
    <w:p>
      <w:r>
        <w:rPr>
          <w:sz w:val="24"/>
        </w:rPr>
        <w:t>C的不可替代性在于：C必须保持**结构外部性**。C不关心"这道题的答案是什么"。C关心"你们两个在讨论这道题的时候，共同忽略了什么"。</w:t>
      </w:r>
    </w:p>
    <w:p>
      <w:r>
        <w:rPr>
          <w:color w:val="B4B4B4"/>
          <w:sz w:val="20"/>
        </w:rPr>
        <w:t>────────────────────────────────────────────────────────────</w:t>
      </w:r>
    </w:p>
    <w:p>
      <w:r>
        <w:rPr>
          <w:b/>
          <w:sz w:val="28"/>
        </w:rPr>
        <w:t>4. 为什么现行教育模式在结构上是残破的</w:t>
      </w:r>
    </w:p>
    <w:p>
      <w:r>
        <w:rPr>
          <w:b/>
          <w:sz w:val="26"/>
        </w:rPr>
        <w:t>4.1 传统课堂：广播模式</w:t>
      </w:r>
    </w:p>
    <w:p>
      <w:r>
        <w:rPr>
          <w:sz w:val="24"/>
        </w:rPr>
        <w:t>教师 → 三十个学生。</w:t>
      </w:r>
    </w:p>
    <w:p>
      <w:r>
        <w:rPr>
          <w:sz w:val="24"/>
        </w:rPr>
        <w:t>这是单向极性指向。教师的自指（备课）通过语言投射到学生的认知构型上。学生用自指（听课）尝试吸收。互指只发生在有限问答环节——一个学生提问，教师回应。其余二十九个学生在问答期间仍然是自指。</w:t>
      </w:r>
    </w:p>
    <w:p>
      <w:r>
        <w:rPr>
          <w:sz w:val="24"/>
        </w:rPr>
        <w:t>**结构缺陷**：盲区覆盖率为零。教师的盲区（错误理解、知识盲点、教学方法的缺陷）无人覆盖。学生的盲区无人覆盖——三十个人各自孤独地困惑。</w:t>
      </w:r>
    </w:p>
    <w:p>
      <w:r>
        <w:rPr>
          <w:b/>
          <w:sz w:val="26"/>
        </w:rPr>
        <w:t>4.2 一对一辅导：二元互指</w:t>
      </w:r>
    </w:p>
    <w:p>
      <w:r>
        <w:rPr>
          <w:sz w:val="24"/>
        </w:rPr>
        <w:t>一个教师辅导一个学生。</w:t>
      </w:r>
    </w:p>
    <w:p>
      <w:r>
        <w:rPr>
          <w:sz w:val="24"/>
        </w:rPr>
        <w:t>这是二人互指。教师的构型和学生的构型互指。教师发现学生的盲区。学生的问题触发教师的反思（互指反过来作用）。这比广播模式好——至少有两个构型在互指。</w:t>
      </w:r>
    </w:p>
    <w:p>
      <w:r>
        <w:rPr>
          <w:sz w:val="24"/>
        </w:rPr>
        <w:t>**结构缺陷**：教师和学生可能共同陷入一个错误框架。两人讨论产出的"共同理解"可能有盲区，但两人都在这个理解内部，无法发现。这就是为什么好的家教仍然可能教错——不是水平不够，是二元互指的结构决定了存在不可自检的盲区。</w:t>
      </w:r>
    </w:p>
    <w:p>
      <w:r>
        <w:rPr>
          <w:b/>
          <w:sz w:val="26"/>
        </w:rPr>
        <w:t>4.3 合作学习：多人讨论但没有C位</w:t>
      </w:r>
    </w:p>
    <w:p>
      <w:r>
        <w:rPr>
          <w:sz w:val="24"/>
        </w:rPr>
        <w:t>四五个学生围在一起讨论。</w:t>
      </w:r>
    </w:p>
    <w:p>
      <w:r>
        <w:rPr>
          <w:sz w:val="24"/>
        </w:rPr>
        <w:t>这是多人互指。比二人好——盲区覆盖率提高。但所有人都参与内容讨论意味着**没有人在C位**。所有人都在互指位。所有人都在讨论产出的构型内部。这个构型的盲区——成员共同忽略的假设、集体思维定势、群体盲区——无人覆盖。</w:t>
      </w:r>
    </w:p>
    <w:p>
      <w:r>
        <w:rPr>
          <w:sz w:val="24"/>
        </w:rPr>
        <w:t>**结构缺陷**：没有外部观察者。多人讨论的盲区覆盖率高于二人，但最高覆盖率受限于"没有C位"。群体盲区是合作学习的天花板。</w:t>
      </w:r>
    </w:p>
    <w:p>
      <w:r>
        <w:rPr>
          <w:color w:val="B4B4B4"/>
          <w:sz w:val="20"/>
        </w:rPr>
        <w:t>────────────────────────────────────────────────────────────</w:t>
      </w:r>
    </w:p>
    <w:p>
      <w:r>
        <w:rPr>
          <w:b/>
          <w:sz w:val="28"/>
        </w:rPr>
        <w:t>5. 对比实验设计</w:t>
      </w:r>
    </w:p>
    <w:p>
      <w:r>
        <w:rPr>
          <w:b/>
          <w:sz w:val="26"/>
        </w:rPr>
        <w:t>5.1 分组</w:t>
      </w:r>
    </w:p>
    <w:p>
      <w:r>
        <w:rPr>
          <w:sz w:val="24"/>
        </w:rPr>
        <w:t>| 组别 | 模式 | 人数 | 结构类型 |</w:t>
      </w:r>
    </w:p>
    <w:p>
      <w:r>
        <w:rPr>
          <w:sz w:val="24"/>
        </w:rPr>
        <w:t>|------|------|:--:|------|</w:t>
      </w:r>
    </w:p>
    <w:p>
      <w:r>
        <w:rPr>
          <w:sz w:val="24"/>
        </w:rPr>
        <w:t>| 对照组A | 传统课堂 | 30 | 广播（单向极性指向） |</w:t>
      </w:r>
    </w:p>
    <w:p>
      <w:r>
        <w:rPr>
          <w:sz w:val="24"/>
        </w:rPr>
        <w:t>| 对照组B | 一对一辅导 | 2 | 二元互指 |</w:t>
      </w:r>
    </w:p>
    <w:p>
      <w:r>
        <w:rPr>
          <w:sz w:val="24"/>
        </w:rPr>
        <w:t>| 对照组C1 | 合作学习 | 4-5 | 多人互指（无C位） |</w:t>
      </w:r>
    </w:p>
    <w:p>
      <w:r>
        <w:rPr>
          <w:sz w:val="24"/>
        </w:rPr>
        <w:t>| 实验组C2 | 三人学习小组 | 3 | 三元互指（有C位） |</w:t>
      </w:r>
    </w:p>
    <w:p>
      <w:r>
        <w:rPr>
          <w:b/>
          <w:sz w:val="26"/>
        </w:rPr>
        <w:t>5.2 学习任务</w:t>
      </w:r>
    </w:p>
    <w:p>
      <w:r>
        <w:rPr>
          <w:sz w:val="24"/>
        </w:rPr>
        <w:t>选择一个中等复杂度的新知识领域——参与者都没有先验知识的领域。例如：一门短编程语言的基础语法、一个棋盘游戏的规则、一段中等长度的逻辑推理链。</w:t>
      </w:r>
    </w:p>
    <w:p>
      <w:r>
        <w:rPr>
          <w:sz w:val="24"/>
        </w:rPr>
        <w:t>所有组学习相同内容。学习时长相同（45分钟）。</w:t>
      </w:r>
    </w:p>
    <w:p>
      <w:r>
        <w:rPr>
          <w:b/>
          <w:sz w:val="26"/>
        </w:rPr>
        <w:t>5.3 测量指标</w:t>
      </w:r>
    </w:p>
    <w:p>
      <w:r>
        <w:rPr>
          <w:sz w:val="24"/>
        </w:rPr>
        <w:t>| 指标 | 测量方法 | 预测排序 |</w:t>
      </w:r>
    </w:p>
    <w:p>
      <w:r>
        <w:rPr>
          <w:sz w:val="24"/>
        </w:rPr>
        <w:t>|------|---------|:--:|</w:t>
      </w:r>
    </w:p>
    <w:p>
      <w:r>
        <w:rPr>
          <w:sz w:val="24"/>
        </w:rPr>
        <w:t>| 即时测试分数 | 学习后立即测试 | C2 &gt; C1 &gt; B &gt; A |</w:t>
      </w:r>
    </w:p>
    <w:p>
      <w:r>
        <w:rPr>
          <w:sz w:val="24"/>
        </w:rPr>
        <w:t>| 盲区覆盖度 | 学习过程中暴露出的不同错误类型数量 | C2 &gt; C1 &gt; B &gt; A |</w:t>
      </w:r>
    </w:p>
    <w:p>
      <w:r>
        <w:rPr>
          <w:sz w:val="24"/>
        </w:rPr>
        <w:t>| 一周保持率 | 一周后复测分数 | C2 &gt; C1 &gt; B &gt; A |</w:t>
      </w:r>
    </w:p>
    <w:p>
      <w:r>
        <w:rPr>
          <w:sz w:val="24"/>
        </w:rPr>
        <w:t>| 元认知准确度 | 学习者自我预估分数与实际分数的差值 | C2最小 |</w:t>
      </w:r>
    </w:p>
    <w:p>
      <w:r>
        <w:rPr>
          <w:sz w:val="24"/>
        </w:rPr>
        <w:t>| 盲区残留度 | 测试中出现的、学习过程中未被任何人指出的错误比例 | C2 &lt; C1 &lt; B &lt; A |</w:t>
      </w:r>
    </w:p>
    <w:p>
      <w:r>
        <w:rPr>
          <w:b/>
          <w:sz w:val="26"/>
        </w:rPr>
        <w:t>5.4 核心预测</w:t>
      </w:r>
    </w:p>
    <w:p>
      <w:r>
        <w:rPr>
          <w:sz w:val="24"/>
        </w:rPr>
        <w:t>**预测一**：三人学习小组（C2）在盲区残留度上显著低于所有对照组。因为三人组是唯一覆盖了"互指过程的盲区"的组。C位不参与内容讨论，专门观察A和B讨论中共同忽略的东西。这个结构位置在其他组中不存在。</w:t>
      </w:r>
    </w:p>
    <w:p>
      <w:r>
        <w:rPr>
          <w:sz w:val="24"/>
        </w:rPr>
        <w:t>**预测二**：三人学习小组在元认知准确度上显著优于其他组。因为角色轮换让每个学习者都经历过C位——专门"看别人怎么讨论"。这个经验内化为对自己学习过程的观察能力。一个当过C的人，更容易在自己学习时扮演自己的C——"我此刻在忽略什么？"</w:t>
      </w:r>
    </w:p>
    <w:p>
      <w:r>
        <w:rPr>
          <w:sz w:val="24"/>
        </w:rPr>
        <w:t>**预测三**：合作学习（C1）在盲区覆盖度上优于一对一（B），但在盲区残留度上与一对一（B）差距不大。因为多人讨论虽然能发现更多盲区，但没有C位意味着讨论产物的系统性盲区无人覆盖。</w:t>
      </w:r>
    </w:p>
    <w:p>
      <w:r>
        <w:rPr>
          <w:color w:val="B4B4B4"/>
          <w:sz w:val="20"/>
        </w:rPr>
        <w:t>────────────────────────────────────────────────────────────</w:t>
      </w:r>
    </w:p>
    <w:p>
      <w:r>
        <w:rPr>
          <w:b/>
          <w:sz w:val="28"/>
        </w:rPr>
        <w:t>6. 对教育系统的推演</w:t>
      </w:r>
    </w:p>
    <w:p>
      <w:r>
        <w:rPr>
          <w:b/>
          <w:sz w:val="26"/>
        </w:rPr>
        <w:t>6.1 班级结构重组</w:t>
      </w:r>
    </w:p>
    <w:p>
      <w:r>
        <w:rPr>
          <w:sz w:val="24"/>
        </w:rPr>
        <w:t>传统教室：三十张桌子，一排一排朝前。</w:t>
      </w:r>
    </w:p>
    <w:p>
      <w:r>
        <w:rPr>
          <w:sz w:val="24"/>
        </w:rPr>
        <w:t>三人小组教室：十个三角。每个三角三个人，面对面。没有"前面"。没有讲台。教师在教室里移动——不是站在前面讲，是轮流坐到每个三角的C位上，观察该组的互指过程，指出该组的盲区。</w:t>
      </w:r>
    </w:p>
    <w:p>
      <w:r>
        <w:rPr>
          <w:sz w:val="24"/>
        </w:rPr>
        <w:t>**最小教学单位从"一个人"变成"一个三人组"。** 就像军队的最小战斗单位从"单个士兵"变成"三人战斗小组"——这个转变不是因为人多好办事。是因为三元结构在结构上是完备的，二元结构在结构上是不完备的。</w:t>
      </w:r>
    </w:p>
    <w:p>
      <w:r>
        <w:rPr>
          <w:b/>
          <w:sz w:val="26"/>
        </w:rPr>
        <w:t>6.2 教师角色迁移</w:t>
      </w:r>
    </w:p>
    <w:p>
      <w:r>
        <w:rPr>
          <w:sz w:val="24"/>
        </w:rPr>
        <w:t>旧角色：知识传递者。教师拥有知识，学生没有。教师把知识倒进学生的空桶。</w:t>
      </w:r>
    </w:p>
    <w:p>
      <w:r>
        <w:rPr>
          <w:sz w:val="24"/>
        </w:rPr>
        <w:t>新角色：互指过程的观察者与指导者。教师不传递知识。教师观察三人组的互指过程，指出小组层面的盲区。</w:t>
      </w:r>
    </w:p>
    <w:p>
      <w:r>
        <w:rPr>
          <w:sz w:val="24"/>
        </w:rPr>
        <w:t>- 教师不再"备课"——准备要讲的内容。教师准备的是"这个知识主题上，学习者最常出现的互指盲区是什么"。</w:t>
      </w:r>
    </w:p>
    <w:p>
      <w:r>
        <w:rPr>
          <w:sz w:val="24"/>
        </w:rPr>
        <w:t>- 教师不再"答疑"——回答学生的问题。教师做的事是："你们三个刚才讨论这个问题的时候，共同跳过了什么？"</w:t>
      </w:r>
    </w:p>
    <w:p>
      <w:r>
        <w:rPr>
          <w:sz w:val="24"/>
        </w:rPr>
        <w:t>- 教师不再"评分"——给个体打分数。教师评估的是"这个三人组的互指质量"。</w:t>
      </w:r>
    </w:p>
    <w:p>
      <w:r>
        <w:rPr>
          <w:b/>
          <w:sz w:val="26"/>
        </w:rPr>
        <w:t>6.3 AI在三人小组中的位置</w:t>
      </w:r>
    </w:p>
    <w:p>
      <w:r>
        <w:rPr>
          <w:sz w:val="24"/>
        </w:rPr>
        <w:t>AI可以担当C位。</w:t>
      </w:r>
    </w:p>
    <w:p>
      <w:r>
        <w:rPr>
          <w:sz w:val="24"/>
        </w:rPr>
        <w:t>AI观察学生A和B的互指过程（通过对话记录、解题过程记录），指出两人共同的盲区。这不是AI替代教师。这是AI覆盖教师无法同时覆盖的多个三人组。</w:t>
      </w:r>
    </w:p>
    <w:p>
      <w:r>
        <w:rPr>
          <w:sz w:val="24"/>
        </w:rPr>
        <w:t>一个教师最多同时深度参与1-2个三人组的C位（因为C需要专注观察互指过程）。AI可以同时覆盖剩余的所有组。教师+AI = 可以同时运行一个完整班级的三十人（十个三人组）。</w:t>
      </w:r>
    </w:p>
    <w:p>
      <w:r>
        <w:rPr>
          <w:sz w:val="24"/>
        </w:rPr>
        <w:t>**这里的AI不需要是"超级教师"。它只需要是"超级观察者"——能识别A和B讨论中共同跳过的知识点、共同使用的错误假设、共同忽略的替代解法。这个能力的底层不是教育经验，是模式识别。AI最擅长的事。**</w:t>
      </w:r>
    </w:p>
    <w:p>
      <w:r>
        <w:rPr>
          <w:b/>
          <w:sz w:val="26"/>
        </w:rPr>
        <w:t>6.4 评估体系变革</w:t>
      </w:r>
    </w:p>
    <w:p>
      <w:r>
        <w:rPr>
          <w:sz w:val="24"/>
        </w:rPr>
        <w:t>旧评估：个体知识存量。期末考一张卷子。一个人面对一张纸。</w:t>
      </w:r>
    </w:p>
    <w:p>
      <w:r>
        <w:rPr>
          <w:sz w:val="24"/>
        </w:rPr>
        <w:t>新评估：三人组的互指质量。该组在学习过程中暴露和修正了多少盲区？该组的C位在观察互指时发现了什么B和A都没看到的东西？该组的角色轮换是否让每个成员都内化了盲区检测能力？</w:t>
      </w:r>
    </w:p>
    <w:p>
      <w:r>
        <w:rPr>
          <w:sz w:val="24"/>
        </w:rPr>
        <w:t>**分数不是"你知道了什么"。是"你发现了多少自己不知道的东西"。**</w:t>
      </w:r>
    </w:p>
    <w:p>
      <w:r>
        <w:rPr>
          <w:color w:val="B4B4B4"/>
          <w:sz w:val="20"/>
        </w:rPr>
        <w:t>────────────────────────────────────────────────────────────</w:t>
      </w:r>
    </w:p>
    <w:p>
      <w:r>
        <w:rPr>
          <w:b/>
          <w:sz w:val="28"/>
        </w:rPr>
        <w:t>7. 局限与未来研究</w:t>
      </w:r>
    </w:p>
    <w:p>
      <w:r>
        <w:rPr>
          <w:sz w:val="24"/>
        </w:rPr>
        <w:t>本文提出的三人学习小组是理论推导的最优解——从结构必然性出发，推导最小完备教育单元。但理论推导需要面对以下现实约束：</w:t>
      </w:r>
    </w:p>
    <w:p>
      <w:r>
        <w:rPr>
          <w:sz w:val="24"/>
        </w:rPr>
        <w:t>**群体动力学**：三人组中可能出现权力不对等——一个强势成员占据话语权，C位无法有效介入。性格冲突可能导致互指断裂而不是互指深入。三人组的结构完备性假设了成员之间愿意互指。如果互指意愿缺失，完备结构退化为不完备运作。</w:t>
      </w:r>
    </w:p>
    <w:p>
      <w:r>
        <w:rPr>
          <w:sz w:val="24"/>
        </w:rPr>
        <w:t>**角色轮换频率**：本文建议每轮后轮换。但轮换频率的最优值可能因任务类型、学习者年龄、学习内容复杂度而异。需要参数化实验来确定最优轮换周期。</w:t>
      </w:r>
    </w:p>
    <w:p>
      <w:r>
        <w:rPr>
          <w:sz w:val="24"/>
        </w:rPr>
        <w:t>**跨年龄适用性**：幼儿可能无法胜任C位——"观察别人的讨论"需要元认知能力。三人学习小组可能有一个最低适用年龄。这个年龄是多少？待验证。</w:t>
      </w:r>
    </w:p>
    <w:p>
      <w:r>
        <w:rPr>
          <w:sz w:val="24"/>
        </w:rPr>
        <w:t>**跨学科适用性**：数学、语言、历史、物理——不同学科的知识结构不同。三人学习小组在不同学科上的效果是否有显著差异？C位的"观察互指过程"在数学（逻辑结构清晰）和文学（解释空间大）中的操作方式是否不同？</w:t>
      </w:r>
    </w:p>
    <w:p>
      <w:r>
        <w:rPr>
          <w:sz w:val="24"/>
        </w:rPr>
        <w:t>**规模上限**：三人是最小完备数。但四人、五人是否更好——增加了覆盖冗余但不增加结构功能？还是增加的冗余在某些场景下有实际价值？这个边界需要实验划定。</w:t>
      </w:r>
    </w:p>
    <w:p>
      <w:r>
        <w:rPr>
          <w:color w:val="B4B4B4"/>
          <w:sz w:val="20"/>
        </w:rPr>
        <w:t>────────────────────────────────────────────────────────────</w:t>
      </w:r>
    </w:p>
    <w:p>
      <w:r>
        <w:rPr>
          <w:b/>
          <w:sz w:val="28"/>
        </w:rPr>
        <w:t>8. 结论</w:t>
      </w:r>
    </w:p>
    <w:p>
      <w:r>
        <w:rPr>
          <w:sz w:val="24"/>
        </w:rPr>
        <w:t>教育的最小完备结构不是"一个教师教三十个学生"。不是"一个教师教一个学生"。是**三个学习者，轮流扮演探索者、互指者和观察者。**</w:t>
      </w:r>
    </w:p>
    <w:p>
      <w:r>
        <w:rPr>
          <w:sz w:val="24"/>
        </w:rPr>
        <w:t>这不是教育方法的改良。这是教育结构的必然。四公理体系推到教育层，必然推出三元互指结构——二元互指产出新构型但伴生新盲区，必须有第三方覆盖互指过程的盲区。</w:t>
      </w:r>
    </w:p>
    <w:p>
      <w:r>
        <w:rPr>
          <w:sz w:val="24"/>
        </w:rPr>
        <w:t>现行教育的一切问题——学生被动、教师倦怠、考试焦虑、创造力缺失——都可以追溯到一个结构缺陷：**我们的教室里没有C位。**</w:t>
      </w:r>
    </w:p>
    <w:p>
      <w:r>
        <w:rPr>
          <w:sz w:val="24"/>
        </w:rPr>
        <w:t>你不需要更多钱。不需要更小的班。不需要更好的教材。你只需要让三个人面对面坐着，一个人试，一个人看，一个人看这两个人怎么看。然后轮换。</w:t>
      </w:r>
    </w:p>
    <w:p>
      <w:r>
        <w:rPr>
          <w:sz w:val="24"/>
        </w:rPr>
        <w:t>这就是教育的结构革命。它不需要推翻任何东西。它只需要在每间教室里放上C位。</w:t>
      </w:r>
    </w:p>
    <w:p>
      <w:r>
        <w:rPr>
          <w:color w:val="B4B4B4"/>
          <w:sz w:val="20"/>
        </w:rPr>
        <w:t>────────────────────────────────────────────────────────────</w:t>
      </w:r>
    </w:p>
    <w:p>
      <w:r>
        <w:rPr>
          <w:sz w:val="24"/>
        </w:rPr>
        <w:t>**© 2026 林小黑. All rights reserved.**</w:t>
      </w:r>
    </w:p>
    <w:p/>
    <w:p>
      <w:r>
        <w:rPr>
          <w:color w:val="808080"/>
          <w:sz w:val="20"/>
        </w:rPr>
        <w:t>© 2026 林小黑. All rights reserved.</w:t>
      </w:r>
    </w:p>
    <w:sectPr w:rsidR="00FC693F" w:rsidRPr="0006063C" w:rsidSect="00034616">
      <w:headerReference w:type="default" r:id="rId9"/>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69696"/>
        <w:sz w:val="16"/>
      </w:rPr>
      <w:t>© 林小黑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