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B60" w:rsidRPr="00DF5B60" w:rsidRDefault="00DF5B60" w:rsidP="00DF5B6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DF5B60">
        <w:rPr>
          <w:rFonts w:ascii="Times New Roman" w:hAnsi="Times New Roman" w:cs="Times New Roman"/>
          <w:sz w:val="26"/>
          <w:szCs w:val="26"/>
        </w:rPr>
        <w:t>The Project Office</w:t>
      </w:r>
    </w:p>
    <w:p w:rsidR="00DF5B60" w:rsidRPr="00DF5B60" w:rsidRDefault="00DF5B60" w:rsidP="00DF5B60">
      <w:pPr>
        <w:spacing w:after="0"/>
        <w:rPr>
          <w:rFonts w:ascii="Times New Roman" w:hAnsi="Times New Roman" w:cs="Times New Roman"/>
          <w:sz w:val="26"/>
          <w:szCs w:val="26"/>
        </w:rPr>
      </w:pPr>
      <w:r w:rsidRPr="00DF5B60">
        <w:rPr>
          <w:rFonts w:ascii="Times New Roman" w:hAnsi="Times New Roman" w:cs="Times New Roman"/>
          <w:sz w:val="26"/>
          <w:szCs w:val="26"/>
        </w:rPr>
        <w:t>CSIR- Institute of Industrial Research</w:t>
      </w:r>
    </w:p>
    <w:p w:rsidR="00DF5B60" w:rsidRPr="00DF5B60" w:rsidRDefault="00DF5B60" w:rsidP="00DF5B60">
      <w:p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F5B6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92 Boundary Rd, Accra.</w:t>
      </w:r>
    </w:p>
    <w:p w:rsidR="00DF5B60" w:rsidRPr="00DF5B60" w:rsidRDefault="00DF5B60" w:rsidP="00DF5B60">
      <w:p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F5B6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January 10, 2022</w:t>
      </w:r>
    </w:p>
    <w:p w:rsidR="00DF5B60" w:rsidRPr="00DF5B60" w:rsidRDefault="00DF5B60" w:rsidP="00DF5B60">
      <w:pPr>
        <w:spacing w:after="0"/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C22034" w:rsidRPr="00DF5B60" w:rsidRDefault="00C22034" w:rsidP="00C2203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F5B60">
        <w:rPr>
          <w:rFonts w:ascii="Times New Roman" w:hAnsi="Times New Roman" w:cs="Times New Roman"/>
          <w:sz w:val="26"/>
          <w:szCs w:val="26"/>
        </w:rPr>
        <w:t xml:space="preserve">The </w:t>
      </w:r>
      <w:r w:rsidR="00A809C3">
        <w:rPr>
          <w:rFonts w:ascii="Times New Roman" w:hAnsi="Times New Roman" w:cs="Times New Roman"/>
          <w:sz w:val="26"/>
          <w:szCs w:val="26"/>
        </w:rPr>
        <w:t>Director</w:t>
      </w:r>
    </w:p>
    <w:p w:rsidR="00C22034" w:rsidRPr="00DF5B60" w:rsidRDefault="00C22034" w:rsidP="00C2203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DF5B60">
        <w:rPr>
          <w:rFonts w:ascii="Times New Roman" w:hAnsi="Times New Roman" w:cs="Times New Roman"/>
          <w:sz w:val="26"/>
          <w:szCs w:val="26"/>
        </w:rPr>
        <w:t>CSIR-Institute of Industrial Research</w:t>
      </w:r>
    </w:p>
    <w:p w:rsidR="00C22034" w:rsidRPr="00DF5B60" w:rsidRDefault="00C22034" w:rsidP="00C22034">
      <w:p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F5B6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92 Boundary Rd, Accra.</w:t>
      </w:r>
    </w:p>
    <w:p w:rsidR="00C22034" w:rsidRPr="00DF5B60" w:rsidRDefault="00C22034" w:rsidP="00C2203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A809C3" w:rsidRPr="00A809C3" w:rsidRDefault="00A809C3" w:rsidP="00C2203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A809C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Dear Sir,</w:t>
      </w:r>
    </w:p>
    <w:p w:rsidR="00C22034" w:rsidRPr="00A809C3" w:rsidRDefault="00A809C3" w:rsidP="00C22034">
      <w:pPr>
        <w:jc w:val="both"/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</w:pPr>
      <w:r w:rsidRPr="00A809C3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PERMISSION TO WITHDRAW FROM THE PROVIDENT FUNDS</w:t>
      </w:r>
    </w:p>
    <w:p w:rsidR="00C22034" w:rsidRPr="00DF5B60" w:rsidRDefault="00C22034" w:rsidP="00C2203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F5B6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I, Dr. Atuahene Samuel write on this day January 1</w:t>
      </w:r>
      <w:r w:rsidRPr="00DF5B6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  <w:vertAlign w:val="superscript"/>
        </w:rPr>
        <w:t>st</w:t>
      </w:r>
      <w:r w:rsidR="000A00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, 2022 to request to withdraw from</w:t>
      </w:r>
      <w:r w:rsidRPr="00DF5B6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the PROVIDENT FUNDS which is deducted each month from my basic salary. I have read about all the benefits that the funds will bring in the near future. However, my family’s needs will not fully be met should I continue to make </w:t>
      </w:r>
      <w:r w:rsidR="000A00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those </w:t>
      </w:r>
      <w:r w:rsidRPr="00DF5B6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payments. </w:t>
      </w:r>
    </w:p>
    <w:p w:rsidR="00C22034" w:rsidRPr="00DF5B60" w:rsidRDefault="00C22034" w:rsidP="00C2203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F5B6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I am currently investing in couple of projects </w:t>
      </w:r>
      <w:r w:rsidR="000A00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for </w:t>
      </w:r>
      <w:r w:rsidRPr="00DF5B6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the future of my family which consumes about 95% of my net salary each month. Should my application to withdraw from </w:t>
      </w:r>
      <w:r w:rsidR="000A00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the Provident F</w:t>
      </w:r>
      <w:r w:rsidRPr="00DF5B6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unds payments</w:t>
      </w:r>
      <w:r w:rsidR="000A00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be accepted</w:t>
      </w:r>
      <w:r w:rsidRPr="00DF5B6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it will enhance the livelihood of my family and also help me complete my current investments for my family. </w:t>
      </w:r>
    </w:p>
    <w:p w:rsidR="000A0001" w:rsidRDefault="00A809C3" w:rsidP="00C2203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 see</w:t>
      </w:r>
      <w:r w:rsidR="00DF5B60" w:rsidRPr="00DF5B6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the complet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ion of all the projects in the near</w:t>
      </w:r>
      <w:r w:rsidR="00DF5B60" w:rsidRPr="00DF5B6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future and if possible</w:t>
      </w:r>
      <w:r w:rsidR="000A00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will </w:t>
      </w:r>
      <w:bookmarkStart w:id="0" w:name="_GoBack"/>
      <w:bookmarkEnd w:id="0"/>
      <w:r w:rsidR="000A00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return to the payment of the Provident F</w:t>
      </w:r>
      <w:r w:rsidR="00DF5B60" w:rsidRPr="00DF5B6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unds. </w:t>
      </w:r>
    </w:p>
    <w:p w:rsidR="000A0001" w:rsidRDefault="00DF5B60" w:rsidP="00C2203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F5B6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 apologize for any inconvenience</w:t>
      </w:r>
      <w:r w:rsidR="000A00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r w:rsidRPr="00DF5B6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Looking forward to your reply</w:t>
      </w:r>
      <w:r w:rsidR="000A00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</w:p>
    <w:p w:rsidR="000A0001" w:rsidRDefault="000A0001" w:rsidP="00C2203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F5B60" w:rsidRPr="00DF5B60" w:rsidRDefault="000A0001" w:rsidP="00C2203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Thank you</w:t>
      </w:r>
    </w:p>
    <w:p w:rsidR="00DF5B60" w:rsidRPr="00DF5B60" w:rsidRDefault="00DF5B60" w:rsidP="00C2203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F5B60" w:rsidRDefault="00DF5B60" w:rsidP="00C2203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DF5B6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Kind regards,</w:t>
      </w:r>
    </w:p>
    <w:p w:rsidR="000A0001" w:rsidRDefault="000A0001" w:rsidP="00C2203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0A0001" w:rsidRDefault="000A0001" w:rsidP="00C2203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0A0001" w:rsidRPr="00DF5B60" w:rsidRDefault="000A0001" w:rsidP="00C22034">
      <w:pPr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:rsidR="00DF5B60" w:rsidRPr="00DF5B60" w:rsidRDefault="00DF5B60" w:rsidP="00C22034">
      <w:pPr>
        <w:jc w:val="both"/>
        <w:rPr>
          <w:rFonts w:ascii="Times New Roman" w:hAnsi="Times New Roman" w:cs="Times New Roman"/>
          <w:sz w:val="26"/>
          <w:szCs w:val="26"/>
        </w:rPr>
      </w:pPr>
      <w:r w:rsidRPr="00DF5B6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Samuel Atuahene</w:t>
      </w:r>
      <w:r w:rsidR="000A0001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r w:rsidRPr="00DF5B60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(PhD)</w:t>
      </w:r>
    </w:p>
    <w:p w:rsidR="00C22034" w:rsidRPr="00DF5B60" w:rsidRDefault="00C22034">
      <w:pPr>
        <w:rPr>
          <w:sz w:val="26"/>
          <w:szCs w:val="26"/>
        </w:rPr>
      </w:pPr>
    </w:p>
    <w:sectPr w:rsidR="00C22034" w:rsidRPr="00D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034"/>
    <w:rsid w:val="000A0001"/>
    <w:rsid w:val="00852304"/>
    <w:rsid w:val="00A809C3"/>
    <w:rsid w:val="00C22034"/>
    <w:rsid w:val="00DF5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BFBD3"/>
  <w15:chartTrackingRefBased/>
  <w15:docId w15:val="{01FEE2DB-54A7-4651-9342-28D18CBB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0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atuahene</dc:creator>
  <cp:keywords/>
  <dc:description/>
  <cp:lastModifiedBy>samuel atuahene</cp:lastModifiedBy>
  <cp:revision>1</cp:revision>
  <cp:lastPrinted>2022-01-10T10:39:00Z</cp:lastPrinted>
  <dcterms:created xsi:type="dcterms:W3CDTF">2022-01-10T10:14:00Z</dcterms:created>
  <dcterms:modified xsi:type="dcterms:W3CDTF">2022-01-10T10:52:00Z</dcterms:modified>
</cp:coreProperties>
</file>