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B0B" w:rsidRPr="00BE7178" w:rsidRDefault="00A90B0B" w:rsidP="00A90B0B">
      <w:pPr>
        <w:contextualSpacing/>
        <w:rPr>
          <w:rFonts w:cstheme="minorHAnsi"/>
          <w:b/>
          <w:color w:val="2F5496" w:themeColor="accent5" w:themeShade="BF"/>
          <w:sz w:val="36"/>
          <w:szCs w:val="36"/>
        </w:rPr>
      </w:pPr>
      <w:r>
        <w:rPr>
          <w:rFonts w:cstheme="minorHAnsi"/>
          <w:b/>
          <w:sz w:val="36"/>
          <w:szCs w:val="36"/>
        </w:rPr>
        <w:t>Digital Citizenship: Searching and Security</w:t>
      </w:r>
    </w:p>
    <w:p w:rsidR="00A90B0B" w:rsidRPr="006C009C" w:rsidRDefault="00A90B0B" w:rsidP="00A90B0B">
      <w:pPr>
        <w:contextualSpacing/>
        <w:rPr>
          <w:rFonts w:cstheme="minorHAnsi"/>
        </w:rPr>
      </w:pPr>
      <w:r w:rsidRPr="006C009C">
        <w:rPr>
          <w:rFonts w:cstheme="minorHAnsi"/>
        </w:rPr>
        <w:t>BY:</w:t>
      </w:r>
      <w:r>
        <w:rPr>
          <w:rFonts w:cstheme="minorHAnsi"/>
        </w:rPr>
        <w:t xml:space="preserve"> Dominik Pytlak, Stephen and Jamie</w:t>
      </w:r>
    </w:p>
    <w:p w:rsidR="00A90B0B" w:rsidRDefault="00A90B0B" w:rsidP="00A90B0B">
      <w:pPr>
        <w:contextualSpacing/>
        <w:rPr>
          <w:rFonts w:cstheme="minorHAnsi"/>
          <w:sz w:val="24"/>
          <w:szCs w:val="24"/>
        </w:rPr>
      </w:pPr>
    </w:p>
    <w:p w:rsidR="00A90B0B" w:rsidRDefault="00A90B0B" w:rsidP="00A90B0B">
      <w:pPr>
        <w:contextualSpacing/>
        <w:rPr>
          <w:rFonts w:cstheme="minorHAnsi"/>
          <w:color w:val="ED7D31" w:themeColor="accent2"/>
          <w:sz w:val="24"/>
          <w:szCs w:val="24"/>
        </w:rPr>
      </w:pPr>
      <w:r w:rsidRPr="006C009C">
        <w:rPr>
          <w:rFonts w:cstheme="minorHAnsi"/>
          <w:sz w:val="24"/>
          <w:szCs w:val="24"/>
        </w:rPr>
        <w:t>GRADE</w:t>
      </w:r>
      <w:r>
        <w:rPr>
          <w:rFonts w:cstheme="minorHAnsi"/>
          <w:sz w:val="24"/>
          <w:szCs w:val="24"/>
        </w:rPr>
        <w:t xml:space="preserve"> and CAMP</w:t>
      </w:r>
      <w:r w:rsidRPr="006C009C">
        <w:rPr>
          <w:rFonts w:cstheme="minorHAnsi"/>
          <w:sz w:val="24"/>
          <w:szCs w:val="24"/>
        </w:rPr>
        <w:t>:</w:t>
      </w:r>
      <w:r>
        <w:rPr>
          <w:rFonts w:cstheme="minorHAnsi"/>
          <w:sz w:val="24"/>
          <w:szCs w:val="24"/>
        </w:rPr>
        <w:t xml:space="preserve"> 7+</w:t>
      </w:r>
    </w:p>
    <w:p w:rsidR="00A90B0B" w:rsidRPr="00BE7178" w:rsidRDefault="00A90B0B" w:rsidP="00A90B0B">
      <w:pPr>
        <w:contextualSpacing/>
        <w:rPr>
          <w:rFonts w:cstheme="minorHAnsi"/>
          <w:color w:val="ED7D31" w:themeColor="accent2"/>
          <w:sz w:val="24"/>
          <w:szCs w:val="24"/>
        </w:rPr>
      </w:pPr>
      <w:r w:rsidRPr="006C009C">
        <w:rPr>
          <w:rFonts w:cstheme="minorHAnsi"/>
          <w:sz w:val="24"/>
          <w:szCs w:val="24"/>
        </w:rPr>
        <w:t>TOPIC(s):</w:t>
      </w:r>
      <w:r>
        <w:rPr>
          <w:rFonts w:cstheme="minorHAnsi"/>
          <w:sz w:val="24"/>
          <w:szCs w:val="24"/>
        </w:rPr>
        <w:t xml:space="preserve"> </w:t>
      </w:r>
    </w:p>
    <w:tbl>
      <w:tblPr>
        <w:tblStyle w:val="LightShading"/>
        <w:tblW w:w="9356" w:type="dxa"/>
        <w:tblInd w:w="108" w:type="dxa"/>
        <w:tblLook w:val="04A0" w:firstRow="1" w:lastRow="0" w:firstColumn="1" w:lastColumn="0" w:noHBand="0" w:noVBand="1"/>
      </w:tblPr>
      <w:tblGrid>
        <w:gridCol w:w="9356"/>
      </w:tblGrid>
      <w:tr w:rsidR="00A90B0B" w:rsidRPr="00CC35C2" w:rsidTr="0055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A90B0B" w:rsidRPr="00CC35C2" w:rsidRDefault="00386794" w:rsidP="00553293">
            <w:pPr>
              <w:contextualSpacing/>
              <w:rPr>
                <w:rFonts w:cstheme="minorHAnsi"/>
                <w:sz w:val="24"/>
                <w:szCs w:val="24"/>
              </w:rPr>
            </w:pPr>
            <w:r>
              <w:rPr>
                <w:rFonts w:cstheme="minorHAnsi"/>
                <w:sz w:val="24"/>
                <w:szCs w:val="24"/>
              </w:rPr>
              <w:t>TIME: 30 mins</w:t>
            </w:r>
          </w:p>
        </w:tc>
      </w:tr>
      <w:tr w:rsidR="00A90B0B" w:rsidRPr="00CC35C2" w:rsidTr="0055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A90B0B" w:rsidRPr="00CC35C2" w:rsidRDefault="00A90B0B" w:rsidP="00553293">
            <w:pPr>
              <w:contextualSpacing/>
              <w:rPr>
                <w:rFonts w:cstheme="minorHAnsi"/>
                <w:sz w:val="24"/>
                <w:szCs w:val="24"/>
              </w:rPr>
            </w:pPr>
            <w:r>
              <w:rPr>
                <w:rFonts w:cstheme="minorHAnsi"/>
                <w:sz w:val="24"/>
                <w:szCs w:val="24"/>
              </w:rPr>
              <w:t>Set Up &amp; Intro =</w:t>
            </w:r>
            <w:r w:rsidR="000B1D60">
              <w:rPr>
                <w:rFonts w:cstheme="minorHAnsi"/>
                <w:sz w:val="24"/>
                <w:szCs w:val="24"/>
              </w:rPr>
              <w:t xml:space="preserve"> Show some video’s on a screen</w:t>
            </w:r>
          </w:p>
        </w:tc>
      </w:tr>
    </w:tbl>
    <w:p w:rsidR="00A90B0B" w:rsidRPr="004C26AA" w:rsidRDefault="00A90B0B" w:rsidP="00A90B0B">
      <w:pPr>
        <w:contextualSpacing/>
        <w:rPr>
          <w:noProof/>
          <w:sz w:val="36"/>
          <w:szCs w:val="36"/>
        </w:rPr>
      </w:pPr>
    </w:p>
    <w:p w:rsidR="00A90B0B" w:rsidRDefault="00A90B0B" w:rsidP="00A90B0B">
      <w:pPr>
        <w:contextualSpacing/>
        <w:rPr>
          <w:rFonts w:cstheme="minorHAnsi"/>
          <w:b/>
          <w:sz w:val="28"/>
          <w:szCs w:val="28"/>
          <w:u w:val="single"/>
        </w:rPr>
      </w:pPr>
      <w:r w:rsidRPr="0097298B">
        <w:rPr>
          <w:rFonts w:cstheme="minorHAnsi"/>
          <w:b/>
          <w:sz w:val="28"/>
          <w:szCs w:val="28"/>
          <w:u w:val="single"/>
        </w:rPr>
        <w:t>MATERIALS</w:t>
      </w:r>
      <w:r>
        <w:rPr>
          <w:rFonts w:cstheme="minorHAnsi"/>
          <w:b/>
          <w:sz w:val="28"/>
          <w:szCs w:val="28"/>
          <w:u w:val="single"/>
        </w:rPr>
        <w:t xml:space="preserve"> (what you’ll need for one week of camp)</w:t>
      </w:r>
      <w:r w:rsidRPr="0097298B">
        <w:rPr>
          <w:rFonts w:cstheme="minorHAnsi"/>
          <w:b/>
          <w:sz w:val="28"/>
          <w:szCs w:val="28"/>
          <w:u w:val="single"/>
        </w:rPr>
        <w:t>:</w:t>
      </w:r>
    </w:p>
    <w:p w:rsidR="00A90B0B" w:rsidRPr="00E548C2" w:rsidRDefault="000B1D60" w:rsidP="00A90B0B">
      <w:pPr>
        <w:pStyle w:val="ListParagraph"/>
        <w:numPr>
          <w:ilvl w:val="0"/>
          <w:numId w:val="1"/>
        </w:numPr>
        <w:pBdr>
          <w:top w:val="single" w:sz="4" w:space="1" w:color="auto"/>
          <w:left w:val="single" w:sz="4" w:space="4" w:color="auto"/>
          <w:bottom w:val="single" w:sz="4" w:space="1" w:color="auto"/>
          <w:right w:val="single" w:sz="4" w:space="4" w:color="auto"/>
        </w:pBdr>
        <w:autoSpaceDE/>
        <w:autoSpaceDN/>
        <w:adjustRightInd/>
        <w:spacing w:after="200" w:line="276" w:lineRule="auto"/>
        <w:ind w:right="0"/>
        <w:contextualSpacing/>
        <w:rPr>
          <w:rFonts w:cstheme="minorHAnsi"/>
          <w:sz w:val="28"/>
          <w:szCs w:val="28"/>
        </w:rPr>
      </w:pPr>
      <w:r>
        <w:rPr>
          <w:rFonts w:cstheme="minorHAnsi"/>
          <w:b/>
          <w:color w:val="ED7D31" w:themeColor="accent2"/>
          <w:sz w:val="28"/>
          <w:szCs w:val="28"/>
          <w:u w:val="single"/>
        </w:rPr>
        <w:t>The internet and a screen to show videos on</w:t>
      </w:r>
      <w:bookmarkStart w:id="0" w:name="_GoBack"/>
      <w:bookmarkEnd w:id="0"/>
    </w:p>
    <w:p w:rsidR="00A90B0B" w:rsidRDefault="00A90B0B" w:rsidP="00A90B0B">
      <w:pPr>
        <w:contextualSpacing/>
        <w:rPr>
          <w:rFonts w:cstheme="minorHAnsi"/>
          <w:b/>
          <w:sz w:val="28"/>
          <w:szCs w:val="28"/>
          <w:u w:val="single"/>
        </w:rPr>
      </w:pPr>
      <w:r>
        <w:rPr>
          <w:rFonts w:cstheme="minorHAnsi"/>
          <w:b/>
          <w:sz w:val="28"/>
          <w:szCs w:val="28"/>
          <w:u w:val="single"/>
        </w:rPr>
        <w:t>What is Digital Citizenship?</w:t>
      </w:r>
    </w:p>
    <w:p w:rsidR="00A90B0B" w:rsidRPr="00674FCA" w:rsidRDefault="00A90B0B" w:rsidP="00A90B0B">
      <w:pPr>
        <w:contextualSpacing/>
        <w:rPr>
          <w:rFonts w:cstheme="minorHAnsi"/>
          <w:sz w:val="28"/>
          <w:szCs w:val="28"/>
        </w:rPr>
      </w:pPr>
      <w:r>
        <w:rPr>
          <w:rFonts w:cstheme="minorHAnsi"/>
          <w:sz w:val="28"/>
          <w:szCs w:val="28"/>
        </w:rPr>
        <w:t>Digital citizenship refers to the norms of appropriate, responsible, and healthy behaviour in technology use.  This includes ethics, etiquette, digital literacy, safety and security. Your behaviour online is sourced back to you in real life so it is important to always represent yourself on the internet as you would in real life. Your words and actions on the internet will have an impact on you just as they would in the real world.</w:t>
      </w:r>
    </w:p>
    <w:p w:rsidR="00A90B0B" w:rsidRDefault="00A90B0B" w:rsidP="00A90B0B">
      <w:pPr>
        <w:contextualSpacing/>
        <w:rPr>
          <w:rFonts w:cstheme="minorHAnsi"/>
          <w:b/>
          <w:sz w:val="28"/>
          <w:szCs w:val="28"/>
          <w:u w:val="single"/>
        </w:rPr>
      </w:pPr>
    </w:p>
    <w:p w:rsidR="00A90B0B" w:rsidRDefault="00A90B0B" w:rsidP="00A90B0B">
      <w:pPr>
        <w:contextualSpacing/>
        <w:rPr>
          <w:rFonts w:cstheme="minorHAnsi"/>
          <w:sz w:val="28"/>
          <w:szCs w:val="28"/>
        </w:rPr>
      </w:pPr>
      <w:r>
        <w:rPr>
          <w:rFonts w:cstheme="minorHAnsi"/>
          <w:b/>
          <w:sz w:val="28"/>
          <w:szCs w:val="28"/>
          <w:u w:val="single"/>
        </w:rPr>
        <w:t>Content online never goes away</w:t>
      </w:r>
    </w:p>
    <w:p w:rsidR="00A90B0B" w:rsidRPr="00434086" w:rsidRDefault="00A90B0B" w:rsidP="00A90B0B">
      <w:pPr>
        <w:contextualSpacing/>
        <w:rPr>
          <w:rFonts w:cstheme="minorHAnsi"/>
          <w:sz w:val="24"/>
          <w:szCs w:val="24"/>
        </w:rPr>
      </w:pPr>
      <w:r w:rsidRPr="00434086">
        <w:rPr>
          <w:rFonts w:cstheme="minorHAnsi"/>
          <w:sz w:val="24"/>
          <w:szCs w:val="24"/>
        </w:rPr>
        <w:t>There are websites that save old versions of websites</w:t>
      </w:r>
    </w:p>
    <w:p w:rsidR="00BB0619" w:rsidRDefault="00BB0619" w:rsidP="00012EAB">
      <w:pPr>
        <w:contextualSpacing/>
      </w:pPr>
      <w:r>
        <w:t>Video on why you should care about privacy</w:t>
      </w:r>
    </w:p>
    <w:p w:rsidR="00BB0619" w:rsidRDefault="00BB0619" w:rsidP="00012EAB">
      <w:pPr>
        <w:contextualSpacing/>
      </w:pPr>
      <w:r>
        <w:tab/>
      </w:r>
      <w:hyperlink r:id="rId5" w:history="1">
        <w:r w:rsidRPr="009713C2">
          <w:rPr>
            <w:rStyle w:val="Hyperlink"/>
          </w:rPr>
          <w:t>https://www.youtube.com/watch?v=85mu9PLWCuI</w:t>
        </w:r>
      </w:hyperlink>
    </w:p>
    <w:p w:rsidR="003179BA" w:rsidRDefault="003179BA" w:rsidP="00012EAB">
      <w:pPr>
        <w:contextualSpacing/>
      </w:pPr>
    </w:p>
    <w:p w:rsidR="00A90B0B" w:rsidRDefault="00A90B0B" w:rsidP="00012EAB">
      <w:pPr>
        <w:contextualSpacing/>
        <w:rPr>
          <w:rFonts w:cstheme="minorHAnsi"/>
          <w:sz w:val="24"/>
          <w:szCs w:val="24"/>
        </w:rPr>
      </w:pPr>
      <w:r w:rsidRPr="00434086">
        <w:rPr>
          <w:rFonts w:cstheme="minorHAnsi"/>
          <w:sz w:val="24"/>
          <w:szCs w:val="24"/>
        </w:rPr>
        <w:t xml:space="preserve">If you post something online, and then delete it, someone might have saved a copy, or the site you posted it on didn’t delete it </w:t>
      </w:r>
    </w:p>
    <w:p w:rsidR="00A90B0B" w:rsidRPr="00434086" w:rsidRDefault="00A90B0B" w:rsidP="00A90B0B">
      <w:pPr>
        <w:contextualSpacing/>
        <w:rPr>
          <w:rFonts w:cstheme="minorHAnsi"/>
          <w:sz w:val="24"/>
          <w:szCs w:val="24"/>
        </w:rPr>
      </w:pPr>
    </w:p>
    <w:p w:rsidR="00A90B0B" w:rsidRDefault="00A90B0B" w:rsidP="00A90B0B">
      <w:pPr>
        <w:contextualSpacing/>
        <w:rPr>
          <w:rFonts w:cstheme="minorHAnsi"/>
          <w:sz w:val="28"/>
          <w:szCs w:val="28"/>
        </w:rPr>
      </w:pPr>
      <w:r>
        <w:rPr>
          <w:rFonts w:cstheme="minorHAnsi"/>
          <w:b/>
          <w:sz w:val="28"/>
          <w:szCs w:val="28"/>
          <w:u w:val="single"/>
        </w:rPr>
        <w:t>How to tell if information is legit</w:t>
      </w:r>
    </w:p>
    <w:p w:rsidR="00A90B0B" w:rsidRDefault="00A90B0B" w:rsidP="00A90B0B">
      <w:r w:rsidRPr="00F027E7">
        <w:t>https://www.youtube.com/watch?v=FxyKHp47EnQ</w:t>
      </w:r>
    </w:p>
    <w:p w:rsidR="00A90B0B" w:rsidRPr="00E210D2" w:rsidRDefault="00A90B0B" w:rsidP="00A90B0B">
      <w:pPr>
        <w:rPr>
          <w:b/>
        </w:rPr>
      </w:pPr>
      <w:r w:rsidRPr="00E210D2">
        <w:rPr>
          <w:b/>
        </w:rPr>
        <w:t>Website evaluation methods</w:t>
      </w:r>
    </w:p>
    <w:p w:rsidR="00A90B0B" w:rsidRDefault="00A90B0B" w:rsidP="00A90B0B">
      <w:pPr>
        <w:spacing w:after="0"/>
      </w:pPr>
      <w:r>
        <w:t>Author</w:t>
      </w:r>
    </w:p>
    <w:p w:rsidR="00A90B0B" w:rsidRDefault="00A90B0B" w:rsidP="00A90B0B">
      <w:pPr>
        <w:pStyle w:val="ListParagraph"/>
        <w:numPr>
          <w:ilvl w:val="0"/>
          <w:numId w:val="2"/>
        </w:numPr>
        <w:autoSpaceDE/>
        <w:autoSpaceDN/>
        <w:adjustRightInd/>
        <w:spacing w:line="259" w:lineRule="auto"/>
        <w:ind w:right="0"/>
        <w:contextualSpacing/>
      </w:pPr>
      <w:r>
        <w:t>Who wrote this?</w:t>
      </w:r>
    </w:p>
    <w:p w:rsidR="00A90B0B" w:rsidRDefault="00A90B0B" w:rsidP="00A90B0B">
      <w:pPr>
        <w:pStyle w:val="ListParagraph"/>
        <w:numPr>
          <w:ilvl w:val="0"/>
          <w:numId w:val="2"/>
        </w:numPr>
        <w:autoSpaceDE/>
        <w:autoSpaceDN/>
        <w:adjustRightInd/>
        <w:spacing w:line="259" w:lineRule="auto"/>
        <w:ind w:right="0"/>
        <w:contextualSpacing/>
      </w:pPr>
      <w:r>
        <w:t>What is their background?</w:t>
      </w:r>
    </w:p>
    <w:p w:rsidR="00A90B0B" w:rsidRDefault="00A90B0B" w:rsidP="00A90B0B">
      <w:pPr>
        <w:pStyle w:val="ListParagraph"/>
        <w:numPr>
          <w:ilvl w:val="0"/>
          <w:numId w:val="2"/>
        </w:numPr>
        <w:autoSpaceDE/>
        <w:autoSpaceDN/>
        <w:adjustRightInd/>
        <w:spacing w:line="259" w:lineRule="auto"/>
        <w:ind w:right="0"/>
        <w:contextualSpacing/>
      </w:pPr>
      <w:r>
        <w:t>Is the author an individual or group?</w:t>
      </w:r>
    </w:p>
    <w:p w:rsidR="00A90B0B" w:rsidRDefault="00A90B0B" w:rsidP="00A90B0B">
      <w:pPr>
        <w:pStyle w:val="ListParagraph"/>
        <w:numPr>
          <w:ilvl w:val="0"/>
          <w:numId w:val="2"/>
        </w:numPr>
        <w:autoSpaceDE/>
        <w:autoSpaceDN/>
        <w:adjustRightInd/>
        <w:spacing w:line="259" w:lineRule="auto"/>
        <w:ind w:right="0"/>
        <w:contextualSpacing/>
      </w:pPr>
      <w:r>
        <w:t>Is the author an expert on the topic</w:t>
      </w:r>
    </w:p>
    <w:p w:rsidR="00A90B0B" w:rsidRDefault="00A90B0B" w:rsidP="00A90B0B">
      <w:pPr>
        <w:pStyle w:val="ListParagraph"/>
        <w:numPr>
          <w:ilvl w:val="0"/>
          <w:numId w:val="2"/>
        </w:numPr>
        <w:autoSpaceDE/>
        <w:autoSpaceDN/>
        <w:adjustRightInd/>
        <w:spacing w:line="259" w:lineRule="auto"/>
        <w:ind w:right="0"/>
        <w:contextualSpacing/>
      </w:pPr>
      <w:r>
        <w:t>Sharing opinions or facts?</w:t>
      </w:r>
    </w:p>
    <w:p w:rsidR="00A90B0B" w:rsidRDefault="00A90B0B" w:rsidP="00A90B0B">
      <w:pPr>
        <w:pStyle w:val="ListParagraph"/>
        <w:numPr>
          <w:ilvl w:val="0"/>
          <w:numId w:val="2"/>
        </w:numPr>
        <w:autoSpaceDE/>
        <w:autoSpaceDN/>
        <w:adjustRightInd/>
        <w:spacing w:line="259" w:lineRule="auto"/>
        <w:ind w:right="0"/>
        <w:contextualSpacing/>
      </w:pPr>
      <w:r>
        <w:lastRenderedPageBreak/>
        <w:t>How does all of this shape what the author wrote?</w:t>
      </w:r>
    </w:p>
    <w:p w:rsidR="00A90B0B" w:rsidRDefault="00A90B0B" w:rsidP="00A90B0B">
      <w:pPr>
        <w:pStyle w:val="ListParagraph"/>
        <w:numPr>
          <w:ilvl w:val="0"/>
          <w:numId w:val="2"/>
        </w:numPr>
        <w:autoSpaceDE/>
        <w:autoSpaceDN/>
        <w:adjustRightInd/>
        <w:spacing w:line="259" w:lineRule="auto"/>
        <w:ind w:right="0"/>
        <w:contextualSpacing/>
      </w:pPr>
      <w:r>
        <w:t>Click on Info/About if you can’t find the authors name</w:t>
      </w:r>
    </w:p>
    <w:p w:rsidR="00A90B0B" w:rsidRDefault="00A90B0B" w:rsidP="00A90B0B">
      <w:pPr>
        <w:pStyle w:val="ListParagraph"/>
        <w:numPr>
          <w:ilvl w:val="0"/>
          <w:numId w:val="2"/>
        </w:numPr>
        <w:autoSpaceDE/>
        <w:autoSpaceDN/>
        <w:adjustRightInd/>
        <w:spacing w:line="259" w:lineRule="auto"/>
        <w:ind w:right="0"/>
        <w:contextualSpacing/>
      </w:pPr>
    </w:p>
    <w:p w:rsidR="00A90B0B" w:rsidRDefault="00A90B0B" w:rsidP="00A90B0B">
      <w:pPr>
        <w:spacing w:after="0"/>
      </w:pPr>
      <w:r>
        <w:t>Motivation</w:t>
      </w:r>
    </w:p>
    <w:p w:rsidR="00A90B0B" w:rsidRDefault="00A90B0B" w:rsidP="00A90B0B">
      <w:pPr>
        <w:pStyle w:val="ListParagraph"/>
        <w:numPr>
          <w:ilvl w:val="0"/>
          <w:numId w:val="2"/>
        </w:numPr>
        <w:autoSpaceDE/>
        <w:autoSpaceDN/>
        <w:adjustRightInd/>
        <w:spacing w:line="259" w:lineRule="auto"/>
        <w:ind w:right="0"/>
        <w:contextualSpacing/>
      </w:pPr>
      <w:r>
        <w:t>Is the webpage considered by a group organization or company</w:t>
      </w:r>
    </w:p>
    <w:p w:rsidR="00A90B0B" w:rsidRDefault="00A90B0B" w:rsidP="00A90B0B">
      <w:pPr>
        <w:pStyle w:val="ListParagraph"/>
        <w:numPr>
          <w:ilvl w:val="0"/>
          <w:numId w:val="2"/>
        </w:numPr>
        <w:autoSpaceDE/>
        <w:autoSpaceDN/>
        <w:adjustRightInd/>
        <w:spacing w:line="259" w:lineRule="auto"/>
        <w:ind w:right="0"/>
        <w:contextualSpacing/>
      </w:pPr>
      <w:r>
        <w:t>What does the group stand to gain by convincing others of its points</w:t>
      </w:r>
    </w:p>
    <w:p w:rsidR="00A90B0B" w:rsidRDefault="00A90B0B" w:rsidP="00A90B0B">
      <w:pPr>
        <w:pStyle w:val="ListParagraph"/>
        <w:numPr>
          <w:ilvl w:val="0"/>
          <w:numId w:val="2"/>
        </w:numPr>
        <w:autoSpaceDE/>
        <w:autoSpaceDN/>
        <w:adjustRightInd/>
        <w:spacing w:line="259" w:lineRule="auto"/>
        <w:ind w:right="0"/>
        <w:contextualSpacing/>
      </w:pPr>
      <w:r>
        <w:t>Was the information reviewed by others before it was published</w:t>
      </w:r>
    </w:p>
    <w:p w:rsidR="00A90B0B" w:rsidRDefault="00A90B0B" w:rsidP="00A90B0B">
      <w:pPr>
        <w:pStyle w:val="ListParagraph"/>
        <w:numPr>
          <w:ilvl w:val="0"/>
          <w:numId w:val="2"/>
        </w:numPr>
        <w:autoSpaceDE/>
        <w:autoSpaceDN/>
        <w:adjustRightInd/>
        <w:spacing w:line="259" w:lineRule="auto"/>
        <w:ind w:right="0"/>
        <w:contextualSpacing/>
      </w:pPr>
      <w:r>
        <w:t>Is the information from a personal site (blog, etc.)</w:t>
      </w:r>
    </w:p>
    <w:p w:rsidR="00A90B0B" w:rsidRDefault="00A90B0B" w:rsidP="00A90B0B">
      <w:pPr>
        <w:pStyle w:val="ListParagraph"/>
        <w:numPr>
          <w:ilvl w:val="0"/>
          <w:numId w:val="2"/>
        </w:numPr>
        <w:autoSpaceDE/>
        <w:autoSpaceDN/>
        <w:adjustRightInd/>
        <w:spacing w:line="259" w:lineRule="auto"/>
        <w:ind w:right="0"/>
        <w:contextualSpacing/>
      </w:pPr>
      <w:r>
        <w:t>.edu and .gov are more likely to be objective</w:t>
      </w:r>
    </w:p>
    <w:p w:rsidR="00A90B0B" w:rsidRDefault="00A90B0B" w:rsidP="00A90B0B">
      <w:pPr>
        <w:spacing w:after="0"/>
      </w:pPr>
      <w:r>
        <w:t>Evidence</w:t>
      </w:r>
    </w:p>
    <w:p w:rsidR="00A90B0B" w:rsidRDefault="00A90B0B" w:rsidP="00A90B0B">
      <w:pPr>
        <w:pStyle w:val="ListParagraph"/>
        <w:numPr>
          <w:ilvl w:val="0"/>
          <w:numId w:val="2"/>
        </w:numPr>
        <w:autoSpaceDE/>
        <w:autoSpaceDN/>
        <w:adjustRightInd/>
        <w:spacing w:line="259" w:lineRule="auto"/>
        <w:ind w:right="0"/>
        <w:contextualSpacing/>
      </w:pPr>
      <w:r>
        <w:t>Are there citations and links to other sources?</w:t>
      </w:r>
    </w:p>
    <w:p w:rsidR="00A90B0B" w:rsidRDefault="00A90B0B" w:rsidP="00A90B0B">
      <w:pPr>
        <w:pStyle w:val="ListParagraph"/>
        <w:numPr>
          <w:ilvl w:val="1"/>
          <w:numId w:val="2"/>
        </w:numPr>
        <w:autoSpaceDE/>
        <w:autoSpaceDN/>
        <w:adjustRightInd/>
        <w:spacing w:line="259" w:lineRule="auto"/>
        <w:ind w:right="0"/>
        <w:contextualSpacing/>
      </w:pPr>
      <w:r>
        <w:t xml:space="preserve">Are the citations accurate </w:t>
      </w:r>
    </w:p>
    <w:p w:rsidR="00A90B0B" w:rsidRDefault="00A90B0B" w:rsidP="00A90B0B">
      <w:pPr>
        <w:pStyle w:val="ListParagraph"/>
        <w:numPr>
          <w:ilvl w:val="0"/>
          <w:numId w:val="2"/>
        </w:numPr>
        <w:autoSpaceDE/>
        <w:autoSpaceDN/>
        <w:adjustRightInd/>
        <w:spacing w:line="259" w:lineRule="auto"/>
        <w:ind w:right="0"/>
        <w:contextualSpacing/>
      </w:pPr>
      <w:r>
        <w:t>Can you verify the evidence from the site</w:t>
      </w:r>
    </w:p>
    <w:p w:rsidR="00A90B0B" w:rsidRDefault="00A90B0B" w:rsidP="00A90B0B">
      <w:pPr>
        <w:pStyle w:val="ListParagraph"/>
        <w:numPr>
          <w:ilvl w:val="0"/>
          <w:numId w:val="2"/>
        </w:numPr>
        <w:autoSpaceDE/>
        <w:autoSpaceDN/>
        <w:adjustRightInd/>
        <w:spacing w:line="259" w:lineRule="auto"/>
        <w:ind w:right="0"/>
        <w:contextualSpacing/>
      </w:pPr>
      <w:r>
        <w:t>Are there many sources or just a couple</w:t>
      </w:r>
    </w:p>
    <w:p w:rsidR="00A90B0B" w:rsidRDefault="00A90B0B" w:rsidP="00A90B0B">
      <w:pPr>
        <w:spacing w:after="0"/>
      </w:pPr>
      <w:r>
        <w:t>Timeliness</w:t>
      </w:r>
    </w:p>
    <w:p w:rsidR="00A90B0B" w:rsidRDefault="00A90B0B" w:rsidP="00A90B0B">
      <w:pPr>
        <w:pStyle w:val="ListParagraph"/>
        <w:numPr>
          <w:ilvl w:val="0"/>
          <w:numId w:val="2"/>
        </w:numPr>
        <w:autoSpaceDE/>
        <w:autoSpaceDN/>
        <w:adjustRightInd/>
        <w:spacing w:line="259" w:lineRule="auto"/>
        <w:ind w:right="0"/>
        <w:contextualSpacing/>
      </w:pPr>
      <w:r>
        <w:t>When was the information published or last updated</w:t>
      </w:r>
    </w:p>
    <w:p w:rsidR="00A90B0B" w:rsidRDefault="00A90B0B" w:rsidP="00A90B0B">
      <w:pPr>
        <w:spacing w:after="0"/>
      </w:pPr>
      <w:r>
        <w:t>BE SKEPTICAL</w:t>
      </w:r>
    </w:p>
    <w:p w:rsidR="00A90B0B" w:rsidRDefault="00A90B0B" w:rsidP="00A90B0B">
      <w:pPr>
        <w:contextualSpacing/>
        <w:rPr>
          <w:rFonts w:cstheme="minorHAnsi"/>
          <w:sz w:val="28"/>
          <w:szCs w:val="28"/>
        </w:rPr>
      </w:pPr>
    </w:p>
    <w:p w:rsidR="003179BA" w:rsidRDefault="003179BA" w:rsidP="00A90B0B">
      <w:pPr>
        <w:contextualSpacing/>
        <w:rPr>
          <w:rFonts w:cstheme="minorHAnsi"/>
          <w:b/>
          <w:sz w:val="28"/>
          <w:szCs w:val="28"/>
          <w:u w:val="single"/>
        </w:rPr>
      </w:pPr>
      <w:r>
        <w:rPr>
          <w:rFonts w:cstheme="minorHAnsi"/>
          <w:b/>
          <w:sz w:val="28"/>
          <w:szCs w:val="28"/>
          <w:u w:val="single"/>
        </w:rPr>
        <w:t>Security</w:t>
      </w:r>
    </w:p>
    <w:p w:rsidR="00012EAB" w:rsidRDefault="00A90B0B" w:rsidP="00A90B0B">
      <w:pPr>
        <w:contextualSpacing/>
        <w:rPr>
          <w:rFonts w:cstheme="minorHAnsi"/>
          <w:sz w:val="24"/>
          <w:szCs w:val="24"/>
        </w:rPr>
      </w:pPr>
      <w:r w:rsidRPr="00E548C2">
        <w:rPr>
          <w:rFonts w:cstheme="minorHAnsi"/>
          <w:sz w:val="24"/>
          <w:szCs w:val="24"/>
        </w:rPr>
        <w:t>Don’t just use things you’ve gotten online without checking them</w:t>
      </w:r>
    </w:p>
    <w:p w:rsidR="00A90B0B" w:rsidRDefault="00012EAB" w:rsidP="00A90B0B">
      <w:pPr>
        <w:contextualSpacing/>
        <w:rPr>
          <w:rFonts w:cstheme="minorHAnsi"/>
          <w:sz w:val="24"/>
          <w:szCs w:val="24"/>
        </w:rPr>
      </w:pPr>
      <w:r>
        <w:rPr>
          <w:rFonts w:cstheme="minorHAnsi"/>
          <w:sz w:val="24"/>
          <w:szCs w:val="24"/>
        </w:rPr>
        <w:t xml:space="preserve">* </w:t>
      </w:r>
      <w:r w:rsidR="00A90B0B">
        <w:rPr>
          <w:rFonts w:cstheme="minorHAnsi"/>
          <w:sz w:val="24"/>
          <w:szCs w:val="24"/>
        </w:rPr>
        <w:t>If an “antivirus” that you didn’t install is telling you that you have a virus… chances are, it’s a virus.</w:t>
      </w:r>
    </w:p>
    <w:p w:rsidR="00A90B0B" w:rsidRPr="00A90B0B" w:rsidRDefault="00012EAB" w:rsidP="00012EAB">
      <w:pPr>
        <w:rPr>
          <w:rFonts w:cstheme="minorHAnsi"/>
          <w:sz w:val="24"/>
          <w:szCs w:val="24"/>
        </w:rPr>
      </w:pPr>
      <w:r>
        <w:rPr>
          <w:rFonts w:cstheme="minorHAnsi"/>
          <w:sz w:val="24"/>
          <w:szCs w:val="24"/>
        </w:rPr>
        <w:t xml:space="preserve">* </w:t>
      </w:r>
      <w:r w:rsidR="00A90B0B">
        <w:rPr>
          <w:rFonts w:cstheme="minorHAnsi"/>
          <w:sz w:val="24"/>
          <w:szCs w:val="24"/>
        </w:rPr>
        <w:t xml:space="preserve">Check the website at </w:t>
      </w:r>
      <w:r w:rsidR="00A90B0B" w:rsidRPr="00A90B0B">
        <w:rPr>
          <w:rFonts w:cstheme="minorHAnsi"/>
          <w:sz w:val="24"/>
          <w:szCs w:val="24"/>
        </w:rPr>
        <w:t>https://safeweb.norton.com/</w:t>
      </w:r>
    </w:p>
    <w:p w:rsidR="00A90B0B" w:rsidRDefault="00A90B0B" w:rsidP="00A90B0B">
      <w:pPr>
        <w:rPr>
          <w:rFonts w:cstheme="minorHAnsi"/>
          <w:sz w:val="24"/>
          <w:szCs w:val="24"/>
        </w:rPr>
      </w:pPr>
      <w:r>
        <w:rPr>
          <w:rFonts w:cstheme="minorHAnsi"/>
          <w:sz w:val="24"/>
          <w:szCs w:val="24"/>
        </w:rPr>
        <w:t xml:space="preserve">Or </w:t>
      </w:r>
      <w:r w:rsidR="00012EAB">
        <w:rPr>
          <w:rFonts w:cstheme="minorHAnsi"/>
          <w:sz w:val="24"/>
          <w:szCs w:val="24"/>
        </w:rPr>
        <w:t>google yourwebsite</w:t>
      </w:r>
      <w:r>
        <w:rPr>
          <w:rFonts w:cstheme="minorHAnsi"/>
          <w:sz w:val="24"/>
          <w:szCs w:val="24"/>
        </w:rPr>
        <w:t>.com scam and if you get search results of people reporting it’s a scam, that’s a red flag</w:t>
      </w:r>
    </w:p>
    <w:p w:rsidR="00A90B0B" w:rsidRPr="00E210D2" w:rsidRDefault="00A90B0B" w:rsidP="00A90B0B">
      <w:pPr>
        <w:spacing w:after="0"/>
        <w:rPr>
          <w:b/>
        </w:rPr>
      </w:pPr>
      <w:r w:rsidRPr="00E210D2">
        <w:rPr>
          <w:b/>
        </w:rPr>
        <w:t>SECURITY</w:t>
      </w:r>
    </w:p>
    <w:p w:rsidR="00A90B0B" w:rsidRDefault="00A90B0B" w:rsidP="00A90B0B">
      <w:pPr>
        <w:pStyle w:val="ListParagraph"/>
        <w:numPr>
          <w:ilvl w:val="0"/>
          <w:numId w:val="2"/>
        </w:numPr>
        <w:autoSpaceDE/>
        <w:autoSpaceDN/>
        <w:adjustRightInd/>
        <w:spacing w:line="259" w:lineRule="auto"/>
        <w:ind w:right="0"/>
        <w:contextualSpacing/>
      </w:pPr>
      <w:r>
        <w:t xml:space="preserve">Key loggers can record your key’s entered in </w:t>
      </w:r>
    </w:p>
    <w:p w:rsidR="00A90B0B" w:rsidRDefault="00A90B0B" w:rsidP="00A90B0B">
      <w:pPr>
        <w:spacing w:after="0"/>
        <w:ind w:left="360"/>
      </w:pPr>
      <w:r>
        <w:t>Fake Wap</w:t>
      </w:r>
    </w:p>
    <w:p w:rsidR="00A90B0B" w:rsidRDefault="00A90B0B" w:rsidP="00A90B0B">
      <w:pPr>
        <w:pStyle w:val="ListParagraph"/>
        <w:numPr>
          <w:ilvl w:val="1"/>
          <w:numId w:val="2"/>
        </w:numPr>
        <w:autoSpaceDE/>
        <w:autoSpaceDN/>
        <w:adjustRightInd/>
        <w:spacing w:line="259" w:lineRule="auto"/>
        <w:ind w:right="0"/>
        <w:contextualSpacing/>
      </w:pPr>
      <w:r>
        <w:t>Software that shows a fake wireless access point</w:t>
      </w:r>
    </w:p>
    <w:p w:rsidR="00A90B0B" w:rsidRDefault="00A90B0B" w:rsidP="00A90B0B">
      <w:pPr>
        <w:pStyle w:val="ListParagraph"/>
        <w:numPr>
          <w:ilvl w:val="1"/>
          <w:numId w:val="2"/>
        </w:numPr>
        <w:autoSpaceDE/>
        <w:autoSpaceDN/>
        <w:adjustRightInd/>
        <w:spacing w:line="259" w:lineRule="auto"/>
        <w:ind w:right="0"/>
        <w:contextualSpacing/>
      </w:pPr>
      <w:r>
        <w:t>Who owns it</w:t>
      </w:r>
    </w:p>
    <w:p w:rsidR="00A90B0B" w:rsidRDefault="00A90B0B" w:rsidP="00A90B0B">
      <w:pPr>
        <w:pStyle w:val="ListParagraph"/>
        <w:numPr>
          <w:ilvl w:val="1"/>
          <w:numId w:val="2"/>
        </w:numPr>
        <w:autoSpaceDE/>
        <w:autoSpaceDN/>
        <w:adjustRightInd/>
        <w:spacing w:line="259" w:lineRule="auto"/>
        <w:ind w:right="0"/>
        <w:contextualSpacing/>
      </w:pPr>
      <w:r>
        <w:t>Who’s using your data</w:t>
      </w:r>
    </w:p>
    <w:p w:rsidR="00A90B0B" w:rsidRDefault="00A90B0B" w:rsidP="00A90B0B">
      <w:pPr>
        <w:pStyle w:val="ListParagraph"/>
        <w:numPr>
          <w:ilvl w:val="1"/>
          <w:numId w:val="2"/>
        </w:numPr>
        <w:autoSpaceDE/>
        <w:autoSpaceDN/>
        <w:adjustRightInd/>
        <w:spacing w:line="259" w:lineRule="auto"/>
        <w:ind w:right="0"/>
        <w:contextualSpacing/>
      </w:pPr>
      <w:r>
        <w:t>Beware if free wifi doesn’t require a password or terms of use page</w:t>
      </w:r>
    </w:p>
    <w:p w:rsidR="00A90B0B" w:rsidRDefault="00A90B0B" w:rsidP="00A90B0B">
      <w:pPr>
        <w:pStyle w:val="ListParagraph"/>
        <w:numPr>
          <w:ilvl w:val="0"/>
          <w:numId w:val="2"/>
        </w:numPr>
        <w:autoSpaceDE/>
        <w:autoSpaceDN/>
        <w:adjustRightInd/>
        <w:spacing w:line="259" w:lineRule="auto"/>
        <w:ind w:right="0"/>
        <w:contextualSpacing/>
      </w:pPr>
      <w:r>
        <w:t>Phishing</w:t>
      </w:r>
    </w:p>
    <w:p w:rsidR="00A90B0B" w:rsidRDefault="00A90B0B" w:rsidP="00A90B0B">
      <w:pPr>
        <w:pStyle w:val="ListParagraph"/>
        <w:numPr>
          <w:ilvl w:val="1"/>
          <w:numId w:val="2"/>
        </w:numPr>
        <w:autoSpaceDE/>
        <w:autoSpaceDN/>
        <w:adjustRightInd/>
        <w:spacing w:line="259" w:lineRule="auto"/>
        <w:ind w:right="0"/>
        <w:contextualSpacing/>
      </w:pPr>
      <w:r>
        <w:t>Replicates a legit looking site</w:t>
      </w:r>
    </w:p>
    <w:p w:rsidR="00A90B0B" w:rsidRDefault="00A90B0B" w:rsidP="00A90B0B">
      <w:pPr>
        <w:pStyle w:val="ListParagraph"/>
        <w:numPr>
          <w:ilvl w:val="1"/>
          <w:numId w:val="2"/>
        </w:numPr>
        <w:autoSpaceDE/>
        <w:autoSpaceDN/>
        <w:adjustRightInd/>
        <w:spacing w:line="259" w:lineRule="auto"/>
        <w:ind w:right="0"/>
        <w:contextualSpacing/>
      </w:pPr>
      <w:r>
        <w:t>A legit message that is actually fake</w:t>
      </w:r>
    </w:p>
    <w:p w:rsidR="00A90B0B" w:rsidRDefault="00A90B0B" w:rsidP="00A90B0B">
      <w:pPr>
        <w:pStyle w:val="ListParagraph"/>
        <w:numPr>
          <w:ilvl w:val="1"/>
          <w:numId w:val="2"/>
        </w:numPr>
        <w:autoSpaceDE/>
        <w:autoSpaceDN/>
        <w:adjustRightInd/>
        <w:spacing w:line="259" w:lineRule="auto"/>
        <w:ind w:right="0"/>
        <w:contextualSpacing/>
      </w:pPr>
      <w:r>
        <w:t>Anybody who’s asking for your password over email is a red flag</w:t>
      </w:r>
    </w:p>
    <w:p w:rsidR="00A90B0B" w:rsidRDefault="00A90B0B" w:rsidP="00A90B0B">
      <w:pPr>
        <w:pStyle w:val="ListParagraph"/>
        <w:numPr>
          <w:ilvl w:val="0"/>
          <w:numId w:val="2"/>
        </w:numPr>
        <w:autoSpaceDE/>
        <w:autoSpaceDN/>
        <w:adjustRightInd/>
        <w:spacing w:line="259" w:lineRule="auto"/>
        <w:ind w:right="0"/>
        <w:contextualSpacing/>
      </w:pPr>
      <w:r>
        <w:t>Malware</w:t>
      </w:r>
    </w:p>
    <w:p w:rsidR="00A90B0B" w:rsidRDefault="00A90B0B" w:rsidP="00A90B0B">
      <w:pPr>
        <w:pStyle w:val="ListParagraph"/>
        <w:numPr>
          <w:ilvl w:val="1"/>
          <w:numId w:val="2"/>
        </w:numPr>
        <w:autoSpaceDE/>
        <w:autoSpaceDN/>
        <w:adjustRightInd/>
        <w:spacing w:line="259" w:lineRule="auto"/>
        <w:ind w:right="0"/>
        <w:contextualSpacing/>
      </w:pPr>
      <w:r>
        <w:t>Something that gets into your computer and messes things up</w:t>
      </w:r>
    </w:p>
    <w:p w:rsidR="00A90B0B" w:rsidRDefault="00A90B0B" w:rsidP="00A90B0B">
      <w:pPr>
        <w:pStyle w:val="ListParagraph"/>
        <w:numPr>
          <w:ilvl w:val="1"/>
          <w:numId w:val="2"/>
        </w:numPr>
        <w:autoSpaceDE/>
        <w:autoSpaceDN/>
        <w:adjustRightInd/>
        <w:spacing w:line="259" w:lineRule="auto"/>
        <w:ind w:right="0"/>
        <w:contextualSpacing/>
      </w:pPr>
      <w:r>
        <w:t>Comes in from a sketchy source</w:t>
      </w:r>
    </w:p>
    <w:p w:rsidR="00A90B0B" w:rsidRDefault="00A90B0B" w:rsidP="00A90B0B">
      <w:pPr>
        <w:pStyle w:val="ListParagraph"/>
        <w:numPr>
          <w:ilvl w:val="1"/>
          <w:numId w:val="2"/>
        </w:numPr>
        <w:autoSpaceDE/>
        <w:autoSpaceDN/>
        <w:adjustRightInd/>
        <w:spacing w:line="259" w:lineRule="auto"/>
        <w:ind w:right="0"/>
        <w:contextualSpacing/>
      </w:pPr>
      <w:r>
        <w:lastRenderedPageBreak/>
        <w:t>Don’t download programs and files from websites you don’t trust</w:t>
      </w:r>
    </w:p>
    <w:p w:rsidR="00A90B0B" w:rsidRDefault="00A90B0B" w:rsidP="00A90B0B">
      <w:pPr>
        <w:spacing w:after="0"/>
      </w:pPr>
      <w:r>
        <w:t>Hacking techniques</w:t>
      </w:r>
    </w:p>
    <w:p w:rsidR="00A90B0B" w:rsidRDefault="00A90B0B" w:rsidP="00A90B0B">
      <w:pPr>
        <w:pStyle w:val="ListParagraph"/>
        <w:numPr>
          <w:ilvl w:val="0"/>
          <w:numId w:val="2"/>
        </w:numPr>
        <w:autoSpaceDE/>
        <w:autoSpaceDN/>
        <w:adjustRightInd/>
        <w:spacing w:line="259" w:lineRule="auto"/>
        <w:ind w:right="0"/>
        <w:contextualSpacing/>
      </w:pPr>
      <w:r>
        <w:t>Bait and Switch</w:t>
      </w:r>
    </w:p>
    <w:p w:rsidR="00A90B0B" w:rsidRDefault="00A90B0B" w:rsidP="00A90B0B">
      <w:pPr>
        <w:pStyle w:val="ListParagraph"/>
        <w:numPr>
          <w:ilvl w:val="1"/>
          <w:numId w:val="2"/>
        </w:numPr>
        <w:autoSpaceDE/>
        <w:autoSpaceDN/>
        <w:adjustRightInd/>
        <w:spacing w:line="259" w:lineRule="auto"/>
        <w:ind w:right="0"/>
        <w:contextualSpacing/>
      </w:pPr>
      <w:r>
        <w:t>Buys ad space on a website and lures people to clicking on it</w:t>
      </w:r>
    </w:p>
    <w:p w:rsidR="00A90B0B" w:rsidRDefault="00A90B0B" w:rsidP="00A90B0B">
      <w:pPr>
        <w:pStyle w:val="ListParagraph"/>
        <w:numPr>
          <w:ilvl w:val="0"/>
          <w:numId w:val="2"/>
        </w:numPr>
        <w:autoSpaceDE/>
        <w:autoSpaceDN/>
        <w:adjustRightInd/>
        <w:spacing w:line="259" w:lineRule="auto"/>
        <w:ind w:right="0"/>
        <w:contextualSpacing/>
      </w:pPr>
      <w:r>
        <w:t>Virus’s and Trojans</w:t>
      </w:r>
    </w:p>
    <w:p w:rsidR="00A90B0B" w:rsidRDefault="00A90B0B" w:rsidP="00A90B0B">
      <w:pPr>
        <w:pStyle w:val="ListParagraph"/>
        <w:numPr>
          <w:ilvl w:val="1"/>
          <w:numId w:val="2"/>
        </w:numPr>
        <w:autoSpaceDE/>
        <w:autoSpaceDN/>
        <w:adjustRightInd/>
        <w:spacing w:line="259" w:lineRule="auto"/>
        <w:ind w:right="0"/>
        <w:contextualSpacing/>
      </w:pPr>
      <w:r>
        <w:t xml:space="preserve">Send data from your computer continuously back to the hacker </w:t>
      </w:r>
    </w:p>
    <w:p w:rsidR="00A90B0B" w:rsidRDefault="00A90B0B" w:rsidP="00A90B0B">
      <w:pPr>
        <w:pStyle w:val="ListParagraph"/>
        <w:numPr>
          <w:ilvl w:val="0"/>
          <w:numId w:val="2"/>
        </w:numPr>
        <w:autoSpaceDE/>
        <w:autoSpaceDN/>
        <w:adjustRightInd/>
        <w:spacing w:line="259" w:lineRule="auto"/>
        <w:ind w:right="0"/>
        <w:contextualSpacing/>
      </w:pPr>
      <w:r>
        <w:t>Keyloggers</w:t>
      </w:r>
    </w:p>
    <w:p w:rsidR="00A90B0B" w:rsidRDefault="00A90B0B" w:rsidP="00A90B0B">
      <w:pPr>
        <w:pStyle w:val="ListParagraph"/>
        <w:numPr>
          <w:ilvl w:val="1"/>
          <w:numId w:val="2"/>
        </w:numPr>
        <w:autoSpaceDE/>
        <w:autoSpaceDN/>
        <w:adjustRightInd/>
        <w:spacing w:line="259" w:lineRule="auto"/>
        <w:ind w:right="0"/>
        <w:contextualSpacing/>
      </w:pPr>
      <w:r>
        <w:t>Record your key strokes</w:t>
      </w:r>
      <w:r>
        <w:tab/>
      </w:r>
    </w:p>
    <w:p w:rsidR="00A90B0B" w:rsidRPr="003179BA" w:rsidRDefault="00A90B0B" w:rsidP="00A90B0B">
      <w:pPr>
        <w:pStyle w:val="ListParagraph"/>
        <w:numPr>
          <w:ilvl w:val="1"/>
          <w:numId w:val="2"/>
        </w:numPr>
        <w:autoSpaceDE/>
        <w:autoSpaceDN/>
        <w:adjustRightInd/>
        <w:spacing w:line="259" w:lineRule="auto"/>
        <w:ind w:right="0"/>
        <w:contextualSpacing/>
      </w:pPr>
      <w:r>
        <w:t>Banks let you use their virtual keyboards to avoid this</w:t>
      </w:r>
    </w:p>
    <w:p w:rsidR="00A90B0B" w:rsidRDefault="00A90B0B" w:rsidP="00A90B0B">
      <w:pPr>
        <w:contextualSpacing/>
        <w:rPr>
          <w:rFonts w:cstheme="minorHAnsi"/>
          <w:sz w:val="24"/>
          <w:szCs w:val="24"/>
        </w:rPr>
      </w:pPr>
    </w:p>
    <w:p w:rsidR="00A90B0B" w:rsidRPr="00A90B0B" w:rsidRDefault="00A90B0B" w:rsidP="00A90B0B">
      <w:pPr>
        <w:contextualSpacing/>
        <w:rPr>
          <w:rFonts w:cstheme="minorHAnsi"/>
          <w:sz w:val="28"/>
          <w:szCs w:val="28"/>
        </w:rPr>
      </w:pPr>
      <w:r>
        <w:rPr>
          <w:rFonts w:cstheme="minorHAnsi"/>
          <w:b/>
          <w:sz w:val="28"/>
          <w:szCs w:val="28"/>
          <w:u w:val="single"/>
        </w:rPr>
        <w:t>Efficient Use of Google</w:t>
      </w:r>
    </w:p>
    <w:p w:rsidR="00A90B0B" w:rsidRDefault="00A90B0B" w:rsidP="00A90B0B">
      <w:r w:rsidRPr="008D6613">
        <w:t>https://www.youtube.com/watch?v=LTJygQwYV84</w:t>
      </w:r>
    </w:p>
    <w:p w:rsidR="00A90B0B" w:rsidRDefault="00A90B0B" w:rsidP="00A90B0B">
      <w:r>
        <w:t>Boolean operators</w:t>
      </w:r>
    </w:p>
    <w:p w:rsidR="00A90B0B" w:rsidRDefault="00A90B0B" w:rsidP="00A90B0B">
      <w:pPr>
        <w:pStyle w:val="ListParagraph"/>
        <w:numPr>
          <w:ilvl w:val="0"/>
          <w:numId w:val="2"/>
        </w:numPr>
        <w:autoSpaceDE/>
        <w:autoSpaceDN/>
        <w:adjustRightInd/>
        <w:spacing w:after="160" w:line="259" w:lineRule="auto"/>
        <w:ind w:right="0"/>
        <w:contextualSpacing/>
      </w:pPr>
      <w:r>
        <w:t>AND – results with both criteria</w:t>
      </w:r>
    </w:p>
    <w:p w:rsidR="00A90B0B" w:rsidRDefault="00A90B0B" w:rsidP="00A90B0B">
      <w:pPr>
        <w:pStyle w:val="ListParagraph"/>
        <w:numPr>
          <w:ilvl w:val="0"/>
          <w:numId w:val="2"/>
        </w:numPr>
        <w:autoSpaceDE/>
        <w:autoSpaceDN/>
        <w:adjustRightInd/>
        <w:spacing w:after="160" w:line="259" w:lineRule="auto"/>
        <w:ind w:right="0"/>
        <w:contextualSpacing/>
      </w:pPr>
      <w:r>
        <w:t>OR – results with one or more of the criteria met</w:t>
      </w:r>
    </w:p>
    <w:p w:rsidR="00A90B0B" w:rsidRDefault="00A90B0B" w:rsidP="00A90B0B">
      <w:pPr>
        <w:pStyle w:val="ListParagraph"/>
        <w:numPr>
          <w:ilvl w:val="0"/>
          <w:numId w:val="2"/>
        </w:numPr>
        <w:autoSpaceDE/>
        <w:autoSpaceDN/>
        <w:adjustRightInd/>
        <w:spacing w:after="160" w:line="259" w:lineRule="auto"/>
        <w:ind w:right="0"/>
        <w:contextualSpacing/>
      </w:pPr>
      <w:r>
        <w:t>NOT – results that don’t contain something</w:t>
      </w:r>
    </w:p>
    <w:p w:rsidR="00A90B0B" w:rsidRDefault="00A90B0B" w:rsidP="00A90B0B">
      <w:pPr>
        <w:pStyle w:val="ListParagraph"/>
        <w:numPr>
          <w:ilvl w:val="1"/>
          <w:numId w:val="2"/>
        </w:numPr>
        <w:autoSpaceDE/>
        <w:autoSpaceDN/>
        <w:adjustRightInd/>
        <w:spacing w:after="160" w:line="259" w:lineRule="auto"/>
        <w:ind w:right="0"/>
        <w:contextualSpacing/>
      </w:pPr>
      <w:r>
        <w:t>Can also use the minus sign</w:t>
      </w:r>
    </w:p>
    <w:p w:rsidR="00A90B0B" w:rsidRDefault="00A90B0B" w:rsidP="00A90B0B">
      <w:r>
        <w:t>Asterisk at the end of a word give different endings</w:t>
      </w:r>
    </w:p>
    <w:p w:rsidR="00A90B0B" w:rsidRDefault="00A90B0B" w:rsidP="00A90B0B">
      <w:pPr>
        <w:pStyle w:val="ListParagraph"/>
        <w:numPr>
          <w:ilvl w:val="0"/>
          <w:numId w:val="2"/>
        </w:numPr>
        <w:autoSpaceDE/>
        <w:autoSpaceDN/>
        <w:adjustRightInd/>
        <w:spacing w:after="160" w:line="259" w:lineRule="auto"/>
        <w:ind w:right="0"/>
        <w:contextualSpacing/>
      </w:pPr>
      <w:r>
        <w:t>Ex: Canad* returns results for Canada, Canadian, and Canadians</w:t>
      </w:r>
    </w:p>
    <w:p w:rsidR="00A90B0B" w:rsidRDefault="00A90B0B" w:rsidP="00A90B0B">
      <w:pPr>
        <w:pStyle w:val="ListParagraph"/>
      </w:pPr>
    </w:p>
    <w:p w:rsidR="00A90B0B" w:rsidRDefault="00A90B0B" w:rsidP="00A90B0B">
      <w:r w:rsidRPr="009E7764">
        <w:t>https://www.youtube.com/watch?v=R0DQfwc72PM</w:t>
      </w:r>
    </w:p>
    <w:p w:rsidR="00A90B0B" w:rsidRDefault="00A90B0B" w:rsidP="00A90B0B">
      <w:r>
        <w:t>Quotation marks</w:t>
      </w:r>
    </w:p>
    <w:p w:rsidR="00A90B0B" w:rsidRDefault="00A90B0B" w:rsidP="00A90B0B">
      <w:pPr>
        <w:pStyle w:val="ListParagraph"/>
        <w:numPr>
          <w:ilvl w:val="0"/>
          <w:numId w:val="2"/>
        </w:numPr>
        <w:autoSpaceDE/>
        <w:autoSpaceDN/>
        <w:adjustRightInd/>
        <w:spacing w:after="160" w:line="259" w:lineRule="auto"/>
        <w:ind w:right="0"/>
        <w:contextualSpacing/>
      </w:pPr>
      <w:r>
        <w:t>Assures the words show up in the order they are within the quotation marks</w:t>
      </w:r>
    </w:p>
    <w:p w:rsidR="00A90B0B" w:rsidRDefault="00A90B0B" w:rsidP="00A90B0B">
      <w:r>
        <w:t>Can upload an image to google images and search for similar images that way</w:t>
      </w:r>
    </w:p>
    <w:p w:rsidR="00A90B0B" w:rsidRDefault="00A90B0B" w:rsidP="00A90B0B">
      <w:pPr>
        <w:pStyle w:val="ListParagraph"/>
        <w:numPr>
          <w:ilvl w:val="0"/>
          <w:numId w:val="2"/>
        </w:numPr>
        <w:autoSpaceDE/>
        <w:autoSpaceDN/>
        <w:adjustRightInd/>
        <w:spacing w:after="160" w:line="259" w:lineRule="auto"/>
        <w:ind w:right="0"/>
        <w:contextualSpacing/>
      </w:pPr>
      <w:r>
        <w:t>Finds the origin of a specific image</w:t>
      </w:r>
    </w:p>
    <w:p w:rsidR="00A90B0B" w:rsidRDefault="00A90B0B" w:rsidP="00A90B0B">
      <w:r>
        <w:t>Related:url</w:t>
      </w:r>
    </w:p>
    <w:p w:rsidR="00A90B0B" w:rsidRDefault="00A90B0B" w:rsidP="00A90B0B">
      <w:pPr>
        <w:pStyle w:val="ListParagraph"/>
        <w:numPr>
          <w:ilvl w:val="0"/>
          <w:numId w:val="2"/>
        </w:numPr>
        <w:autoSpaceDE/>
        <w:autoSpaceDN/>
        <w:adjustRightInd/>
        <w:spacing w:after="160" w:line="259" w:lineRule="auto"/>
        <w:ind w:right="0"/>
        <w:contextualSpacing/>
      </w:pPr>
      <w:r>
        <w:t>Finds similar websites</w:t>
      </w:r>
    </w:p>
    <w:p w:rsidR="00A90B0B" w:rsidRDefault="00A90B0B" w:rsidP="00A90B0B">
      <w:r>
        <w:t>Filetype:pdf</w:t>
      </w:r>
    </w:p>
    <w:p w:rsidR="00A90B0B" w:rsidRDefault="00A90B0B" w:rsidP="00A90B0B">
      <w:pPr>
        <w:pStyle w:val="ListParagraph"/>
        <w:numPr>
          <w:ilvl w:val="0"/>
          <w:numId w:val="2"/>
        </w:numPr>
        <w:autoSpaceDE/>
        <w:autoSpaceDN/>
        <w:adjustRightInd/>
        <w:spacing w:after="160" w:line="259" w:lineRule="auto"/>
        <w:ind w:right="0"/>
        <w:contextualSpacing/>
      </w:pPr>
      <w:r>
        <w:t>Finds specific file types</w:t>
      </w:r>
    </w:p>
    <w:p w:rsidR="00A90B0B" w:rsidRDefault="00A90B0B" w:rsidP="00A90B0B">
      <w:r>
        <w:t>Intitle: your search term</w:t>
      </w:r>
    </w:p>
    <w:p w:rsidR="00A90B0B" w:rsidRDefault="00A90B0B" w:rsidP="00A90B0B">
      <w:pPr>
        <w:pStyle w:val="ListParagraph"/>
        <w:numPr>
          <w:ilvl w:val="0"/>
          <w:numId w:val="2"/>
        </w:numPr>
        <w:autoSpaceDE/>
        <w:autoSpaceDN/>
        <w:adjustRightInd/>
        <w:spacing w:after="160" w:line="259" w:lineRule="auto"/>
        <w:ind w:right="0"/>
        <w:contextualSpacing/>
      </w:pPr>
      <w:r>
        <w:t>Displays sites that have the search term in their title</w:t>
      </w:r>
    </w:p>
    <w:p w:rsidR="00A90B0B" w:rsidRDefault="00A90B0B" w:rsidP="00A90B0B">
      <w:r>
        <w:t>Startpage.com</w:t>
      </w:r>
    </w:p>
    <w:p w:rsidR="00A90B0B" w:rsidRDefault="00A90B0B" w:rsidP="00A90B0B">
      <w:pPr>
        <w:pStyle w:val="ListParagraph"/>
        <w:numPr>
          <w:ilvl w:val="0"/>
          <w:numId w:val="2"/>
        </w:numPr>
        <w:autoSpaceDE/>
        <w:autoSpaceDN/>
        <w:adjustRightInd/>
        <w:spacing w:after="160" w:line="259" w:lineRule="auto"/>
        <w:ind w:right="0"/>
        <w:contextualSpacing/>
      </w:pPr>
      <w:r>
        <w:t>Google search results without your ip address</w:t>
      </w:r>
    </w:p>
    <w:p w:rsidR="00A90B0B" w:rsidRPr="00E548C2" w:rsidRDefault="00A90B0B" w:rsidP="00A90B0B">
      <w:pPr>
        <w:ind w:firstLine="720"/>
        <w:rPr>
          <w:rFonts w:cstheme="minorHAnsi"/>
          <w:sz w:val="24"/>
          <w:szCs w:val="24"/>
        </w:rPr>
      </w:pPr>
    </w:p>
    <w:p w:rsidR="00146A5D" w:rsidRDefault="00F15710" w:rsidP="00BE61E9">
      <w:pPr>
        <w:spacing w:after="0"/>
        <w:rPr>
          <w:b/>
          <w:sz w:val="28"/>
          <w:szCs w:val="28"/>
          <w:u w:val="single"/>
        </w:rPr>
      </w:pPr>
      <w:r w:rsidRPr="00F15710">
        <w:rPr>
          <w:b/>
          <w:sz w:val="28"/>
          <w:szCs w:val="28"/>
          <w:u w:val="single"/>
        </w:rPr>
        <w:t>Procedure</w:t>
      </w:r>
    </w:p>
    <w:p w:rsidR="003179BA" w:rsidRDefault="003179BA" w:rsidP="00BE61E9">
      <w:pPr>
        <w:spacing w:after="0"/>
      </w:pPr>
      <w:r>
        <w:t>Watch this video on why you should care about privacy</w:t>
      </w:r>
    </w:p>
    <w:p w:rsidR="00386794" w:rsidRDefault="000B1D60" w:rsidP="00BE61E9">
      <w:pPr>
        <w:spacing w:after="0"/>
        <w:contextualSpacing/>
      </w:pPr>
      <w:hyperlink r:id="rId6" w:history="1">
        <w:r w:rsidR="003179BA" w:rsidRPr="009713C2">
          <w:rPr>
            <w:rStyle w:val="Hyperlink"/>
          </w:rPr>
          <w:t>https://www.youtube.com/watch?v=85mu9PLWCuI</w:t>
        </w:r>
      </w:hyperlink>
    </w:p>
    <w:p w:rsidR="003179BA" w:rsidRDefault="003179BA" w:rsidP="00BE61E9">
      <w:pPr>
        <w:spacing w:after="0"/>
        <w:contextualSpacing/>
      </w:pPr>
    </w:p>
    <w:p w:rsidR="003179BA" w:rsidRDefault="003179BA" w:rsidP="00BE61E9">
      <w:pPr>
        <w:spacing w:after="0"/>
        <w:contextualSpacing/>
      </w:pPr>
      <w:r>
        <w:t>Watch This video on privacy</w:t>
      </w:r>
    </w:p>
    <w:p w:rsidR="003179BA" w:rsidRDefault="003179BA" w:rsidP="00BE61E9">
      <w:pPr>
        <w:spacing w:after="0"/>
      </w:pPr>
      <w:r w:rsidRPr="003179BA">
        <w:t>\\rhubarb\admin\Outreach\SF-Instructors\Staff 2018\Camps\Codemakers- Gamedev\Videos_For_Digital_CitizenShip</w:t>
      </w:r>
      <w:r>
        <w:t>\privacy</w:t>
      </w:r>
    </w:p>
    <w:p w:rsidR="003179BA" w:rsidRPr="003179BA" w:rsidRDefault="003179BA" w:rsidP="00BE61E9">
      <w:pPr>
        <w:spacing w:after="0"/>
      </w:pPr>
    </w:p>
    <w:p w:rsidR="00012EAB" w:rsidRDefault="00012EAB" w:rsidP="00BE61E9">
      <w:pPr>
        <w:spacing w:after="0"/>
      </w:pPr>
      <w:r>
        <w:t>Watch this video on how to tell how reliable information is.</w:t>
      </w:r>
      <w:r>
        <w:br/>
      </w:r>
      <w:hyperlink r:id="rId7" w:history="1">
        <w:r w:rsidRPr="009713C2">
          <w:rPr>
            <w:rStyle w:val="Hyperlink"/>
          </w:rPr>
          <w:t>https://www.youtube.com/watch?v=FxyKHp47EnQ</w:t>
        </w:r>
      </w:hyperlink>
    </w:p>
    <w:p w:rsidR="003179BA" w:rsidRDefault="003179BA" w:rsidP="00BE61E9">
      <w:pPr>
        <w:spacing w:after="0"/>
      </w:pPr>
    </w:p>
    <w:p w:rsidR="00012EAB" w:rsidRDefault="00012EAB" w:rsidP="00BE61E9">
      <w:pPr>
        <w:spacing w:after="0"/>
      </w:pPr>
      <w:r>
        <w:t>Go over the types of Scam’s people try to pull</w:t>
      </w:r>
      <w:r w:rsidR="003179BA">
        <w:t xml:space="preserve"> as described under security</w:t>
      </w:r>
    </w:p>
    <w:p w:rsidR="00012EAB" w:rsidRDefault="003179BA" w:rsidP="00BE61E9">
      <w:pPr>
        <w:spacing w:after="0"/>
      </w:pPr>
      <w:r>
        <w:t xml:space="preserve">Watch this video on Scam Baiting: </w:t>
      </w:r>
      <w:hyperlink r:id="rId8" w:history="1">
        <w:r w:rsidR="00BE61E9" w:rsidRPr="00227DC8">
          <w:rPr>
            <w:rStyle w:val="Hyperlink"/>
          </w:rPr>
          <w:t>\\rhubarb\admin\Outreach\SF-Instructors\Staff 2018\Camps\Codemakers- Gamedev\Videos_For_Digital_CitizenShip\Ted_Talk_On_Scambaiting.mp4</w:t>
        </w:r>
      </w:hyperlink>
    </w:p>
    <w:p w:rsidR="00BE61E9" w:rsidRDefault="00BE61E9" w:rsidP="00BE61E9">
      <w:pPr>
        <w:spacing w:after="0"/>
      </w:pPr>
    </w:p>
    <w:p w:rsidR="00012EAB" w:rsidRDefault="00012EAB" w:rsidP="00BE61E9">
      <w:pPr>
        <w:spacing w:after="0"/>
      </w:pPr>
      <w:r>
        <w:t>Watch this video on googling better</w:t>
      </w:r>
    </w:p>
    <w:p w:rsidR="00012EAB" w:rsidRDefault="00012EAB" w:rsidP="00BE61E9">
      <w:pPr>
        <w:spacing w:after="0"/>
      </w:pPr>
      <w:r w:rsidRPr="008D6613">
        <w:t>https://www.youtube.com/watch?v=LTJygQwYV84</w:t>
      </w:r>
    </w:p>
    <w:p w:rsidR="00012EAB" w:rsidRDefault="00012EAB" w:rsidP="00BE61E9">
      <w:pPr>
        <w:spacing w:after="0"/>
      </w:pPr>
    </w:p>
    <w:p w:rsidR="00BE61E9" w:rsidRPr="00012EAB" w:rsidRDefault="00BE61E9" w:rsidP="00BE61E9">
      <w:pPr>
        <w:spacing w:after="0"/>
      </w:pPr>
      <w:r>
        <w:t>Give each kid a copy of Google_tips.pdf</w:t>
      </w:r>
    </w:p>
    <w:p w:rsidR="00BE61E9" w:rsidRDefault="00BE61E9" w:rsidP="00BE61E9">
      <w:pPr>
        <w:spacing w:after="0"/>
      </w:pPr>
    </w:p>
    <w:p w:rsidR="00BE61E9" w:rsidRDefault="00BE61E9" w:rsidP="00BE61E9">
      <w:pPr>
        <w:spacing w:after="0"/>
      </w:pPr>
    </w:p>
    <w:p w:rsidR="00BE61E9" w:rsidRDefault="00BE61E9" w:rsidP="00BE61E9">
      <w:pPr>
        <w:spacing w:after="0"/>
      </w:pPr>
      <w:r w:rsidRPr="00BE61E9">
        <w:rPr>
          <w:b/>
        </w:rPr>
        <w:t>Bonus:</w:t>
      </w:r>
      <w:r>
        <w:t xml:space="preserve"> Watch this video on lunch, a break, or if there’s extra time </w:t>
      </w:r>
      <w:r w:rsidR="00386794">
        <w:t>if people are interested:</w:t>
      </w:r>
    </w:p>
    <w:p w:rsidR="00386794" w:rsidRDefault="00BE61E9" w:rsidP="00BE61E9">
      <w:pPr>
        <w:spacing w:after="0"/>
      </w:pPr>
      <w:r>
        <w:t>(A Ted Talk on why online privacy is important)</w:t>
      </w:r>
      <w:r>
        <w:br/>
      </w:r>
      <w:r w:rsidR="00386794">
        <w:t xml:space="preserve"> </w:t>
      </w:r>
      <w:r w:rsidR="00386794" w:rsidRPr="003179BA">
        <w:t>\\rhubarb\admin\Outreach\SF-Instructors\Staff 2018\Camps\Codemakers- Gamedev\Videos_For_Digital_CitizenShip</w:t>
      </w:r>
      <w:r w:rsidR="00386794">
        <w:t>\Glen_Greenwald_Why_Privacy_Matters.mp4</w:t>
      </w:r>
    </w:p>
    <w:p w:rsidR="00386794" w:rsidRDefault="00386794"/>
    <w:p w:rsidR="00B4765B" w:rsidRPr="00012EAB" w:rsidRDefault="00B4765B"/>
    <w:sectPr w:rsidR="00B4765B" w:rsidRPr="00012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A7333"/>
    <w:multiLevelType w:val="hybridMultilevel"/>
    <w:tmpl w:val="D73EF5A0"/>
    <w:lvl w:ilvl="0" w:tplc="1F020FA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D914D9"/>
    <w:multiLevelType w:val="hybridMultilevel"/>
    <w:tmpl w:val="956CF05C"/>
    <w:lvl w:ilvl="0" w:tplc="3282226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0B"/>
    <w:rsid w:val="00012EAB"/>
    <w:rsid w:val="000B1D60"/>
    <w:rsid w:val="003179BA"/>
    <w:rsid w:val="00386794"/>
    <w:rsid w:val="004D5027"/>
    <w:rsid w:val="00A90B0B"/>
    <w:rsid w:val="00B4765B"/>
    <w:rsid w:val="00BB0619"/>
    <w:rsid w:val="00BE61E9"/>
    <w:rsid w:val="00F157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D1AF"/>
  <w15:chartTrackingRefBased/>
  <w15:docId w15:val="{C97C6A8D-06C5-4F91-B487-EB2A5A0C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B0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B0B"/>
    <w:pPr>
      <w:autoSpaceDE w:val="0"/>
      <w:autoSpaceDN w:val="0"/>
      <w:adjustRightInd w:val="0"/>
      <w:spacing w:after="0" w:line="240" w:lineRule="auto"/>
      <w:ind w:left="469" w:right="232" w:hanging="360"/>
    </w:pPr>
    <w:rPr>
      <w:rFonts w:ascii="Calibri" w:hAnsi="Calibri" w:cs="Calibri"/>
      <w:sz w:val="24"/>
      <w:szCs w:val="24"/>
    </w:rPr>
  </w:style>
  <w:style w:type="character" w:styleId="Hyperlink">
    <w:name w:val="Hyperlink"/>
    <w:basedOn w:val="DefaultParagraphFont"/>
    <w:uiPriority w:val="99"/>
    <w:unhideWhenUsed/>
    <w:rsid w:val="00A90B0B"/>
    <w:rPr>
      <w:color w:val="0563C1" w:themeColor="hyperlink"/>
      <w:u w:val="single"/>
    </w:rPr>
  </w:style>
  <w:style w:type="table" w:styleId="LightShading">
    <w:name w:val="Light Shading"/>
    <w:basedOn w:val="TableNormal"/>
    <w:uiPriority w:val="60"/>
    <w:rsid w:val="00A90B0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A90B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rhubarb\admin\Outreach\SF-Instructors\Staff%202018\Camps\Codemakers-%20Gamedev\Videos_For_Digital_CitizenShip\Ted_Talk_On_Scambaiting.mp4" TargetMode="External"/><Relationship Id="rId3" Type="http://schemas.openxmlformats.org/officeDocument/2006/relationships/settings" Target="settings.xml"/><Relationship Id="rId7" Type="http://schemas.openxmlformats.org/officeDocument/2006/relationships/hyperlink" Target="https://www.youtube.com/watch?v=FxyKHp47En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5mu9PLWCuI" TargetMode="External"/><Relationship Id="rId5" Type="http://schemas.openxmlformats.org/officeDocument/2006/relationships/hyperlink" Target="https://www.youtube.com/watch?v=85mu9PLWCu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SJG970 on ENGR-ALPH12</dc:creator>
  <cp:keywords/>
  <dc:description/>
  <cp:lastModifiedBy>SJG970 on ENGR-ALPH12</cp:lastModifiedBy>
  <cp:revision>5</cp:revision>
  <dcterms:created xsi:type="dcterms:W3CDTF">2018-06-12T15:47:00Z</dcterms:created>
  <dcterms:modified xsi:type="dcterms:W3CDTF">2018-06-15T16:25:00Z</dcterms:modified>
</cp:coreProperties>
</file>