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65" w:rsidRPr="00A90B0B" w:rsidRDefault="00E57465" w:rsidP="00E57465">
      <w:pPr>
        <w:contextualSpacing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Google Tips</w:t>
      </w:r>
    </w:p>
    <w:p w:rsidR="00E57465" w:rsidRDefault="00E57465" w:rsidP="00E57465">
      <w:r w:rsidRPr="008D6613">
        <w:t>https://www.youtube.com/watch?v=LTJygQwYV84</w:t>
      </w:r>
    </w:p>
    <w:p w:rsidR="00E57465" w:rsidRDefault="00E57465" w:rsidP="00E57465">
      <w:r>
        <w:t>Boolean operators</w:t>
      </w:r>
    </w:p>
    <w:p w:rsidR="00E57465" w:rsidRDefault="00E57465" w:rsidP="00E57465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>AND – results with both criteria</w:t>
      </w:r>
    </w:p>
    <w:p w:rsidR="00E57465" w:rsidRDefault="00E57465" w:rsidP="00E57465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>OR – results with one or more of the criteria met</w:t>
      </w:r>
    </w:p>
    <w:p w:rsidR="00E57465" w:rsidRDefault="00E57465" w:rsidP="00E57465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>NOT – results that don’t contain something</w:t>
      </w:r>
    </w:p>
    <w:p w:rsidR="00E57465" w:rsidRDefault="00E57465" w:rsidP="00E57465">
      <w:pPr>
        <w:pStyle w:val="ListParagraph"/>
        <w:numPr>
          <w:ilvl w:val="1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>Can also use the minus sign</w:t>
      </w:r>
    </w:p>
    <w:p w:rsidR="00E57465" w:rsidRDefault="00E57465" w:rsidP="00E57465">
      <w:r>
        <w:t>Asterisk at the end of a word give different endings</w:t>
      </w:r>
    </w:p>
    <w:p w:rsidR="00E57465" w:rsidRDefault="00E57465" w:rsidP="00E57465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 xml:space="preserve">Ex: </w:t>
      </w:r>
      <w:proofErr w:type="spellStart"/>
      <w:r>
        <w:t>Canad</w:t>
      </w:r>
      <w:proofErr w:type="spellEnd"/>
      <w:r>
        <w:t>* returns results for Canada, Canadian, and Canadians</w:t>
      </w:r>
    </w:p>
    <w:p w:rsidR="00E57465" w:rsidRDefault="00E57465" w:rsidP="00E57465">
      <w:pPr>
        <w:pStyle w:val="ListParagraph"/>
      </w:pPr>
    </w:p>
    <w:p w:rsidR="00E57465" w:rsidRDefault="00E57465" w:rsidP="00E57465">
      <w:r w:rsidRPr="009E7764">
        <w:t>https://www.youtube.com/watch?v=R0DQfwc72PM</w:t>
      </w:r>
    </w:p>
    <w:p w:rsidR="00E57465" w:rsidRDefault="00E57465" w:rsidP="00E57465">
      <w:r>
        <w:t>Quotation marks</w:t>
      </w:r>
    </w:p>
    <w:p w:rsidR="00E57465" w:rsidRDefault="00E57465" w:rsidP="00E57465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>Assures the words show up in the order they are within the quotation marks</w:t>
      </w:r>
    </w:p>
    <w:p w:rsidR="00E57465" w:rsidRDefault="00E57465" w:rsidP="00E57465">
      <w:r>
        <w:t>Can upload an image to google images and search for similar images that way</w:t>
      </w:r>
    </w:p>
    <w:p w:rsidR="00E57465" w:rsidRDefault="00E57465" w:rsidP="00E57465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>Finds the origin of a specific image</w:t>
      </w:r>
    </w:p>
    <w:p w:rsidR="00E57465" w:rsidRDefault="00E57465" w:rsidP="00E57465">
      <w:proofErr w:type="spellStart"/>
      <w:r>
        <w:t>Related</w:t>
      </w:r>
      <w:proofErr w:type="gramStart"/>
      <w:r>
        <w:t>:url</w:t>
      </w:r>
      <w:proofErr w:type="spellEnd"/>
      <w:proofErr w:type="gramEnd"/>
    </w:p>
    <w:p w:rsidR="00E57465" w:rsidRDefault="00E57465" w:rsidP="00E57465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>Finds similar websites</w:t>
      </w:r>
    </w:p>
    <w:p w:rsidR="00E57465" w:rsidRDefault="00E57465" w:rsidP="00E57465">
      <w:proofErr w:type="spellStart"/>
      <w:r>
        <w:t>Filetype</w:t>
      </w:r>
      <w:proofErr w:type="gramStart"/>
      <w:r>
        <w:t>:pdf</w:t>
      </w:r>
      <w:proofErr w:type="spellEnd"/>
      <w:proofErr w:type="gramEnd"/>
    </w:p>
    <w:p w:rsidR="00E57465" w:rsidRDefault="00E57465" w:rsidP="00E57465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>Finds specific file types</w:t>
      </w:r>
    </w:p>
    <w:p w:rsidR="00E57465" w:rsidRDefault="00E57465" w:rsidP="00E57465">
      <w:proofErr w:type="spellStart"/>
      <w:r>
        <w:t>Intitle</w:t>
      </w:r>
      <w:proofErr w:type="spellEnd"/>
      <w:r>
        <w:t>: your search term</w:t>
      </w:r>
    </w:p>
    <w:p w:rsidR="00E57465" w:rsidRDefault="00E57465" w:rsidP="00E57465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ind w:right="0"/>
        <w:contextualSpacing/>
      </w:pPr>
      <w:r>
        <w:t>Displays sites that have the search term in their title</w:t>
      </w:r>
    </w:p>
    <w:p w:rsidR="00146A5D" w:rsidRDefault="000E2D58" w:rsidP="00E57465"/>
    <w:p w:rsidR="00F74BCA" w:rsidRPr="00E57465" w:rsidRDefault="00F74BCA" w:rsidP="00E57465">
      <w:bookmarkStart w:id="0" w:name="_GoBack"/>
      <w:bookmarkEnd w:id="0"/>
    </w:p>
    <w:sectPr w:rsidR="00F74BCA" w:rsidRPr="00E57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333"/>
    <w:multiLevelType w:val="hybridMultilevel"/>
    <w:tmpl w:val="D73EF5A0"/>
    <w:lvl w:ilvl="0" w:tplc="1F020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65"/>
    <w:rsid w:val="000E2D58"/>
    <w:rsid w:val="004D5027"/>
    <w:rsid w:val="00E57465"/>
    <w:rsid w:val="00F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3264"/>
  <w15:chartTrackingRefBased/>
  <w15:docId w15:val="{C402F69E-EDC5-4672-A330-58A91C3B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4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65"/>
    <w:pPr>
      <w:autoSpaceDE w:val="0"/>
      <w:autoSpaceDN w:val="0"/>
      <w:adjustRightInd w:val="0"/>
      <w:spacing w:after="0" w:line="240" w:lineRule="auto"/>
      <w:ind w:left="469" w:right="232" w:hanging="360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SJG970 on ENGR-ALPH12</dc:creator>
  <cp:keywords/>
  <dc:description/>
  <cp:lastModifiedBy>SJG970 on ENGR-ALPH12</cp:lastModifiedBy>
  <cp:revision>2</cp:revision>
  <cp:lastPrinted>2018-06-12T18:16:00Z</cp:lastPrinted>
  <dcterms:created xsi:type="dcterms:W3CDTF">2018-06-12T18:14:00Z</dcterms:created>
  <dcterms:modified xsi:type="dcterms:W3CDTF">2018-06-12T19:16:00Z</dcterms:modified>
</cp:coreProperties>
</file>