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IMPORTANT NOTE BEFORE YOU BEGIN *</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YOU MAY BE REQUIRED TO DEPOSIT RENT INTO THE COURT’S REGISTRY*</w:t>
      </w:r>
    </w:p>
    <w:p>
      <w:pPr>
        <w:spacing w:after="0" w:line="240" w:lineRule="auto"/>
        <w:jc w:val="center"/>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Florida law requires a tenant to deposit his/her rent into the court’s re</w:t>
      </w:r>
      <w:r>
        <w:rPr>
          <w:rFonts w:ascii="Times New Roman" w:hAnsi="Times New Roman" w:cs="Times New Roman"/>
          <w:sz w:val="24"/>
          <w:szCs w:val="24"/>
        </w:rPr>
        <w:t>gistry during an eviction case.</w:t>
      </w:r>
      <w:r>
        <w:rPr>
          <w:rFonts w:ascii="Times New Roman" w:hAnsi="Times New Roman" w:cs="Times New Roman"/>
          <w:sz w:val="24"/>
          <w:szCs w:val="24"/>
        </w:rPr>
        <w:t xml:space="preserve"> If the tenant does not deposit the rent due, the tenant may lose t</w:t>
      </w:r>
      <w:r>
        <w:rPr>
          <w:rFonts w:ascii="Times New Roman" w:hAnsi="Times New Roman" w:cs="Times New Roman"/>
          <w:sz w:val="24"/>
          <w:szCs w:val="24"/>
        </w:rPr>
        <w:t xml:space="preserve">he eviction case by “default.” </w:t>
      </w:r>
      <w:r>
        <w:rPr>
          <w:rFonts w:ascii="Times New Roman" w:hAnsi="Times New Roman" w:cs="Times New Roman"/>
          <w:sz w:val="24"/>
          <w:szCs w:val="24"/>
        </w:rPr>
        <w:t xml:space="preserve">That means an eviction judgment is entered against the tenant quickly, without any hearing or </w:t>
      </w:r>
      <w:r>
        <w:rPr>
          <w:rFonts w:ascii="Times New Roman" w:hAnsi="Times New Roman" w:cs="Times New Roman"/>
          <w:sz w:val="24"/>
          <w:szCs w:val="24"/>
        </w:rPr>
        <w:t xml:space="preserve">opportunity to raise defenses. </w:t>
      </w:r>
      <w:r>
        <w:rPr>
          <w:rFonts w:ascii="Times New Roman" w:hAnsi="Times New Roman" w:cs="Times New Roman"/>
          <w:sz w:val="24"/>
          <w:szCs w:val="24"/>
        </w:rPr>
        <w:t>There are two (2) parts to this rent-deposit requirement.</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1. If any of your rent was unpaid at the time the eviction case was filed, you must deposit that unpaid r</w:t>
      </w:r>
      <w:r>
        <w:rPr>
          <w:rFonts w:ascii="Times New Roman" w:hAnsi="Times New Roman" w:cs="Times New Roman"/>
          <w:sz w:val="24"/>
          <w:szCs w:val="24"/>
        </w:rPr>
        <w:t xml:space="preserve">ent into the court’s registry. </w:t>
      </w:r>
      <w:r>
        <w:rPr>
          <w:rFonts w:ascii="Times New Roman" w:hAnsi="Times New Roman" w:cs="Times New Roman"/>
          <w:sz w:val="24"/>
          <w:szCs w:val="24"/>
        </w:rPr>
        <w:t>The complaint filed by your landlord in the eviction case should state the amount of monthly rent that is due and the month(s) in which i</w:t>
      </w:r>
      <w:r>
        <w:rPr>
          <w:rFonts w:ascii="Times New Roman" w:hAnsi="Times New Roman" w:cs="Times New Roman"/>
          <w:sz w:val="24"/>
          <w:szCs w:val="24"/>
        </w:rPr>
        <w:t>t was not paid.</w:t>
      </w:r>
      <w:r>
        <w:rPr>
          <w:rFonts w:ascii="Times New Roman" w:hAnsi="Times New Roman" w:cs="Times New Roman"/>
          <w:sz w:val="24"/>
          <w:szCs w:val="24"/>
        </w:rPr>
        <w:t xml:space="preserve"> If your landlord’s statement in the complaint is correct, you must deposit the amount he/she stated is owed.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if the complaint states that the rent is $700 per month and that it was not paid last month or this month, and if that is correct, you must deposit $1400 (two months’ rent) into the court’s registry.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If you disagree with your landlord’s statement of unpaid rent in the complaint, you must fil</w:t>
      </w:r>
      <w:r>
        <w:rPr>
          <w:rFonts w:ascii="Times New Roman" w:hAnsi="Times New Roman" w:cs="Times New Roman"/>
          <w:sz w:val="24"/>
          <w:szCs w:val="24"/>
        </w:rPr>
        <w:t>e a “Motion to Determine Rent.”</w:t>
      </w:r>
      <w:r>
        <w:rPr>
          <w:rFonts w:ascii="Times New Roman" w:hAnsi="Times New Roman" w:cs="Times New Roman"/>
          <w:sz w:val="24"/>
          <w:szCs w:val="24"/>
        </w:rPr>
        <w:t xml:space="preserve"> In that motion, you 1) explain to the judge why your landlord is wrong about the unpaid rent, 2) tell the judge the correct amount of unpaid rent, and 3) ask the judge to determine the amount of rent you must deposit. If you file a Motion to Determine Rent, the law does not require you to deposit any rent until the judge rules on your motion and</w:t>
      </w:r>
      <w:r>
        <w:rPr>
          <w:rFonts w:ascii="Times New Roman" w:hAnsi="Times New Roman" w:cs="Times New Roman"/>
          <w:sz w:val="24"/>
          <w:szCs w:val="24"/>
        </w:rPr>
        <w:t xml:space="preserve"> tells you how much to deposit.</w:t>
      </w:r>
      <w:r>
        <w:rPr>
          <w:rFonts w:ascii="Times New Roman" w:hAnsi="Times New Roman" w:cs="Times New Roman"/>
          <w:sz w:val="24"/>
          <w:szCs w:val="24"/>
        </w:rPr>
        <w:t xml:space="preserve"> However, this law is interpreted differently by different judges around the state, and some judges will enter a “default” against you if you do not deposit the amount you claim is owe</w:t>
      </w:r>
      <w:r>
        <w:rPr>
          <w:rFonts w:ascii="Times New Roman" w:hAnsi="Times New Roman" w:cs="Times New Roman"/>
          <w:sz w:val="24"/>
          <w:szCs w:val="24"/>
        </w:rPr>
        <w:t xml:space="preserve">d when you file your response. </w:t>
      </w:r>
      <w:r>
        <w:rPr>
          <w:rFonts w:ascii="Times New Roman" w:hAnsi="Times New Roman" w:cs="Times New Roman"/>
          <w:sz w:val="24"/>
          <w:szCs w:val="24"/>
        </w:rPr>
        <w:t>Therefore, if you file a Motion to Determine Rent, it is recommended that you go ahead and deposit what you believe is the correct amount of unpaid rent.</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The only exception to this first part of the rent-deposit requirement is if you already paid the rent your la</w:t>
      </w:r>
      <w:r>
        <w:rPr>
          <w:rFonts w:ascii="Times New Roman" w:hAnsi="Times New Roman" w:cs="Times New Roman"/>
          <w:sz w:val="24"/>
          <w:szCs w:val="24"/>
        </w:rPr>
        <w:t xml:space="preserve">ndlord claims you did not pay. </w:t>
      </w:r>
      <w:r>
        <w:rPr>
          <w:rFonts w:ascii="Times New Roman" w:hAnsi="Times New Roman" w:cs="Times New Roman"/>
          <w:sz w:val="24"/>
          <w:szCs w:val="24"/>
        </w:rPr>
        <w:t>If your defense to the eviction is simply that your landlord’s claim of unpaid rent is false and you have paid all of your rent, you are not required to deposit the amount your landlord claims is unpaid.</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If/when your rent comes due again while your eviction case is pending, you must deposit it into the court’s registry, instead </w:t>
      </w:r>
      <w:r>
        <w:rPr>
          <w:rFonts w:ascii="Times New Roman" w:hAnsi="Times New Roman" w:cs="Times New Roman"/>
          <w:sz w:val="24"/>
          <w:szCs w:val="24"/>
        </w:rPr>
        <w:t xml:space="preserve">of paying it to your landlord. </w:t>
      </w:r>
      <w:r>
        <w:rPr>
          <w:rFonts w:ascii="Times New Roman" w:hAnsi="Times New Roman" w:cs="Times New Roman"/>
          <w:sz w:val="24"/>
          <w:szCs w:val="24"/>
        </w:rPr>
        <w:t>For example, if the eviction case was filed in May and is not resolved before June, you must deposit your June rent into the court</w:t>
      </w:r>
      <w:r>
        <w:rPr>
          <w:rFonts w:ascii="Times New Roman" w:hAnsi="Times New Roman" w:cs="Times New Roman"/>
          <w:sz w:val="24"/>
          <w:szCs w:val="24"/>
        </w:rPr>
        <w:t xml:space="preserve">’s registry when it comes due. </w:t>
      </w:r>
      <w:r>
        <w:rPr>
          <w:rFonts w:ascii="Times New Roman" w:hAnsi="Times New Roman" w:cs="Times New Roman"/>
          <w:sz w:val="24"/>
          <w:szCs w:val="24"/>
        </w:rPr>
        <w:t>You should deposit your rent into the court’s registry on or before the “due date” in your lease (usuall</w:t>
      </w:r>
      <w:r>
        <w:rPr>
          <w:rFonts w:ascii="Times New Roman" w:hAnsi="Times New Roman" w:cs="Times New Roman"/>
          <w:sz w:val="24"/>
          <w:szCs w:val="24"/>
        </w:rPr>
        <w:t xml:space="preserve">y the first day of the month). </w:t>
      </w:r>
      <w:r>
        <w:rPr>
          <w:rFonts w:ascii="Times New Roman" w:hAnsi="Times New Roman" w:cs="Times New Roman"/>
          <w:sz w:val="24"/>
          <w:szCs w:val="24"/>
        </w:rPr>
        <w:t xml:space="preserve">You must continue to do that every month until </w:t>
      </w:r>
      <w:r>
        <w:rPr>
          <w:rFonts w:ascii="Times New Roman" w:hAnsi="Times New Roman" w:cs="Times New Roman"/>
          <w:sz w:val="24"/>
          <w:szCs w:val="24"/>
        </w:rPr>
        <w:t>the eviction case is resolved.</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There is a fee for depositing your r</w:t>
      </w:r>
      <w:r>
        <w:rPr>
          <w:rFonts w:ascii="Times New Roman" w:hAnsi="Times New Roman" w:cs="Times New Roman"/>
          <w:sz w:val="24"/>
          <w:szCs w:val="24"/>
        </w:rPr>
        <w:t xml:space="preserve">ent into the court’s registry. </w:t>
      </w:r>
      <w:r>
        <w:rPr>
          <w:rFonts w:ascii="Times New Roman" w:hAnsi="Times New Roman" w:cs="Times New Roman"/>
          <w:sz w:val="24"/>
          <w:szCs w:val="24"/>
        </w:rPr>
        <w:t>However, if you have very little income, you may ask the clerk of the court for an “Application for Determination of Civil Indige</w:t>
      </w:r>
      <w:r>
        <w:rPr>
          <w:rFonts w:ascii="Times New Roman" w:hAnsi="Times New Roman" w:cs="Times New Roman"/>
          <w:sz w:val="24"/>
          <w:szCs w:val="24"/>
        </w:rPr>
        <w:t xml:space="preserve">nt Status.” </w:t>
      </w:r>
      <w:r>
        <w:rPr>
          <w:rFonts w:ascii="Times New Roman" w:hAnsi="Times New Roman" w:cs="Times New Roman"/>
          <w:sz w:val="24"/>
          <w:szCs w:val="24"/>
        </w:rPr>
        <w:t xml:space="preserve">On that form, you will </w:t>
      </w:r>
      <w:r>
        <w:rPr>
          <w:rFonts w:ascii="Times New Roman" w:hAnsi="Times New Roman" w:cs="Times New Roman"/>
          <w:sz w:val="24"/>
          <w:szCs w:val="24"/>
        </w:rPr>
        <w:t xml:space="preserve">list your income and expenses. </w:t>
      </w:r>
      <w:r>
        <w:rPr>
          <w:rFonts w:ascii="Times New Roman" w:hAnsi="Times New Roman" w:cs="Times New Roman"/>
          <w:sz w:val="24"/>
          <w:szCs w:val="24"/>
        </w:rPr>
        <w:t>If you qualify, the clerk will deposit your rent without charging you the extra fee.</w:t>
      </w:r>
    </w:p>
    <w:p/>
    <w:tbl>
      <w:tblPr>
        <w:tblStyle w:val="TableGrid"/>
        <w:tblW w:w="95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5" w:type="dxa"/>
          <w:right w:w="115" w:type="dxa"/>
        </w:tblCellMar>
        <w:tblLook w:val="04A0"/>
      </w:tblPr>
      <w:tblGrid>
        <w:gridCol w:w="3192"/>
        <w:gridCol w:w="606"/>
        <w:gridCol w:w="450"/>
        <w:gridCol w:w="90"/>
        <w:gridCol w:w="1350"/>
        <w:gridCol w:w="696"/>
        <w:gridCol w:w="2544"/>
        <w:gridCol w:w="648"/>
      </w:tblGrid>
      <w:tr>
        <w:trPr>
          <w:trHeight w:val="346" w:hRule="exact"/>
        </w:trPr>
        <w:tc>
          <w:tcPr>
            <w:tcW w:w="3798" w:type="dxa"/>
            <w:gridSpan w:val="2"/>
            <w:noWrap/>
            <w:vAlign w:val="bottom"/>
          </w:tcPr>
          <w:p>
            <w:pPr>
              <w:autoSpaceDE w:val="0"/>
              <w:autoSpaceDN w:val="0"/>
              <w:adjustRightInd w:val="0"/>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IN THE COUNTY COURT,</w:t>
            </w:r>
          </w:p>
        </w:tc>
        <w:tc>
          <w:tcPr>
            <w:tcW w:w="2586" w:type="dxa"/>
            <w:gridSpan w:val="4"/>
            <w:tcBorders>
              <w:bottom w:val="single" w:color="auto" w:sz="4" w:space="0"/>
            </w:tcBorders>
            <w:noWrap/>
            <w:vAlign w:val="bottom"/>
          </w:tcPr>
          <w:p>
            <w:pPr>
              <w:autoSpaceDE w:val="0"/>
              <w:autoSpaceDN w:val="0"/>
              <w:adjustRightInd w:val="0"/>
              <w:contextualSpacing/>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THIRTEENTH</w:t>
            </w:r>
          </w:p>
        </w:tc>
        <w:tc>
          <w:tcPr>
            <w:tcW w:w="3192" w:type="dxa"/>
            <w:gridSpan w:val="2"/>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JUDICIAL CIRCUIT</w:t>
            </w:r>
          </w:p>
        </w:tc>
      </w:tr>
      <w:tr>
        <w:trPr>
          <w:trHeight w:val="346" w:hRule="exact"/>
        </w:trPr>
        <w:tc>
          <w:tcPr>
            <w:tcW w:w="3192" w:type="dxa"/>
            <w:noWrap/>
            <w:vAlign w:val="bottom"/>
          </w:tcPr>
          <w:p>
            <w:pPr>
              <w:autoSpaceDE w:val="0"/>
              <w:autoSpaceDN w:val="0"/>
              <w:adjustRightInd w:val="0"/>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IN AND FOR</w:t>
            </w:r>
          </w:p>
        </w:tc>
        <w:tc>
          <w:tcPr>
            <w:tcW w:w="2496" w:type="dxa"/>
            <w:gridSpan w:val="4"/>
            <w:tcBorders>
              <w:bottom w:val="single" w:color="auto" w:sz="4" w:space="0"/>
            </w:tcBorders>
            <w:noWrap/>
            <w:vAlign w:val="bottom"/>
          </w:tcPr>
          <w:p>
            <w:pPr>
              <w:autoSpaceDE w:val="0"/>
              <w:autoSpaceDN w:val="0"/>
              <w:adjustRightInd w:val="0"/>
              <w:contextualSpacing/>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HILLSBOROUGH</w:t>
            </w:r>
          </w:p>
        </w:tc>
        <w:tc>
          <w:tcPr>
            <w:tcW w:w="3888" w:type="dxa"/>
            <w:gridSpan w:val="3"/>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COUNTY, FLORIDA</w:t>
            </w:r>
          </w:p>
        </w:tc>
      </w:tr>
      <w:tr>
        <w:trPr>
          <w:trHeight w:val="346" w:hRule="exact"/>
        </w:trPr>
        <w:tc>
          <w:tcPr>
            <w:tcW w:w="3192" w:type="dxa"/>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5"/>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3192" w:type="dxa"/>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5"/>
            <w:noWrap/>
            <w:vAlign w:val="bottom"/>
          </w:tcPr>
          <w:p>
            <w:pPr>
              <w:autoSpaceDE w:val="0"/>
              <w:autoSpaceDN w:val="0"/>
              <w:adjustRightInd w:val="0"/>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CASE NO</w:t>
            </w:r>
            <w:r>
              <w:rPr>
                <w:rFonts w:ascii="Times New Roman" w:hAnsi="Times New Roman" w:cs="Times New Roman"/>
                <w:b/>
                <w:bCs/>
                <w:color w:val="000000"/>
                <w:sz w:val="24"/>
                <w:szCs w:val="24"/>
              </w:rPr>
              <w:t>.</w:t>
            </w:r>
            <w:r>
              <w:rPr>
                <w:rFonts w:ascii="Times New Roman" w:hAnsi="Times New Roman" w:cs="Times New Roman"/>
                <w:b/>
                <w:bCs/>
                <w:color w:val="000000"/>
                <w:sz w:val="24"/>
                <w:szCs w:val="24"/>
              </w:rPr>
              <w:t>:</w:t>
            </w:r>
          </w:p>
        </w:tc>
        <w:tc>
          <w:tcPr>
            <w:tcW w:w="2544" w:type="dxa"/>
            <w:tcBorders>
              <w:bottom w:val="single" w:color="auto" w:sz="4" w:space="0"/>
            </w:tcBorders>
            <w:noWrap/>
            <w:vAlign w:val="bottom"/>
          </w:tcPr>
          <w:p>
            <w:pPr>
              <w:autoSpaceDE w:val="0"/>
              <w:autoSpaceDN w:val="0"/>
              <w:adjustRightInd w:val="0"/>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16-CM-12345</w:t>
            </w:r>
          </w:p>
        </w:tc>
        <w:tc>
          <w:tcPr>
            <w:tcW w:w="648" w:type="dxa"/>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3192" w:type="dxa"/>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5"/>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3192" w:type="dxa"/>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5"/>
            <w:noWrap/>
            <w:vAlign w:val="bottom"/>
          </w:tcPr>
          <w:p>
            <w:pPr>
              <w:autoSpaceDE w:val="0"/>
              <w:autoSpaceDN w:val="0"/>
              <w:adjustRightInd w:val="0"/>
              <w:jc w:val="right"/>
              <w:rPr>
                <w:rFonts w:ascii="Times New Roman" w:hAnsi="Times New Roman" w:cs="Times New Roman"/>
                <w:b/>
                <w:bCs/>
                <w:color w:val="000000"/>
                <w:sz w:val="24"/>
                <w:szCs w:val="24"/>
              </w:rPr>
            </w:pPr>
            <w:r>
              <w:rPr>
                <w:rFonts w:ascii="Times New Roman" w:hAnsi="Times New Roman" w:cs="Times New Roman"/>
                <w:b/>
                <w:bCs/>
                <w:color w:val="000000"/>
                <w:sz w:val="24"/>
                <w:szCs w:val="24"/>
              </w:rPr>
              <w:t>DIVISION</w:t>
            </w:r>
            <w:r>
              <w:rPr>
                <w:rFonts w:ascii="Times New Roman" w:hAnsi="Times New Roman" w:cs="Times New Roman"/>
                <w:b/>
                <w:bCs/>
                <w:color w:val="000000"/>
                <w:sz w:val="24"/>
                <w:szCs w:val="24"/>
              </w:rPr>
              <w:t>:</w:t>
            </w:r>
          </w:p>
        </w:tc>
        <w:tc>
          <w:tcPr>
            <w:tcW w:w="2544" w:type="dxa"/>
            <w:tcBorders>
              <w:bottom w:val="single" w:color="auto" w:sz="4" w:space="0"/>
            </w:tcBorders>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tc>
        <w:tc>
          <w:tcPr>
            <w:tcW w:w="648" w:type="dxa"/>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9576" w:type="dxa"/>
            <w:gridSpan w:val="8"/>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Mr. Plaintiff</w:t>
            </w:r>
          </w:p>
        </w:tc>
      </w:tr>
      <w:tr>
        <w:trPr>
          <w:trHeight w:val="346" w:hRule="exact"/>
        </w:trPr>
        <w:tc>
          <w:tcPr>
            <w:tcW w:w="4248" w:type="dxa"/>
            <w:gridSpan w:val="3"/>
            <w:tcBorders>
              <w:top w:val="single" w:color="auto" w:sz="4" w:space="0"/>
            </w:tcBorders>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color w:val="000000"/>
                <w:sz w:val="24"/>
                <w:szCs w:val="24"/>
              </w:rPr>
              <w:t>Plaintiff,</w:t>
            </w:r>
          </w:p>
        </w:tc>
        <w:tc>
          <w:tcPr>
            <w:tcW w:w="2136" w:type="dxa"/>
            <w:gridSpan w:val="3"/>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3192" w:type="dxa"/>
            <w:noWrap/>
            <w:vAlign w:val="bottom"/>
          </w:tcPr>
          <w:p>
            <w:pPr>
              <w:autoSpaceDE w:val="0"/>
              <w:autoSpaceDN w:val="0"/>
              <w:adjustRightInd w:val="0"/>
              <w:rPr>
                <w:rFonts w:ascii="Times New Roman" w:hAnsi="Times New Roman" w:cs="Times New Roman"/>
                <w:b/>
                <w:bCs/>
                <w:color w:val="000000"/>
                <w:sz w:val="24"/>
                <w:szCs w:val="24"/>
              </w:rPr>
            </w:pPr>
          </w:p>
        </w:tc>
        <w:tc>
          <w:tcPr>
            <w:tcW w:w="3192" w:type="dxa"/>
            <w:gridSpan w:val="5"/>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3192" w:type="dxa"/>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vs.</w:t>
            </w:r>
          </w:p>
        </w:tc>
        <w:tc>
          <w:tcPr>
            <w:tcW w:w="3192" w:type="dxa"/>
            <w:gridSpan w:val="5"/>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3192" w:type="dxa"/>
            <w:noWrap/>
            <w:vAlign w:val="bottom"/>
          </w:tcPr>
          <w:p>
            <w:pPr>
              <w:autoSpaceDE w:val="0"/>
              <w:autoSpaceDN w:val="0"/>
              <w:adjustRightInd w:val="0"/>
              <w:rPr>
                <w:rFonts w:ascii="Times New Roman" w:hAnsi="Times New Roman" w:cs="Times New Roman"/>
                <w:b/>
                <w:bCs/>
                <w:color w:val="000000"/>
                <w:sz w:val="24"/>
                <w:szCs w:val="24"/>
              </w:rPr>
            </w:pPr>
          </w:p>
        </w:tc>
        <w:tc>
          <w:tcPr>
            <w:tcW w:w="3192" w:type="dxa"/>
            <w:gridSpan w:val="5"/>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9576" w:type="dxa"/>
            <w:gridSpan w:val="8"/>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Sam Harden</w:t>
            </w:r>
          </w:p>
        </w:tc>
      </w:tr>
      <w:tr>
        <w:trPr>
          <w:trHeight w:val="346" w:hRule="exact"/>
        </w:trPr>
        <w:tc>
          <w:tcPr>
            <w:tcW w:w="4248" w:type="dxa"/>
            <w:gridSpan w:val="3"/>
            <w:tcBorders>
              <w:top w:val="single" w:color="auto" w:sz="4" w:space="0"/>
            </w:tcBorders>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color w:val="000000"/>
                <w:sz w:val="24"/>
                <w:szCs w:val="24"/>
              </w:rPr>
              <w:t>Defendant.</w:t>
            </w:r>
          </w:p>
        </w:tc>
        <w:tc>
          <w:tcPr>
            <w:tcW w:w="2136" w:type="dxa"/>
            <w:gridSpan w:val="3"/>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3192" w:type="dxa"/>
            <w:noWrap/>
            <w:vAlign w:val="bottom"/>
          </w:tcPr>
          <w:p>
            <w:pPr>
              <w:autoSpaceDE w:val="0"/>
              <w:autoSpaceDN w:val="0"/>
              <w:adjustRightInd w:val="0"/>
              <w:rPr>
                <w:rFonts w:ascii="Times New Roman" w:hAnsi="Times New Roman" w:cs="Times New Roman"/>
                <w:b/>
                <w:bCs/>
                <w:color w:val="000000"/>
                <w:sz w:val="24"/>
                <w:szCs w:val="24"/>
              </w:rPr>
            </w:pPr>
          </w:p>
        </w:tc>
        <w:tc>
          <w:tcPr>
            <w:tcW w:w="3192" w:type="dxa"/>
            <w:gridSpan w:val="5"/>
            <w:noWrap/>
            <w:vAlign w:val="bottom"/>
          </w:tcPr>
          <w:p>
            <w:pPr>
              <w:autoSpaceDE w:val="0"/>
              <w:autoSpaceDN w:val="0"/>
              <w:adjustRightInd w:val="0"/>
              <w:jc w:val="center"/>
              <w:rPr>
                <w:rFonts w:ascii="Times New Roman" w:hAnsi="Times New Roman" w:cs="Times New Roman"/>
                <w:b/>
                <w:bCs/>
                <w:color w:val="000000"/>
                <w:sz w:val="24"/>
                <w:szCs w:val="24"/>
              </w:rPr>
            </w:pP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r>
        <w:trPr>
          <w:trHeight w:val="346" w:hRule="exact"/>
        </w:trPr>
        <w:tc>
          <w:tcPr>
            <w:tcW w:w="4338" w:type="dxa"/>
            <w:gridSpan w:val="4"/>
            <w:tcBorders>
              <w:bottom w:val="single" w:color="auto" w:sz="4" w:space="0"/>
            </w:tcBorders>
            <w:noWrap/>
            <w:vAlign w:val="bottom"/>
          </w:tcPr>
          <w:p>
            <w:pPr>
              <w:autoSpaceDE w:val="0"/>
              <w:autoSpaceDN w:val="0"/>
              <w:adjustRightInd w:val="0"/>
              <w:rPr>
                <w:rFonts w:ascii="Times New Roman" w:hAnsi="Times New Roman" w:cs="Times New Roman"/>
                <w:b/>
                <w:bCs/>
                <w:color w:val="000000"/>
                <w:sz w:val="24"/>
                <w:szCs w:val="24"/>
              </w:rPr>
            </w:pPr>
          </w:p>
        </w:tc>
        <w:tc>
          <w:tcPr>
            <w:tcW w:w="2046" w:type="dxa"/>
            <w:gridSpan w:val="2"/>
            <w:noWrap/>
            <w:vAlign w:val="bottom"/>
          </w:tcPr>
          <w:p>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p>
        </w:tc>
        <w:tc>
          <w:tcPr>
            <w:tcW w:w="3192" w:type="dxa"/>
            <w:gridSpan w:val="2"/>
            <w:noWrap/>
            <w:vAlign w:val="bottom"/>
          </w:tcPr>
          <w:p>
            <w:pPr>
              <w:autoSpaceDE w:val="0"/>
              <w:autoSpaceDN w:val="0"/>
              <w:adjustRightInd w:val="0"/>
              <w:jc w:val="center"/>
              <w:rPr>
                <w:rFonts w:ascii="Times New Roman" w:hAnsi="Times New Roman" w:cs="Times New Roman"/>
                <w:b/>
                <w:bCs/>
                <w:color w:val="000000"/>
                <w:sz w:val="24"/>
                <w:szCs w:val="24"/>
              </w:rPr>
            </w:pPr>
          </w:p>
        </w:tc>
      </w:tr>
    </w:tbl>
    <w:p>
      <w:pPr>
        <w:autoSpaceDE w:val="0"/>
        <w:autoSpaceDN w:val="0"/>
        <w:adjustRightInd w:val="0"/>
        <w:spacing w:line="240" w:lineRule="auto"/>
        <w:rPr>
          <w:rFonts w:ascii="Times New Roman" w:hAnsi="Times New Roman" w:cs="Times New Roman"/>
          <w:b/>
          <w:bCs/>
          <w:color w:val="000000"/>
          <w:sz w:val="24"/>
          <w:szCs w:val="24"/>
        </w:rPr>
      </w:pPr>
    </w:p>
    <w:p>
      <w:pPr>
        <w:autoSpaceDE w:val="0"/>
        <w:autoSpaceDN w:val="0"/>
        <w:adjustRightInd w:val="0"/>
        <w:spacing w:after="0" w:line="240" w:lineRule="auto"/>
        <w:jc w:val="center"/>
        <w:rPr>
          <w:rFonts w:ascii="Times New Roman" w:hAnsi="Times New Roman" w:cs="Times New Roman"/>
          <w:b/>
          <w:bCs/>
          <w:color w:val="000000"/>
          <w:sz w:val="24"/>
          <w:szCs w:val="24"/>
          <w:u w:val="single"/>
        </w:rPr>
      </w:pPr>
      <w:r>
        <w:rPr>
          <w:rFonts w:ascii="Times New Roman" w:hAnsi="Times New Roman" w:cs="Times New Roman"/>
          <w:b/>
          <w:color w:val="000000"/>
          <w:sz w:val="24"/>
          <w:szCs w:val="24"/>
          <w:u w:val="single"/>
        </w:rPr>
        <w:t>ANSWER AND AFFIRMATIVE DEFENSES</w:t>
      </w:r>
      <w:r>
        <w:rPr>
          <w:rFonts w:ascii="Times New Roman" w:hAnsi="Times New Roman" w:cs="Times New Roman"/>
          <w:b/>
          <w:bCs/>
          <w:color w:val="000000"/>
          <w:sz w:val="24"/>
          <w:szCs w:val="24"/>
          <w:u w:val="single"/>
        </w:rPr>
        <w:t xml:space="preserve"> </w:t>
      </w:r>
    </w:p>
    <w:p>
      <w:pPr>
        <w:autoSpaceDE w:val="0"/>
        <w:autoSpaceDN w:val="0"/>
        <w:adjustRightInd w:val="0"/>
        <w:spacing w:after="0" w:line="240" w:lineRule="auto"/>
        <w:jc w:val="center"/>
        <w:rPr>
          <w:rFonts w:ascii="Times New Roman" w:hAnsi="Times New Roman" w:cs="Times New Roman"/>
          <w:color w:val="000000"/>
          <w:sz w:val="24"/>
          <w:szCs w:val="24"/>
        </w:rPr>
      </w:pPr>
    </w:p>
    <w:p>
      <w:pPr>
        <w:autoSpaceDE w:val="0"/>
        <w:autoSpaceDN w:val="0"/>
        <w:adjustRightInd w:val="0"/>
        <w:spacing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Defendant</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Sam Harden</w:t>
      </w:r>
      <w:r>
        <w:rPr>
          <w:rFonts w:ascii="Times New Roman" w:hAnsi="Times New Roman" w:cs="Times New Roman"/>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answers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Plaintiff's</w:t>
      </w:r>
      <w:r>
        <w:rPr>
          <w:rFonts w:ascii="Times New Roman" w:hAnsi="Times New Roman" w:cs="Times New Roman"/>
          <w:color w:val="000000"/>
          <w:sz w:val="24"/>
          <w:szCs w:val="24"/>
        </w:rPr>
        <w:t xml:space="preserve"> complaint as follows</w:t>
      </w:r>
      <w:r>
        <w:rPr>
          <w:rFonts w:ascii="Times New Roman" w:hAnsi="Times New Roman" w:cs="Times New Roman"/>
          <w:color w:val="000000"/>
          <w:sz w:val="24"/>
          <w:szCs w:val="24"/>
        </w:rPr>
        <w:t xml:space="preserve">: </w:t>
      </w:r>
    </w:p>
    <w:p>
      <w:pPr>
        <w:pStyle w:val="ListParagraph"/>
        <w:numPr>
          <w:ilvl w:val="0"/>
          <w:numId w:val="2"/>
        </w:numPr>
        <w:autoSpaceDE w:val="0"/>
        <w:autoSpaceDN w:val="0"/>
        <w:adjustRightInd w:val="0"/>
        <w:spacing w:after="94" w:line="36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Defendant </w:t>
      </w:r>
      <w:r>
        <w:rPr>
          <w:rFonts w:ascii="Times New Roman" w:hAnsi="Times New Roman" w:cs="Times New Roman"/>
          <w:color w:val="000000"/>
          <w:sz w:val="24"/>
          <w:szCs w:val="24"/>
        </w:rPr>
        <w:t xml:space="preserve">does not </w:t>
      </w:r>
      <w:r>
        <w:rPr>
          <w:rFonts w:ascii="Times New Roman" w:hAnsi="Times New Roman" w:cs="Times New Roman"/>
          <w:color w:val="000000"/>
          <w:sz w:val="24"/>
          <w:szCs w:val="24"/>
        </w:rPr>
        <w:t xml:space="preserve">admit </w:t>
      </w:r>
      <w:r>
        <w:rPr>
          <w:rFonts w:ascii="Times New Roman" w:hAnsi="Times New Roman" w:cs="Times New Roman"/>
          <w:color w:val="000000"/>
          <w:sz w:val="24"/>
          <w:szCs w:val="24"/>
        </w:rPr>
        <w:t xml:space="preserve">any of </w:t>
      </w:r>
      <w:r>
        <w:rPr>
          <w:rFonts w:ascii="Times New Roman" w:hAnsi="Times New Roman" w:cs="Times New Roman"/>
          <w:color w:val="000000"/>
          <w:sz w:val="24"/>
          <w:szCs w:val="24"/>
        </w:rPr>
        <w:t xml:space="preserve">the allegations in </w:t>
      </w:r>
      <w:r>
        <w:rPr>
          <w:rFonts w:ascii="Times New Roman" w:hAnsi="Times New Roman" w:cs="Times New Roman"/>
          <w:color w:val="000000"/>
          <w:sz w:val="24"/>
          <w:szCs w:val="24"/>
        </w:rPr>
        <w:t>the Complaint.</w:t>
      </w:r>
    </w:p>
    <w:p>
      <w:pPr>
        <w:pStyle w:val="ListParagraph"/>
        <w:numPr>
          <w:ilvl w:val="0"/>
          <w:numId w:val="2"/>
        </w:numPr>
        <w:autoSpaceDE w:val="0"/>
        <w:autoSpaceDN w:val="0"/>
        <w:adjustRightInd w:val="0"/>
        <w:spacing w:after="94" w:line="36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noProof/>
          <w:color w:val="0000FF"/>
          <w:sz w:val="24"/>
          <w:szCs w:val="24"/>
        </w:rPr>
        <w:t>Multiple defendants MC:Defendant/Defendants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denies</w:t>
      </w:r>
      <w:r>
        <w:rPr>
          <w:rFonts w:ascii="Times New Roman" w:hAnsi="Times New Roman" w:cs="Times New Roman"/>
          <w:color w:val="000000"/>
          <w:sz w:val="24"/>
          <w:szCs w:val="24"/>
        </w:rPr>
        <w:t xml:space="preserve"> the allegations in </w:t>
      </w:r>
      <w:r>
        <w:rPr>
          <w:rFonts w:ascii="Times New Roman" w:hAnsi="Times New Roman" w:cs="Times New Roman"/>
          <w:color w:val="000000"/>
          <w:sz w:val="24"/>
          <w:szCs w:val="24"/>
        </w:rPr>
        <w:t>Paragraph 1 and Paragraph 2</w:t>
      </w:r>
      <w:r>
        <w:rPr>
          <w:rFonts w:ascii="Times New Roman" w:hAnsi="Times New Roman" w:cs="Times New Roman"/>
          <w:color w:val="000000"/>
          <w:sz w:val="24"/>
          <w:szCs w:val="24"/>
        </w:rPr>
        <w:t xml:space="preserve"> of the Complaint.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pPr>
        <w:pStyle w:val="ListParagraph"/>
        <w:numPr>
          <w:ilvl w:val="0"/>
          <w:numId w:val="2"/>
        </w:numPr>
        <w:autoSpaceDE w:val="0"/>
        <w:autoSpaceDN w:val="0"/>
        <w:adjustRightInd w:val="0"/>
        <w:spacing w:after="94" w:line="36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Defendant </w:t>
      </w:r>
      <w:r>
        <w:rPr>
          <w:rFonts w:ascii="Times New Roman" w:hAnsi="Times New Roman" w:cs="Times New Roman"/>
          <w:color w:val="000000"/>
          <w:sz w:val="24"/>
          <w:szCs w:val="24"/>
        </w:rPr>
        <w:t xml:space="preserve">does not </w:t>
      </w:r>
      <w:r>
        <w:rPr>
          <w:rFonts w:ascii="Times New Roman" w:hAnsi="Times New Roman" w:cs="Times New Roman"/>
          <w:color w:val="000000"/>
          <w:sz w:val="24"/>
          <w:szCs w:val="24"/>
        </w:rPr>
        <w:t xml:space="preserve">claim to be without knowledge of any of </w:t>
      </w:r>
      <w:r>
        <w:rPr>
          <w:rFonts w:ascii="Times New Roman" w:hAnsi="Times New Roman" w:cs="Times New Roman"/>
          <w:color w:val="000000"/>
          <w:sz w:val="24"/>
          <w:szCs w:val="24"/>
        </w:rPr>
        <w:t xml:space="preserve">the allegations in </w:t>
      </w:r>
      <w:r>
        <w:rPr>
          <w:rFonts w:ascii="Times New Roman" w:hAnsi="Times New Roman" w:cs="Times New Roman"/>
          <w:color w:val="000000"/>
          <w:sz w:val="24"/>
          <w:szCs w:val="24"/>
        </w:rPr>
        <w:t>the Complaint.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b/>
          <w:bCs/>
          <w:color w:val="000000"/>
          <w:sz w:val="24"/>
          <w:szCs w:val="24"/>
        </w:rPr>
        <w:t>WHEREFORE</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Defendant</w:t>
      </w:r>
      <w:r>
        <w:rPr>
          <w:rFonts w:ascii="Times New Roman" w:hAnsi="Times New Roman" w:cs="Times New Roman"/>
          <w:color w:val="000000"/>
          <w:sz w:val="24"/>
          <w:szCs w:val="24"/>
        </w:rPr>
        <w:t xml:space="preserve">, respectfully </w:t>
      </w:r>
      <w:r>
        <w:rPr>
          <w:rFonts w:ascii="Times New Roman" w:hAnsi="Times New Roman" w:cs="Times New Roman"/>
          <w:color w:val="000000"/>
          <w:sz w:val="24"/>
          <w:szCs w:val="24"/>
        </w:rPr>
        <w:t xml:space="preserve">requests </w:t>
      </w:r>
      <w:r>
        <w:rPr>
          <w:rFonts w:ascii="Times New Roman" w:hAnsi="Times New Roman" w:cs="Times New Roman"/>
          <w:color w:val="000000"/>
          <w:sz w:val="24"/>
          <w:szCs w:val="24"/>
        </w:rPr>
        <w:t xml:space="preserve">this Court to deny the relief prayed for by the </w:t>
      </w: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award </w:t>
      </w:r>
      <w:r>
        <w:rPr>
          <w:rFonts w:ascii="Times New Roman" w:hAnsi="Times New Roman" w:cs="Times New Roman"/>
          <w:color w:val="000000"/>
          <w:sz w:val="24"/>
          <w:szCs w:val="24"/>
        </w:rPr>
        <w:t>Defendant</w:t>
      </w:r>
      <w:r>
        <w:rPr>
          <w:rFonts w:ascii="Times New Roman" w:hAnsi="Times New Roman" w:cs="Times New Roman"/>
          <w:color w:val="000000"/>
          <w:sz w:val="24"/>
          <w:szCs w:val="24"/>
        </w:rPr>
        <w:t xml:space="preserve"> costs and attorney</w:t>
      </w:r>
      <w:r>
        <w:rPr>
          <w:rFonts w:ascii="Times New Roman" w:hAnsi="Times New Roman" w:cs="Times New Roman"/>
          <w:color w:val="000000"/>
          <w:sz w:val="24"/>
          <w:szCs w:val="24"/>
        </w:rPr>
        <w:t>’s</w:t>
      </w:r>
      <w:r>
        <w:rPr>
          <w:rFonts w:ascii="Times New Roman" w:hAnsi="Times New Roman" w:cs="Times New Roman"/>
          <w:color w:val="000000"/>
          <w:sz w:val="24"/>
          <w:szCs w:val="24"/>
        </w:rPr>
        <w:t xml:space="preserve"> fees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incurred in defense of this matter </w:t>
      </w:r>
      <w:r>
        <w:rPr>
          <w:rFonts w:ascii="Times New Roman" w:hAnsi="Times New Roman" w:cs="Times New Roman"/>
          <w:color w:val="000000"/>
          <w:sz w:val="24"/>
          <w:szCs w:val="24"/>
        </w:rPr>
        <w:t>pursuant to Fla. Stat. §83.48</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applicable, and such other and further relief this Court deems just and proper. </w:t>
      </w:r>
    </w:p>
    <w:p>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 xml:space="preserve">AFFIRMATIVE DEFENSES </w:t>
      </w:r>
    </w:p>
    <w:p>
      <w:pPr>
        <w:pStyle w:val="ListParagraph"/>
        <w:autoSpaceDE w:val="0"/>
        <w:autoSpaceDN w:val="0"/>
        <w:adjustRightInd w:val="0"/>
        <w:spacing w:after="0" w:line="240" w:lineRule="auto"/>
        <w:ind w:left="0"/>
        <w:rPr>
          <w:rFonts w:ascii="Times New Roman" w:hAnsi="Times New Roman" w:cs="Times New Roman"/>
          <w:color w:val="000000"/>
          <w:sz w:val="24"/>
          <w:szCs w:val="24"/>
        </w:rPr>
      </w:pPr>
    </w:p>
    <w:p>
      <w:pPr>
        <w:autoSpaceDE w:val="0"/>
        <w:autoSpaceDN w:val="0"/>
        <w:adjustRightInd w:val="0"/>
        <w:spacing w:line="360" w:lineRule="auto"/>
        <w:jc w:val="center"/>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FAILURE TO ATTACH</w:t>
      </w:r>
      <w:r>
        <w:rPr>
          <w:rFonts w:ascii="Times New Roman" w:hAnsi="Times New Roman" w:cs="Times New Roman"/>
          <w:b/>
          <w:bCs/>
          <w:color w:val="000000"/>
          <w:sz w:val="24"/>
          <w:szCs w:val="24"/>
          <w:u w:val="single"/>
        </w:rPr>
        <w:t xml:space="preserve"> DOCUMENT ON WHICH ACTION IS BASED</w:t>
      </w:r>
    </w:p>
    <w:p>
      <w:pPr>
        <w:pStyle w:val="ListParagraph"/>
        <w:numPr>
          <w:ilvl w:val="0"/>
          <w:numId w:val="2"/>
        </w:numPr>
        <w:autoSpaceDE w:val="0"/>
        <w:autoSpaceDN w:val="0"/>
        <w:adjustRightInd w:val="0"/>
        <w:spacing w:after="93" w:line="36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Florida Rule of Civil Procedure </w:t>
      </w:r>
      <w:r>
        <w:rPr>
          <w:rFonts w:ascii="Times New Roman" w:hAnsi="Times New Roman" w:cs="Times New Roman"/>
          <w:color w:val="000000"/>
          <w:sz w:val="24"/>
          <w:szCs w:val="24"/>
        </w:rPr>
        <w:t>Rule 1.130(a)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requires that all documents upon which an action is based shall be incorporat</w:t>
      </w:r>
      <w:r>
        <w:rPr>
          <w:rFonts w:ascii="Times New Roman" w:hAnsi="Times New Roman" w:cs="Times New Roman"/>
          <w:color w:val="000000"/>
          <w:sz w:val="24"/>
          <w:szCs w:val="24"/>
        </w:rPr>
        <w:t xml:space="preserve">ed or attached to the </w:t>
      </w:r>
      <w:r>
        <w:rPr>
          <w:rFonts w:ascii="Times New Roman" w:hAnsi="Times New Roman" w:cs="Times New Roman"/>
          <w:color w:val="000000"/>
          <w:sz w:val="24"/>
          <w:szCs w:val="24"/>
        </w:rPr>
        <w:t>complaint</w:t>
      </w:r>
      <w:r>
        <w:rPr>
          <w:rFonts w:ascii="Times New Roman" w:hAnsi="Times New Roman" w:cs="Times New Roman"/>
          <w:color w:val="000000"/>
          <w:sz w:val="24"/>
          <w:szCs w:val="24"/>
        </w:rPr>
        <w:t>.</w:t>
      </w:r>
    </w:p>
    <w:p>
      <w:pPr>
        <w:pStyle w:val="ListParagraph"/>
        <w:numPr>
          <w:ilvl w:val="0"/>
          <w:numId w:val="2"/>
        </w:numPr>
        <w:autoSpaceDE w:val="0"/>
        <w:autoSpaceDN w:val="0"/>
        <w:adjustRightInd w:val="0"/>
        <w:spacing w:after="93" w:line="360" w:lineRule="auto"/>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has</w:t>
      </w:r>
      <w:r>
        <w:rPr>
          <w:rFonts w:ascii="Times New Roman" w:hAnsi="Times New Roman" w:cs="Times New Roman"/>
          <w:color w:val="000000"/>
          <w:sz w:val="24"/>
          <w:szCs w:val="24"/>
        </w:rPr>
        <w:t xml:space="preserve"> failed to attach a copy of </w:t>
      </w:r>
      <w:r>
        <w:rPr>
          <w:rFonts w:ascii="Times New Roman" w:hAnsi="Times New Roman" w:cs="Times New Roman"/>
          <w:color w:val="000000"/>
          <w:sz w:val="24"/>
          <w:szCs w:val="24"/>
        </w:rPr>
        <w:t xml:space="preserve">the pre-suit notice </w:t>
      </w:r>
      <w:r>
        <w:rPr>
          <w:rFonts w:ascii="Times New Roman" w:hAnsi="Times New Roman" w:cs="Times New Roman"/>
          <w:color w:val="000000"/>
          <w:sz w:val="24"/>
          <w:szCs w:val="24"/>
        </w:rPr>
        <w:t>upon which this action is based, and therefore the Complaint is deficient as a matter of law.</w:t>
      </w:r>
    </w:p>
    <w:p>
      <w:pPr>
        <w:pStyle w:val="ListParagraph"/>
        <w:autoSpaceDE w:val="0"/>
        <w:autoSpaceDN w:val="0"/>
        <w:adjustRightInd w:val="0"/>
        <w:spacing w:after="0" w:line="240" w:lineRule="auto"/>
        <w:ind w:left="0"/>
        <w:rPr>
          <w:rFonts w:ascii="Times New Roman" w:hAnsi="Times New Roman" w:cs="Times New Roman"/>
          <w:color w:val="000000"/>
          <w:sz w:val="24"/>
          <w:szCs w:val="24"/>
        </w:rPr>
      </w:pPr>
    </w:p>
    <w:p>
      <w:pPr>
        <w:autoSpaceDE w:val="0"/>
        <w:autoSpaceDN w:val="0"/>
        <w:adjustRightInd w:val="0"/>
        <w:spacing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FAILURE OF CONDITION PRECEDENT – NO NOTICE</w:t>
      </w:r>
    </w:p>
    <w:p>
      <w:pPr>
        <w:pStyle w:val="ListParagraph"/>
        <w:numPr>
          <w:ilvl w:val="0"/>
          <w:numId w:val="2"/>
        </w:numPr>
        <w:autoSpaceDE w:val="0"/>
        <w:autoSpaceDN w:val="0"/>
        <w:adjustRightInd w:val="0"/>
        <w:spacing w:line="360" w:lineRule="auto"/>
        <w:ind w:left="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Section 83.56, Florida Statutes, requires delivery of a written notice to terminate a tenancy, and proper termination of the tenancy is a condition precedent to an eviction action pursuant to section 83.59(1), Florida Statutes.</w:t>
      </w:r>
    </w:p>
    <w:p>
      <w:pPr>
        <w:pStyle w:val="ListParagraph"/>
        <w:numPr>
          <w:ilvl w:val="0"/>
          <w:numId w:val="2"/>
        </w:numPr>
        <w:autoSpaceDE w:val="0"/>
        <w:autoSpaceDN w:val="0"/>
        <w:adjustRightInd w:val="0"/>
        <w:spacing w:line="360" w:lineRule="auto"/>
        <w:ind w:left="0" w:firstLine="720"/>
        <w:rPr>
          <w:rFonts w:ascii="Times New Roman" w:hAnsi="Times New Roman" w:cs="Times New Roman"/>
          <w:bCs/>
          <w:color w:val="000000"/>
          <w:sz w:val="24"/>
          <w:szCs w:val="24"/>
        </w:rPr>
      </w:pP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did not deliver a notice of termination of tenancy to </w:t>
      </w:r>
      <w:r>
        <w:rPr>
          <w:rFonts w:ascii="Times New Roman" w:hAnsi="Times New Roman" w:cs="Times New Roman"/>
          <w:color w:val="000000"/>
          <w:sz w:val="24"/>
          <w:szCs w:val="24"/>
        </w:rPr>
        <w:t>Defendant</w:t>
      </w:r>
      <w:r>
        <w:rPr>
          <w:rFonts w:ascii="Times New Roman" w:hAnsi="Times New Roman" w:cs="Times New Roman"/>
          <w:bCs/>
          <w:color w:val="000000"/>
          <w:sz w:val="24"/>
          <w:szCs w:val="24"/>
        </w:rPr>
        <w:t xml:space="preserve"> prior to commencement of this action, and therefore </w:t>
      </w: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may not maintain this action.</w:t>
      </w:r>
    </w:p>
    <w:p>
      <w:pPr>
        <w:pStyle w:val="ListParagraph"/>
        <w:autoSpaceDE w:val="0"/>
        <w:autoSpaceDN w:val="0"/>
        <w:adjustRightInd w:val="0"/>
        <w:spacing w:after="0" w:line="240" w:lineRule="auto"/>
        <w:ind w:left="0"/>
        <w:rPr>
          <w:rFonts w:ascii="Times New Roman" w:hAnsi="Times New Roman" w:cs="Times New Roman"/>
          <w:bCs/>
          <w:color w:val="000000"/>
          <w:sz w:val="24"/>
          <w:szCs w:val="24"/>
        </w:rPr>
      </w:pPr>
    </w:p>
    <w:p>
      <w:pPr>
        <w:autoSpaceDE w:val="0"/>
        <w:autoSpaceDN w:val="0"/>
        <w:adjustRightInd w:val="0"/>
        <w:spacing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FAILURE OF CONDITION PRECEDENT – NO OPPORTUNITY TO CURE</w:t>
      </w:r>
    </w:p>
    <w:p>
      <w:pPr>
        <w:pStyle w:val="ListParagraph"/>
        <w:numPr>
          <w:ilvl w:val="0"/>
          <w:numId w:val="2"/>
        </w:numPr>
        <w:autoSpaceDE w:val="0"/>
        <w:autoSpaceDN w:val="0"/>
        <w:adjustRightInd w:val="0"/>
        <w:spacing w:line="360" w:lineRule="auto"/>
        <w:ind w:left="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violation alleged by </w:t>
      </w: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is of a nature that </w:t>
      </w:r>
      <w:r>
        <w:rPr>
          <w:rFonts w:ascii="Times New Roman" w:hAnsi="Times New Roman" w:cs="Times New Roman"/>
          <w:color w:val="000000"/>
          <w:sz w:val="24"/>
          <w:szCs w:val="24"/>
        </w:rPr>
        <w:t>Defendant</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should have been given an opportunity to cure it, but </w:t>
      </w: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did not give </w:t>
      </w:r>
      <w:r>
        <w:rPr>
          <w:rFonts w:ascii="Times New Roman" w:hAnsi="Times New Roman" w:cs="Times New Roman"/>
          <w:color w:val="000000"/>
          <w:sz w:val="24"/>
          <w:szCs w:val="24"/>
        </w:rPr>
        <w:t>Defendant</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notice and an opportunity to cure as required by section 83.56(2)(b), Florida Statutes.</w:t>
      </w:r>
    </w:p>
    <w:p>
      <w:pPr>
        <w:pStyle w:val="ListParagraph"/>
        <w:autoSpaceDE w:val="0"/>
        <w:autoSpaceDN w:val="0"/>
        <w:adjustRightInd w:val="0"/>
        <w:spacing w:after="0" w:line="240" w:lineRule="auto"/>
        <w:ind w:left="0"/>
        <w:rPr>
          <w:rFonts w:ascii="Times New Roman" w:hAnsi="Times New Roman" w:cs="Times New Roman"/>
          <w:bCs/>
          <w:color w:val="000000"/>
          <w:sz w:val="24"/>
          <w:szCs w:val="24"/>
        </w:rPr>
      </w:pPr>
    </w:p>
    <w:p>
      <w:pPr>
        <w:autoSpaceDE w:val="0"/>
        <w:autoSpaceDN w:val="0"/>
        <w:adjustRightInd w:val="0"/>
        <w:spacing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ALLEGED VIOLATION CURED</w:t>
      </w:r>
    </w:p>
    <w:p>
      <w:pPr>
        <w:pStyle w:val="ListParagraph"/>
        <w:numPr>
          <w:ilvl w:val="0"/>
          <w:numId w:val="2"/>
        </w:numPr>
        <w:autoSpaceDE w:val="0"/>
        <w:autoSpaceDN w:val="0"/>
        <w:adjustRightInd w:val="0"/>
        <w:spacing w:line="360" w:lineRule="auto"/>
        <w:ind w:left="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violation alleged by </w:t>
      </w:r>
      <w:r>
        <w:rPr>
          <w:rFonts w:ascii="Times New Roman" w:hAnsi="Times New Roman" w:cs="Times New Roman"/>
          <w:color w:val="000000"/>
          <w:sz w:val="24"/>
          <w:szCs w:val="24"/>
        </w:rPr>
        <w:t>Plaintiff</w:t>
      </w:r>
      <w:r>
        <w:rPr>
          <w:rFonts w:ascii="Times New Roman" w:hAnsi="Times New Roman" w:cs="Times New Roman"/>
          <w:bCs/>
          <w:color w:val="000000"/>
          <w:sz w:val="24"/>
          <w:szCs w:val="24"/>
        </w:rPr>
        <w:t xml:space="preserve"> </w:t>
      </w:r>
      <w:r>
        <w:rPr>
          <w:rFonts w:ascii="Times New Roman" w:hAnsi="Times New Roman" w:cs="Times New Roman"/>
          <w:color w:val="000000"/>
          <w:sz w:val="24"/>
          <w:szCs w:val="24"/>
        </w:rPr>
        <w:t>has</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been cured by </w:t>
      </w:r>
      <w:r>
        <w:rPr>
          <w:rFonts w:ascii="Times New Roman" w:hAnsi="Times New Roman" w:cs="Times New Roman"/>
          <w:color w:val="000000"/>
          <w:sz w:val="24"/>
          <w:szCs w:val="24"/>
        </w:rPr>
        <w:t>Defendant</w:t>
      </w:r>
      <w:r>
        <w:rPr>
          <w:rFonts w:ascii="Times New Roman" w:hAnsi="Times New Roman" w:cs="Times New Roman"/>
          <w:bCs/>
          <w:color w:val="000000"/>
          <w:sz w:val="24"/>
          <w:szCs w:val="24"/>
        </w:rPr>
        <w:t xml:space="preserve">, and therefore </w:t>
      </w:r>
      <w:r>
        <w:rPr>
          <w:rFonts w:ascii="Times New Roman" w:hAnsi="Times New Roman" w:cs="Times New Roman"/>
          <w:color w:val="000000"/>
          <w:sz w:val="24"/>
          <w:szCs w:val="24"/>
        </w:rPr>
        <w:t>Defendant</w:t>
      </w:r>
      <w:r>
        <w:rPr>
          <w:rFonts w:ascii="Times New Roman" w:hAnsi="Times New Roman" w:cs="Times New Roman"/>
          <w:bCs/>
          <w:color w:val="000000"/>
          <w:sz w:val="24"/>
          <w:szCs w:val="24"/>
        </w:rPr>
        <w:t xml:space="preserve"> should not be evicted.</w:t>
      </w:r>
    </w:p>
    <w:p>
      <w:pPr>
        <w:pStyle w:val="ListParagraph"/>
        <w:autoSpaceDE w:val="0"/>
        <w:autoSpaceDN w:val="0"/>
        <w:adjustRightInd w:val="0"/>
        <w:spacing w:after="0" w:line="240" w:lineRule="auto"/>
        <w:ind w:left="0"/>
        <w:rPr>
          <w:rFonts w:ascii="Times New Roman" w:hAnsi="Times New Roman" w:cs="Times New Roman"/>
          <w:bCs/>
          <w:color w:val="000000"/>
          <w:sz w:val="24"/>
          <w:szCs w:val="24"/>
        </w:rPr>
      </w:pPr>
    </w:p>
    <w:p>
      <w:pPr>
        <w:autoSpaceDE w:val="0"/>
        <w:autoSpaceDN w:val="0"/>
        <w:adjustRightInd w:val="0"/>
        <w:spacing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WAIVER</w:t>
      </w:r>
    </w:p>
    <w:p>
      <w:pPr>
        <w:pStyle w:val="ListParagraph"/>
        <w:numPr>
          <w:ilvl w:val="0"/>
          <w:numId w:val="2"/>
        </w:numPr>
        <w:autoSpaceDE w:val="0"/>
        <w:autoSpaceDN w:val="0"/>
        <w:adjustRightInd w:val="0"/>
        <w:spacing w:line="360" w:lineRule="auto"/>
        <w:ind w:left="0" w:firstLine="720"/>
        <w:rPr>
          <w:rFonts w:ascii="Times New Roman" w:hAnsi="Times New Roman" w:cs="Times New Roman"/>
          <w:b/>
          <w:bCs/>
          <w:color w:val="000000"/>
          <w:sz w:val="24"/>
          <w:szCs w:val="24"/>
          <w:u w:val="single"/>
        </w:rPr>
      </w:pPr>
      <w:r>
        <w:rPr>
          <w:rFonts w:ascii="Times New Roman" w:hAnsi="Times New Roman" w:cs="Times New Roman"/>
          <w:color w:val="000000"/>
          <w:sz w:val="24"/>
          <w:szCs w:val="24"/>
        </w:rPr>
        <w:t>Plaintiff</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accepted rent from </w:t>
      </w:r>
      <w:r>
        <w:rPr>
          <w:rFonts w:ascii="Times New Roman" w:hAnsi="Times New Roman" w:cs="Times New Roman"/>
          <w:color w:val="000000"/>
          <w:sz w:val="24"/>
          <w:szCs w:val="24"/>
        </w:rPr>
        <w:t>Defendant</w:t>
      </w:r>
      <w:r>
        <w:rPr>
          <w:rFonts w:ascii="Times New Roman" w:hAnsi="Times New Roman" w:cs="Times New Roman"/>
          <w:bCs/>
          <w:color w:val="000000"/>
          <w:sz w:val="24"/>
          <w:szCs w:val="24"/>
        </w:rPr>
        <w:t xml:space="preserve"> with knowledge of the violation alleged in the complaint and therefore, pursuant to section 83.56(a), Florida Statutes, </w:t>
      </w:r>
      <w:r>
        <w:rPr>
          <w:rFonts w:ascii="Times New Roman" w:hAnsi="Times New Roman" w:cs="Times New Roman"/>
          <w:color w:val="000000"/>
          <w:sz w:val="24"/>
          <w:szCs w:val="24"/>
        </w:rPr>
        <w:t>Plaintiff</w:t>
      </w:r>
      <w:r>
        <w:rPr>
          <w:rFonts w:ascii="Times New Roman" w:hAnsi="Times New Roman" w:cs="Times New Roman"/>
          <w:bCs/>
          <w:color w:val="000000"/>
          <w:sz w:val="24"/>
          <w:szCs w:val="24"/>
        </w:rPr>
        <w:t xml:space="preserve"> </w:t>
      </w:r>
      <w:r>
        <w:rPr>
          <w:rFonts w:ascii="Times New Roman" w:hAnsi="Times New Roman" w:cs="Times New Roman"/>
          <w:color w:val="000000"/>
          <w:sz w:val="24"/>
          <w:szCs w:val="24"/>
        </w:rPr>
        <w:t>has</w:t>
      </w:r>
      <w:r>
        <w:rPr>
          <w:rFonts w:ascii="Times New Roman" w:hAnsi="Times New Roman" w:cs="Times New Roman"/>
          <w:bCs/>
          <w:color w:val="000000"/>
          <w:sz w:val="24"/>
          <w:szCs w:val="24"/>
        </w:rPr>
        <w:t xml:space="preserve"> waived the right to seek eviction.</w:t>
      </w:r>
    </w:p>
    <w:p>
      <w:pPr>
        <w:pStyle w:val="ListParagraph"/>
        <w:autoSpaceDE w:val="0"/>
        <w:autoSpaceDN w:val="0"/>
        <w:adjustRightInd w:val="0"/>
        <w:spacing w:after="0" w:line="240" w:lineRule="auto"/>
        <w:ind w:left="0"/>
        <w:rPr>
          <w:rFonts w:ascii="Times New Roman" w:hAnsi="Times New Roman" w:cs="Times New Roman"/>
          <w:color w:val="000000"/>
          <w:sz w:val="24"/>
          <w:szCs w:val="24"/>
        </w:rPr>
      </w:pPr>
    </w:p>
    <w:p>
      <w:pPr>
        <w:autoSpaceDE w:val="0"/>
        <w:autoSpaceDN w:val="0"/>
        <w:adjustRightInd w:val="0"/>
        <w:spacing w:line="360" w:lineRule="auto"/>
        <w:ind w:firstLine="720"/>
        <w:jc w:val="center"/>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RETALIATORY EVICTION</w:t>
      </w:r>
    </w:p>
    <w:p>
      <w:pPr>
        <w:pStyle w:val="ListParagraph"/>
        <w:numPr>
          <w:ilvl w:val="0"/>
          <w:numId w:val="2"/>
        </w:numPr>
        <w:autoSpaceDE w:val="0"/>
        <w:autoSpaceDN w:val="0"/>
        <w:adjustRightInd w:val="0"/>
        <w:spacing w:after="93" w:line="360" w:lineRule="auto"/>
        <w:ind w:left="0" w:firstLine="720"/>
        <w:rPr>
          <w:rFonts w:ascii="Times New Roman" w:hAnsi="Times New Roman" w:cs="Times New Roman"/>
          <w:b/>
          <w:bCs/>
          <w:color w:val="000000"/>
          <w:sz w:val="24"/>
          <w:szCs w:val="24"/>
          <w:u w:val="single"/>
        </w:rPr>
      </w:pPr>
      <w:r>
        <w:rPr>
          <w:rFonts w:ascii="Times New Roman" w:hAnsi="Times New Roman" w:cs="Times New Roman"/>
          <w:color w:val="000000"/>
          <w:sz w:val="24"/>
          <w:szCs w:val="24"/>
        </w:rPr>
        <w:t xml:space="preserve">Plaintiff filed this eviction in retaliation because the </w:t>
      </w:r>
      <w:r>
        <w:rPr>
          <w:rFonts w:ascii="Times New Roman" w:hAnsi="Times New Roman" w:cs="Times New Roman"/>
          <w:color w:val="000000"/>
          <w:sz w:val="24"/>
          <w:szCs w:val="24"/>
        </w:rPr>
        <w:t>Defendant:</w:t>
      </w:r>
    </w:p>
    <w:p>
      <w:pPr>
        <w:pStyle w:val="ListParagraph"/>
        <w:numPr>
          <w:ilvl w:val="2"/>
          <w:numId w:val="3"/>
        </w:numPr>
        <w:autoSpaceDE w:val="0"/>
        <w:autoSpaceDN w:val="0"/>
        <w:adjustRightInd w:val="0"/>
        <w:spacing w:after="93"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Complained to a governmental agency about </w:t>
      </w:r>
      <w:r>
        <w:rPr>
          <w:rFonts w:ascii="Times New Roman" w:hAnsi="Times New Roman" w:cs="Times New Roman"/>
          <w:color w:val="000000"/>
          <w:sz w:val="24"/>
          <w:szCs w:val="24"/>
        </w:rPr>
        <w:t>Plaintiff</w:t>
      </w:r>
      <w:r>
        <w:rPr>
          <w:rFonts w:ascii="Times New Roman" w:hAnsi="Times New Roman" w:cs="Times New Roman"/>
          <w:bCs/>
          <w:color w:val="000000"/>
          <w:sz w:val="24"/>
          <w:szCs w:val="24"/>
        </w:rPr>
        <w:t xml:space="preserve">. </w:t>
      </w:r>
    </w:p>
    <w:p>
      <w:pPr>
        <w:pStyle w:val="ListParagraph"/>
        <w:numPr>
          <w:ilvl w:val="2"/>
          <w:numId w:val="3"/>
        </w:numPr>
        <w:autoSpaceDE w:val="0"/>
        <w:autoSpaceDN w:val="0"/>
        <w:adjustRightInd w:val="0"/>
        <w:spacing w:after="93"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w:t>
      </w:r>
      <w:r>
        <w:rPr>
          <w:rFonts w:ascii="Times New Roman" w:hAnsi="Times New Roman" w:cs="Times New Roman"/>
          <w:bCs/>
          <w:color w:val="000000"/>
          <w:sz w:val="24"/>
          <w:szCs w:val="24"/>
        </w:rPr>
        <w:t>erminate</w:t>
      </w:r>
      <w:r>
        <w:rPr>
          <w:rFonts w:ascii="Times New Roman" w:hAnsi="Times New Roman" w:cs="Times New Roman"/>
          <w:bCs/>
          <w:color w:val="000000"/>
          <w:sz w:val="24"/>
          <w:szCs w:val="24"/>
        </w:rPr>
        <w:t>d the tenancy because of</w:t>
      </w:r>
      <w:r>
        <w:rPr>
          <w:rFonts w:ascii="Times New Roman" w:hAnsi="Times New Roman" w:cs="Times New Roman"/>
          <w:bCs/>
          <w:color w:val="000000"/>
          <w:sz w:val="24"/>
          <w:szCs w:val="24"/>
        </w:rPr>
        <w:t xml:space="preserve"> military service.</w:t>
      </w:r>
    </w:p>
    <w:p>
      <w:pPr>
        <w:pStyle w:val="ListParagraph"/>
        <w:numPr>
          <w:ilvl w:val="0"/>
          <w:numId w:val="2"/>
        </w:numPr>
        <w:autoSpaceDE w:val="0"/>
        <w:autoSpaceDN w:val="0"/>
        <w:adjustRightInd w:val="0"/>
        <w:spacing w:after="93" w:line="360" w:lineRule="auto"/>
        <w:ind w:left="0" w:firstLine="720"/>
        <w:rPr>
          <w:rFonts w:ascii="Times New Roman" w:hAnsi="Times New Roman" w:cs="Times New Roman"/>
          <w:b/>
          <w:bCs/>
          <w:color w:val="000000"/>
          <w:sz w:val="24"/>
          <w:szCs w:val="24"/>
          <w:u w:val="single"/>
        </w:rPr>
      </w:pPr>
      <w:r>
        <w:rPr>
          <w:rFonts w:ascii="Times New Roman" w:hAnsi="Times New Roman" w:cs="Times New Roman"/>
          <w:bCs/>
          <w:color w:val="000000"/>
          <w:sz w:val="24"/>
          <w:szCs w:val="24"/>
        </w:rPr>
        <w:t>Pursuant to Fla. Stat. 83.64(2), e</w:t>
      </w:r>
      <w:r>
        <w:rPr>
          <w:rFonts w:ascii="Times New Roman" w:hAnsi="Times New Roman" w:cs="Times New Roman"/>
          <w:bCs/>
          <w:color w:val="000000"/>
          <w:sz w:val="24"/>
          <w:szCs w:val="24"/>
        </w:rPr>
        <w:t>vidence of retaliatory conduct may be rai</w:t>
      </w:r>
      <w:r>
        <w:rPr>
          <w:rFonts w:ascii="Times New Roman" w:hAnsi="Times New Roman" w:cs="Times New Roman"/>
          <w:bCs/>
          <w:color w:val="000000"/>
          <w:sz w:val="24"/>
          <w:szCs w:val="24"/>
        </w:rPr>
        <w:t>sed as a defense to any eviction.</w:t>
      </w:r>
    </w:p>
    <w:p>
      <w:pPr>
        <w:pStyle w:val="ListParagraph"/>
        <w:numPr>
          <w:ilvl w:val="0"/>
          <w:numId w:val="2"/>
        </w:numPr>
        <w:autoSpaceDE w:val="0"/>
        <w:autoSpaceDN w:val="0"/>
        <w:adjustRightInd w:val="0"/>
        <w:spacing w:after="93" w:line="360" w:lineRule="auto"/>
        <w:ind w:left="0" w:firstLine="720"/>
        <w:rPr>
          <w:rFonts w:ascii="Times New Roman" w:hAnsi="Times New Roman" w:cs="Times New Roman"/>
          <w:b/>
          <w:bCs/>
          <w:color w:val="000000"/>
          <w:sz w:val="24"/>
          <w:szCs w:val="24"/>
          <w:u w:val="single"/>
        </w:rPr>
      </w:pPr>
      <w:r>
        <w:rPr>
          <w:rFonts w:ascii="Times New Roman" w:hAnsi="Times New Roman" w:cs="Times New Roman"/>
          <w:bCs/>
          <w:color w:val="000000"/>
          <w:sz w:val="24"/>
          <w:szCs w:val="24"/>
        </w:rPr>
        <w:t xml:space="preserve">Because </w:t>
      </w: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brought this eviction in retaliation, </w:t>
      </w: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not entitled to eviction.</w:t>
      </w:r>
    </w:p>
    <w:tbl>
      <w:tblPr>
        <w:tblStyle w:val="TableGrid"/>
        <w:tblW w:w="0" w:type="auto"/>
        <w:tblInd w:w="4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5346"/>
      </w:tblGrid>
      <w:tr>
        <w:tc>
          <w:tcPr>
            <w:tcW w:w="5346" w:type="dxa"/>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Respectfully submitted,</w:t>
            </w:r>
          </w:p>
        </w:tc>
      </w:tr>
    </w:tbl>
    <w:p>
      <w:pPr>
        <w:jc w:val="right"/>
      </w:pPr>
    </w:p>
    <w:tbl>
      <w:tblPr>
        <w:tblStyle w:val="TableGrid"/>
        <w:tblW w:w="0" w:type="auto"/>
        <w:tblInd w:w="4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5346"/>
      </w:tblGrid>
      <w:tr>
        <w:tc>
          <w:tcPr>
            <w:tcW w:w="5346" w:type="dxa"/>
            <w:tcBorders>
              <w:bottom w:val="single" w:color="auto" w:sz="4" w:space="0"/>
            </w:tcBorders>
          </w:tcPr>
          <w:p>
            <w:pPr>
              <w:pStyle w:val="ListParagraph"/>
              <w:spacing w:line="264" w:lineRule="auto"/>
              <w:ind w:left="0"/>
              <w:jc w:val="both"/>
              <w:rPr>
                <w:rFonts w:ascii="Times New Roman" w:hAnsi="Times New Roman" w:cs="Times New Roman"/>
                <w:iCs/>
                <w:sz w:val="24"/>
                <w:szCs w:val="24"/>
              </w:rPr>
            </w:pPr>
          </w:p>
        </w:tc>
      </w:tr>
      <w:tr>
        <w:tc>
          <w:tcPr>
            <w:tcW w:w="5346" w:type="dxa"/>
            <w:tcBorders>
              <w:top w:val="single" w:color="auto" w:sz="4" w:space="0"/>
            </w:tcBorders>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Signature</w:t>
            </w:r>
          </w:p>
        </w:tc>
      </w:tr>
      <w:tr>
        <w:trPr>
          <w:trHeight w:val="432"/>
        </w:trPr>
        <w:tc>
          <w:tcPr>
            <w:tcW w:w="5346" w:type="dxa"/>
            <w:tcBorders>
              <w:bottom w:val="single" w:color="auto" w:sz="4" w:space="0"/>
            </w:tcBorders>
            <w:vAlign w:val="bottom"/>
          </w:tcPr>
          <w:p>
            <w:pPr>
              <w:pStyle w:val="ListParagraph"/>
              <w:ind w:left="0"/>
              <w:rPr>
                <w:rFonts w:ascii="Times New Roman" w:hAnsi="Times New Roman" w:cs="Times New Roman"/>
                <w:iCs/>
                <w:sz w:val="24"/>
                <w:szCs w:val="24"/>
              </w:rPr>
            </w:pPr>
            <w:r>
              <w:rPr>
                <w:rFonts w:ascii="Times New Roman" w:hAnsi="Times New Roman" w:cs="Times New Roman"/>
                <w:iCs/>
                <w:sz w:val="24"/>
                <w:szCs w:val="24"/>
              </w:rPr>
              <w:t>Sam Harden</w:t>
            </w:r>
          </w:p>
        </w:tc>
      </w:tr>
      <w:tr>
        <w:trPr>
          <w:trHeight w:val="476"/>
        </w:trPr>
        <w:tc>
          <w:tcPr>
            <w:tcW w:w="5346" w:type="dxa"/>
            <w:tcBorders>
              <w:top w:val="single" w:color="auto" w:sz="4" w:space="0"/>
            </w:tcBorders>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Printed Name</w:t>
            </w:r>
          </w:p>
        </w:tc>
      </w:tr>
    </w:tbl>
    <w:p/>
    <w:tbl>
      <w:tblPr>
        <w:tblStyle w:val="TableGrid"/>
        <w:tblW w:w="0" w:type="auto"/>
        <w:tblInd w:w="4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1098"/>
        <w:gridCol w:w="4248"/>
      </w:tblGrid>
      <w:tr>
        <w:tc>
          <w:tcPr>
            <w:tcW w:w="1098" w:type="dxa"/>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Address:</w:t>
            </w:r>
          </w:p>
        </w:tc>
        <w:tc>
          <w:tcPr>
            <w:tcW w:w="4248" w:type="dxa"/>
            <w:tcBorders>
              <w:bottom w:val="single" w:color="auto" w:sz="4" w:space="0"/>
            </w:tcBorders>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1234 Street Way</w:t>
            </w:r>
          </w:p>
        </w:tc>
      </w:tr>
      <w:tr>
        <w:tc>
          <w:tcPr>
            <w:tcW w:w="1098" w:type="dxa"/>
          </w:tcPr>
          <w:p>
            <w:pPr>
              <w:pStyle w:val="ListParagraph"/>
              <w:spacing w:line="264" w:lineRule="auto"/>
              <w:ind w:left="0"/>
              <w:jc w:val="both"/>
              <w:rPr>
                <w:rFonts w:ascii="Times New Roman" w:hAnsi="Times New Roman" w:cs="Times New Roman"/>
                <w:iCs/>
                <w:sz w:val="24"/>
                <w:szCs w:val="24"/>
              </w:rPr>
            </w:pPr>
          </w:p>
        </w:tc>
        <w:tc>
          <w:tcPr>
            <w:tcW w:w="4248" w:type="dxa"/>
            <w:tcBorders>
              <w:bottom w:val="single" w:color="auto" w:sz="4" w:space="0"/>
            </w:tcBorders>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 xml:space="preserve">Metropolis, </w:t>
            </w:r>
            <w:r>
              <w:rPr>
                <w:rFonts w:ascii="Times New Roman" w:hAnsi="Times New Roman" w:cs="Times New Roman"/>
                <w:iCs/>
                <w:sz w:val="24"/>
                <w:szCs w:val="24"/>
              </w:rPr>
              <w:t xml:space="preserve">FL </w:t>
            </w:r>
            <w:r>
              <w:rPr>
                <w:rFonts w:ascii="Times New Roman" w:hAnsi="Times New Roman" w:cs="Times New Roman"/>
                <w:iCs/>
                <w:sz w:val="24"/>
                <w:szCs w:val="24"/>
              </w:rPr>
              <w:t>12234</w:t>
            </w:r>
          </w:p>
        </w:tc>
      </w:tr>
      <w:tr>
        <w:tc>
          <w:tcPr>
            <w:tcW w:w="1098" w:type="dxa"/>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Phone:</w:t>
            </w:r>
          </w:p>
        </w:tc>
        <w:tc>
          <w:tcPr>
            <w:tcW w:w="4248" w:type="dxa"/>
            <w:tcBorders>
              <w:bottom w:val="single" w:color="auto" w:sz="4" w:space="0"/>
            </w:tcBorders>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(123) 456-7890</w:t>
            </w:r>
          </w:p>
        </w:tc>
      </w:tr>
    </w:tbl>
    <w:p>
      <w:pPr>
        <w:pStyle w:val="ListParagraph"/>
        <w:spacing w:line="264" w:lineRule="auto"/>
        <w:ind w:left="4230"/>
        <w:jc w:val="both"/>
        <w:rPr>
          <w:rFonts w:ascii="Times New Roman" w:hAnsi="Times New Roman" w:cs="Times New Roman"/>
          <w:iCs/>
          <w:sz w:val="24"/>
          <w:szCs w:val="24"/>
        </w:rPr>
      </w:pPr>
    </w:p>
    <w:p>
      <w:pPr>
        <w:pStyle w:val="ListParagraph"/>
        <w:spacing w:line="264" w:lineRule="auto"/>
        <w:ind w:left="4230"/>
        <w:jc w:val="both"/>
        <w:rPr>
          <w:rFonts w:ascii="Times New Roman" w:hAnsi="Times New Roman" w:cs="Times New Roman"/>
          <w:iCs/>
          <w:sz w:val="24"/>
          <w:szCs w:val="24"/>
        </w:rPr>
      </w:pPr>
    </w:p>
    <w:p>
      <w:pPr>
        <w:pStyle w:val="ListParagraph"/>
        <w:spacing w:line="264" w:lineRule="auto"/>
        <w:ind w:left="360"/>
        <w:contextualSpacing w:val="0"/>
        <w:jc w:val="center"/>
        <w:rPr>
          <w:rFonts w:ascii="Times New Roman" w:hAnsi="Times New Roman" w:cs="Times New Roman"/>
          <w:iCs/>
          <w:sz w:val="24"/>
          <w:szCs w:val="24"/>
          <w:u w:val="single"/>
        </w:rPr>
      </w:pPr>
      <w:r>
        <w:rPr>
          <w:rFonts w:ascii="Times New Roman" w:hAnsi="Times New Roman" w:cs="Times New Roman"/>
          <w:b/>
          <w:bCs/>
          <w:iCs/>
          <w:sz w:val="24"/>
          <w:szCs w:val="24"/>
          <w:u w:val="single"/>
        </w:rPr>
        <w:t>CERTIFICATE OF SERVICE</w:t>
      </w:r>
    </w:p>
    <w:p>
      <w:pPr>
        <w:pStyle w:val="ListParagraph"/>
        <w:spacing w:line="264" w:lineRule="auto"/>
        <w:ind w:left="360" w:firstLine="720"/>
        <w:jc w:val="both"/>
        <w:rPr>
          <w:rFonts w:ascii="Times New Roman" w:hAnsi="Times New Roman" w:cs="Times New Roman"/>
          <w:iCs/>
          <w:sz w:val="24"/>
          <w:szCs w:val="24"/>
        </w:rPr>
      </w:pPr>
      <w:r>
        <w:rPr>
          <w:rFonts w:ascii="Times New Roman" w:hAnsi="Times New Roman" w:cs="Times New Roman"/>
          <w:color w:val="000000"/>
          <w:sz w:val="24"/>
          <w:szCs w:val="24"/>
        </w:rPr>
        <w:t>I</w:t>
      </w:r>
      <w:r>
        <w:rPr>
          <w:rFonts w:ascii="Times New Roman" w:hAnsi="Times New Roman" w:cs="Times New Roman"/>
          <w:bCs/>
          <w:color w:val="000000"/>
          <w:sz w:val="24"/>
          <w:szCs w:val="24"/>
        </w:rPr>
        <w:t xml:space="preserve"> </w:t>
      </w:r>
      <w:r>
        <w:rPr>
          <w:rFonts w:ascii="Times New Roman" w:hAnsi="Times New Roman" w:cs="Times New Roman"/>
          <w:bCs/>
          <w:iCs/>
          <w:sz w:val="24"/>
          <w:szCs w:val="24"/>
        </w:rPr>
        <w:t>HEREBY CERTIFY</w:t>
      </w:r>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that </w:t>
      </w:r>
      <w:r>
        <w:rPr>
          <w:rFonts w:ascii="Times New Roman" w:hAnsi="Times New Roman" w:cs="Times New Roman"/>
          <w:color w:val="000000"/>
          <w:sz w:val="24"/>
          <w:szCs w:val="24"/>
        </w:rPr>
        <w:t>I</w:t>
      </w:r>
      <w:r>
        <w:rPr>
          <w:rFonts w:ascii="Times New Roman" w:hAnsi="Times New Roman" w:cs="Times New Roman"/>
          <w:bCs/>
          <w:color w:val="000000"/>
          <w:sz w:val="24"/>
          <w:szCs w:val="24"/>
        </w:rPr>
        <w:t xml:space="preserve"> </w:t>
      </w:r>
      <w:r>
        <w:rPr>
          <w:rFonts w:ascii="Times New Roman" w:hAnsi="Times New Roman" w:cs="Times New Roman"/>
          <w:iCs/>
          <w:sz w:val="24"/>
          <w:szCs w:val="24"/>
        </w:rPr>
        <w:t>have</w:t>
      </w:r>
      <w:r>
        <w:rPr>
          <w:rFonts w:ascii="Times New Roman" w:hAnsi="Times New Roman" w:cs="Times New Roman"/>
          <w:iCs/>
          <w:sz w:val="24"/>
          <w:szCs w:val="24"/>
        </w:rPr>
        <w:t xml:space="preserve"> sent a</w:t>
      </w:r>
      <w:r>
        <w:rPr>
          <w:rFonts w:ascii="Times New Roman" w:hAnsi="Times New Roman" w:cs="Times New Roman"/>
          <w:iCs/>
          <w:sz w:val="24"/>
          <w:szCs w:val="24"/>
        </w:rPr>
        <w:t xml:space="preserve"> true copy of t</w:t>
      </w:r>
      <w:r>
        <w:rPr>
          <w:rFonts w:ascii="Times New Roman" w:hAnsi="Times New Roman" w:cs="Times New Roman"/>
          <w:iCs/>
          <w:sz w:val="24"/>
          <w:szCs w:val="24"/>
        </w:rPr>
        <w:t xml:space="preserve">he foregoing to the </w:t>
      </w:r>
      <w:r>
        <w:rPr>
          <w:rFonts w:ascii="Times New Roman" w:hAnsi="Times New Roman" w:cs="Times New Roman"/>
          <w:color w:val="000000"/>
          <w:sz w:val="24"/>
          <w:szCs w:val="24"/>
        </w:rPr>
        <w:t>Plaintiff</w:t>
      </w:r>
      <w:r>
        <w:rPr>
          <w:rFonts w:ascii="Times New Roman" w:hAnsi="Times New Roman" w:cs="Times New Roman"/>
          <w:color w:val="000000"/>
          <w:sz w:val="24"/>
          <w:szCs w:val="24"/>
        </w:rPr>
        <w:t xml:space="preserve"> </w:t>
      </w:r>
      <w:r>
        <w:rPr>
          <w:rFonts w:ascii="Times New Roman" w:hAnsi="Times New Roman" w:cs="Times New Roman"/>
          <w:iCs/>
          <w:sz w:val="24"/>
          <w:szCs w:val="24"/>
        </w:rPr>
        <w:t xml:space="preserve">by way of </w:t>
      </w:r>
      <w:r>
        <w:rPr>
          <w:rFonts w:ascii="Times New Roman" w:hAnsi="Times New Roman" w:cs="Times New Roman"/>
          <w:iCs/>
          <w:sz w:val="24"/>
          <w:szCs w:val="24"/>
        </w:rPr>
        <w:t xml:space="preserve">Email </w:t>
      </w:r>
      <w:r>
        <w:rPr>
          <w:rFonts w:ascii="Times New Roman" w:hAnsi="Times New Roman" w:cs="Times New Roman"/>
          <w:iCs/>
          <w:sz w:val="24"/>
          <w:szCs w:val="24"/>
        </w:rPr>
        <w:t xml:space="preserve">on </w:t>
      </w:r>
      <w:r>
        <w:rPr>
          <w:rFonts w:ascii="Times New Roman" w:hAnsi="Times New Roman" w:cs="Times New Roman"/>
          <w:iCs/>
          <w:sz w:val="24"/>
          <w:szCs w:val="24"/>
        </w:rPr>
        <w:t xml:space="preserve">May 4, 2021. </w:t>
      </w:r>
    </w:p>
    <w:p>
      <w:pPr>
        <w:pStyle w:val="ListParagraph"/>
        <w:spacing w:line="264" w:lineRule="auto"/>
        <w:ind w:left="360" w:firstLine="720"/>
        <w:jc w:val="both"/>
        <w:rPr>
          <w:rFonts w:ascii="Times New Roman" w:hAnsi="Times New Roman" w:cs="Times New Roman"/>
          <w:iCs/>
          <w:sz w:val="24"/>
          <w:szCs w:val="24"/>
        </w:rPr>
      </w:pPr>
    </w:p>
    <w:tbl>
      <w:tblPr>
        <w:tblStyle w:val="TableGrid"/>
        <w:tblW w:w="0" w:type="auto"/>
        <w:tblInd w:w="4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5346"/>
      </w:tblGrid>
      <w:tr>
        <w:tc>
          <w:tcPr>
            <w:tcW w:w="5346" w:type="dxa"/>
            <w:tcBorders>
              <w:bottom w:val="single" w:color="auto" w:sz="4" w:space="0"/>
            </w:tcBorders>
          </w:tcPr>
          <w:p>
            <w:pPr>
              <w:pStyle w:val="ListParagraph"/>
              <w:spacing w:line="264" w:lineRule="auto"/>
              <w:ind w:left="0"/>
              <w:jc w:val="both"/>
              <w:rPr>
                <w:rFonts w:ascii="Times New Roman" w:hAnsi="Times New Roman" w:cs="Times New Roman"/>
                <w:iCs/>
                <w:sz w:val="24"/>
                <w:szCs w:val="24"/>
              </w:rPr>
            </w:pPr>
          </w:p>
        </w:tc>
      </w:tr>
      <w:tr>
        <w:tc>
          <w:tcPr>
            <w:tcW w:w="5346" w:type="dxa"/>
            <w:tcBorders>
              <w:top w:val="single" w:color="auto" w:sz="4" w:space="0"/>
            </w:tcBorders>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Signature</w:t>
            </w:r>
          </w:p>
        </w:tc>
      </w:tr>
      <w:tr>
        <w:trPr>
          <w:trHeight w:val="432"/>
        </w:trPr>
        <w:tc>
          <w:tcPr>
            <w:tcW w:w="5346" w:type="dxa"/>
            <w:tcBorders>
              <w:bottom w:val="single" w:color="auto" w:sz="4" w:space="0"/>
            </w:tcBorders>
            <w:vAlign w:val="bottom"/>
          </w:tcPr>
          <w:p>
            <w:pPr>
              <w:pStyle w:val="ListParagraph"/>
              <w:ind w:left="0"/>
              <w:rPr>
                <w:rFonts w:ascii="Times New Roman" w:hAnsi="Times New Roman" w:cs="Times New Roman"/>
                <w:iCs/>
                <w:sz w:val="24"/>
                <w:szCs w:val="24"/>
              </w:rPr>
            </w:pPr>
            <w:r>
              <w:rPr>
                <w:rFonts w:ascii="Times New Roman" w:hAnsi="Times New Roman" w:cs="Times New Roman"/>
                <w:iCs/>
                <w:sz w:val="24"/>
                <w:szCs w:val="24"/>
              </w:rPr>
              <w:t>Sam Harden</w:t>
            </w:r>
          </w:p>
        </w:tc>
      </w:tr>
      <w:tr>
        <w:trPr>
          <w:trHeight w:val="476"/>
        </w:trPr>
        <w:tc>
          <w:tcPr>
            <w:tcW w:w="5346" w:type="dxa"/>
            <w:tcBorders>
              <w:top w:val="single" w:color="auto" w:sz="4" w:space="0"/>
            </w:tcBorders>
          </w:tcPr>
          <w:p>
            <w:pPr>
              <w:pStyle w:val="ListParagraph"/>
              <w:spacing w:line="264" w:lineRule="auto"/>
              <w:ind w:left="0"/>
              <w:jc w:val="both"/>
              <w:rPr>
                <w:rFonts w:ascii="Times New Roman" w:hAnsi="Times New Roman" w:cs="Times New Roman"/>
                <w:iCs/>
                <w:sz w:val="24"/>
                <w:szCs w:val="24"/>
              </w:rPr>
            </w:pPr>
            <w:r>
              <w:rPr>
                <w:rFonts w:ascii="Times New Roman" w:hAnsi="Times New Roman" w:cs="Times New Roman"/>
                <w:iCs/>
                <w:sz w:val="24"/>
                <w:szCs w:val="24"/>
              </w:rPr>
              <w:t>Printed Name</w:t>
            </w:r>
          </w:p>
        </w:tc>
      </w:tr>
    </w:tbl>
    <w:p>
      <w:pPr>
        <w:pStyle w:val="ListParagraph"/>
        <w:spacing w:line="264" w:lineRule="auto"/>
        <w:ind w:left="4050"/>
        <w:jc w:val="both"/>
        <w:rPr>
          <w:rFonts w:ascii="Times New Roman" w:hAnsi="Times New Roman" w:cs="Times New Roman"/>
          <w:iCs/>
          <w:sz w:val="24"/>
          <w:szCs w:val="24"/>
        </w:rPr>
      </w:pPr>
    </w:p>
    <w:p>
      <w:pPr>
        <w:pStyle w:val="ListParagraph"/>
        <w:spacing w:line="264" w:lineRule="auto"/>
        <w:ind w:left="4050"/>
        <w:jc w:val="both"/>
        <w:rPr>
          <w:rFonts w:ascii="Times New Roman" w:hAnsi="Times New Roman" w:cs="Times New Roman"/>
          <w:iCs/>
          <w:sz w:val="24"/>
          <w:szCs w:val="24"/>
        </w:rPr>
      </w:pPr>
    </w:p>
    <w:sectPr>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13A" w:rsidP="004D5FB4" w:rsidRDefault="000F213A">
      <w:pPr>
        <w:spacing w:after="0" w:line="240" w:lineRule="auto"/>
      </w:pPr>
      <w:r>
        <w:separator/>
      </w:r>
    </w:p>
  </w:endnote>
  <w:endnote w:type="continuationSeparator" w:id="0">
    <w:p w:rsidR="000F213A" w:rsidP="004D5FB4" w:rsidRDefault="000F21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5795294"/>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13A" w:rsidP="004D5FB4" w:rsidRDefault="000F213A">
      <w:pPr>
        <w:spacing w:after="0" w:line="240" w:lineRule="auto"/>
      </w:pPr>
      <w:r>
        <w:separator/>
      </w:r>
    </w:p>
  </w:footnote>
  <w:footnote w:type="continuationSeparator" w:id="0">
    <w:p w:rsidR="000F213A" w:rsidP="004D5FB4" w:rsidRDefault="000F21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004E6"/>
    <w:multiLevelType w:val="hybridMultilevel"/>
    <w:tmpl w:val="C2DC105A"/>
    <w:lvl w:ilvl="0" w:tplc="04090005">
      <w:start w:val="1"/>
      <w:numFmt w:val="bullet"/>
      <w:lvlText w:val=""/>
      <w:lvlJc w:val="left"/>
      <w:pPr>
        <w:ind w:left="1620" w:hanging="360"/>
      </w:pPr>
      <w:rPr>
        <w:rFonts w:hint="default" w:ascii="Wingdings" w:hAnsi="Wingdings"/>
      </w:rPr>
    </w:lvl>
    <w:lvl w:ilvl="1" w:tplc="04090019" w:tentative="1">
      <w:start w:val="1"/>
      <w:numFmt w:val="lowerLetter"/>
      <w:lvlText w:val="%2."/>
      <w:lvlJc w:val="left"/>
      <w:pPr>
        <w:ind w:left="3870" w:hanging="360"/>
      </w:pPr>
    </w:lvl>
    <w:lvl w:ilvl="2" w:tplc="04090005">
      <w:start w:val="1"/>
      <w:numFmt w:val="bullet"/>
      <w:lvlText w:val=""/>
      <w:lvlJc w:val="left"/>
      <w:pPr>
        <w:ind w:left="1530" w:hanging="180"/>
      </w:pPr>
      <w:rPr>
        <w:rFonts w:hint="default" w:ascii="Wingdings" w:hAnsi="Wingdings"/>
      </w:rPr>
    </w:lvl>
    <w:lvl w:ilvl="3" w:tplc="0409000F">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
    <w:nsid w:val="3F5B51C6"/>
    <w:multiLevelType w:val="hybridMultilevel"/>
    <w:tmpl w:val="412202FA"/>
    <w:lvl w:ilvl="0" w:tplc="8E00171A">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656D9B"/>
    <w:multiLevelType w:val="hybridMultilevel"/>
    <w:tmpl w:val="44421172"/>
    <w:lvl w:ilvl="0" w:tplc="1B3E66C8">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nsid w:val="7F117AB8"/>
    <w:multiLevelType w:val="hybridMultilevel"/>
    <w:tmpl w:val="58AAFCDA"/>
    <w:lvl w:ilvl="0" w:tplc="04090005">
      <w:start w:val="1"/>
      <w:numFmt w:val="bullet"/>
      <w:lvlText w:val=""/>
      <w:lvlJc w:val="left"/>
      <w:pPr>
        <w:ind w:left="1620" w:hanging="360"/>
      </w:pPr>
      <w:rPr>
        <w:rFonts w:hint="default" w:ascii="Wingdings" w:hAnsi="Wingdings"/>
      </w:rPr>
    </w:lvl>
    <w:lvl w:ilvl="1" w:tplc="04090019" w:tentative="1">
      <w:start w:val="1"/>
      <w:numFmt w:val="lowerLetter"/>
      <w:lvlText w:val="%2."/>
      <w:lvlJc w:val="left"/>
      <w:pPr>
        <w:ind w:left="3870" w:hanging="360"/>
      </w:pPr>
    </w:lvl>
    <w:lvl w:ilvl="2" w:tplc="D3F03B8C">
      <w:start w:val="1"/>
      <w:numFmt w:val="bullet"/>
      <w:lvlText w:val=""/>
      <w:lvlJc w:val="left"/>
      <w:pPr>
        <w:ind w:left="1530" w:hanging="180"/>
      </w:pPr>
      <w:rPr>
        <w:rFonts w:hint="default" w:ascii="Wingdings" w:hAnsi="Wingdings"/>
      </w:rPr>
    </w:lvl>
    <w:lvl w:ilvl="3" w:tplc="0409000F">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pPr>
      <w:autoSpaceDE w:val="0"/>
      <w:autoSpaceDN w:val="0"/>
      <w:adjustRightInd w:val="0"/>
      <w:spacing w:after="0" w:line="240" w:lineRule="auto"/>
    </w:pPr>
    <w:rPr>
      <w:rFonts w:ascii="Book Antiqua" w:hAnsi="Book Antiqua" w:cs="Book Antiqua"/>
      <w:color w:val="000000"/>
      <w:sz w:val="24"/>
      <w:szCs w:val="24"/>
    </w:rPr>
  </w:style>
  <w:style w:type="paragraph" w:styleId="Arial12" w:customStyle="1">
    <w:name w:val="Arial 12"/>
    <w:basedOn w:val="Default"/>
    <w:next w:val="Default"/>
    <w:uiPriority w:val="99"/>
    <w:rPr>
      <w:rFonts w:cstheme="minorBidi"/>
      <w:color w:val="auto"/>
    </w:rPr>
  </w:style>
  <w:style w:type="paragraph" w:styleId="ListParagraph">
    <w:name w:val="List Paragraph"/>
    <w:basedOn w:val="Normal"/>
    <w:uiPriority w:val="34"/>
    <w:qFormat/>
    <w:pPr>
      <w:ind w:left="720"/>
      <w:contextualSpacing/>
    </w:pPr>
  </w:style>
  <w:style w:type="paragraph" w:styleId="TNRBoldUnd" w:customStyle="1">
    <w:name w:val="TNR Bold Und"/>
    <w:basedOn w:val="Default"/>
    <w:next w:val="Default"/>
    <w:uiPriority w:val="99"/>
    <w:rPr>
      <w:rFonts w:cstheme="minorBidi"/>
      <w:color w:val="auto"/>
    </w:rPr>
  </w:style>
  <w:style w:type="paragraph" w:styleId="StyleTNRBoldUndArialItalicNounderline" w:customStyle="1">
    <w:name w:val="Style TNR Bold Und + Arial Italic No underline"/>
    <w:basedOn w:val="Default"/>
    <w:next w:val="Default"/>
    <w:uiPriority w:val="99"/>
    <w:rPr>
      <w:rFonts w:cstheme="minorBidi"/>
      <w:color w:val="auto"/>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B1454"/>
    <w:pPr>
      <w:autoSpaceDE w:val="0"/>
      <w:autoSpaceDN w:val="0"/>
      <w:adjustRightInd w:val="0"/>
      <w:spacing w:after="0" w:line="240" w:lineRule="auto"/>
    </w:pPr>
    <w:rPr>
      <w:rFonts w:ascii="Book Antiqua" w:hAnsi="Book Antiqua" w:cs="Book Antiqua"/>
      <w:color w:val="000000"/>
      <w:sz w:val="24"/>
      <w:szCs w:val="24"/>
    </w:rPr>
  </w:style>
  <w:style w:type="paragraph" w:styleId="Arial12" w:customStyle="1">
    <w:name w:val="Arial 12"/>
    <w:basedOn w:val="Default"/>
    <w:next w:val="Default"/>
    <w:uiPriority w:val="99"/>
    <w:rsid w:val="00AB1454"/>
    <w:rPr>
      <w:rFonts w:cstheme="minorBidi"/>
      <w:color w:val="auto"/>
    </w:rPr>
  </w:style>
  <w:style w:type="paragraph" w:styleId="ListParagraph">
    <w:name w:val="List Paragraph"/>
    <w:basedOn w:val="Normal"/>
    <w:uiPriority w:val="34"/>
    <w:qFormat/>
    <w:rsid w:val="00AB1454"/>
    <w:pPr>
      <w:ind w:left="720"/>
      <w:contextualSpacing/>
    </w:pPr>
  </w:style>
  <w:style w:type="paragraph" w:styleId="TNRBoldUnd" w:customStyle="1">
    <w:name w:val="TNR Bold Und"/>
    <w:basedOn w:val="Default"/>
    <w:next w:val="Default"/>
    <w:uiPriority w:val="99"/>
    <w:rsid w:val="00C85B77"/>
    <w:rPr>
      <w:rFonts w:cstheme="minorBidi"/>
      <w:color w:val="auto"/>
    </w:rPr>
  </w:style>
  <w:style w:type="paragraph" w:styleId="StyleTNRBoldUndArialItalicNounderline" w:customStyle="1">
    <w:name w:val="Style TNR Bold Und + Arial Italic No underline"/>
    <w:basedOn w:val="Default"/>
    <w:next w:val="Default"/>
    <w:uiPriority w:val="99"/>
    <w:rsid w:val="003E1B5F"/>
    <w:rPr>
      <w:rFonts w:cstheme="minorBidi"/>
      <w:color w:val="auto"/>
    </w:rPr>
  </w:style>
  <w:style w:type="character" w:styleId="CommentReference">
    <w:name w:val="annotation reference"/>
    <w:basedOn w:val="DefaultParagraphFont"/>
    <w:uiPriority w:val="99"/>
    <w:semiHidden/>
    <w:unhideWhenUsed/>
    <w:rsid w:val="00CF6F57"/>
    <w:rPr>
      <w:sz w:val="16"/>
      <w:szCs w:val="16"/>
    </w:rPr>
  </w:style>
  <w:style w:type="paragraph" w:styleId="CommentText">
    <w:name w:val="annotation text"/>
    <w:basedOn w:val="Normal"/>
    <w:link w:val="CommentTextChar"/>
    <w:uiPriority w:val="99"/>
    <w:semiHidden/>
    <w:unhideWhenUsed/>
    <w:rsid w:val="00CF6F57"/>
    <w:pPr>
      <w:spacing w:line="240" w:lineRule="auto"/>
    </w:pPr>
    <w:rPr>
      <w:sz w:val="20"/>
      <w:szCs w:val="20"/>
    </w:rPr>
  </w:style>
  <w:style w:type="character" w:styleId="CommentTextChar" w:customStyle="1">
    <w:name w:val="Comment Text Char"/>
    <w:basedOn w:val="DefaultParagraphFont"/>
    <w:link w:val="CommentText"/>
    <w:uiPriority w:val="99"/>
    <w:semiHidden/>
    <w:rsid w:val="00CF6F57"/>
    <w:rPr>
      <w:sz w:val="20"/>
      <w:szCs w:val="20"/>
    </w:rPr>
  </w:style>
  <w:style w:type="paragraph" w:styleId="CommentSubject">
    <w:name w:val="annotation subject"/>
    <w:basedOn w:val="CommentText"/>
    <w:next w:val="CommentText"/>
    <w:link w:val="CommentSubjectChar"/>
    <w:uiPriority w:val="99"/>
    <w:semiHidden/>
    <w:unhideWhenUsed/>
    <w:rsid w:val="00CF6F57"/>
    <w:rPr>
      <w:b/>
      <w:bCs/>
    </w:rPr>
  </w:style>
  <w:style w:type="character" w:styleId="CommentSubjectChar" w:customStyle="1">
    <w:name w:val="Comment Subject Char"/>
    <w:basedOn w:val="CommentTextChar"/>
    <w:link w:val="CommentSubject"/>
    <w:uiPriority w:val="99"/>
    <w:semiHidden/>
    <w:rsid w:val="00CF6F57"/>
    <w:rPr>
      <w:b/>
      <w:bCs/>
      <w:sz w:val="20"/>
      <w:szCs w:val="20"/>
    </w:rPr>
  </w:style>
  <w:style w:type="paragraph" w:styleId="BalloonText">
    <w:name w:val="Balloon Text"/>
    <w:basedOn w:val="Normal"/>
    <w:link w:val="BalloonTextChar"/>
    <w:uiPriority w:val="99"/>
    <w:semiHidden/>
    <w:unhideWhenUsed/>
    <w:rsid w:val="00CF6F5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F6F57"/>
    <w:rPr>
      <w:rFonts w:ascii="Tahoma" w:hAnsi="Tahoma" w:cs="Tahoma"/>
      <w:sz w:val="16"/>
      <w:szCs w:val="16"/>
    </w:rPr>
  </w:style>
  <w:style w:type="paragraph" w:styleId="Header">
    <w:name w:val="header"/>
    <w:basedOn w:val="Normal"/>
    <w:link w:val="HeaderChar"/>
    <w:uiPriority w:val="99"/>
    <w:unhideWhenUsed/>
    <w:rsid w:val="004D5F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5FB4"/>
  </w:style>
  <w:style w:type="paragraph" w:styleId="Footer">
    <w:name w:val="footer"/>
    <w:basedOn w:val="Normal"/>
    <w:link w:val="FooterChar"/>
    <w:uiPriority w:val="99"/>
    <w:unhideWhenUsed/>
    <w:rsid w:val="004D5F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4D5FB4"/>
  </w:style>
  <w:style w:type="character" w:styleId="Hyperlink">
    <w:name w:val="Hyperlink"/>
    <w:basedOn w:val="DefaultParagraphFont"/>
    <w:uiPriority w:val="99"/>
    <w:unhideWhenUsed/>
    <w:rsid w:val="00C13D4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54956955">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HeadingPairs>
    <vt:vector baseType="variant" size="2">
      <vt:variant>
        <vt:lpstr>Title</vt:lpstr>
      </vt:variant>
      <vt:variant>
        <vt:i4>1</vt:i4>
      </vt:variant>
    </vt:vector>
  </ap:HeadingPairs>
  <ap:TitlesOfParts>
    <vt:vector baseType="lpstr" size="1">
      <vt:lpstr>
      </vt:lpstr>
    </vt:vector>
  </ap:TitlesOfParts>
  <ap:Company>
  </ap:Company>
  <ap:LinksUpToDate>false</ap:LinksUpToDate>
  <ap:SharedDoc>false</ap:SharedDoc>
  <ap:HyperlinksChanged>false</ap:HyperlinksChanged>
  <ap:AppVersion>12.0000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clsmf</dc:creator>
  <cp:lastModifiedBy>OKComputer</cp:lastModifiedBy>
</cp:coreProperties>
</file>