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c4587"/>
          <w:sz w:val="40"/>
          <w:szCs w:val="40"/>
        </w:rPr>
      </w:pPr>
      <w:bookmarkStart w:colFirst="0" w:colLast="0" w:name="_6qj6lun68t81" w:id="0"/>
      <w:bookmarkEnd w:id="0"/>
      <w:r w:rsidDel="00000000" w:rsidR="00000000" w:rsidRPr="00000000">
        <w:rPr>
          <w:color w:val="1c4587"/>
          <w:sz w:val="40"/>
          <w:szCs w:val="40"/>
          <w:rtl w:val="0"/>
        </w:rPr>
        <w:t xml:space="preserve">PATIENT </w:t>
        <w:tab/>
        <w:t xml:space="preserve">INFORMATION </w:t>
        <w:tab/>
        <w:t xml:space="preserve">MANAGEMENT </w:t>
        <w:tab/>
        <w:t xml:space="preserve">SYSTEM  </w:t>
        <w:tab/>
        <w:t xml:space="preserve">(PIMS)</w:t>
      </w:r>
    </w:p>
    <w:p w:rsidR="00000000" w:rsidDel="00000000" w:rsidP="00000000" w:rsidRDefault="00000000" w:rsidRPr="00000000" w14:paraId="00000002">
      <w:pPr>
        <w:rPr>
          <w:color w:val="1c4587"/>
          <w:sz w:val="24"/>
          <w:szCs w:val="24"/>
        </w:rPr>
      </w:pPr>
      <w:bookmarkStart w:colFirst="0" w:colLast="0" w:name="_bnoufegqxb6p" w:id="1"/>
      <w:bookmarkEnd w:id="1"/>
      <w:r w:rsidDel="00000000" w:rsidR="00000000" w:rsidRPr="00000000">
        <w:rPr>
          <w:color w:val="1c4587"/>
          <w:sz w:val="24"/>
          <w:szCs w:val="24"/>
          <w:rtl w:val="0"/>
        </w:rPr>
        <w:t xml:space="preserve">D   O   C   U   M   E   N   T   A   T   I   O   N</w:t>
      </w:r>
    </w:p>
    <w:p w:rsidR="00000000" w:rsidDel="00000000" w:rsidP="00000000" w:rsidRDefault="00000000" w:rsidRPr="00000000" w14:paraId="00000003">
      <w:pPr>
        <w:pStyle w:val="Title"/>
        <w:ind w:left="0" w:firstLine="0"/>
        <w:rPr>
          <w:b w:val="1"/>
          <w:color w:val="1155cc"/>
          <w:sz w:val="22"/>
          <w:szCs w:val="22"/>
          <w:u w:val="single"/>
        </w:rPr>
      </w:pPr>
      <w:bookmarkStart w:colFirst="0" w:colLast="0" w:name="_415qdl8c07t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  <w:color w:val="666666"/>
          <w:sz w:val="16"/>
          <w:szCs w:val="16"/>
        </w:rPr>
      </w:pPr>
      <w:bookmarkStart w:colFirst="0" w:colLast="0" w:name="_h16nz51wtwzs" w:id="3"/>
      <w:bookmarkEnd w:id="3"/>
      <w:hyperlink r:id="rId6">
        <w:r w:rsidDel="00000000" w:rsidR="00000000" w:rsidRPr="00000000">
          <w:rPr>
            <w:b w:val="1"/>
            <w:color w:val="666666"/>
            <w:sz w:val="20"/>
            <w:szCs w:val="20"/>
            <w:rtl w:val="0"/>
          </w:rPr>
          <w:t xml:space="preserve">WATERFALL </w:t>
        </w:r>
      </w:hyperlink>
      <w:hyperlink r:id="rId7">
        <w:r w:rsidDel="00000000" w:rsidR="00000000" w:rsidRPr="00000000">
          <w:rPr>
            <w:b w:val="1"/>
            <w:color w:val="1155cc"/>
            <w:sz w:val="38"/>
            <w:szCs w:val="38"/>
            <w:rtl w:val="0"/>
          </w:rPr>
          <w:t xml:space="preserve"> </w:t>
        </w:r>
      </w:hyperlink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DESIGN  STEPS</w:t>
      </w:r>
      <w:r w:rsidDel="00000000" w:rsidR="00000000" w:rsidRPr="00000000">
        <w:rPr>
          <w:b w:val="1"/>
          <w:color w:val="666666"/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b w:val="1"/>
          <w:color w:val="666666"/>
          <w:sz w:val="14"/>
          <w:szCs w:val="14"/>
          <w:u w:val="single"/>
          <w:rtl w:val="0"/>
        </w:rPr>
        <w:t xml:space="preserve">  NOT ADHERED CLOSELY  TO IN THIS PROJECT DUE TO CONTINUOUS ADDITIONS AND CREEP  </w:t>
      </w:r>
      <w:r w:rsidDel="00000000" w:rsidR="00000000" w:rsidRPr="00000000">
        <w:rPr>
          <w:b w:val="1"/>
          <w:color w:val="666666"/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                 Initiation phase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( scope ).............................................................................................................................................................not documented.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B. </w:t>
      </w:r>
      <w:r w:rsidDel="00000000" w:rsidR="00000000" w:rsidRPr="00000000">
        <w:rPr>
          <w:sz w:val="24"/>
          <w:szCs w:val="24"/>
          <w:rtl w:val="0"/>
        </w:rPr>
        <w:t xml:space="preserve">                 Requirements gathering phase.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( what is needed and is it feasible use case documentation )...........................................................................not documented.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                 Design ARCHITECTURE  phase               </w:t>
        <w:tab/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( napkins to paper wireframing tools such as...balsamic with ERDS and use case diagrams etc.  etc. )..........not documented.</w:t>
      </w:r>
    </w:p>
    <w:p w:rsidR="00000000" w:rsidDel="00000000" w:rsidP="00000000" w:rsidRDefault="00000000" w:rsidRPr="00000000" w14:paraId="0000000D">
      <w:pPr>
        <w:ind w:left="1440" w:firstLine="0"/>
        <w:rPr>
          <w:color w:val="3d85c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 COMPOSITION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            1st   tier :          </w:t>
        <w:tab/>
        <w:t xml:space="preserve">MYSQL Database(free, robust)(models) )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  <w:t xml:space="preserve"> 2nd tier:           </w:t>
        <w:tab/>
        <w:t xml:space="preserve">Java 1.8 JEE (35 + years open source and  free enterprise, choice of free IDEs)(controls)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        </w:t>
        <w:tab/>
        <w:t xml:space="preserve"> 3rd tier:            </w:t>
        <w:tab/>
        <w:t xml:space="preserve">JSP's with java script ,html and css ( easier to code more freedom and less regimented than JSF)   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5">
      <w:pPr>
        <w:ind w:left="2160" w:firstLine="72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d85c6"/>
          <w:sz w:val="24"/>
          <w:szCs w:val="24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D .     </w:t>
        <w:tab/>
      </w:r>
      <w:hyperlink r:id="rId8">
        <w:r w:rsidDel="00000000" w:rsidR="00000000" w:rsidRPr="00000000">
          <w:rPr>
            <w:b w:val="1"/>
            <w:color w:val="3d85c6"/>
            <w:sz w:val="28"/>
            <w:szCs w:val="28"/>
            <w:u w:val="single"/>
            <w:rtl w:val="0"/>
          </w:rPr>
          <w:t xml:space="preserve">Dev. Environment Set Up…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3d85c6"/>
          <w:sz w:val="2"/>
          <w:szCs w:val="2"/>
        </w:rPr>
      </w:pPr>
      <w:r w:rsidDel="00000000" w:rsidR="00000000" w:rsidRPr="00000000">
        <w:rPr>
          <w:b w:val="1"/>
          <w:color w:val="3d85c6"/>
          <w:sz w:val="30"/>
          <w:szCs w:val="30"/>
          <w:rtl w:val="0"/>
        </w:rPr>
        <w:t xml:space="preserve">E.</w:t>
        <w:tab/>
        <w:tab/>
      </w:r>
      <w:hyperlink r:id="rId9">
        <w:r w:rsidDel="00000000" w:rsidR="00000000" w:rsidRPr="00000000">
          <w:rPr>
            <w:b w:val="1"/>
            <w:color w:val="3d85c6"/>
            <w:sz w:val="30"/>
            <w:szCs w:val="30"/>
            <w:u w:val="single"/>
            <w:rtl w:val="0"/>
          </w:rPr>
          <w:t xml:space="preserve">Create a new Database in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F. </w:t>
        <w:tab/>
        <w:tab/>
      </w:r>
      <w:hyperlink r:id="rId10">
        <w:r w:rsidDel="00000000" w:rsidR="00000000" w:rsidRPr="00000000">
          <w:rPr>
            <w:b w:val="1"/>
            <w:color w:val="3d85c6"/>
            <w:sz w:val="28"/>
            <w:szCs w:val="28"/>
            <w:u w:val="single"/>
            <w:rtl w:val="0"/>
          </w:rPr>
          <w:t xml:space="preserve">Implementation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3d85c6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G.</w:t>
        <w:tab/>
        <w:tab/>
        <w:t xml:space="preserve">AWS Production Env.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H. </w:t>
        <w:tab/>
        <w:tab/>
        <w:t xml:space="preserve">Publishing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3d85c6"/>
          <w:sz w:val="18"/>
          <w:szCs w:val="1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I.     </w:t>
        <w:tab/>
        <w:tab/>
      </w:r>
      <w:hyperlink r:id="rId11">
        <w:r w:rsidDel="00000000" w:rsidR="00000000" w:rsidRPr="00000000">
          <w:rPr>
            <w:b w:val="1"/>
            <w:color w:val="3d85c6"/>
            <w:sz w:val="28"/>
            <w:szCs w:val="28"/>
            <w:u w:val="single"/>
            <w:rtl w:val="0"/>
          </w:rPr>
          <w:t xml:space="preserve">JUnit Testing</w:t>
        </w:r>
      </w:hyperlink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(unit... Junit, performance testing, regression testing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0070c0"/>
          <w:sz w:val="12"/>
          <w:szCs w:val="12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J.     </w:t>
        <w:tab/>
        <w:tab/>
        <w:t xml:space="preserve">Post implementation </w:t>
        <w:tab/>
        <w:tab/>
      </w:r>
      <w:r w:rsidDel="00000000" w:rsidR="00000000" w:rsidRPr="00000000">
        <w:rPr>
          <w:sz w:val="16"/>
          <w:szCs w:val="16"/>
          <w:rtl w:val="0"/>
        </w:rPr>
        <w:t xml:space="preserve">slash support  *(Agile breaks the M.V.C . into its 3 parts and essentially just cycles between steps C.D.E. in a regimented managed fashion)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24480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b w:val="1"/>
        <w:color w:val="0070c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IQgUPGLuk1d0M2eP8PhOv43e2pYB62T23K3E2ttmBoM/edit" TargetMode="External"/><Relationship Id="rId10" Type="http://schemas.openxmlformats.org/officeDocument/2006/relationships/hyperlink" Target="https://docs.google.com/document/d/1KXz1H6rOjCs72A0XKSwO5brttbfgIcAPXAjs5DT2KZM/edit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a2LmZXNZHlsGEt24PWWqytXfrJrLbSRNiWpGlxYGPrc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rNxUrs1OnhRL9lKuAos4N-g-Yu_tHxRmmikoQIynSU/edit#heading=h.gjdgxs" TargetMode="External"/><Relationship Id="rId7" Type="http://schemas.openxmlformats.org/officeDocument/2006/relationships/hyperlink" Target="https://docs.google.com/document/d/1trNxUrs1OnhRL9lKuAos4N-g-Yu_tHxRmmikoQIynSU/edit#heading=h.gjdgxs" TargetMode="External"/><Relationship Id="rId8" Type="http://schemas.openxmlformats.org/officeDocument/2006/relationships/hyperlink" Target="https://docs.google.com/document/d/1trNxUrs1OnhRL9lKuAos4N-g-Yu_tHxRmmikoQIynSU/edit#heading=h.bujgqn911y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