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0E2" w:rsidRDefault="001330E2" w:rsidP="001330E2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1330E2">
        <w:rPr>
          <w:rFonts w:ascii="Helvetica" w:eastAsia="Times New Roman" w:hAnsi="Helvetica" w:cs="Times New Roman"/>
          <w:color w:val="5C5C5C"/>
          <w:sz w:val="23"/>
          <w:szCs w:val="23"/>
        </w:rPr>
        <w:t>What are three conclusions we can make about Kickstarter campaigns given the provided data?</w:t>
      </w:r>
    </w:p>
    <w:p w:rsidR="001330E2" w:rsidRDefault="001330E2" w:rsidP="001330E2">
      <w:pPr>
        <w:spacing w:after="100" w:afterAutospacing="1" w:line="384" w:lineRule="atLeast"/>
        <w:ind w:left="72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The success rate of the projects depends inversely on the project goal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.</w:t>
      </w:r>
    </w:p>
    <w:p w:rsidR="001330E2" w:rsidRDefault="001330E2" w:rsidP="001330E2">
      <w:pPr>
        <w:spacing w:after="100" w:afterAutospacing="1" w:line="384" w:lineRule="atLeast"/>
        <w:ind w:left="72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The strongest relationship was probably between the </w:t>
      </w:r>
      <w:r w:rsidRPr="001330E2">
        <w:rPr>
          <w:rStyle w:val="Strong"/>
          <w:rFonts w:ascii="Tahoma" w:hAnsi="Tahoma" w:cs="Tahoma"/>
          <w:b w:val="0"/>
          <w:color w:val="333333"/>
          <w:sz w:val="21"/>
          <w:szCs w:val="21"/>
          <w:shd w:val="clear" w:color="auto" w:fill="FFFFFF"/>
        </w:rPr>
        <w:t>category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of a project and the success rate.</w:t>
      </w:r>
    </w:p>
    <w:p w:rsidR="001330E2" w:rsidRDefault="001330E2" w:rsidP="001330E2">
      <w:pPr>
        <w:spacing w:after="100" w:afterAutospacing="1" w:line="384" w:lineRule="atLeast"/>
        <w:ind w:left="720"/>
        <w:rPr>
          <w:rFonts w:ascii="Helvetica" w:eastAsia="Times New Roman" w:hAnsi="Helvetica" w:cs="Times New Roman"/>
          <w:color w:val="5C5C5C"/>
          <w:sz w:val="23"/>
          <w:szCs w:val="23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he bigger a project, the less likely will it get funded</w:t>
      </w:r>
      <w:r w:rsidR="00925E80">
        <w:rPr>
          <w:rFonts w:ascii="Tahoma" w:hAnsi="Tahoma" w:cs="Tahoma"/>
          <w:color w:val="333333"/>
          <w:sz w:val="21"/>
          <w:szCs w:val="21"/>
          <w:shd w:val="clear" w:color="auto" w:fill="FFFFFF"/>
        </w:rPr>
        <w:t>.</w:t>
      </w:r>
    </w:p>
    <w:p w:rsidR="001330E2" w:rsidRPr="001330E2" w:rsidRDefault="001330E2" w:rsidP="001330E2">
      <w:pPr>
        <w:spacing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</w:p>
    <w:p w:rsidR="001330E2" w:rsidRDefault="001330E2" w:rsidP="001330E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1330E2">
        <w:rPr>
          <w:rFonts w:ascii="Helvetica" w:eastAsia="Times New Roman" w:hAnsi="Helvetica" w:cs="Times New Roman"/>
          <w:color w:val="5C5C5C"/>
          <w:sz w:val="23"/>
          <w:szCs w:val="23"/>
        </w:rPr>
        <w:t>What are some of the limitations of this dataset?</w:t>
      </w:r>
    </w:p>
    <w:p w:rsidR="00925E80" w:rsidRPr="001330E2" w:rsidRDefault="00925E80" w:rsidP="00925E80">
      <w:pPr>
        <w:spacing w:before="100" w:beforeAutospacing="1" w:after="100" w:afterAutospacing="1" w:line="384" w:lineRule="atLeast"/>
        <w:ind w:left="540"/>
        <w:rPr>
          <w:rFonts w:ascii="Helvetica" w:eastAsia="Times New Roman" w:hAnsi="Helvetica" w:cs="Times New Roman"/>
          <w:color w:val="5C5C5C"/>
          <w:sz w:val="23"/>
          <w:szCs w:val="23"/>
        </w:rPr>
      </w:pPr>
      <w:r>
        <w:rPr>
          <w:rFonts w:ascii="Helvetica" w:eastAsia="Times New Roman" w:hAnsi="Helvetica" w:cs="Times New Roman"/>
          <w:color w:val="5C5C5C"/>
          <w:sz w:val="23"/>
          <w:szCs w:val="23"/>
        </w:rPr>
        <w:t xml:space="preserve">           We really do not have the Creator experience in this data set. We should be able to see Creator’s success and failed rate which is important to project.</w:t>
      </w:r>
    </w:p>
    <w:p w:rsidR="001330E2" w:rsidRDefault="001330E2" w:rsidP="001330E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5C5C5C"/>
          <w:sz w:val="23"/>
          <w:szCs w:val="23"/>
        </w:rPr>
      </w:pPr>
      <w:r w:rsidRPr="001330E2">
        <w:rPr>
          <w:rFonts w:ascii="Helvetica" w:eastAsia="Times New Roman" w:hAnsi="Helvetica" w:cs="Times New Roman"/>
          <w:color w:val="5C5C5C"/>
          <w:sz w:val="23"/>
          <w:szCs w:val="23"/>
        </w:rPr>
        <w:t>What are some other possible tables/graphs that we could create?</w:t>
      </w:r>
    </w:p>
    <w:p w:rsidR="00925E80" w:rsidRPr="00925E80" w:rsidRDefault="00925E80" w:rsidP="00925E8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Tahoma"/>
          <w:b w:val="0"/>
          <w:bCs w:val="0"/>
          <w:color w:val="333333"/>
          <w:sz w:val="23"/>
          <w:szCs w:val="23"/>
        </w:rPr>
      </w:pPr>
      <w:r>
        <w:rPr>
          <w:rFonts w:ascii="Helvetica" w:hAnsi="Helvetica"/>
          <w:color w:val="5C5C5C"/>
          <w:sz w:val="23"/>
          <w:szCs w:val="23"/>
        </w:rPr>
        <w:t xml:space="preserve">                </w:t>
      </w:r>
      <w:bookmarkStart w:id="0" w:name="_GoBack"/>
      <w:bookmarkEnd w:id="0"/>
      <w:r w:rsidRPr="00925E80">
        <w:rPr>
          <w:rFonts w:ascii="Helvetica" w:hAnsi="Helvetica" w:cs="Tahoma"/>
          <w:b w:val="0"/>
          <w:bCs w:val="0"/>
          <w:color w:val="333333"/>
          <w:sz w:val="23"/>
          <w:szCs w:val="23"/>
        </w:rPr>
        <w:t>The relationship between the project goal and the amount pledged</w:t>
      </w:r>
    </w:p>
    <w:p w:rsidR="00925E80" w:rsidRPr="001330E2" w:rsidRDefault="00925E80" w:rsidP="00925E80">
      <w:pPr>
        <w:spacing w:before="100" w:beforeAutospacing="1" w:after="100" w:afterAutospacing="1" w:line="384" w:lineRule="atLeast"/>
        <w:ind w:left="900"/>
        <w:rPr>
          <w:rFonts w:ascii="Helvetica" w:eastAsia="Times New Roman" w:hAnsi="Helvetica" w:cs="Times New Roman"/>
          <w:color w:val="5C5C5C"/>
          <w:sz w:val="23"/>
          <w:szCs w:val="23"/>
        </w:rPr>
      </w:pPr>
    </w:p>
    <w:p w:rsidR="00CF5B7A" w:rsidRDefault="00925E80"/>
    <w:sectPr w:rsidR="00CF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07EC6"/>
    <w:multiLevelType w:val="multilevel"/>
    <w:tmpl w:val="9260EC9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E2"/>
    <w:rsid w:val="001330E2"/>
    <w:rsid w:val="00194B34"/>
    <w:rsid w:val="002D7CD6"/>
    <w:rsid w:val="0092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36E2"/>
  <w15:chartTrackingRefBased/>
  <w15:docId w15:val="{FA5994F8-666E-4D63-90E7-7F47A498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E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30E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5E8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Hazemi, Sam</dc:creator>
  <cp:keywords/>
  <dc:description/>
  <cp:lastModifiedBy>Hazemi, Sam</cp:lastModifiedBy>
  <cp:revision>1</cp:revision>
  <dcterms:created xsi:type="dcterms:W3CDTF">2018-02-01T17:26:00Z</dcterms:created>
  <dcterms:modified xsi:type="dcterms:W3CDTF">2018-02-01T17:46:00Z</dcterms:modified>
</cp:coreProperties>
</file>