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38546" w14:textId="77777777" w:rsidR="00787443" w:rsidRDefault="00787443">
      <w:pPr>
        <w:pStyle w:val="Normal1"/>
        <w:jc w:val="center"/>
      </w:pPr>
    </w:p>
    <w:p w14:paraId="4F8CA978" w14:textId="77777777" w:rsidR="00787443" w:rsidRDefault="00787443">
      <w:pPr>
        <w:pStyle w:val="Normal1"/>
      </w:pPr>
    </w:p>
    <w:p w14:paraId="624E2EAB" w14:textId="77777777" w:rsidR="00787443" w:rsidRDefault="00787443">
      <w:pPr>
        <w:pStyle w:val="Normal1"/>
        <w:jc w:val="center"/>
        <w:rPr>
          <w:rFonts w:ascii="Arial" w:eastAsia="Albertus MT Lt" w:hAnsi="Arial" w:cs="Albertus MT Lt"/>
          <w:i/>
          <w:iCs/>
          <w:sz w:val="56"/>
          <w:szCs w:val="56"/>
        </w:rPr>
      </w:pPr>
      <w:r>
        <w:rPr>
          <w:rFonts w:ascii="Arial" w:eastAsia="Albertus MT Lt" w:hAnsi="Arial" w:cs="Albertus MT Lt"/>
          <w:i/>
          <w:iCs/>
          <w:sz w:val="56"/>
          <w:szCs w:val="56"/>
        </w:rPr>
        <w:t xml:space="preserve">Process </w:t>
      </w:r>
      <w:proofErr w:type="spellStart"/>
      <w:r>
        <w:rPr>
          <w:rFonts w:ascii="Arial" w:eastAsia="Albertus MT Lt" w:hAnsi="Arial" w:cs="Albertus MT Lt"/>
          <w:i/>
          <w:iCs/>
          <w:sz w:val="56"/>
          <w:szCs w:val="56"/>
        </w:rPr>
        <w:t>MeNtOR</w:t>
      </w:r>
      <w:proofErr w:type="spellEnd"/>
      <w:r>
        <w:rPr>
          <w:rFonts w:ascii="Arial" w:eastAsia="Albertus MT Lt" w:hAnsi="Arial" w:cs="Albertus MT Lt"/>
          <w:i/>
          <w:iCs/>
          <w:sz w:val="56"/>
          <w:szCs w:val="56"/>
        </w:rPr>
        <w:t xml:space="preserve"> 3.o</w:t>
      </w:r>
    </w:p>
    <w:p w14:paraId="6C613A4C" w14:textId="77777777" w:rsidR="00787443" w:rsidRDefault="00787443">
      <w:pPr>
        <w:pStyle w:val="HeaderFirst"/>
        <w:jc w:val="center"/>
        <w:rPr>
          <w:rFonts w:ascii="Arial" w:eastAsia="Albertus MT Lt" w:hAnsi="Arial" w:cs="Albertus MT Lt"/>
          <w:i/>
          <w:iCs/>
          <w:sz w:val="56"/>
          <w:szCs w:val="56"/>
        </w:rPr>
      </w:pPr>
      <w:r>
        <w:rPr>
          <w:rFonts w:ascii="Arial" w:hAnsi="Arial"/>
          <w:sz w:val="56"/>
          <w:szCs w:val="56"/>
        </w:rPr>
        <w:t xml:space="preserve"> </w:t>
      </w:r>
      <w:r>
        <w:rPr>
          <w:rFonts w:ascii="Arial" w:eastAsia="Albertus MT Lt" w:hAnsi="Arial" w:cs="Albertus MT Lt"/>
          <w:i/>
          <w:iCs/>
          <w:sz w:val="56"/>
          <w:szCs w:val="56"/>
        </w:rPr>
        <w:t>Uni-SEP</w:t>
      </w:r>
    </w:p>
    <w:p w14:paraId="69067031" w14:textId="77777777" w:rsidR="00787443" w:rsidRDefault="00787443">
      <w:pPr>
        <w:pStyle w:val="Normal1"/>
      </w:pPr>
    </w:p>
    <w:p w14:paraId="370AE7EF" w14:textId="77777777" w:rsidR="00787443" w:rsidRDefault="00787443">
      <w:pPr>
        <w:pStyle w:val="Normal1"/>
      </w:pPr>
    </w:p>
    <w:p w14:paraId="38709763" w14:textId="77777777" w:rsidR="00787443" w:rsidRDefault="00787443">
      <w:pPr>
        <w:pStyle w:val="Normal1"/>
      </w:pPr>
    </w:p>
    <w:p w14:paraId="526C8974" w14:textId="77777777" w:rsidR="00787443" w:rsidRDefault="00787443">
      <w:pPr>
        <w:pStyle w:val="Normal1"/>
      </w:pPr>
    </w:p>
    <w:p w14:paraId="28E214D6" w14:textId="5C53BDD6" w:rsidR="00604994" w:rsidRPr="0075201D" w:rsidRDefault="0075201D" w:rsidP="00604994">
      <w:pPr>
        <w:pStyle w:val="DocContext"/>
        <w:rPr>
          <w:rFonts w:ascii="Garamond" w:hAnsi="Garamond"/>
          <w:sz w:val="72"/>
          <w:szCs w:val="72"/>
          <w:lang w:val="en"/>
        </w:rPr>
      </w:pPr>
      <w:r>
        <w:rPr>
          <w:rFonts w:ascii="Garamond" w:hAnsi="Garamond"/>
          <w:sz w:val="72"/>
          <w:szCs w:val="72"/>
        </w:rPr>
        <w:t>Publisher-Subscriber System</w:t>
      </w:r>
    </w:p>
    <w:p w14:paraId="04462C97" w14:textId="75522EAA" w:rsidR="00787443" w:rsidRDefault="00604994" w:rsidP="00EE36AC">
      <w:pPr>
        <w:pStyle w:val="DocContext"/>
        <w:rPr>
          <w:rFonts w:ascii="Garamond" w:hAnsi="Garamond"/>
        </w:rPr>
      </w:pPr>
      <w:r>
        <w:rPr>
          <w:rFonts w:ascii="Garamond" w:hAnsi="Garamond"/>
        </w:rPr>
        <w:t>CS2212B</w:t>
      </w:r>
      <w:r w:rsidRPr="000278C3">
        <w:rPr>
          <w:rFonts w:ascii="Garamond" w:hAnsi="Garamond"/>
        </w:rPr>
        <w:t xml:space="preserve"> – </w:t>
      </w:r>
      <w:r w:rsidR="00EE36AC">
        <w:rPr>
          <w:rFonts w:ascii="Garamond" w:hAnsi="Garamond"/>
        </w:rPr>
        <w:t>2019</w:t>
      </w:r>
    </w:p>
    <w:p w14:paraId="6CD523AB" w14:textId="1FAA4243" w:rsidR="0075201D" w:rsidRPr="00EE36AC" w:rsidRDefault="0075201D" w:rsidP="00EE36AC">
      <w:pPr>
        <w:pStyle w:val="DocContext"/>
        <w:rPr>
          <w:rFonts w:ascii="Garamond" w:hAnsi="Garamond"/>
          <w:sz w:val="72"/>
        </w:rPr>
      </w:pPr>
      <w:r>
        <w:rPr>
          <w:rFonts w:ascii="Garamond" w:hAnsi="Garamond"/>
        </w:rPr>
        <w:t>Group 4</w:t>
      </w:r>
    </w:p>
    <w:p w14:paraId="13293DFA" w14:textId="77777777" w:rsidR="00787443" w:rsidRDefault="00787443" w:rsidP="00EE36AC">
      <w:pPr>
        <w:pStyle w:val="DocContext"/>
        <w:tabs>
          <w:tab w:val="left" w:pos="1470"/>
        </w:tabs>
      </w:pPr>
      <w:r>
        <w:rPr>
          <w:rFonts w:ascii="Arial" w:hAnsi="Arial"/>
          <w:b/>
          <w:bCs/>
          <w:sz w:val="72"/>
          <w:szCs w:val="72"/>
        </w:rPr>
        <w:t>Design Document</w:t>
      </w:r>
    </w:p>
    <w:p w14:paraId="303B5E3D" w14:textId="77777777" w:rsidR="00787443" w:rsidRDefault="00787443">
      <w:pPr>
        <w:pStyle w:val="DocName"/>
      </w:pPr>
    </w:p>
    <w:tbl>
      <w:tblPr>
        <w:tblW w:w="0" w:type="auto"/>
        <w:tblInd w:w="2660" w:type="dxa"/>
        <w:tblLayout w:type="fixed"/>
        <w:tblLook w:val="0000" w:firstRow="0" w:lastRow="0" w:firstColumn="0" w:lastColumn="0" w:noHBand="0" w:noVBand="0"/>
      </w:tblPr>
      <w:tblGrid>
        <w:gridCol w:w="2672"/>
        <w:gridCol w:w="3866"/>
      </w:tblGrid>
      <w:tr w:rsidR="00787443" w14:paraId="3992F9C4" w14:textId="77777777">
        <w:trPr>
          <w:cantSplit/>
        </w:trPr>
        <w:tc>
          <w:tcPr>
            <w:tcW w:w="2672" w:type="dxa"/>
            <w:tcBorders>
              <w:top w:val="single" w:sz="1" w:space="0" w:color="000000"/>
              <w:left w:val="single" w:sz="1" w:space="0" w:color="000000"/>
              <w:bottom w:val="single" w:sz="1" w:space="0" w:color="000000"/>
            </w:tcBorders>
          </w:tcPr>
          <w:p w14:paraId="709B0966" w14:textId="77777777" w:rsidR="00787443" w:rsidRDefault="00787443">
            <w:pPr>
              <w:pStyle w:val="Normal1"/>
            </w:pPr>
            <w:r>
              <w:t>Version:</w:t>
            </w:r>
          </w:p>
        </w:tc>
        <w:tc>
          <w:tcPr>
            <w:tcW w:w="3866" w:type="dxa"/>
            <w:tcBorders>
              <w:top w:val="single" w:sz="1" w:space="0" w:color="000000"/>
              <w:left w:val="single" w:sz="1" w:space="0" w:color="000000"/>
              <w:bottom w:val="single" w:sz="1" w:space="0" w:color="000000"/>
              <w:right w:val="single" w:sz="1" w:space="0" w:color="000000"/>
            </w:tcBorders>
          </w:tcPr>
          <w:p w14:paraId="06C47396" w14:textId="581662D1" w:rsidR="00787443" w:rsidRDefault="00787443">
            <w:pPr>
              <w:pStyle w:val="Normal1"/>
            </w:pPr>
            <w:r>
              <w:t>1.</w:t>
            </w:r>
            <w:r w:rsidR="00F53D0D">
              <w:t>5</w:t>
            </w:r>
          </w:p>
        </w:tc>
      </w:tr>
      <w:tr w:rsidR="00787443" w14:paraId="20E9D16C" w14:textId="77777777">
        <w:trPr>
          <w:cantSplit/>
        </w:trPr>
        <w:tc>
          <w:tcPr>
            <w:tcW w:w="2672" w:type="dxa"/>
            <w:tcBorders>
              <w:left w:val="single" w:sz="1" w:space="0" w:color="000000"/>
              <w:bottom w:val="single" w:sz="1" w:space="0" w:color="000000"/>
            </w:tcBorders>
          </w:tcPr>
          <w:p w14:paraId="5684977D" w14:textId="77777777" w:rsidR="00787443" w:rsidRDefault="00787443">
            <w:pPr>
              <w:pStyle w:val="Normal1"/>
            </w:pPr>
            <w:r>
              <w:t>Print Date:</w:t>
            </w:r>
          </w:p>
        </w:tc>
        <w:tc>
          <w:tcPr>
            <w:tcW w:w="3866" w:type="dxa"/>
            <w:tcBorders>
              <w:left w:val="single" w:sz="1" w:space="0" w:color="000000"/>
              <w:bottom w:val="single" w:sz="1" w:space="0" w:color="000000"/>
              <w:right w:val="single" w:sz="1" w:space="0" w:color="000000"/>
            </w:tcBorders>
          </w:tcPr>
          <w:p w14:paraId="37B47499" w14:textId="3D11E326" w:rsidR="00787443" w:rsidRDefault="007A7CB9">
            <w:pPr>
              <w:pStyle w:val="Normal1"/>
            </w:pPr>
            <w:r>
              <w:fldChar w:fldCharType="begin"/>
            </w:r>
            <w:r>
              <w:instrText xml:space="preserve"> DATE \@ "M/d/yyyy" </w:instrText>
            </w:r>
            <w:r>
              <w:fldChar w:fldCharType="separate"/>
            </w:r>
            <w:r w:rsidR="00F53D0D">
              <w:rPr>
                <w:noProof/>
              </w:rPr>
              <w:t>4</w:t>
            </w:r>
            <w:r w:rsidR="000A7B8C">
              <w:rPr>
                <w:noProof/>
              </w:rPr>
              <w:t>/</w:t>
            </w:r>
            <w:r w:rsidR="00F53D0D">
              <w:rPr>
                <w:noProof/>
              </w:rPr>
              <w:t>7</w:t>
            </w:r>
            <w:r w:rsidR="000A7B8C">
              <w:rPr>
                <w:noProof/>
              </w:rPr>
              <w:t>/2019</w:t>
            </w:r>
            <w:r>
              <w:fldChar w:fldCharType="end"/>
            </w:r>
          </w:p>
        </w:tc>
      </w:tr>
      <w:tr w:rsidR="00787443" w14:paraId="5C3E7E59" w14:textId="77777777">
        <w:trPr>
          <w:cantSplit/>
        </w:trPr>
        <w:tc>
          <w:tcPr>
            <w:tcW w:w="2672" w:type="dxa"/>
            <w:tcBorders>
              <w:left w:val="single" w:sz="1" w:space="0" w:color="000000"/>
              <w:bottom w:val="single" w:sz="1" w:space="0" w:color="000000"/>
            </w:tcBorders>
          </w:tcPr>
          <w:p w14:paraId="4513ECC8" w14:textId="77777777" w:rsidR="00787443" w:rsidRDefault="00787443">
            <w:pPr>
              <w:pStyle w:val="Normal1"/>
            </w:pPr>
            <w:r>
              <w:t>Release Date:</w:t>
            </w:r>
          </w:p>
        </w:tc>
        <w:tc>
          <w:tcPr>
            <w:tcW w:w="3866" w:type="dxa"/>
            <w:tcBorders>
              <w:left w:val="single" w:sz="1" w:space="0" w:color="000000"/>
              <w:bottom w:val="single" w:sz="1" w:space="0" w:color="000000"/>
              <w:right w:val="single" w:sz="1" w:space="0" w:color="000000"/>
            </w:tcBorders>
          </w:tcPr>
          <w:p w14:paraId="286F989D" w14:textId="4733B383" w:rsidR="00787443" w:rsidRDefault="002F23C2">
            <w:pPr>
              <w:pStyle w:val="Normal1"/>
            </w:pPr>
            <w:r>
              <w:fldChar w:fldCharType="begin"/>
            </w:r>
            <w:r>
              <w:instrText xml:space="preserve"> DATE \@ "M/d/yyyy" </w:instrText>
            </w:r>
            <w:r>
              <w:fldChar w:fldCharType="separate"/>
            </w:r>
            <w:r w:rsidR="00F53D0D">
              <w:rPr>
                <w:noProof/>
              </w:rPr>
              <w:t>4</w:t>
            </w:r>
            <w:r w:rsidR="000A7B8C">
              <w:rPr>
                <w:noProof/>
              </w:rPr>
              <w:t>/</w:t>
            </w:r>
            <w:r w:rsidR="00F53D0D">
              <w:rPr>
                <w:noProof/>
              </w:rPr>
              <w:t>7</w:t>
            </w:r>
            <w:r w:rsidR="000A7B8C">
              <w:rPr>
                <w:noProof/>
              </w:rPr>
              <w:t>/2019</w:t>
            </w:r>
            <w:r>
              <w:fldChar w:fldCharType="end"/>
            </w:r>
          </w:p>
        </w:tc>
      </w:tr>
      <w:tr w:rsidR="00787443" w14:paraId="7BEE5031" w14:textId="77777777">
        <w:trPr>
          <w:cantSplit/>
        </w:trPr>
        <w:tc>
          <w:tcPr>
            <w:tcW w:w="2672" w:type="dxa"/>
            <w:tcBorders>
              <w:left w:val="single" w:sz="1" w:space="0" w:color="000000"/>
              <w:bottom w:val="single" w:sz="1" w:space="0" w:color="000000"/>
            </w:tcBorders>
          </w:tcPr>
          <w:p w14:paraId="648208D4" w14:textId="77777777" w:rsidR="00787443" w:rsidRDefault="00787443">
            <w:pPr>
              <w:pStyle w:val="Normal1"/>
            </w:pPr>
            <w:r>
              <w:t>Release State:</w:t>
            </w:r>
          </w:p>
        </w:tc>
        <w:tc>
          <w:tcPr>
            <w:tcW w:w="3866" w:type="dxa"/>
            <w:tcBorders>
              <w:left w:val="single" w:sz="1" w:space="0" w:color="000000"/>
              <w:bottom w:val="single" w:sz="1" w:space="0" w:color="000000"/>
              <w:right w:val="single" w:sz="1" w:space="0" w:color="000000"/>
            </w:tcBorders>
          </w:tcPr>
          <w:p w14:paraId="6B998774" w14:textId="77777777" w:rsidR="00787443" w:rsidRDefault="00787443">
            <w:pPr>
              <w:pStyle w:val="Normal1"/>
            </w:pPr>
            <w:r>
              <w:t>Final</w:t>
            </w:r>
          </w:p>
        </w:tc>
      </w:tr>
      <w:tr w:rsidR="00787443" w14:paraId="2063F319" w14:textId="77777777">
        <w:trPr>
          <w:cantSplit/>
        </w:trPr>
        <w:tc>
          <w:tcPr>
            <w:tcW w:w="2672" w:type="dxa"/>
            <w:tcBorders>
              <w:left w:val="single" w:sz="1" w:space="0" w:color="000000"/>
              <w:bottom w:val="single" w:sz="1" w:space="0" w:color="000000"/>
            </w:tcBorders>
          </w:tcPr>
          <w:p w14:paraId="00876D1A" w14:textId="77777777" w:rsidR="00787443" w:rsidRDefault="00787443">
            <w:pPr>
              <w:pStyle w:val="Normal1"/>
            </w:pPr>
            <w:r>
              <w:t>Approval State:</w:t>
            </w:r>
          </w:p>
        </w:tc>
        <w:tc>
          <w:tcPr>
            <w:tcW w:w="3866" w:type="dxa"/>
            <w:tcBorders>
              <w:left w:val="single" w:sz="1" w:space="0" w:color="000000"/>
              <w:bottom w:val="single" w:sz="1" w:space="0" w:color="000000"/>
              <w:right w:val="single" w:sz="1" w:space="0" w:color="000000"/>
            </w:tcBorders>
          </w:tcPr>
          <w:p w14:paraId="66713750" w14:textId="77777777" w:rsidR="00787443" w:rsidRDefault="00787443">
            <w:pPr>
              <w:pStyle w:val="Normal1"/>
            </w:pPr>
            <w:r>
              <w:t>Approved</w:t>
            </w:r>
          </w:p>
        </w:tc>
      </w:tr>
      <w:tr w:rsidR="00787443" w14:paraId="66A5E035" w14:textId="77777777">
        <w:trPr>
          <w:cantSplit/>
        </w:trPr>
        <w:tc>
          <w:tcPr>
            <w:tcW w:w="2672" w:type="dxa"/>
            <w:tcBorders>
              <w:left w:val="single" w:sz="1" w:space="0" w:color="000000"/>
              <w:bottom w:val="single" w:sz="1" w:space="0" w:color="000000"/>
            </w:tcBorders>
          </w:tcPr>
          <w:p w14:paraId="3571CEC3" w14:textId="77777777" w:rsidR="00787443" w:rsidRDefault="00787443">
            <w:pPr>
              <w:pStyle w:val="Normal1"/>
            </w:pPr>
            <w:r>
              <w:t>Approved by:</w:t>
            </w:r>
          </w:p>
        </w:tc>
        <w:tc>
          <w:tcPr>
            <w:tcW w:w="3866" w:type="dxa"/>
            <w:tcBorders>
              <w:left w:val="single" w:sz="1" w:space="0" w:color="000000"/>
              <w:bottom w:val="single" w:sz="1" w:space="0" w:color="000000"/>
              <w:right w:val="single" w:sz="1" w:space="0" w:color="000000"/>
            </w:tcBorders>
          </w:tcPr>
          <w:p w14:paraId="6A15F005" w14:textId="77777777" w:rsidR="00787443" w:rsidRDefault="0046028E">
            <w:pPr>
              <w:pStyle w:val="Normal1"/>
            </w:pPr>
            <w:r>
              <w:t>Group4</w:t>
            </w:r>
          </w:p>
        </w:tc>
      </w:tr>
      <w:tr w:rsidR="00787443" w14:paraId="6C32E230" w14:textId="77777777">
        <w:trPr>
          <w:cantSplit/>
        </w:trPr>
        <w:tc>
          <w:tcPr>
            <w:tcW w:w="2672" w:type="dxa"/>
            <w:tcBorders>
              <w:left w:val="single" w:sz="1" w:space="0" w:color="000000"/>
              <w:bottom w:val="single" w:sz="1" w:space="0" w:color="000000"/>
            </w:tcBorders>
          </w:tcPr>
          <w:p w14:paraId="04973CC8" w14:textId="77777777" w:rsidR="00787443" w:rsidRDefault="00787443">
            <w:pPr>
              <w:pStyle w:val="Normal1"/>
            </w:pPr>
            <w:r>
              <w:t>Prepared by:</w:t>
            </w:r>
          </w:p>
        </w:tc>
        <w:tc>
          <w:tcPr>
            <w:tcW w:w="3866" w:type="dxa"/>
            <w:tcBorders>
              <w:left w:val="single" w:sz="1" w:space="0" w:color="000000"/>
              <w:bottom w:val="single" w:sz="1" w:space="0" w:color="000000"/>
              <w:right w:val="single" w:sz="1" w:space="0" w:color="000000"/>
            </w:tcBorders>
          </w:tcPr>
          <w:p w14:paraId="39036ADF" w14:textId="77777777" w:rsidR="007A7CB9" w:rsidRDefault="0046028E" w:rsidP="002556C2">
            <w:pPr>
              <w:pStyle w:val="Normal1"/>
            </w:pPr>
            <w:proofErr w:type="spellStart"/>
            <w:r>
              <w:t>Xiaoxuan</w:t>
            </w:r>
            <w:proofErr w:type="spellEnd"/>
            <w:r>
              <w:t xml:space="preserve"> Yang</w:t>
            </w:r>
          </w:p>
          <w:p w14:paraId="5327B8EA" w14:textId="77777777" w:rsidR="0046028E" w:rsidRDefault="0046028E" w:rsidP="002556C2">
            <w:pPr>
              <w:pStyle w:val="Normal1"/>
            </w:pPr>
            <w:r>
              <w:t>Yu Wu</w:t>
            </w:r>
          </w:p>
          <w:p w14:paraId="35EDC2EC" w14:textId="77777777" w:rsidR="0046028E" w:rsidRDefault="0046028E" w:rsidP="002556C2">
            <w:pPr>
              <w:pStyle w:val="Normal1"/>
            </w:pPr>
            <w:r>
              <w:t>Cheng Chen</w:t>
            </w:r>
          </w:p>
          <w:p w14:paraId="7D5BB05F" w14:textId="77777777" w:rsidR="0046028E" w:rsidRDefault="0046028E" w:rsidP="002556C2">
            <w:pPr>
              <w:pStyle w:val="Normal1"/>
            </w:pPr>
            <w:proofErr w:type="spellStart"/>
            <w:r>
              <w:t>Lishan</w:t>
            </w:r>
            <w:proofErr w:type="spellEnd"/>
            <w:r>
              <w:t xml:space="preserve"> Huang</w:t>
            </w:r>
          </w:p>
          <w:p w14:paraId="418A2825" w14:textId="77777777" w:rsidR="0046028E" w:rsidRDefault="0046028E" w:rsidP="002556C2">
            <w:pPr>
              <w:pStyle w:val="Normal1"/>
            </w:pPr>
            <w:r>
              <w:t>Shuming Zhang</w:t>
            </w:r>
          </w:p>
        </w:tc>
      </w:tr>
      <w:tr w:rsidR="00787443" w14:paraId="46CB7FD0" w14:textId="77777777">
        <w:trPr>
          <w:cantSplit/>
        </w:trPr>
        <w:tc>
          <w:tcPr>
            <w:tcW w:w="2672" w:type="dxa"/>
            <w:tcBorders>
              <w:left w:val="single" w:sz="1" w:space="0" w:color="000000"/>
              <w:bottom w:val="single" w:sz="1" w:space="0" w:color="000000"/>
            </w:tcBorders>
          </w:tcPr>
          <w:p w14:paraId="771C47F7" w14:textId="77777777" w:rsidR="00787443" w:rsidRDefault="00787443">
            <w:pPr>
              <w:pStyle w:val="Normal1"/>
            </w:pPr>
            <w:r>
              <w:t>Reviewed by:</w:t>
            </w:r>
          </w:p>
        </w:tc>
        <w:tc>
          <w:tcPr>
            <w:tcW w:w="3866" w:type="dxa"/>
            <w:tcBorders>
              <w:left w:val="single" w:sz="1" w:space="0" w:color="000000"/>
              <w:bottom w:val="single" w:sz="1" w:space="0" w:color="000000"/>
              <w:right w:val="single" w:sz="1" w:space="0" w:color="000000"/>
            </w:tcBorders>
          </w:tcPr>
          <w:p w14:paraId="1301CABD" w14:textId="77777777" w:rsidR="00787443" w:rsidRDefault="0046028E">
            <w:pPr>
              <w:pStyle w:val="Normal1"/>
            </w:pPr>
            <w:r>
              <w:t>Group4</w:t>
            </w:r>
          </w:p>
        </w:tc>
      </w:tr>
      <w:tr w:rsidR="00787443" w14:paraId="2C8D9C5C" w14:textId="77777777">
        <w:trPr>
          <w:cantSplit/>
        </w:trPr>
        <w:tc>
          <w:tcPr>
            <w:tcW w:w="2672" w:type="dxa"/>
            <w:tcBorders>
              <w:left w:val="single" w:sz="1" w:space="0" w:color="000000"/>
              <w:bottom w:val="single" w:sz="1" w:space="0" w:color="000000"/>
            </w:tcBorders>
          </w:tcPr>
          <w:p w14:paraId="07F32F86" w14:textId="77777777" w:rsidR="00787443" w:rsidRDefault="00787443">
            <w:pPr>
              <w:pStyle w:val="Normal1"/>
            </w:pPr>
            <w:r>
              <w:t>File Name:</w:t>
            </w:r>
          </w:p>
        </w:tc>
        <w:tc>
          <w:tcPr>
            <w:tcW w:w="3866" w:type="dxa"/>
            <w:tcBorders>
              <w:left w:val="single" w:sz="1" w:space="0" w:color="000000"/>
              <w:bottom w:val="single" w:sz="1" w:space="0" w:color="000000"/>
              <w:right w:val="single" w:sz="1" w:space="0" w:color="000000"/>
            </w:tcBorders>
          </w:tcPr>
          <w:p w14:paraId="1772DCCF" w14:textId="77777777" w:rsidR="00787443" w:rsidRDefault="000A0748">
            <w:pPr>
              <w:pStyle w:val="Normal1"/>
            </w:pPr>
            <w:r>
              <w:t>G</w:t>
            </w:r>
            <w:r w:rsidR="0046028E">
              <w:t>roup4_</w:t>
            </w:r>
            <w:r>
              <w:t>SDD</w:t>
            </w:r>
            <w:r w:rsidR="00787443">
              <w:t>.doc</w:t>
            </w:r>
          </w:p>
        </w:tc>
      </w:tr>
    </w:tbl>
    <w:p w14:paraId="4FB440E0" w14:textId="77777777" w:rsidR="00787443" w:rsidRPr="00FD5959" w:rsidRDefault="00787443">
      <w:pPr>
        <w:rPr>
          <w:b/>
          <w:bCs/>
          <w:kern w:val="1"/>
          <w:sz w:val="48"/>
          <w:szCs w:val="36"/>
        </w:rPr>
      </w:pPr>
      <w:r w:rsidRPr="00FD5959">
        <w:rPr>
          <w:b/>
          <w:sz w:val="36"/>
        </w:rPr>
        <w:br w:type="page"/>
      </w:r>
      <w:r w:rsidRPr="00FD5959">
        <w:rPr>
          <w:b/>
          <w:sz w:val="36"/>
        </w:rPr>
        <w:lastRenderedPageBreak/>
        <w:t>Document Change Control</w:t>
      </w:r>
    </w:p>
    <w:p w14:paraId="5129A7D7" w14:textId="77777777" w:rsidR="00787443" w:rsidRDefault="00787443">
      <w:pPr>
        <w:pStyle w:val="Normal1"/>
      </w:pPr>
    </w:p>
    <w:tbl>
      <w:tblPr>
        <w:tblW w:w="0" w:type="auto"/>
        <w:tblInd w:w="108" w:type="dxa"/>
        <w:tblLayout w:type="fixed"/>
        <w:tblLook w:val="0000" w:firstRow="0" w:lastRow="0" w:firstColumn="0" w:lastColumn="0" w:noHBand="0" w:noVBand="0"/>
      </w:tblPr>
      <w:tblGrid>
        <w:gridCol w:w="1276"/>
        <w:gridCol w:w="1701"/>
        <w:gridCol w:w="2378"/>
        <w:gridCol w:w="3717"/>
      </w:tblGrid>
      <w:tr w:rsidR="00787443" w14:paraId="37141822" w14:textId="77777777">
        <w:trPr>
          <w:cantSplit/>
        </w:trPr>
        <w:tc>
          <w:tcPr>
            <w:tcW w:w="1276" w:type="dxa"/>
            <w:tcBorders>
              <w:top w:val="single" w:sz="8" w:space="0" w:color="000000"/>
              <w:left w:val="single" w:sz="8" w:space="0" w:color="000000"/>
              <w:bottom w:val="single" w:sz="1" w:space="0" w:color="000000"/>
            </w:tcBorders>
          </w:tcPr>
          <w:p w14:paraId="4618D479" w14:textId="77777777" w:rsidR="00787443" w:rsidRDefault="00787443">
            <w:pPr>
              <w:pStyle w:val="TableText"/>
              <w:rPr>
                <w:b/>
                <w:bCs/>
              </w:rPr>
            </w:pPr>
            <w:r>
              <w:rPr>
                <w:b/>
                <w:bCs/>
              </w:rPr>
              <w:t>Version</w:t>
            </w:r>
          </w:p>
        </w:tc>
        <w:tc>
          <w:tcPr>
            <w:tcW w:w="1701" w:type="dxa"/>
            <w:tcBorders>
              <w:top w:val="single" w:sz="8" w:space="0" w:color="000000"/>
              <w:left w:val="single" w:sz="1" w:space="0" w:color="000000"/>
              <w:bottom w:val="single" w:sz="1" w:space="0" w:color="000000"/>
            </w:tcBorders>
          </w:tcPr>
          <w:p w14:paraId="419BF8FA" w14:textId="77777777" w:rsidR="00787443" w:rsidRDefault="00787443">
            <w:pPr>
              <w:pStyle w:val="TableText"/>
              <w:rPr>
                <w:b/>
                <w:bCs/>
              </w:rPr>
            </w:pPr>
            <w:r>
              <w:rPr>
                <w:b/>
                <w:bCs/>
              </w:rPr>
              <w:t>Date</w:t>
            </w:r>
          </w:p>
        </w:tc>
        <w:tc>
          <w:tcPr>
            <w:tcW w:w="2378" w:type="dxa"/>
            <w:tcBorders>
              <w:top w:val="single" w:sz="8" w:space="0" w:color="000000"/>
              <w:left w:val="single" w:sz="1" w:space="0" w:color="000000"/>
              <w:bottom w:val="single" w:sz="1" w:space="0" w:color="000000"/>
            </w:tcBorders>
          </w:tcPr>
          <w:p w14:paraId="17AB728D" w14:textId="77777777" w:rsidR="00787443" w:rsidRDefault="00787443">
            <w:pPr>
              <w:pStyle w:val="TableText"/>
              <w:rPr>
                <w:b/>
                <w:bCs/>
              </w:rPr>
            </w:pPr>
            <w:r>
              <w:rPr>
                <w:b/>
                <w:bCs/>
              </w:rPr>
              <w:t>Authors</w:t>
            </w:r>
          </w:p>
        </w:tc>
        <w:tc>
          <w:tcPr>
            <w:tcW w:w="3717" w:type="dxa"/>
            <w:tcBorders>
              <w:top w:val="single" w:sz="8" w:space="0" w:color="000000"/>
              <w:left w:val="single" w:sz="1" w:space="0" w:color="000000"/>
              <w:bottom w:val="single" w:sz="1" w:space="0" w:color="000000"/>
              <w:right w:val="single" w:sz="8" w:space="0" w:color="000000"/>
            </w:tcBorders>
          </w:tcPr>
          <w:p w14:paraId="27565BFF" w14:textId="77777777" w:rsidR="00787443" w:rsidRDefault="00787443">
            <w:pPr>
              <w:pStyle w:val="TableText"/>
              <w:rPr>
                <w:b/>
                <w:bCs/>
              </w:rPr>
            </w:pPr>
            <w:r>
              <w:rPr>
                <w:b/>
                <w:bCs/>
              </w:rPr>
              <w:t>Summary of Changes</w:t>
            </w:r>
          </w:p>
        </w:tc>
      </w:tr>
      <w:tr w:rsidR="00787443" w14:paraId="49E1141E" w14:textId="77777777">
        <w:trPr>
          <w:cantSplit/>
        </w:trPr>
        <w:tc>
          <w:tcPr>
            <w:tcW w:w="1276" w:type="dxa"/>
            <w:tcBorders>
              <w:left w:val="single" w:sz="8" w:space="0" w:color="000000"/>
              <w:bottom w:val="single" w:sz="1" w:space="0" w:color="000000"/>
            </w:tcBorders>
          </w:tcPr>
          <w:p w14:paraId="18EEA9AB" w14:textId="46A66072" w:rsidR="00787443" w:rsidRDefault="00161DA5">
            <w:pPr>
              <w:pStyle w:val="TableText"/>
            </w:pPr>
            <w:r>
              <w:t>0.</w:t>
            </w:r>
            <w:r w:rsidR="00393488">
              <w:t>5</w:t>
            </w:r>
          </w:p>
        </w:tc>
        <w:tc>
          <w:tcPr>
            <w:tcW w:w="1701" w:type="dxa"/>
            <w:tcBorders>
              <w:left w:val="single" w:sz="1" w:space="0" w:color="000000"/>
              <w:bottom w:val="single" w:sz="1" w:space="0" w:color="000000"/>
            </w:tcBorders>
          </w:tcPr>
          <w:p w14:paraId="16EFCC61" w14:textId="77777777" w:rsidR="00787443" w:rsidRDefault="00161DA5">
            <w:pPr>
              <w:pStyle w:val="TableText"/>
            </w:pPr>
            <w:r>
              <w:fldChar w:fldCharType="begin"/>
            </w:r>
            <w:r>
              <w:instrText xml:space="preserve"> DATE \@ "M/d/yyyy" </w:instrText>
            </w:r>
            <w:r>
              <w:fldChar w:fldCharType="separate"/>
            </w:r>
            <w:r w:rsidR="000A7B8C">
              <w:rPr>
                <w:noProof/>
              </w:rPr>
              <w:t>4/5/2019</w:t>
            </w:r>
            <w:r>
              <w:fldChar w:fldCharType="end"/>
            </w:r>
          </w:p>
        </w:tc>
        <w:tc>
          <w:tcPr>
            <w:tcW w:w="2378" w:type="dxa"/>
            <w:tcBorders>
              <w:left w:val="single" w:sz="1" w:space="0" w:color="000000"/>
              <w:bottom w:val="single" w:sz="1" w:space="0" w:color="000000"/>
            </w:tcBorders>
          </w:tcPr>
          <w:p w14:paraId="0880751E" w14:textId="0B10DDF1" w:rsidR="00787443" w:rsidRDefault="00656F74">
            <w:pPr>
              <w:pStyle w:val="TableText"/>
            </w:pPr>
            <w:proofErr w:type="spellStart"/>
            <w:r>
              <w:t>Lishan</w:t>
            </w:r>
            <w:proofErr w:type="spellEnd"/>
            <w:r>
              <w:t xml:space="preserve"> Huang</w:t>
            </w:r>
          </w:p>
        </w:tc>
        <w:tc>
          <w:tcPr>
            <w:tcW w:w="3717" w:type="dxa"/>
            <w:tcBorders>
              <w:left w:val="single" w:sz="1" w:space="0" w:color="000000"/>
              <w:bottom w:val="single" w:sz="1" w:space="0" w:color="000000"/>
              <w:right w:val="single" w:sz="8" w:space="0" w:color="000000"/>
            </w:tcBorders>
          </w:tcPr>
          <w:p w14:paraId="4319A523" w14:textId="0501651C" w:rsidR="00787443" w:rsidRDefault="00F53D0D">
            <w:pPr>
              <w:pStyle w:val="TableText"/>
            </w:pPr>
            <w:r>
              <w:t>Brainstorm code implement</w:t>
            </w:r>
          </w:p>
        </w:tc>
      </w:tr>
      <w:tr w:rsidR="00787443" w14:paraId="728CEF45" w14:textId="77777777">
        <w:trPr>
          <w:cantSplit/>
        </w:trPr>
        <w:tc>
          <w:tcPr>
            <w:tcW w:w="1276" w:type="dxa"/>
            <w:tcBorders>
              <w:left w:val="single" w:sz="8" w:space="0" w:color="000000"/>
              <w:bottom w:val="single" w:sz="1" w:space="0" w:color="000000"/>
            </w:tcBorders>
          </w:tcPr>
          <w:p w14:paraId="5ACDAC06" w14:textId="20F8BC19" w:rsidR="00787443" w:rsidRDefault="00393488">
            <w:pPr>
              <w:pStyle w:val="TableText"/>
            </w:pPr>
            <w:r>
              <w:t>1.0</w:t>
            </w:r>
          </w:p>
        </w:tc>
        <w:tc>
          <w:tcPr>
            <w:tcW w:w="1701" w:type="dxa"/>
            <w:tcBorders>
              <w:left w:val="single" w:sz="1" w:space="0" w:color="000000"/>
              <w:bottom w:val="single" w:sz="1" w:space="0" w:color="000000"/>
            </w:tcBorders>
          </w:tcPr>
          <w:p w14:paraId="1F4D35F4" w14:textId="1AE7B6EB" w:rsidR="00787443" w:rsidRDefault="00F53D0D">
            <w:pPr>
              <w:pStyle w:val="TableText"/>
            </w:pPr>
            <w:r>
              <w:t>4/6</w:t>
            </w:r>
            <w:r w:rsidR="002556C2">
              <w:t>/2019</w:t>
            </w:r>
          </w:p>
        </w:tc>
        <w:tc>
          <w:tcPr>
            <w:tcW w:w="2378" w:type="dxa"/>
            <w:tcBorders>
              <w:left w:val="single" w:sz="1" w:space="0" w:color="000000"/>
              <w:bottom w:val="single" w:sz="1" w:space="0" w:color="000000"/>
            </w:tcBorders>
          </w:tcPr>
          <w:p w14:paraId="701B87F6" w14:textId="0F54E8F7" w:rsidR="00787443" w:rsidRPr="00393488" w:rsidRDefault="00656F74">
            <w:pPr>
              <w:pStyle w:val="TableText"/>
              <w:rPr>
                <w:lang w:val="en-CA" w:eastAsia="zh-CN"/>
              </w:rPr>
            </w:pPr>
            <w:proofErr w:type="spellStart"/>
            <w:r>
              <w:t>Lishan</w:t>
            </w:r>
            <w:proofErr w:type="spellEnd"/>
            <w:r>
              <w:t xml:space="preserve"> Huang</w:t>
            </w:r>
          </w:p>
        </w:tc>
        <w:tc>
          <w:tcPr>
            <w:tcW w:w="3717" w:type="dxa"/>
            <w:tcBorders>
              <w:left w:val="single" w:sz="1" w:space="0" w:color="000000"/>
              <w:bottom w:val="single" w:sz="1" w:space="0" w:color="000000"/>
              <w:right w:val="single" w:sz="8" w:space="0" w:color="000000"/>
            </w:tcBorders>
          </w:tcPr>
          <w:p w14:paraId="6B3BDCA7" w14:textId="7B05D5F6" w:rsidR="00787443" w:rsidRDefault="00F53D0D">
            <w:pPr>
              <w:pStyle w:val="TableText"/>
            </w:pPr>
            <w:r>
              <w:t>Finished all use case requirement</w:t>
            </w:r>
          </w:p>
        </w:tc>
      </w:tr>
      <w:tr w:rsidR="00787443" w14:paraId="15872D85" w14:textId="77777777">
        <w:trPr>
          <w:cantSplit/>
        </w:trPr>
        <w:tc>
          <w:tcPr>
            <w:tcW w:w="1276" w:type="dxa"/>
            <w:tcBorders>
              <w:left w:val="single" w:sz="8" w:space="0" w:color="000000"/>
              <w:bottom w:val="single" w:sz="1" w:space="0" w:color="000000"/>
            </w:tcBorders>
          </w:tcPr>
          <w:p w14:paraId="23C42CF8" w14:textId="0E787136" w:rsidR="00787443" w:rsidRDefault="00393488">
            <w:pPr>
              <w:pStyle w:val="TableText"/>
            </w:pPr>
            <w:r>
              <w:t>1.5</w:t>
            </w:r>
          </w:p>
        </w:tc>
        <w:tc>
          <w:tcPr>
            <w:tcW w:w="1701" w:type="dxa"/>
            <w:tcBorders>
              <w:left w:val="single" w:sz="1" w:space="0" w:color="000000"/>
              <w:bottom w:val="single" w:sz="1" w:space="0" w:color="000000"/>
            </w:tcBorders>
          </w:tcPr>
          <w:p w14:paraId="37FDE629" w14:textId="729D4A67" w:rsidR="00787443" w:rsidRDefault="00F53D0D">
            <w:pPr>
              <w:pStyle w:val="TableText"/>
            </w:pPr>
            <w:r>
              <w:t>4/7</w:t>
            </w:r>
            <w:r w:rsidR="002556C2">
              <w:t>/2019</w:t>
            </w:r>
          </w:p>
        </w:tc>
        <w:tc>
          <w:tcPr>
            <w:tcW w:w="2378" w:type="dxa"/>
            <w:tcBorders>
              <w:left w:val="single" w:sz="1" w:space="0" w:color="000000"/>
              <w:bottom w:val="single" w:sz="1" w:space="0" w:color="000000"/>
            </w:tcBorders>
          </w:tcPr>
          <w:p w14:paraId="227371FC" w14:textId="2F9DF850" w:rsidR="00787443" w:rsidRDefault="00656F74">
            <w:pPr>
              <w:pStyle w:val="TableText"/>
            </w:pPr>
            <w:proofErr w:type="spellStart"/>
            <w:r>
              <w:t>Lishan</w:t>
            </w:r>
            <w:proofErr w:type="spellEnd"/>
            <w:r>
              <w:t xml:space="preserve"> Huang</w:t>
            </w:r>
          </w:p>
        </w:tc>
        <w:tc>
          <w:tcPr>
            <w:tcW w:w="3717" w:type="dxa"/>
            <w:tcBorders>
              <w:left w:val="single" w:sz="1" w:space="0" w:color="000000"/>
              <w:bottom w:val="single" w:sz="1" w:space="0" w:color="000000"/>
              <w:right w:val="single" w:sz="8" w:space="0" w:color="000000"/>
            </w:tcBorders>
          </w:tcPr>
          <w:p w14:paraId="41E8A823" w14:textId="4550E038" w:rsidR="00787443" w:rsidRDefault="00F53D0D">
            <w:pPr>
              <w:pStyle w:val="TableText"/>
            </w:pPr>
            <w:r>
              <w:t xml:space="preserve">Debug and </w:t>
            </w:r>
            <w:r w:rsidR="00C316EC">
              <w:t>Formatting</w:t>
            </w:r>
          </w:p>
        </w:tc>
      </w:tr>
    </w:tbl>
    <w:p w14:paraId="5C1BDDCC" w14:textId="77777777" w:rsidR="00FD5959" w:rsidRDefault="00FD5959"/>
    <w:p w14:paraId="36215A93" w14:textId="77777777" w:rsidR="00FD5959" w:rsidRDefault="00FD5959"/>
    <w:p w14:paraId="389C9112" w14:textId="77777777" w:rsidR="00FD5959" w:rsidRPr="000278C3" w:rsidRDefault="00FD5959" w:rsidP="00FD5959">
      <w:pPr>
        <w:pStyle w:val="Heading"/>
        <w:rPr>
          <w:rFonts w:ascii="Garamond" w:hAnsi="Garamond"/>
        </w:rPr>
      </w:pPr>
      <w:r w:rsidRPr="000278C3">
        <w:rPr>
          <w:rFonts w:ascii="Garamond" w:hAnsi="Garamond"/>
        </w:rPr>
        <w:t>Document Sign-Off</w:t>
      </w:r>
    </w:p>
    <w:p w14:paraId="697626F2" w14:textId="77777777" w:rsidR="00FD5959" w:rsidRPr="000278C3" w:rsidRDefault="00FD5959" w:rsidP="00FD5959">
      <w:pPr>
        <w:rPr>
          <w:rFonts w:ascii="Garamond" w:hAnsi="Garamond"/>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402"/>
        <w:gridCol w:w="4319"/>
        <w:gridCol w:w="1351"/>
      </w:tblGrid>
      <w:tr w:rsidR="00FD5959" w:rsidRPr="000278C3" w14:paraId="610318FC" w14:textId="77777777" w:rsidTr="00601AF4">
        <w:tc>
          <w:tcPr>
            <w:tcW w:w="3402" w:type="dxa"/>
          </w:tcPr>
          <w:p w14:paraId="74C0EFB9" w14:textId="77777777" w:rsidR="00FD5959" w:rsidRPr="000278C3" w:rsidRDefault="00FD5959" w:rsidP="00601AF4">
            <w:pPr>
              <w:pStyle w:val="TableText"/>
              <w:rPr>
                <w:rFonts w:ascii="Garamond" w:hAnsi="Garamond"/>
                <w:b/>
              </w:rPr>
            </w:pPr>
            <w:r w:rsidRPr="000278C3">
              <w:rPr>
                <w:rFonts w:ascii="Garamond" w:hAnsi="Garamond"/>
                <w:b/>
              </w:rPr>
              <w:t>Name (Position)</w:t>
            </w:r>
          </w:p>
        </w:tc>
        <w:tc>
          <w:tcPr>
            <w:tcW w:w="4319" w:type="dxa"/>
          </w:tcPr>
          <w:p w14:paraId="28B975EF" w14:textId="77777777" w:rsidR="00FD5959" w:rsidRPr="000278C3" w:rsidRDefault="00FD5959" w:rsidP="00601AF4">
            <w:pPr>
              <w:pStyle w:val="TableText"/>
              <w:rPr>
                <w:rFonts w:ascii="Garamond" w:hAnsi="Garamond"/>
                <w:b/>
                <w:i/>
              </w:rPr>
            </w:pPr>
            <w:r w:rsidRPr="000278C3">
              <w:rPr>
                <w:rFonts w:ascii="Garamond" w:hAnsi="Garamond"/>
                <w:b/>
              </w:rPr>
              <w:t>Signature</w:t>
            </w:r>
          </w:p>
        </w:tc>
        <w:tc>
          <w:tcPr>
            <w:tcW w:w="1351" w:type="dxa"/>
          </w:tcPr>
          <w:p w14:paraId="6DEE10B0" w14:textId="77777777" w:rsidR="00FD5959" w:rsidRPr="000278C3" w:rsidRDefault="00FD5959" w:rsidP="00601AF4">
            <w:pPr>
              <w:pStyle w:val="TableText"/>
              <w:rPr>
                <w:rFonts w:ascii="Garamond" w:hAnsi="Garamond"/>
                <w:b/>
                <w:i/>
              </w:rPr>
            </w:pPr>
            <w:r w:rsidRPr="000278C3">
              <w:rPr>
                <w:rFonts w:ascii="Garamond" w:hAnsi="Garamond"/>
                <w:b/>
              </w:rPr>
              <w:t>Date</w:t>
            </w:r>
          </w:p>
        </w:tc>
      </w:tr>
      <w:tr w:rsidR="00FD5959" w:rsidRPr="000278C3" w14:paraId="1941C37A" w14:textId="77777777" w:rsidTr="00601AF4">
        <w:tc>
          <w:tcPr>
            <w:tcW w:w="3402" w:type="dxa"/>
          </w:tcPr>
          <w:p w14:paraId="4EE26EDC" w14:textId="3C4EB209" w:rsidR="00FD5959" w:rsidRPr="000278C3" w:rsidRDefault="00FD5959" w:rsidP="00601AF4">
            <w:pPr>
              <w:pStyle w:val="TableText"/>
              <w:rPr>
                <w:rFonts w:ascii="Garamond" w:hAnsi="Garamond"/>
              </w:rPr>
            </w:pPr>
            <w:proofErr w:type="spellStart"/>
            <w:r>
              <w:rPr>
                <w:rFonts w:ascii="Garamond" w:hAnsi="Garamond"/>
              </w:rPr>
              <w:t>LiShan</w:t>
            </w:r>
            <w:proofErr w:type="spellEnd"/>
            <w:r>
              <w:rPr>
                <w:rFonts w:ascii="Garamond" w:hAnsi="Garamond"/>
              </w:rPr>
              <w:t xml:space="preserve"> Huang</w:t>
            </w:r>
          </w:p>
        </w:tc>
        <w:tc>
          <w:tcPr>
            <w:tcW w:w="4319" w:type="dxa"/>
          </w:tcPr>
          <w:p w14:paraId="5FC3DCAA" w14:textId="77777777" w:rsidR="00FD5959" w:rsidRPr="000278C3" w:rsidRDefault="00FD5959" w:rsidP="00601AF4">
            <w:pPr>
              <w:pStyle w:val="TableText"/>
              <w:rPr>
                <w:rFonts w:ascii="Garamond" w:hAnsi="Garamond"/>
              </w:rPr>
            </w:pPr>
          </w:p>
        </w:tc>
        <w:tc>
          <w:tcPr>
            <w:tcW w:w="1351" w:type="dxa"/>
          </w:tcPr>
          <w:p w14:paraId="77F5516D" w14:textId="38AB392F" w:rsidR="00FD5959" w:rsidRPr="000278C3" w:rsidRDefault="00FD5959" w:rsidP="00601AF4">
            <w:pPr>
              <w:pStyle w:val="TableText"/>
              <w:rPr>
                <w:rFonts w:ascii="Garamond" w:hAnsi="Garamond"/>
              </w:rPr>
            </w:pPr>
            <w:r>
              <w:rPr>
                <w:rFonts w:ascii="Garamond" w:hAnsi="Garamond"/>
              </w:rPr>
              <w:t>4/7</w:t>
            </w:r>
          </w:p>
        </w:tc>
      </w:tr>
      <w:tr w:rsidR="00FD5959" w:rsidRPr="000278C3" w14:paraId="682C6574" w14:textId="77777777" w:rsidTr="00601AF4">
        <w:tc>
          <w:tcPr>
            <w:tcW w:w="3402" w:type="dxa"/>
          </w:tcPr>
          <w:p w14:paraId="0AF4E2FC" w14:textId="3A9A931D" w:rsidR="00FD5959" w:rsidRPr="000278C3" w:rsidRDefault="00FD5959" w:rsidP="00601AF4">
            <w:pPr>
              <w:pStyle w:val="TableText"/>
              <w:rPr>
                <w:rFonts w:ascii="Garamond" w:hAnsi="Garamond"/>
              </w:rPr>
            </w:pPr>
            <w:r>
              <w:rPr>
                <w:rFonts w:ascii="Garamond" w:hAnsi="Garamond"/>
              </w:rPr>
              <w:t>Cheng Chen</w:t>
            </w:r>
          </w:p>
        </w:tc>
        <w:tc>
          <w:tcPr>
            <w:tcW w:w="4319" w:type="dxa"/>
          </w:tcPr>
          <w:p w14:paraId="6FB491D8" w14:textId="77777777" w:rsidR="00FD5959" w:rsidRPr="000278C3" w:rsidRDefault="00FD5959" w:rsidP="00601AF4">
            <w:pPr>
              <w:pStyle w:val="TableText"/>
              <w:rPr>
                <w:rFonts w:ascii="Garamond" w:hAnsi="Garamond"/>
              </w:rPr>
            </w:pPr>
          </w:p>
        </w:tc>
        <w:tc>
          <w:tcPr>
            <w:tcW w:w="1351" w:type="dxa"/>
          </w:tcPr>
          <w:p w14:paraId="7D4C036D" w14:textId="3961267C" w:rsidR="00FD5959" w:rsidRPr="000278C3" w:rsidRDefault="00FD5959" w:rsidP="00601AF4">
            <w:pPr>
              <w:pStyle w:val="TableText"/>
              <w:rPr>
                <w:rFonts w:ascii="Garamond" w:hAnsi="Garamond"/>
              </w:rPr>
            </w:pPr>
            <w:r>
              <w:rPr>
                <w:rFonts w:ascii="Garamond" w:hAnsi="Garamond"/>
              </w:rPr>
              <w:t>4/7</w:t>
            </w:r>
          </w:p>
        </w:tc>
      </w:tr>
      <w:tr w:rsidR="00FD5959" w:rsidRPr="000278C3" w14:paraId="3E397B1A" w14:textId="77777777" w:rsidTr="00601AF4">
        <w:tc>
          <w:tcPr>
            <w:tcW w:w="3402" w:type="dxa"/>
          </w:tcPr>
          <w:p w14:paraId="0A3D12E6" w14:textId="337FD047" w:rsidR="00FD5959" w:rsidRPr="000278C3" w:rsidRDefault="00FD5959" w:rsidP="00601AF4">
            <w:pPr>
              <w:pStyle w:val="TableText"/>
              <w:rPr>
                <w:rFonts w:ascii="Garamond" w:hAnsi="Garamond"/>
              </w:rPr>
            </w:pPr>
            <w:r>
              <w:rPr>
                <w:rFonts w:ascii="Garamond" w:hAnsi="Garamond"/>
              </w:rPr>
              <w:t>Yu Wu</w:t>
            </w:r>
          </w:p>
        </w:tc>
        <w:tc>
          <w:tcPr>
            <w:tcW w:w="4319" w:type="dxa"/>
          </w:tcPr>
          <w:p w14:paraId="640AA96A" w14:textId="77777777" w:rsidR="00FD5959" w:rsidRPr="000278C3" w:rsidRDefault="00FD5959" w:rsidP="00601AF4">
            <w:pPr>
              <w:pStyle w:val="TableText"/>
              <w:rPr>
                <w:rFonts w:ascii="Garamond" w:hAnsi="Garamond"/>
              </w:rPr>
            </w:pPr>
          </w:p>
        </w:tc>
        <w:tc>
          <w:tcPr>
            <w:tcW w:w="1351" w:type="dxa"/>
          </w:tcPr>
          <w:p w14:paraId="081239A1" w14:textId="4BAB5F82" w:rsidR="00FD5959" w:rsidRPr="000278C3" w:rsidRDefault="00FD5959" w:rsidP="00601AF4">
            <w:pPr>
              <w:pStyle w:val="TableText"/>
              <w:rPr>
                <w:rFonts w:ascii="Garamond" w:hAnsi="Garamond"/>
              </w:rPr>
            </w:pPr>
            <w:r>
              <w:rPr>
                <w:rFonts w:ascii="Garamond" w:hAnsi="Garamond"/>
              </w:rPr>
              <w:t>4/7</w:t>
            </w:r>
          </w:p>
        </w:tc>
      </w:tr>
      <w:tr w:rsidR="00FD5959" w:rsidRPr="000278C3" w14:paraId="0B8CDE2A" w14:textId="77777777" w:rsidTr="00601AF4">
        <w:tc>
          <w:tcPr>
            <w:tcW w:w="3402" w:type="dxa"/>
          </w:tcPr>
          <w:p w14:paraId="3E347554" w14:textId="50183704" w:rsidR="00FD5959" w:rsidRPr="000278C3" w:rsidRDefault="00FD5959" w:rsidP="00601AF4">
            <w:pPr>
              <w:pStyle w:val="TableText"/>
              <w:rPr>
                <w:rFonts w:ascii="Garamond" w:hAnsi="Garamond"/>
              </w:rPr>
            </w:pPr>
            <w:proofErr w:type="spellStart"/>
            <w:r>
              <w:rPr>
                <w:rFonts w:ascii="Garamond" w:hAnsi="Garamond"/>
              </w:rPr>
              <w:t>XiaoXuan</w:t>
            </w:r>
            <w:proofErr w:type="spellEnd"/>
            <w:r>
              <w:rPr>
                <w:rFonts w:ascii="Garamond" w:hAnsi="Garamond"/>
              </w:rPr>
              <w:t xml:space="preserve"> Yang</w:t>
            </w:r>
          </w:p>
        </w:tc>
        <w:tc>
          <w:tcPr>
            <w:tcW w:w="4319" w:type="dxa"/>
          </w:tcPr>
          <w:p w14:paraId="7D85EC08" w14:textId="77777777" w:rsidR="00FD5959" w:rsidRPr="000278C3" w:rsidRDefault="00FD5959" w:rsidP="00601AF4">
            <w:pPr>
              <w:pStyle w:val="TableText"/>
              <w:rPr>
                <w:rFonts w:ascii="Garamond" w:hAnsi="Garamond"/>
              </w:rPr>
            </w:pPr>
          </w:p>
        </w:tc>
        <w:tc>
          <w:tcPr>
            <w:tcW w:w="1351" w:type="dxa"/>
          </w:tcPr>
          <w:p w14:paraId="15BCEAEA" w14:textId="05308D35" w:rsidR="00FD5959" w:rsidRPr="000278C3" w:rsidRDefault="00FD5959" w:rsidP="00601AF4">
            <w:pPr>
              <w:pStyle w:val="TableText"/>
              <w:rPr>
                <w:rFonts w:ascii="Garamond" w:hAnsi="Garamond"/>
              </w:rPr>
            </w:pPr>
            <w:r>
              <w:rPr>
                <w:rFonts w:ascii="Garamond" w:hAnsi="Garamond"/>
              </w:rPr>
              <w:t>4/7</w:t>
            </w:r>
          </w:p>
        </w:tc>
      </w:tr>
      <w:tr w:rsidR="00FD5959" w:rsidRPr="000278C3" w14:paraId="3BBBF572" w14:textId="77777777" w:rsidTr="00601AF4">
        <w:tc>
          <w:tcPr>
            <w:tcW w:w="3402" w:type="dxa"/>
          </w:tcPr>
          <w:p w14:paraId="2BC1BDC6" w14:textId="4A14C1AA" w:rsidR="00FD5959" w:rsidRPr="000278C3" w:rsidRDefault="00FD5959" w:rsidP="00601AF4">
            <w:pPr>
              <w:pStyle w:val="TableText"/>
              <w:rPr>
                <w:rFonts w:ascii="Garamond" w:hAnsi="Garamond"/>
              </w:rPr>
            </w:pPr>
            <w:r>
              <w:rPr>
                <w:rFonts w:ascii="Garamond" w:hAnsi="Garamond"/>
              </w:rPr>
              <w:t>Shuming Zhang</w:t>
            </w:r>
          </w:p>
        </w:tc>
        <w:tc>
          <w:tcPr>
            <w:tcW w:w="4319" w:type="dxa"/>
          </w:tcPr>
          <w:p w14:paraId="429A1C56" w14:textId="77777777" w:rsidR="00FD5959" w:rsidRPr="000278C3" w:rsidRDefault="00FD5959" w:rsidP="00601AF4">
            <w:pPr>
              <w:pStyle w:val="TableText"/>
              <w:rPr>
                <w:rFonts w:ascii="Garamond" w:hAnsi="Garamond"/>
              </w:rPr>
            </w:pPr>
          </w:p>
        </w:tc>
        <w:tc>
          <w:tcPr>
            <w:tcW w:w="1351" w:type="dxa"/>
          </w:tcPr>
          <w:p w14:paraId="2D3DED0E" w14:textId="32146493" w:rsidR="00FD5959" w:rsidRPr="000278C3" w:rsidRDefault="00FD5959" w:rsidP="00601AF4">
            <w:pPr>
              <w:pStyle w:val="TableText"/>
              <w:rPr>
                <w:rFonts w:ascii="Garamond" w:hAnsi="Garamond"/>
              </w:rPr>
            </w:pPr>
            <w:r>
              <w:rPr>
                <w:rFonts w:ascii="Garamond" w:hAnsi="Garamond"/>
              </w:rPr>
              <w:t>4/7</w:t>
            </w:r>
          </w:p>
        </w:tc>
      </w:tr>
    </w:tbl>
    <w:p w14:paraId="7B8EB11A" w14:textId="3418CA9B" w:rsidR="00787443" w:rsidRDefault="00787443">
      <w:pPr>
        <w:rPr>
          <w:b/>
          <w:bCs/>
          <w:kern w:val="1"/>
          <w:sz w:val="36"/>
          <w:szCs w:val="36"/>
        </w:rPr>
      </w:pPr>
      <w:r>
        <w:br w:type="page"/>
      </w:r>
      <w:r w:rsidR="00EB7939">
        <w:lastRenderedPageBreak/>
        <w:t xml:space="preserve">Table of </w:t>
      </w:r>
      <w:r>
        <w:t>Contents</w:t>
      </w:r>
    </w:p>
    <w:p w14:paraId="2C2D2670" w14:textId="77777777" w:rsidR="00787443" w:rsidRDefault="00787443" w:rsidP="00304343">
      <w:pPr>
        <w:pStyle w:val="Normal1"/>
        <w:ind w:left="0"/>
      </w:pPr>
    </w:p>
    <w:p w14:paraId="3CE74830" w14:textId="05A6888E" w:rsidR="00290C04" w:rsidRDefault="00304343">
      <w:pPr>
        <w:pStyle w:val="TOC1"/>
        <w:tabs>
          <w:tab w:val="left" w:pos="480"/>
          <w:tab w:val="right" w:leader="dot" w:pos="9962"/>
        </w:tabs>
        <w:rPr>
          <w:rFonts w:asciiTheme="minorHAnsi" w:eastAsiaTheme="minorEastAsia" w:hAnsiTheme="minorHAnsi" w:cstheme="minorBidi"/>
          <w:noProof/>
          <w:lang w:eastAsia="zh-CN"/>
        </w:rPr>
      </w:pPr>
      <w:r>
        <w:fldChar w:fldCharType="begin"/>
      </w:r>
      <w:r>
        <w:instrText xml:space="preserve"> TOC \o "1-2" \h \z \u </w:instrText>
      </w:r>
      <w:r>
        <w:fldChar w:fldCharType="separate"/>
      </w:r>
      <w:hyperlink w:anchor="_Toc5544086" w:history="1">
        <w:r w:rsidR="00290C04" w:rsidRPr="009158CA">
          <w:rPr>
            <w:rStyle w:val="Hyperlink"/>
            <w:noProof/>
            <w:lang w:eastAsia="zh-CN"/>
          </w:rPr>
          <w:t>1</w:t>
        </w:r>
        <w:r w:rsidR="00290C04">
          <w:rPr>
            <w:rFonts w:asciiTheme="minorHAnsi" w:eastAsiaTheme="minorEastAsia" w:hAnsiTheme="minorHAnsi" w:cstheme="minorBidi"/>
            <w:noProof/>
            <w:lang w:eastAsia="zh-CN"/>
          </w:rPr>
          <w:tab/>
        </w:r>
        <w:r w:rsidR="00290C04" w:rsidRPr="009158CA">
          <w:rPr>
            <w:rStyle w:val="Hyperlink"/>
            <w:noProof/>
            <w:lang w:eastAsia="zh-CN"/>
          </w:rPr>
          <w:t>In</w:t>
        </w:r>
        <w:r w:rsidR="00290C04" w:rsidRPr="009158CA">
          <w:rPr>
            <w:rStyle w:val="Hyperlink"/>
            <w:noProof/>
            <w:lang w:val="en-CA" w:eastAsia="zh-CN"/>
          </w:rPr>
          <w:t>troductions</w:t>
        </w:r>
        <w:r w:rsidR="00290C04">
          <w:rPr>
            <w:noProof/>
            <w:webHidden/>
          </w:rPr>
          <w:tab/>
        </w:r>
        <w:r w:rsidR="00290C04">
          <w:rPr>
            <w:noProof/>
            <w:webHidden/>
          </w:rPr>
          <w:fldChar w:fldCharType="begin"/>
        </w:r>
        <w:r w:rsidR="00290C04">
          <w:rPr>
            <w:noProof/>
            <w:webHidden/>
          </w:rPr>
          <w:instrText xml:space="preserve"> PAGEREF _Toc5544086 \h </w:instrText>
        </w:r>
        <w:r w:rsidR="00290C04">
          <w:rPr>
            <w:noProof/>
            <w:webHidden/>
          </w:rPr>
        </w:r>
        <w:r w:rsidR="00290C04">
          <w:rPr>
            <w:noProof/>
            <w:webHidden/>
          </w:rPr>
          <w:fldChar w:fldCharType="separate"/>
        </w:r>
        <w:r w:rsidR="00290C04">
          <w:rPr>
            <w:noProof/>
            <w:webHidden/>
          </w:rPr>
          <w:t>4</w:t>
        </w:r>
        <w:r w:rsidR="00290C04">
          <w:rPr>
            <w:noProof/>
            <w:webHidden/>
          </w:rPr>
          <w:fldChar w:fldCharType="end"/>
        </w:r>
      </w:hyperlink>
    </w:p>
    <w:p w14:paraId="0FC9383A" w14:textId="557400F7" w:rsidR="00290C04" w:rsidRDefault="00290C04">
      <w:pPr>
        <w:pStyle w:val="TOC2"/>
        <w:rPr>
          <w:rFonts w:asciiTheme="minorHAnsi" w:eastAsiaTheme="minorEastAsia" w:hAnsiTheme="minorHAnsi" w:cstheme="minorBidi"/>
          <w:noProof/>
          <w:lang w:eastAsia="zh-CN"/>
        </w:rPr>
      </w:pPr>
      <w:hyperlink w:anchor="_Toc5544087" w:history="1">
        <w:r w:rsidRPr="009158CA">
          <w:rPr>
            <w:rStyle w:val="Hyperlink"/>
            <w:noProof/>
          </w:rPr>
          <w:t>1.1</w:t>
        </w:r>
        <w:r>
          <w:rPr>
            <w:rFonts w:asciiTheme="minorHAnsi" w:eastAsiaTheme="minorEastAsia" w:hAnsiTheme="minorHAnsi" w:cstheme="minorBidi"/>
            <w:noProof/>
            <w:lang w:eastAsia="zh-CN"/>
          </w:rPr>
          <w:tab/>
        </w:r>
        <w:r w:rsidRPr="009158CA">
          <w:rPr>
            <w:rStyle w:val="Hyperlink"/>
            <w:noProof/>
          </w:rPr>
          <w:t>Overview</w:t>
        </w:r>
        <w:r>
          <w:rPr>
            <w:noProof/>
            <w:webHidden/>
          </w:rPr>
          <w:tab/>
        </w:r>
        <w:r>
          <w:rPr>
            <w:noProof/>
            <w:webHidden/>
          </w:rPr>
          <w:fldChar w:fldCharType="begin"/>
        </w:r>
        <w:r>
          <w:rPr>
            <w:noProof/>
            <w:webHidden/>
          </w:rPr>
          <w:instrText xml:space="preserve"> PAGEREF _Toc5544087 \h </w:instrText>
        </w:r>
        <w:r>
          <w:rPr>
            <w:noProof/>
            <w:webHidden/>
          </w:rPr>
        </w:r>
        <w:r>
          <w:rPr>
            <w:noProof/>
            <w:webHidden/>
          </w:rPr>
          <w:fldChar w:fldCharType="separate"/>
        </w:r>
        <w:r>
          <w:rPr>
            <w:noProof/>
            <w:webHidden/>
          </w:rPr>
          <w:t>4</w:t>
        </w:r>
        <w:r>
          <w:rPr>
            <w:noProof/>
            <w:webHidden/>
          </w:rPr>
          <w:fldChar w:fldCharType="end"/>
        </w:r>
      </w:hyperlink>
    </w:p>
    <w:p w14:paraId="357EB3EE" w14:textId="4AE305BA" w:rsidR="00290C04" w:rsidRDefault="00290C04">
      <w:pPr>
        <w:pStyle w:val="TOC2"/>
        <w:rPr>
          <w:rFonts w:asciiTheme="minorHAnsi" w:eastAsiaTheme="minorEastAsia" w:hAnsiTheme="minorHAnsi" w:cstheme="minorBidi"/>
          <w:noProof/>
          <w:lang w:eastAsia="zh-CN"/>
        </w:rPr>
      </w:pPr>
      <w:hyperlink w:anchor="_Toc5544088" w:history="1">
        <w:r w:rsidRPr="009158CA">
          <w:rPr>
            <w:rStyle w:val="Hyperlink"/>
            <w:noProof/>
          </w:rPr>
          <w:t>1.2</w:t>
        </w:r>
        <w:r>
          <w:rPr>
            <w:rFonts w:asciiTheme="minorHAnsi" w:eastAsiaTheme="minorEastAsia" w:hAnsiTheme="minorHAnsi" w:cstheme="minorBidi"/>
            <w:noProof/>
            <w:lang w:eastAsia="zh-CN"/>
          </w:rPr>
          <w:tab/>
        </w:r>
        <w:r w:rsidRPr="009158CA">
          <w:rPr>
            <w:rStyle w:val="Hyperlink"/>
            <w:noProof/>
          </w:rPr>
          <w:t>Resources - References</w:t>
        </w:r>
        <w:r>
          <w:rPr>
            <w:noProof/>
            <w:webHidden/>
          </w:rPr>
          <w:tab/>
        </w:r>
        <w:r>
          <w:rPr>
            <w:noProof/>
            <w:webHidden/>
          </w:rPr>
          <w:fldChar w:fldCharType="begin"/>
        </w:r>
        <w:r>
          <w:rPr>
            <w:noProof/>
            <w:webHidden/>
          </w:rPr>
          <w:instrText xml:space="preserve"> PAGEREF _Toc5544088 \h </w:instrText>
        </w:r>
        <w:r>
          <w:rPr>
            <w:noProof/>
            <w:webHidden/>
          </w:rPr>
        </w:r>
        <w:r>
          <w:rPr>
            <w:noProof/>
            <w:webHidden/>
          </w:rPr>
          <w:fldChar w:fldCharType="separate"/>
        </w:r>
        <w:r>
          <w:rPr>
            <w:noProof/>
            <w:webHidden/>
          </w:rPr>
          <w:t>5</w:t>
        </w:r>
        <w:r>
          <w:rPr>
            <w:noProof/>
            <w:webHidden/>
          </w:rPr>
          <w:fldChar w:fldCharType="end"/>
        </w:r>
      </w:hyperlink>
    </w:p>
    <w:p w14:paraId="58C98767" w14:textId="33F51F22" w:rsidR="00290C04" w:rsidRDefault="00290C04">
      <w:pPr>
        <w:pStyle w:val="TOC1"/>
        <w:tabs>
          <w:tab w:val="left" w:pos="480"/>
          <w:tab w:val="right" w:leader="dot" w:pos="9962"/>
        </w:tabs>
        <w:rPr>
          <w:rFonts w:asciiTheme="minorHAnsi" w:eastAsiaTheme="minorEastAsia" w:hAnsiTheme="minorHAnsi" w:cstheme="minorBidi"/>
          <w:noProof/>
          <w:lang w:eastAsia="zh-CN"/>
        </w:rPr>
      </w:pPr>
      <w:hyperlink w:anchor="_Toc5544089" w:history="1">
        <w:r w:rsidRPr="009158CA">
          <w:rPr>
            <w:rStyle w:val="Hyperlink"/>
            <w:noProof/>
            <w:lang w:eastAsia="zh-CN"/>
          </w:rPr>
          <w:t>2</w:t>
        </w:r>
        <w:r>
          <w:rPr>
            <w:rFonts w:asciiTheme="minorHAnsi" w:eastAsiaTheme="minorEastAsia" w:hAnsiTheme="minorHAnsi" w:cstheme="minorBidi"/>
            <w:noProof/>
            <w:lang w:eastAsia="zh-CN"/>
          </w:rPr>
          <w:tab/>
        </w:r>
        <w:r w:rsidRPr="009158CA">
          <w:rPr>
            <w:rStyle w:val="Hyperlink"/>
            <w:noProof/>
            <w:lang w:val="en-CA" w:eastAsia="zh-CN"/>
          </w:rPr>
          <w:t>Major Design Decisions</w:t>
        </w:r>
        <w:r>
          <w:rPr>
            <w:noProof/>
            <w:webHidden/>
          </w:rPr>
          <w:tab/>
        </w:r>
        <w:r>
          <w:rPr>
            <w:noProof/>
            <w:webHidden/>
          </w:rPr>
          <w:fldChar w:fldCharType="begin"/>
        </w:r>
        <w:r>
          <w:rPr>
            <w:noProof/>
            <w:webHidden/>
          </w:rPr>
          <w:instrText xml:space="preserve"> PAGEREF _Toc5544089 \h </w:instrText>
        </w:r>
        <w:r>
          <w:rPr>
            <w:noProof/>
            <w:webHidden/>
          </w:rPr>
        </w:r>
        <w:r>
          <w:rPr>
            <w:noProof/>
            <w:webHidden/>
          </w:rPr>
          <w:fldChar w:fldCharType="separate"/>
        </w:r>
        <w:r>
          <w:rPr>
            <w:noProof/>
            <w:webHidden/>
          </w:rPr>
          <w:t>6</w:t>
        </w:r>
        <w:r>
          <w:rPr>
            <w:noProof/>
            <w:webHidden/>
          </w:rPr>
          <w:fldChar w:fldCharType="end"/>
        </w:r>
      </w:hyperlink>
    </w:p>
    <w:p w14:paraId="465C615F" w14:textId="129E6E8E" w:rsidR="00290C04" w:rsidRDefault="00290C04">
      <w:pPr>
        <w:pStyle w:val="TOC1"/>
        <w:tabs>
          <w:tab w:val="left" w:pos="480"/>
          <w:tab w:val="right" w:leader="dot" w:pos="9962"/>
        </w:tabs>
        <w:rPr>
          <w:rStyle w:val="Hyperlink"/>
          <w:noProof/>
        </w:rPr>
      </w:pPr>
      <w:hyperlink w:anchor="_Toc5544090" w:history="1">
        <w:r w:rsidRPr="009158CA">
          <w:rPr>
            <w:rStyle w:val="Hyperlink"/>
            <w:noProof/>
          </w:rPr>
          <w:t>3</w:t>
        </w:r>
        <w:r>
          <w:rPr>
            <w:rFonts w:asciiTheme="minorHAnsi" w:eastAsiaTheme="minorEastAsia" w:hAnsiTheme="minorHAnsi" w:cstheme="minorBidi"/>
            <w:noProof/>
            <w:lang w:eastAsia="zh-CN"/>
          </w:rPr>
          <w:tab/>
        </w:r>
        <w:r w:rsidRPr="009158CA">
          <w:rPr>
            <w:rStyle w:val="Hyperlink"/>
            <w:noProof/>
          </w:rPr>
          <w:t>Architecture</w:t>
        </w:r>
        <w:r>
          <w:rPr>
            <w:noProof/>
            <w:webHidden/>
          </w:rPr>
          <w:tab/>
        </w:r>
        <w:r>
          <w:rPr>
            <w:noProof/>
            <w:webHidden/>
          </w:rPr>
          <w:fldChar w:fldCharType="begin"/>
        </w:r>
        <w:r>
          <w:rPr>
            <w:noProof/>
            <w:webHidden/>
          </w:rPr>
          <w:instrText xml:space="preserve"> PAGEREF _Toc5544090 \h </w:instrText>
        </w:r>
        <w:r>
          <w:rPr>
            <w:noProof/>
            <w:webHidden/>
          </w:rPr>
        </w:r>
        <w:r>
          <w:rPr>
            <w:noProof/>
            <w:webHidden/>
          </w:rPr>
          <w:fldChar w:fldCharType="separate"/>
        </w:r>
        <w:r>
          <w:rPr>
            <w:noProof/>
            <w:webHidden/>
          </w:rPr>
          <w:t>7</w:t>
        </w:r>
        <w:r>
          <w:rPr>
            <w:noProof/>
            <w:webHidden/>
          </w:rPr>
          <w:fldChar w:fldCharType="end"/>
        </w:r>
      </w:hyperlink>
    </w:p>
    <w:p w14:paraId="6303FEEC" w14:textId="151CCCC5" w:rsidR="00290C04" w:rsidRDefault="00290C04" w:rsidP="00290C04">
      <w:pPr>
        <w:rPr>
          <w:noProof/>
        </w:rPr>
      </w:pPr>
      <w:r>
        <w:rPr>
          <w:noProof/>
        </w:rPr>
        <w:t xml:space="preserve">  3.1 </w:t>
      </w:r>
      <w:r>
        <w:rPr>
          <w:noProof/>
        </w:rPr>
        <w:tab/>
        <w:t xml:space="preserve">   The Component Diagram</w:t>
      </w:r>
    </w:p>
    <w:p w14:paraId="5CC0D050" w14:textId="67F3F577" w:rsidR="00290C04" w:rsidRPr="00290C04" w:rsidRDefault="00290C04" w:rsidP="00290C04">
      <w:pPr>
        <w:rPr>
          <w:noProof/>
        </w:rPr>
      </w:pPr>
      <w:r>
        <w:rPr>
          <w:noProof/>
        </w:rPr>
        <w:t xml:space="preserve">  3.2    The Component Description</w:t>
      </w:r>
    </w:p>
    <w:p w14:paraId="61104304" w14:textId="5C35B54C" w:rsidR="00290C04" w:rsidRDefault="00290C04">
      <w:pPr>
        <w:pStyle w:val="TOC1"/>
        <w:tabs>
          <w:tab w:val="left" w:pos="480"/>
          <w:tab w:val="right" w:leader="dot" w:pos="9962"/>
        </w:tabs>
        <w:rPr>
          <w:rFonts w:asciiTheme="minorHAnsi" w:eastAsiaTheme="minorEastAsia" w:hAnsiTheme="minorHAnsi" w:cstheme="minorBidi"/>
          <w:noProof/>
          <w:lang w:eastAsia="zh-CN"/>
        </w:rPr>
      </w:pPr>
      <w:hyperlink w:anchor="_Toc5544091" w:history="1">
        <w:r w:rsidRPr="009158CA">
          <w:rPr>
            <w:rStyle w:val="Hyperlink"/>
            <w:noProof/>
          </w:rPr>
          <w:t>4</w:t>
        </w:r>
        <w:r>
          <w:rPr>
            <w:rFonts w:asciiTheme="minorHAnsi" w:eastAsiaTheme="minorEastAsia" w:hAnsiTheme="minorHAnsi" w:cstheme="minorBidi"/>
            <w:noProof/>
            <w:lang w:eastAsia="zh-CN"/>
          </w:rPr>
          <w:tab/>
        </w:r>
        <w:r w:rsidRPr="009158CA">
          <w:rPr>
            <w:rStyle w:val="Hyperlink"/>
            <w:noProof/>
          </w:rPr>
          <w:t>Detailed Class Diagrams</w:t>
        </w:r>
        <w:r>
          <w:rPr>
            <w:noProof/>
            <w:webHidden/>
          </w:rPr>
          <w:tab/>
        </w:r>
        <w:r>
          <w:rPr>
            <w:noProof/>
            <w:webHidden/>
          </w:rPr>
          <w:fldChar w:fldCharType="begin"/>
        </w:r>
        <w:r>
          <w:rPr>
            <w:noProof/>
            <w:webHidden/>
          </w:rPr>
          <w:instrText xml:space="preserve"> PAGEREF _Toc5544091 \h </w:instrText>
        </w:r>
        <w:r>
          <w:rPr>
            <w:noProof/>
            <w:webHidden/>
          </w:rPr>
        </w:r>
        <w:r>
          <w:rPr>
            <w:noProof/>
            <w:webHidden/>
          </w:rPr>
          <w:fldChar w:fldCharType="separate"/>
        </w:r>
        <w:r>
          <w:rPr>
            <w:noProof/>
            <w:webHidden/>
          </w:rPr>
          <w:t>8</w:t>
        </w:r>
        <w:r>
          <w:rPr>
            <w:noProof/>
            <w:webHidden/>
          </w:rPr>
          <w:fldChar w:fldCharType="end"/>
        </w:r>
      </w:hyperlink>
    </w:p>
    <w:p w14:paraId="47E7D18F" w14:textId="0AB05093" w:rsidR="00290C04" w:rsidRDefault="00290C04">
      <w:pPr>
        <w:pStyle w:val="TOC2"/>
        <w:rPr>
          <w:rFonts w:asciiTheme="minorHAnsi" w:eastAsiaTheme="minorEastAsia" w:hAnsiTheme="minorHAnsi" w:cstheme="minorBidi"/>
          <w:noProof/>
          <w:lang w:eastAsia="zh-CN"/>
        </w:rPr>
      </w:pPr>
      <w:hyperlink w:anchor="_Toc5544092" w:history="1">
        <w:r w:rsidRPr="009158CA">
          <w:rPr>
            <w:rStyle w:val="Hyperlink"/>
            <w:noProof/>
            <w:kern w:val="1"/>
          </w:rPr>
          <w:t>4.1</w:t>
        </w:r>
        <w:r>
          <w:rPr>
            <w:rFonts w:asciiTheme="minorHAnsi" w:eastAsiaTheme="minorEastAsia" w:hAnsiTheme="minorHAnsi" w:cstheme="minorBidi"/>
            <w:noProof/>
            <w:lang w:eastAsia="zh-CN"/>
          </w:rPr>
          <w:tab/>
        </w:r>
        <w:r w:rsidRPr="009158CA">
          <w:rPr>
            <w:rStyle w:val="Hyperlink"/>
            <w:noProof/>
          </w:rPr>
          <w:t>UML Class Diagrams</w:t>
        </w:r>
        <w:r>
          <w:rPr>
            <w:noProof/>
            <w:webHidden/>
          </w:rPr>
          <w:tab/>
        </w:r>
        <w:r>
          <w:rPr>
            <w:noProof/>
            <w:webHidden/>
          </w:rPr>
          <w:fldChar w:fldCharType="begin"/>
        </w:r>
        <w:r>
          <w:rPr>
            <w:noProof/>
            <w:webHidden/>
          </w:rPr>
          <w:instrText xml:space="preserve"> PAGEREF _Toc5544092 \h </w:instrText>
        </w:r>
        <w:r>
          <w:rPr>
            <w:noProof/>
            <w:webHidden/>
          </w:rPr>
        </w:r>
        <w:r>
          <w:rPr>
            <w:noProof/>
            <w:webHidden/>
          </w:rPr>
          <w:fldChar w:fldCharType="separate"/>
        </w:r>
        <w:r>
          <w:rPr>
            <w:noProof/>
            <w:webHidden/>
          </w:rPr>
          <w:t>8</w:t>
        </w:r>
        <w:r>
          <w:rPr>
            <w:noProof/>
            <w:webHidden/>
          </w:rPr>
          <w:fldChar w:fldCharType="end"/>
        </w:r>
      </w:hyperlink>
    </w:p>
    <w:p w14:paraId="235F4460" w14:textId="33D522A2" w:rsidR="00290C04" w:rsidRDefault="00290C04">
      <w:pPr>
        <w:pStyle w:val="TOC2"/>
        <w:rPr>
          <w:rFonts w:asciiTheme="minorHAnsi" w:eastAsiaTheme="minorEastAsia" w:hAnsiTheme="minorHAnsi" w:cstheme="minorBidi"/>
          <w:noProof/>
          <w:lang w:eastAsia="zh-CN"/>
        </w:rPr>
      </w:pPr>
      <w:hyperlink w:anchor="_Toc5544093" w:history="1">
        <w:r w:rsidRPr="009158CA">
          <w:rPr>
            <w:rStyle w:val="Hyperlink"/>
            <w:noProof/>
            <w:kern w:val="1"/>
          </w:rPr>
          <w:t>4.3</w:t>
        </w:r>
        <w:r>
          <w:rPr>
            <w:rFonts w:asciiTheme="minorHAnsi" w:eastAsiaTheme="minorEastAsia" w:hAnsiTheme="minorHAnsi" w:cstheme="minorBidi"/>
            <w:noProof/>
            <w:lang w:eastAsia="zh-CN"/>
          </w:rPr>
          <w:tab/>
        </w:r>
        <w:r w:rsidRPr="009158CA">
          <w:rPr>
            <w:rStyle w:val="Hyperlink"/>
            <w:noProof/>
          </w:rPr>
          <w:t>Package Description</w:t>
        </w:r>
        <w:r>
          <w:rPr>
            <w:noProof/>
            <w:webHidden/>
          </w:rPr>
          <w:tab/>
        </w:r>
        <w:r>
          <w:rPr>
            <w:noProof/>
            <w:webHidden/>
          </w:rPr>
          <w:fldChar w:fldCharType="begin"/>
        </w:r>
        <w:r>
          <w:rPr>
            <w:noProof/>
            <w:webHidden/>
          </w:rPr>
          <w:instrText xml:space="preserve"> PAGEREF _Toc5544093 \h </w:instrText>
        </w:r>
        <w:r>
          <w:rPr>
            <w:noProof/>
            <w:webHidden/>
          </w:rPr>
        </w:r>
        <w:r>
          <w:rPr>
            <w:noProof/>
            <w:webHidden/>
          </w:rPr>
          <w:fldChar w:fldCharType="separate"/>
        </w:r>
        <w:r>
          <w:rPr>
            <w:noProof/>
            <w:webHidden/>
          </w:rPr>
          <w:t>11</w:t>
        </w:r>
        <w:r>
          <w:rPr>
            <w:noProof/>
            <w:webHidden/>
          </w:rPr>
          <w:fldChar w:fldCharType="end"/>
        </w:r>
      </w:hyperlink>
    </w:p>
    <w:p w14:paraId="286C07E5" w14:textId="5833238A" w:rsidR="00304343" w:rsidRDefault="00304343" w:rsidP="00304343">
      <w:pPr>
        <w:pStyle w:val="Normal1"/>
        <w:ind w:left="0"/>
      </w:pPr>
      <w:r>
        <w:fldChar w:fldCharType="end"/>
      </w:r>
    </w:p>
    <w:p w14:paraId="0123EC6B" w14:textId="4C7D441D" w:rsidR="00CE52E0" w:rsidRPr="00CE52E0" w:rsidRDefault="00787443" w:rsidP="00CE52E0">
      <w:pPr>
        <w:pStyle w:val="Heading11"/>
        <w:pBdr>
          <w:bottom w:val="single" w:sz="4" w:space="1" w:color="auto"/>
        </w:pBdr>
        <w:rPr>
          <w:lang w:eastAsia="zh-CN"/>
        </w:rPr>
      </w:pPr>
      <w:r>
        <w:br w:type="page"/>
      </w:r>
      <w:bookmarkStart w:id="0" w:name="_Toc5544086"/>
      <w:r w:rsidR="00163CDA">
        <w:rPr>
          <w:rFonts w:hint="eastAsia"/>
          <w:lang w:eastAsia="zh-CN"/>
        </w:rPr>
        <w:lastRenderedPageBreak/>
        <w:t>In</w:t>
      </w:r>
      <w:proofErr w:type="spellStart"/>
      <w:r w:rsidR="00163CDA">
        <w:rPr>
          <w:lang w:val="en-CA" w:eastAsia="zh-CN"/>
        </w:rPr>
        <w:t>troductions</w:t>
      </w:r>
      <w:bookmarkEnd w:id="0"/>
      <w:proofErr w:type="spellEnd"/>
    </w:p>
    <w:p w14:paraId="3294E252" w14:textId="77777777" w:rsidR="00787443" w:rsidRDefault="00787443" w:rsidP="005403B1">
      <w:pPr>
        <w:pStyle w:val="Heading21"/>
        <w:numPr>
          <w:ilvl w:val="1"/>
          <w:numId w:val="1"/>
        </w:numPr>
        <w:tabs>
          <w:tab w:val="clear" w:pos="360"/>
          <w:tab w:val="clear" w:pos="708"/>
          <w:tab w:val="num" w:pos="851"/>
        </w:tabs>
        <w:ind w:left="709"/>
      </w:pPr>
      <w:bookmarkStart w:id="1" w:name="_Toc120368103"/>
      <w:bookmarkStart w:id="2" w:name="_Toc5544087"/>
      <w:r>
        <w:t>Overview</w:t>
      </w:r>
      <w:bookmarkEnd w:id="1"/>
      <w:bookmarkEnd w:id="2"/>
    </w:p>
    <w:p w14:paraId="14BB34F0" w14:textId="77777777" w:rsidR="005403B1" w:rsidRDefault="00EE36AC" w:rsidP="00EE36AC">
      <w:pPr>
        <w:ind w:firstLine="709"/>
        <w:rPr>
          <w:rFonts w:ascii="Garamond" w:hAnsi="Garamond"/>
        </w:rPr>
      </w:pPr>
      <w:r w:rsidRPr="00EE36AC">
        <w:rPr>
          <w:rFonts w:ascii="Garamond" w:hAnsi="Garamond"/>
        </w:rPr>
        <w:t xml:space="preserve"> </w:t>
      </w:r>
      <w:r w:rsidRPr="000278C3">
        <w:rPr>
          <w:rFonts w:ascii="Garamond" w:hAnsi="Garamond"/>
        </w:rPr>
        <w:t>The programming tasks for this project are summarized as follows:</w:t>
      </w:r>
    </w:p>
    <w:p w14:paraId="6CEAAA29" w14:textId="7A27D3EF" w:rsidR="00EE36AC" w:rsidRDefault="00EE36AC" w:rsidP="00EE36AC">
      <w:pPr>
        <w:ind w:firstLine="709"/>
        <w:rPr>
          <w:rFonts w:ascii="Garamond" w:hAnsi="Garamond"/>
        </w:rPr>
      </w:pPr>
      <w:r>
        <w:rPr>
          <w:rFonts w:ascii="Garamond" w:hAnsi="Garamond"/>
        </w:rPr>
        <w:t>1.</w:t>
      </w:r>
      <w:r w:rsidR="00802192">
        <w:rPr>
          <w:b/>
        </w:rPr>
        <w:t xml:space="preserve"> Implement the Event Factory and three or more Concrete Event Types</w:t>
      </w:r>
    </w:p>
    <w:p w14:paraId="018ED1F9" w14:textId="696DF018" w:rsidR="00EE36AC" w:rsidRDefault="00EE36AC" w:rsidP="00EE36AC">
      <w:pPr>
        <w:ind w:firstLine="709"/>
        <w:rPr>
          <w:rFonts w:ascii="Garamond" w:hAnsi="Garamond"/>
        </w:rPr>
      </w:pPr>
      <w:r>
        <w:rPr>
          <w:rFonts w:ascii="Garamond" w:hAnsi="Garamond"/>
        </w:rPr>
        <w:t>2.</w:t>
      </w:r>
      <w:r w:rsidR="00802192" w:rsidRPr="00802192">
        <w:rPr>
          <w:b/>
        </w:rPr>
        <w:t xml:space="preserve"> </w:t>
      </w:r>
      <w:r w:rsidR="00802192">
        <w:rPr>
          <w:b/>
        </w:rPr>
        <w:t>Implement three or more Concrete States for subscribers</w:t>
      </w:r>
    </w:p>
    <w:p w14:paraId="5F19E04C" w14:textId="5C1926A5" w:rsidR="00EE36AC" w:rsidRPr="00802192" w:rsidRDefault="00EE36AC" w:rsidP="00802192">
      <w:pPr>
        <w:ind w:firstLine="709"/>
        <w:rPr>
          <w:b/>
        </w:rPr>
      </w:pPr>
      <w:r>
        <w:rPr>
          <w:rFonts w:ascii="Garamond" w:hAnsi="Garamond"/>
        </w:rPr>
        <w:t>3.</w:t>
      </w:r>
      <w:r w:rsidR="00802192" w:rsidRPr="00802192">
        <w:rPr>
          <w:b/>
        </w:rPr>
        <w:t xml:space="preserve"> </w:t>
      </w:r>
      <w:r w:rsidR="00802192">
        <w:rPr>
          <w:b/>
        </w:rPr>
        <w:t>Implement three or more Concrete Strategies for publishers</w:t>
      </w:r>
    </w:p>
    <w:p w14:paraId="2BEA81A2" w14:textId="4897AED0" w:rsidR="00802192" w:rsidRPr="005D6529" w:rsidRDefault="00EE36AC" w:rsidP="00802192">
      <w:pPr>
        <w:ind w:firstLine="709"/>
        <w:contextualSpacing/>
      </w:pPr>
      <w:r>
        <w:rPr>
          <w:rFonts w:ascii="Garamond" w:hAnsi="Garamond"/>
        </w:rPr>
        <w:t>4.</w:t>
      </w:r>
      <w:r w:rsidR="00802192" w:rsidRPr="00802192">
        <w:rPr>
          <w:b/>
        </w:rPr>
        <w:t xml:space="preserve"> </w:t>
      </w:r>
      <w:r w:rsidR="00802192">
        <w:rPr>
          <w:b/>
        </w:rPr>
        <w:t>Implement the Singletons for</w:t>
      </w:r>
      <w:r w:rsidR="00802192" w:rsidRPr="00802192">
        <w:t xml:space="preserve"> </w:t>
      </w:r>
      <w:r w:rsidR="00802192" w:rsidRPr="005D6529">
        <w:t xml:space="preserve">Channel Access Control </w:t>
      </w:r>
    </w:p>
    <w:p w14:paraId="5E7BFA2B" w14:textId="710EB3EA" w:rsidR="00802192" w:rsidRDefault="00802192" w:rsidP="00802192">
      <w:pPr>
        <w:ind w:left="3545"/>
        <w:contextualSpacing/>
      </w:pPr>
      <w:r>
        <w:t xml:space="preserve">     </w:t>
      </w:r>
      <w:r w:rsidRPr="005D6529">
        <w:t>Channel Creator</w:t>
      </w:r>
    </w:p>
    <w:p w14:paraId="5539270D" w14:textId="38A04782" w:rsidR="00802192" w:rsidRDefault="00802192" w:rsidP="00802192">
      <w:pPr>
        <w:ind w:left="3545"/>
        <w:contextualSpacing/>
      </w:pPr>
      <w:r>
        <w:t xml:space="preserve">     </w:t>
      </w:r>
      <w:r>
        <w:t>Channel Discovery</w:t>
      </w:r>
    </w:p>
    <w:p w14:paraId="0C9BF8FD" w14:textId="6D075C3C" w:rsidR="00802192" w:rsidRDefault="00802192" w:rsidP="00802192">
      <w:pPr>
        <w:ind w:left="3545"/>
        <w:contextualSpacing/>
      </w:pPr>
      <w:r>
        <w:t xml:space="preserve">     </w:t>
      </w:r>
      <w:r>
        <w:t>Channel Event Dispatcher</w:t>
      </w:r>
    </w:p>
    <w:p w14:paraId="7EBEAF34" w14:textId="297DEFE3" w:rsidR="00EE36AC" w:rsidRPr="00802192" w:rsidRDefault="00802192" w:rsidP="00802192">
      <w:pPr>
        <w:ind w:left="3545"/>
        <w:contextualSpacing/>
      </w:pPr>
      <w:r>
        <w:t xml:space="preserve">     </w:t>
      </w:r>
      <w:r>
        <w:t>Subscription Manager</w:t>
      </w:r>
    </w:p>
    <w:p w14:paraId="4A345A9E" w14:textId="1AE4DD38" w:rsidR="00EE36AC" w:rsidRDefault="00F53D0D" w:rsidP="00802192">
      <w:pPr>
        <w:ind w:firstLine="709"/>
        <w:rPr>
          <w:b/>
        </w:rPr>
      </w:pPr>
      <w:r>
        <w:rPr>
          <w:rFonts w:ascii="Garamond" w:hAnsi="Garamond"/>
        </w:rPr>
        <w:t>5.</w:t>
      </w:r>
      <w:r w:rsidR="00802192" w:rsidRPr="00802192">
        <w:rPr>
          <w:b/>
        </w:rPr>
        <w:t xml:space="preserve"> </w:t>
      </w:r>
      <w:r w:rsidR="00802192">
        <w:rPr>
          <w:b/>
        </w:rPr>
        <w:t>Notify subscriber only if the subscriber is not blocked in a Channel</w:t>
      </w:r>
    </w:p>
    <w:p w14:paraId="5907732D" w14:textId="1EE4D780" w:rsidR="00290C04" w:rsidRDefault="00290C04" w:rsidP="00802192">
      <w:pPr>
        <w:ind w:firstLine="709"/>
        <w:rPr>
          <w:b/>
        </w:rPr>
      </w:pPr>
    </w:p>
    <w:p w14:paraId="4C2C0298" w14:textId="20785740" w:rsidR="00290C04" w:rsidRPr="00290C04" w:rsidRDefault="00290C04" w:rsidP="00802192">
      <w:pPr>
        <w:ind w:firstLine="709"/>
      </w:pPr>
      <w:r w:rsidRPr="00290C04">
        <w:t>This SDD included:</w:t>
      </w:r>
    </w:p>
    <w:p w14:paraId="43B7F071" w14:textId="028FEFC1" w:rsidR="00290C04" w:rsidRPr="00290C04" w:rsidRDefault="00290C04" w:rsidP="00802192">
      <w:pPr>
        <w:ind w:firstLine="709"/>
      </w:pPr>
    </w:p>
    <w:p w14:paraId="66ED6447" w14:textId="0B6502E0" w:rsidR="00290C04" w:rsidRPr="00290C04" w:rsidRDefault="00290C04" w:rsidP="00290C04">
      <w:pPr>
        <w:pStyle w:val="ListParagraph"/>
        <w:numPr>
          <w:ilvl w:val="0"/>
          <w:numId w:val="13"/>
        </w:numPr>
        <w:rPr>
          <w:b/>
        </w:rPr>
      </w:pPr>
      <w:r w:rsidRPr="00290C04">
        <w:rPr>
          <w:b/>
        </w:rPr>
        <w:t>Major Design Decisions</w:t>
      </w:r>
    </w:p>
    <w:p w14:paraId="1AB77736" w14:textId="3D992CBF" w:rsidR="00290C04" w:rsidRPr="00290C04" w:rsidRDefault="00290C04" w:rsidP="00290C04">
      <w:pPr>
        <w:pStyle w:val="ListParagraph"/>
        <w:numPr>
          <w:ilvl w:val="0"/>
          <w:numId w:val="13"/>
        </w:numPr>
        <w:rPr>
          <w:rFonts w:ascii="Garamond" w:hAnsi="Garamond"/>
          <w:b/>
        </w:rPr>
      </w:pPr>
      <w:r w:rsidRPr="00290C04">
        <w:rPr>
          <w:rFonts w:ascii="Garamond" w:hAnsi="Garamond"/>
          <w:b/>
        </w:rPr>
        <w:t>Architecture</w:t>
      </w:r>
    </w:p>
    <w:p w14:paraId="38566C89" w14:textId="0039ED10" w:rsidR="00290C04" w:rsidRPr="00290C04" w:rsidRDefault="00290C04" w:rsidP="00290C04">
      <w:pPr>
        <w:pStyle w:val="ListParagraph"/>
        <w:numPr>
          <w:ilvl w:val="0"/>
          <w:numId w:val="13"/>
        </w:numPr>
        <w:rPr>
          <w:rFonts w:ascii="Garamond" w:hAnsi="Garamond"/>
          <w:b/>
        </w:rPr>
      </w:pPr>
      <w:r w:rsidRPr="00290C04">
        <w:rPr>
          <w:rFonts w:ascii="Garamond" w:hAnsi="Garamond"/>
          <w:b/>
        </w:rPr>
        <w:t>UML Class Diagram</w:t>
      </w:r>
    </w:p>
    <w:p w14:paraId="55852BF9" w14:textId="77777777" w:rsidR="00787443" w:rsidRDefault="00787443">
      <w:pPr>
        <w:pStyle w:val="Normal1"/>
        <w:rPr>
          <w:i/>
          <w:iCs/>
        </w:rPr>
      </w:pPr>
    </w:p>
    <w:p w14:paraId="70F4E1B8" w14:textId="77777777" w:rsidR="00787443" w:rsidRDefault="00BF1715" w:rsidP="005403B1">
      <w:pPr>
        <w:pStyle w:val="Heading21"/>
        <w:numPr>
          <w:ilvl w:val="1"/>
          <w:numId w:val="1"/>
        </w:numPr>
        <w:tabs>
          <w:tab w:val="clear" w:pos="360"/>
          <w:tab w:val="clear" w:pos="708"/>
          <w:tab w:val="num" w:pos="851"/>
        </w:tabs>
        <w:ind w:left="709" w:hanging="1057"/>
      </w:pPr>
      <w:bookmarkStart w:id="3" w:name="_Toc120368104"/>
      <w:r>
        <w:br w:type="page"/>
      </w:r>
      <w:bookmarkStart w:id="4" w:name="_Toc5544088"/>
      <w:r w:rsidR="00787443">
        <w:lastRenderedPageBreak/>
        <w:t>Resources - References</w:t>
      </w:r>
      <w:bookmarkEnd w:id="3"/>
      <w:bookmarkEnd w:id="4"/>
    </w:p>
    <w:p w14:paraId="7D84501E" w14:textId="77777777" w:rsidR="00BF1715" w:rsidRPr="00BF1715" w:rsidRDefault="00A94426" w:rsidP="00A94426">
      <w:pPr>
        <w:spacing w:line="360" w:lineRule="auto"/>
      </w:pPr>
      <w:hyperlink r:id="rId8" w:history="1">
        <w:r w:rsidRPr="001D54DC">
          <w:rPr>
            <w:rStyle w:val="Hyperlink"/>
          </w:rPr>
          <w:t>https://en.wikipedia.org/wiki/Publish%E2%80%93subscribe_pattern</w:t>
        </w:r>
      </w:hyperlink>
      <w:r>
        <w:t xml:space="preserve">, and </w:t>
      </w:r>
      <w:hyperlink r:id="rId9" w:history="1">
        <w:r w:rsidRPr="001D54DC">
          <w:rPr>
            <w:rStyle w:val="Hyperlink"/>
          </w:rPr>
          <w:t>https://docs.oracle.com/cd/B10501_01/appdev.920/a96590/adg15pub.htm</w:t>
        </w:r>
      </w:hyperlink>
    </w:p>
    <w:p w14:paraId="58028DE7" w14:textId="77777777" w:rsidR="00017BD2" w:rsidRPr="00BF1715" w:rsidRDefault="00017BD2">
      <w:pPr>
        <w:pStyle w:val="Normal1"/>
        <w:rPr>
          <w:lang w:val="en-CA"/>
        </w:rPr>
      </w:pPr>
    </w:p>
    <w:p w14:paraId="1E3BE28C" w14:textId="77777777" w:rsidR="00F53D0D" w:rsidRDefault="00017BD2">
      <w:pPr>
        <w:pStyle w:val="Normal1"/>
      </w:pPr>
      <w:r w:rsidRPr="00BF1715">
        <w:br w:type="page"/>
      </w:r>
      <w:bookmarkStart w:id="5" w:name="_Toc120368105"/>
    </w:p>
    <w:p w14:paraId="0675C383" w14:textId="011AFDE4" w:rsidR="00F53D0D" w:rsidRDefault="00F53D0D" w:rsidP="00F53D0D">
      <w:pPr>
        <w:pStyle w:val="Heading11"/>
        <w:pBdr>
          <w:bottom w:val="single" w:sz="4" w:space="1" w:color="auto"/>
        </w:pBdr>
        <w:rPr>
          <w:rFonts w:hint="eastAsia"/>
          <w:lang w:eastAsia="zh-CN"/>
        </w:rPr>
      </w:pPr>
      <w:bookmarkStart w:id="6" w:name="_Toc5544089"/>
      <w:r>
        <w:rPr>
          <w:lang w:val="en-CA" w:eastAsia="zh-CN"/>
        </w:rPr>
        <w:lastRenderedPageBreak/>
        <w:t>Major Design Decisions</w:t>
      </w:r>
      <w:bookmarkEnd w:id="6"/>
    </w:p>
    <w:bookmarkEnd w:id="5"/>
    <w:p w14:paraId="357F5BE9" w14:textId="77777777" w:rsidR="00DA268C" w:rsidRDefault="00DA268C">
      <w:pPr>
        <w:pStyle w:val="Normal1"/>
        <w:rPr>
          <w:rFonts w:ascii="Arial" w:hAnsi="Arial" w:cs="Arial"/>
        </w:rPr>
      </w:pPr>
    </w:p>
    <w:p w14:paraId="626DF032" w14:textId="483273FE" w:rsidR="00F53D0D" w:rsidRDefault="00555AB4">
      <w:pPr>
        <w:pStyle w:val="Normal1"/>
        <w:rPr>
          <w:rFonts w:ascii="Helvetica" w:eastAsia="Times New Roman" w:hAnsi="Helvetica" w:cs="Helvetica"/>
          <w:color w:val="000000"/>
        </w:rPr>
      </w:pPr>
      <w:r w:rsidRPr="00802192">
        <w:rPr>
          <w:rFonts w:ascii="Helvetica" w:eastAsia="Times New Roman" w:hAnsi="Helvetica" w:cs="Helvetica"/>
          <w:b/>
        </w:rPr>
        <w:t xml:space="preserve">The </w:t>
      </w:r>
      <w:r w:rsidR="00802192">
        <w:rPr>
          <w:rFonts w:ascii="Helvetica" w:eastAsia="Times New Roman" w:hAnsi="Helvetica" w:cs="Helvetica"/>
          <w:b/>
        </w:rPr>
        <w:t>1st</w:t>
      </w:r>
      <w:r w:rsidRPr="00802192">
        <w:rPr>
          <w:rFonts w:ascii="Helvetica" w:eastAsia="Times New Roman" w:hAnsi="Helvetica" w:cs="Helvetica"/>
          <w:b/>
        </w:rPr>
        <w:t xml:space="preserve"> decision</w:t>
      </w:r>
      <w:r w:rsidRPr="00802192">
        <w:rPr>
          <w:rFonts w:ascii="Helvetica" w:eastAsia="Times New Roman" w:hAnsi="Helvetica" w:cs="Helvetica"/>
          <w:b/>
          <w:color w:val="000000"/>
        </w:rPr>
        <w:t>:</w:t>
      </w:r>
      <w:r>
        <w:rPr>
          <w:rFonts w:ascii="Helvetica" w:eastAsia="Times New Roman" w:hAnsi="Helvetica" w:cs="Helvetica"/>
          <w:color w:val="000000"/>
        </w:rPr>
        <w:t xml:space="preserve"> we understand state as related to subscriber, so we merged the two classes. </w:t>
      </w:r>
    </w:p>
    <w:p w14:paraId="68C909C7" w14:textId="77777777" w:rsidR="00F53D0D" w:rsidRDefault="00F53D0D">
      <w:pPr>
        <w:pStyle w:val="Normal1"/>
        <w:rPr>
          <w:rFonts w:ascii="Helvetica" w:eastAsia="Times New Roman" w:hAnsi="Helvetica" w:cs="Helvetica"/>
          <w:color w:val="000000"/>
        </w:rPr>
      </w:pPr>
    </w:p>
    <w:p w14:paraId="38DC4869" w14:textId="1745AA21" w:rsidR="00F53D0D" w:rsidRDefault="00555AB4">
      <w:pPr>
        <w:pStyle w:val="Normal1"/>
        <w:rPr>
          <w:rFonts w:ascii="Helvetica" w:eastAsia="Times New Roman" w:hAnsi="Helvetica" w:cs="Helvetica"/>
          <w:color w:val="000000"/>
        </w:rPr>
      </w:pPr>
      <w:r w:rsidRPr="00802192">
        <w:rPr>
          <w:rFonts w:ascii="Helvetica" w:eastAsia="Times New Roman" w:hAnsi="Helvetica" w:cs="Helvetica"/>
          <w:b/>
          <w:color w:val="000000"/>
        </w:rPr>
        <w:t xml:space="preserve">The </w:t>
      </w:r>
      <w:r w:rsidR="00802192">
        <w:rPr>
          <w:rFonts w:ascii="Helvetica" w:eastAsia="Times New Roman" w:hAnsi="Helvetica" w:cs="Helvetica"/>
          <w:b/>
          <w:color w:val="000000"/>
        </w:rPr>
        <w:t>2nd</w:t>
      </w:r>
      <w:r w:rsidRPr="00802192">
        <w:rPr>
          <w:rFonts w:ascii="Helvetica" w:eastAsia="Times New Roman" w:hAnsi="Helvetica" w:cs="Helvetica"/>
          <w:b/>
          <w:color w:val="000000"/>
        </w:rPr>
        <w:t xml:space="preserve"> decision</w:t>
      </w:r>
      <w:r>
        <w:rPr>
          <w:rFonts w:ascii="Helvetica" w:eastAsia="Times New Roman" w:hAnsi="Helvetica" w:cs="Helvetica"/>
          <w:color w:val="000000"/>
        </w:rPr>
        <w:t xml:space="preserve">: the operation instructions are based on a console non-graphical interface. </w:t>
      </w:r>
    </w:p>
    <w:p w14:paraId="2FF1E82E" w14:textId="77777777" w:rsidR="00F53D0D" w:rsidRDefault="00F53D0D">
      <w:pPr>
        <w:pStyle w:val="Normal1"/>
        <w:rPr>
          <w:rFonts w:ascii="Helvetica" w:eastAsia="Times New Roman" w:hAnsi="Helvetica" w:cs="Helvetica"/>
          <w:color w:val="000000"/>
        </w:rPr>
      </w:pPr>
    </w:p>
    <w:p w14:paraId="766125E3" w14:textId="6C69F19F" w:rsidR="00802192" w:rsidRDefault="00555AB4" w:rsidP="00802192">
      <w:pPr>
        <w:pStyle w:val="Normal1"/>
        <w:rPr>
          <w:rFonts w:ascii="Helvetica" w:eastAsia="Times New Roman" w:hAnsi="Helvetica" w:cs="Helvetica"/>
          <w:color w:val="000000"/>
        </w:rPr>
      </w:pPr>
      <w:r w:rsidRPr="00802192">
        <w:rPr>
          <w:rFonts w:ascii="Helvetica" w:eastAsia="Times New Roman" w:hAnsi="Helvetica" w:cs="Helvetica"/>
          <w:b/>
          <w:color w:val="000000"/>
        </w:rPr>
        <w:t xml:space="preserve">The </w:t>
      </w:r>
      <w:r w:rsidR="00802192">
        <w:rPr>
          <w:rFonts w:ascii="Helvetica" w:eastAsia="Times New Roman" w:hAnsi="Helvetica" w:cs="Helvetica"/>
          <w:b/>
          <w:color w:val="000000"/>
        </w:rPr>
        <w:t>3rd</w:t>
      </w:r>
      <w:r w:rsidRPr="00802192">
        <w:rPr>
          <w:rFonts w:ascii="Helvetica" w:eastAsia="Times New Roman" w:hAnsi="Helvetica" w:cs="Helvetica"/>
          <w:b/>
          <w:color w:val="000000"/>
        </w:rPr>
        <w:t xml:space="preserve"> decision:</w:t>
      </w:r>
      <w:r>
        <w:rPr>
          <w:rFonts w:ascii="Helvetica" w:eastAsia="Times New Roman" w:hAnsi="Helvetica" w:cs="Helvetica"/>
          <w:color w:val="000000"/>
        </w:rPr>
        <w:t xml:space="preserve"> we enable eclipse as a compilation software</w:t>
      </w:r>
    </w:p>
    <w:p w14:paraId="76ECEBE1" w14:textId="7A2207F4" w:rsidR="00802192" w:rsidRDefault="00802192" w:rsidP="00802192">
      <w:pPr>
        <w:pStyle w:val="Normal1"/>
        <w:rPr>
          <w:rFonts w:ascii="Helvetica" w:eastAsia="Times New Roman" w:hAnsi="Helvetica" w:cs="Helvetica"/>
          <w:color w:val="000000"/>
        </w:rPr>
      </w:pPr>
    </w:p>
    <w:p w14:paraId="0698072B" w14:textId="380ABFCF" w:rsidR="00802192" w:rsidRPr="00802192" w:rsidRDefault="00802192" w:rsidP="00802192">
      <w:pPr>
        <w:pStyle w:val="Normal1"/>
        <w:rPr>
          <w:rFonts w:ascii="Helvetica" w:eastAsia="Times New Roman" w:hAnsi="Helvetica" w:cs="Helvetica" w:hint="eastAsia"/>
          <w:color w:val="000000"/>
          <w:lang w:val="en-CA" w:eastAsia="zh-CN"/>
        </w:rPr>
      </w:pPr>
      <w:r w:rsidRPr="00802192">
        <w:rPr>
          <w:rFonts w:ascii="Helvetica" w:eastAsia="Times New Roman" w:hAnsi="Helvetica" w:cs="Helvetica"/>
          <w:b/>
          <w:color w:val="000000"/>
        </w:rPr>
        <w:t>The 4</w:t>
      </w:r>
      <w:r w:rsidRPr="00802192">
        <w:rPr>
          <w:rFonts w:ascii="Helvetica" w:eastAsia="Times New Roman" w:hAnsi="Helvetica" w:cs="Helvetica"/>
          <w:b/>
          <w:color w:val="000000"/>
          <w:vertAlign w:val="superscript"/>
        </w:rPr>
        <w:t>th</w:t>
      </w:r>
      <w:r w:rsidRPr="00802192">
        <w:rPr>
          <w:rFonts w:ascii="Helvetica" w:eastAsia="Times New Roman" w:hAnsi="Helvetica" w:cs="Helvetica"/>
          <w:b/>
          <w:color w:val="000000"/>
        </w:rPr>
        <w:t xml:space="preserve"> decision:</w:t>
      </w:r>
      <w:r>
        <w:rPr>
          <w:rFonts w:ascii="Helvetica" w:eastAsia="Times New Roman" w:hAnsi="Helvetica" w:cs="Helvetica"/>
          <w:color w:val="000000"/>
        </w:rPr>
        <w:t xml:space="preserve"> </w:t>
      </w:r>
      <w:r>
        <w:rPr>
          <w:rFonts w:ascii="Helvetica" w:eastAsia="SimSun" w:hAnsi="Helvetica" w:cs="Helvetica"/>
          <w:color w:val="000000"/>
        </w:rPr>
        <w:t xml:space="preserve">We found that using </w:t>
      </w:r>
      <w:proofErr w:type="spellStart"/>
      <w:r>
        <w:rPr>
          <w:rFonts w:ascii="Helvetica" w:eastAsia="SimSun" w:hAnsi="Helvetica" w:cs="Helvetica"/>
          <w:color w:val="000000"/>
        </w:rPr>
        <w:t>Arrarylist</w:t>
      </w:r>
      <w:proofErr w:type="spellEnd"/>
      <w:r>
        <w:rPr>
          <w:rFonts w:ascii="Helvetica" w:eastAsia="SimSun" w:hAnsi="Helvetica" w:cs="Helvetica"/>
          <w:color w:val="000000"/>
        </w:rPr>
        <w:t xml:space="preserve"> to store information during the final phase of the project was inefficient, especially in finding the relationship between each subscriber's ID and Event. On April 6th we overthrew the original data structure and finally chose HashMap to store various data.</w:t>
      </w:r>
    </w:p>
    <w:p w14:paraId="7B8332F6" w14:textId="77777777" w:rsidR="00787443" w:rsidRDefault="00BC5A39" w:rsidP="006D0BFB">
      <w:pPr>
        <w:pStyle w:val="Heading11"/>
        <w:pBdr>
          <w:bottom w:val="single" w:sz="4" w:space="1" w:color="auto"/>
        </w:pBdr>
      </w:pPr>
      <w:r>
        <w:br w:type="page"/>
      </w:r>
      <w:bookmarkStart w:id="7" w:name="_Toc120368106"/>
      <w:bookmarkStart w:id="8" w:name="_Toc5544090"/>
      <w:r w:rsidR="00787443">
        <w:lastRenderedPageBreak/>
        <w:t>Architecture</w:t>
      </w:r>
      <w:bookmarkStart w:id="9" w:name="_GoBack"/>
      <w:bookmarkEnd w:id="7"/>
      <w:bookmarkEnd w:id="8"/>
      <w:bookmarkEnd w:id="9"/>
    </w:p>
    <w:p w14:paraId="734704DF" w14:textId="77777777" w:rsidR="00D307D4" w:rsidRDefault="00D307D4" w:rsidP="00D307D4">
      <w:pPr>
        <w:rPr>
          <w:kern w:val="1"/>
        </w:rPr>
      </w:pPr>
    </w:p>
    <w:p w14:paraId="0692C272" w14:textId="77777777" w:rsidR="00787443" w:rsidRDefault="00787443">
      <w:pPr>
        <w:pStyle w:val="Normal1"/>
        <w:rPr>
          <w:rFonts w:ascii="Arial" w:hAnsi="Arial"/>
        </w:rPr>
      </w:pPr>
      <w:r>
        <w:rPr>
          <w:rFonts w:ascii="Arial" w:hAnsi="Arial"/>
        </w:rPr>
        <w:t xml:space="preserve">This project uses the </w:t>
      </w:r>
      <w:r w:rsidR="00555AB4">
        <w:rPr>
          <w:rFonts w:ascii="Arial" w:hAnsi="Arial"/>
        </w:rPr>
        <w:t>publisher-subscriber</w:t>
      </w:r>
      <w:r>
        <w:rPr>
          <w:rFonts w:ascii="Arial" w:hAnsi="Arial"/>
        </w:rPr>
        <w:t xml:space="preserve"> architecture style.</w:t>
      </w:r>
    </w:p>
    <w:p w14:paraId="5274EE1C" w14:textId="6EDC2B3B" w:rsidR="00787443" w:rsidRDefault="003567BD" w:rsidP="00290C04">
      <w:pPr>
        <w:pStyle w:val="Heading3"/>
        <w:numPr>
          <w:ilvl w:val="1"/>
          <w:numId w:val="14"/>
        </w:numPr>
      </w:pPr>
      <w:r w:rsidRPr="003567BD">
        <w:t xml:space="preserve">The </w:t>
      </w:r>
      <w:r w:rsidR="003C4BC5" w:rsidRPr="003C4BC5">
        <w:t>Component Diagram</w:t>
      </w:r>
      <w:r w:rsidR="003C4BC5" w:rsidRPr="003567BD">
        <w:t xml:space="preserve"> </w:t>
      </w:r>
      <w:r w:rsidRPr="003567BD">
        <w:t>for the system is show</w:t>
      </w:r>
      <w:r w:rsidR="00D307D4">
        <w:t xml:space="preserve"> below</w:t>
      </w:r>
      <w:r w:rsidRPr="003567BD">
        <w:t>:</w:t>
      </w:r>
    </w:p>
    <w:p w14:paraId="0F73675B" w14:textId="3FE3B9DE" w:rsidR="00FD5959" w:rsidRPr="00FD5959" w:rsidRDefault="00D51A90" w:rsidP="00FD5959">
      <w:r>
        <w:rPr>
          <w:noProof/>
        </w:rPr>
        <w:drawing>
          <wp:inline distT="0" distB="0" distL="0" distR="0" wp14:anchorId="1E5E4EB2" wp14:editId="1CD7EB23">
            <wp:extent cx="6332220" cy="5226050"/>
            <wp:effectExtent l="0" t="0" r="5080" b="6350"/>
            <wp:docPr id="17" name="Picture 1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chatIMG67.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220" cy="5226050"/>
                    </a:xfrm>
                    <a:prstGeom prst="rect">
                      <a:avLst/>
                    </a:prstGeom>
                  </pic:spPr>
                </pic:pic>
              </a:graphicData>
            </a:graphic>
          </wp:inline>
        </w:drawing>
      </w:r>
    </w:p>
    <w:p w14:paraId="2850E980" w14:textId="60012D11" w:rsidR="00FD5959" w:rsidRDefault="00FD5959" w:rsidP="00FD5959">
      <w:pPr>
        <w:pStyle w:val="Heading3"/>
        <w:numPr>
          <w:ilvl w:val="1"/>
          <w:numId w:val="1"/>
        </w:numPr>
        <w:rPr>
          <w:lang w:eastAsia="zh-CN"/>
        </w:rPr>
      </w:pPr>
      <w:r w:rsidRPr="003567BD">
        <w:t xml:space="preserve">The </w:t>
      </w:r>
      <w:r w:rsidRPr="003C4BC5">
        <w:t>Component Diagram</w:t>
      </w:r>
      <w:r w:rsidRPr="003567BD">
        <w:t xml:space="preserve"> </w:t>
      </w:r>
      <w:r>
        <w:rPr>
          <w:lang w:eastAsia="zh-CN"/>
        </w:rPr>
        <w:t>Description:</w:t>
      </w:r>
    </w:p>
    <w:p w14:paraId="282AD47C" w14:textId="77777777" w:rsidR="00FD5959" w:rsidRPr="00FD5959" w:rsidRDefault="00FD5959" w:rsidP="00FD5959">
      <w:pPr>
        <w:rPr>
          <w:lang w:eastAsia="zh-CN"/>
        </w:rPr>
      </w:pP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gridCol w:w="2880"/>
        <w:gridCol w:w="3631"/>
      </w:tblGrid>
      <w:tr w:rsidR="00FD5959" w:rsidRPr="000278C3" w14:paraId="10A42CE4" w14:textId="77777777" w:rsidTr="00601AF4">
        <w:trPr>
          <w:trHeight w:val="255"/>
          <w:jc w:val="center"/>
        </w:trPr>
        <w:tc>
          <w:tcPr>
            <w:tcW w:w="2420" w:type="dxa"/>
            <w:shd w:val="clear" w:color="auto" w:fill="auto"/>
            <w:noWrap/>
            <w:vAlign w:val="bottom"/>
          </w:tcPr>
          <w:p w14:paraId="6AE73B8F" w14:textId="0BC7595A" w:rsidR="00FD5959" w:rsidRPr="000D6269" w:rsidRDefault="00FD5959" w:rsidP="00601AF4">
            <w:pPr>
              <w:rPr>
                <w:rFonts w:ascii="Garamond" w:hAnsi="Garamond"/>
                <w:b/>
                <w:sz w:val="20"/>
                <w:lang w:eastAsia="zh-CN"/>
              </w:rPr>
            </w:pPr>
            <w:r>
              <w:rPr>
                <w:rFonts w:ascii="Garamond" w:hAnsi="Garamond"/>
                <w:b/>
                <w:sz w:val="20"/>
                <w:lang w:eastAsia="zh-CN"/>
              </w:rPr>
              <w:t>Strategy</w:t>
            </w:r>
          </w:p>
        </w:tc>
        <w:tc>
          <w:tcPr>
            <w:tcW w:w="2880" w:type="dxa"/>
            <w:shd w:val="clear" w:color="auto" w:fill="auto"/>
            <w:noWrap/>
            <w:vAlign w:val="bottom"/>
          </w:tcPr>
          <w:p w14:paraId="43E4C8EC" w14:textId="10D65958" w:rsidR="00FD5959" w:rsidRPr="000278C3" w:rsidRDefault="00FF27C4" w:rsidP="00601AF4">
            <w:pPr>
              <w:rPr>
                <w:rFonts w:ascii="Garamond" w:hAnsi="Garamond"/>
                <w:sz w:val="20"/>
                <w:lang w:eastAsia="zh-CN"/>
              </w:rPr>
            </w:pPr>
            <w:proofErr w:type="spellStart"/>
            <w:r>
              <w:rPr>
                <w:rFonts w:ascii="Garamond" w:hAnsi="Garamond"/>
                <w:sz w:val="20"/>
                <w:lang w:eastAsia="zh-CN"/>
              </w:rPr>
              <w:t>doPublish</w:t>
            </w:r>
            <w:proofErr w:type="spellEnd"/>
            <w:r w:rsidR="00BE5FA3">
              <w:rPr>
                <w:rFonts w:ascii="Garamond" w:hAnsi="Garamond"/>
                <w:sz w:val="20"/>
                <w:lang w:eastAsia="zh-CN"/>
              </w:rPr>
              <w:t xml:space="preserve"> and create strategy</w:t>
            </w:r>
          </w:p>
        </w:tc>
        <w:tc>
          <w:tcPr>
            <w:tcW w:w="3631" w:type="dxa"/>
            <w:shd w:val="clear" w:color="auto" w:fill="auto"/>
            <w:noWrap/>
            <w:vAlign w:val="bottom"/>
          </w:tcPr>
          <w:p w14:paraId="3AFCD5D5" w14:textId="0D677CEE" w:rsidR="00FD5959" w:rsidRPr="000278C3" w:rsidRDefault="00FD5959" w:rsidP="00601AF4">
            <w:pPr>
              <w:rPr>
                <w:rFonts w:ascii="Garamond" w:hAnsi="Garamond"/>
                <w:sz w:val="20"/>
                <w:lang w:eastAsia="zh-CN"/>
              </w:rPr>
            </w:pPr>
            <w:proofErr w:type="spellStart"/>
            <w:r>
              <w:rPr>
                <w:rFonts w:ascii="Garamond" w:hAnsi="Garamond"/>
                <w:sz w:val="20"/>
                <w:lang w:eastAsia="zh-CN"/>
              </w:rPr>
              <w:t>IStrategy</w:t>
            </w:r>
            <w:proofErr w:type="spellEnd"/>
          </w:p>
        </w:tc>
      </w:tr>
      <w:tr w:rsidR="00FD5959" w:rsidRPr="000278C3" w14:paraId="32A2EA42" w14:textId="77777777" w:rsidTr="00601AF4">
        <w:trPr>
          <w:trHeight w:val="255"/>
          <w:jc w:val="center"/>
        </w:trPr>
        <w:tc>
          <w:tcPr>
            <w:tcW w:w="2420" w:type="dxa"/>
            <w:shd w:val="clear" w:color="auto" w:fill="auto"/>
            <w:noWrap/>
            <w:vAlign w:val="bottom"/>
          </w:tcPr>
          <w:p w14:paraId="055AD882" w14:textId="77777777" w:rsidR="00FD5959" w:rsidRPr="000D6269" w:rsidRDefault="00FD5959" w:rsidP="00601AF4">
            <w:pPr>
              <w:rPr>
                <w:rFonts w:ascii="Garamond" w:hAnsi="Garamond"/>
                <w:b/>
                <w:sz w:val="20"/>
                <w:lang w:eastAsia="zh-CN"/>
              </w:rPr>
            </w:pPr>
          </w:p>
        </w:tc>
        <w:tc>
          <w:tcPr>
            <w:tcW w:w="2880" w:type="dxa"/>
            <w:shd w:val="clear" w:color="auto" w:fill="auto"/>
            <w:noWrap/>
            <w:vAlign w:val="bottom"/>
          </w:tcPr>
          <w:p w14:paraId="0930B71E" w14:textId="77777777" w:rsidR="00FD5959" w:rsidRPr="000278C3" w:rsidRDefault="00FD5959" w:rsidP="00601AF4">
            <w:pPr>
              <w:rPr>
                <w:rFonts w:ascii="Garamond" w:hAnsi="Garamond"/>
                <w:sz w:val="20"/>
                <w:lang w:eastAsia="zh-CN"/>
              </w:rPr>
            </w:pPr>
          </w:p>
        </w:tc>
        <w:tc>
          <w:tcPr>
            <w:tcW w:w="3631" w:type="dxa"/>
            <w:shd w:val="clear" w:color="auto" w:fill="auto"/>
            <w:noWrap/>
            <w:vAlign w:val="bottom"/>
          </w:tcPr>
          <w:p w14:paraId="2CED9CBE" w14:textId="521AE6E3" w:rsidR="00FD5959" w:rsidRPr="000278C3" w:rsidRDefault="00FD5959" w:rsidP="00601AF4">
            <w:pPr>
              <w:rPr>
                <w:rFonts w:ascii="Garamond" w:hAnsi="Garamond"/>
                <w:sz w:val="20"/>
                <w:lang w:eastAsia="zh-CN"/>
              </w:rPr>
            </w:pPr>
            <w:proofErr w:type="spellStart"/>
            <w:r>
              <w:rPr>
                <w:rFonts w:ascii="Garamond" w:hAnsi="Garamond"/>
                <w:sz w:val="20"/>
                <w:lang w:eastAsia="zh-CN"/>
              </w:rPr>
              <w:t>StrategyFactory</w:t>
            </w:r>
            <w:proofErr w:type="spellEnd"/>
          </w:p>
        </w:tc>
      </w:tr>
      <w:tr w:rsidR="00FD5959" w:rsidRPr="000278C3" w14:paraId="6F49F1B9" w14:textId="77777777" w:rsidTr="00601AF4">
        <w:trPr>
          <w:trHeight w:val="255"/>
          <w:jc w:val="center"/>
        </w:trPr>
        <w:tc>
          <w:tcPr>
            <w:tcW w:w="2420" w:type="dxa"/>
            <w:shd w:val="clear" w:color="auto" w:fill="auto"/>
            <w:noWrap/>
            <w:vAlign w:val="bottom"/>
          </w:tcPr>
          <w:p w14:paraId="2F01B986" w14:textId="0B8F56CF" w:rsidR="00FD5959" w:rsidRPr="000D6269" w:rsidRDefault="00FD5959" w:rsidP="00601AF4">
            <w:pPr>
              <w:rPr>
                <w:rFonts w:ascii="Garamond" w:hAnsi="Garamond"/>
                <w:b/>
                <w:sz w:val="20"/>
                <w:lang w:eastAsia="zh-CN"/>
              </w:rPr>
            </w:pPr>
          </w:p>
        </w:tc>
        <w:tc>
          <w:tcPr>
            <w:tcW w:w="2880" w:type="dxa"/>
            <w:shd w:val="clear" w:color="auto" w:fill="auto"/>
            <w:noWrap/>
            <w:vAlign w:val="bottom"/>
          </w:tcPr>
          <w:p w14:paraId="70371175" w14:textId="0FCBCE4D" w:rsidR="00FD5959" w:rsidRPr="000278C3" w:rsidRDefault="00FD5959" w:rsidP="00601AF4">
            <w:pPr>
              <w:rPr>
                <w:rFonts w:ascii="Garamond" w:hAnsi="Garamond"/>
                <w:sz w:val="20"/>
                <w:lang w:eastAsia="zh-CN"/>
              </w:rPr>
            </w:pPr>
          </w:p>
        </w:tc>
        <w:tc>
          <w:tcPr>
            <w:tcW w:w="3631" w:type="dxa"/>
            <w:shd w:val="clear" w:color="auto" w:fill="auto"/>
            <w:noWrap/>
            <w:vAlign w:val="bottom"/>
          </w:tcPr>
          <w:p w14:paraId="0BA5B629" w14:textId="0E9464C3" w:rsidR="00FD5959" w:rsidRPr="000278C3" w:rsidRDefault="00FD5959" w:rsidP="00601AF4">
            <w:pPr>
              <w:rPr>
                <w:rFonts w:ascii="Garamond" w:hAnsi="Garamond"/>
                <w:sz w:val="20"/>
                <w:lang w:eastAsia="zh-CN"/>
              </w:rPr>
            </w:pPr>
            <w:proofErr w:type="spellStart"/>
            <w:r>
              <w:rPr>
                <w:rFonts w:ascii="Garamond" w:hAnsi="Garamond"/>
                <w:sz w:val="20"/>
                <w:lang w:eastAsia="zh-CN"/>
              </w:rPr>
              <w:t>StrategyName</w:t>
            </w:r>
            <w:proofErr w:type="spellEnd"/>
          </w:p>
        </w:tc>
      </w:tr>
      <w:tr w:rsidR="00FD5959" w:rsidRPr="000278C3" w14:paraId="06429963" w14:textId="77777777" w:rsidTr="00601AF4">
        <w:trPr>
          <w:trHeight w:val="255"/>
          <w:jc w:val="center"/>
        </w:trPr>
        <w:tc>
          <w:tcPr>
            <w:tcW w:w="2420" w:type="dxa"/>
            <w:shd w:val="clear" w:color="auto" w:fill="auto"/>
            <w:noWrap/>
            <w:vAlign w:val="bottom"/>
          </w:tcPr>
          <w:p w14:paraId="02CB3435" w14:textId="77777777" w:rsidR="00FD5959" w:rsidRPr="000D6269" w:rsidRDefault="00FD5959" w:rsidP="00601AF4">
            <w:pPr>
              <w:rPr>
                <w:rFonts w:ascii="Garamond" w:hAnsi="Garamond"/>
                <w:b/>
                <w:sz w:val="20"/>
                <w:lang w:eastAsia="zh-CN"/>
              </w:rPr>
            </w:pPr>
          </w:p>
        </w:tc>
        <w:tc>
          <w:tcPr>
            <w:tcW w:w="2880" w:type="dxa"/>
            <w:shd w:val="clear" w:color="auto" w:fill="auto"/>
            <w:noWrap/>
            <w:vAlign w:val="bottom"/>
          </w:tcPr>
          <w:p w14:paraId="489E7B3E" w14:textId="77777777" w:rsidR="00FD5959" w:rsidRPr="000278C3" w:rsidRDefault="00FD5959" w:rsidP="00601AF4">
            <w:pPr>
              <w:rPr>
                <w:rFonts w:ascii="Garamond" w:hAnsi="Garamond"/>
                <w:sz w:val="20"/>
                <w:lang w:eastAsia="zh-CN"/>
              </w:rPr>
            </w:pPr>
          </w:p>
        </w:tc>
        <w:tc>
          <w:tcPr>
            <w:tcW w:w="3631" w:type="dxa"/>
            <w:shd w:val="clear" w:color="auto" w:fill="auto"/>
            <w:noWrap/>
            <w:vAlign w:val="bottom"/>
          </w:tcPr>
          <w:p w14:paraId="02EAD6E4" w14:textId="77777777" w:rsidR="00FD5959" w:rsidRPr="000278C3" w:rsidRDefault="00FD5959" w:rsidP="00601AF4">
            <w:pPr>
              <w:rPr>
                <w:rFonts w:ascii="Garamond" w:hAnsi="Garamond"/>
                <w:sz w:val="20"/>
                <w:lang w:eastAsia="zh-CN"/>
              </w:rPr>
            </w:pPr>
          </w:p>
        </w:tc>
      </w:tr>
      <w:tr w:rsidR="00FD5959" w:rsidRPr="000278C3" w14:paraId="387F983C" w14:textId="77777777" w:rsidTr="00601AF4">
        <w:trPr>
          <w:trHeight w:val="255"/>
          <w:jc w:val="center"/>
        </w:trPr>
        <w:tc>
          <w:tcPr>
            <w:tcW w:w="2420" w:type="dxa"/>
            <w:shd w:val="clear" w:color="auto" w:fill="auto"/>
            <w:noWrap/>
            <w:vAlign w:val="bottom"/>
          </w:tcPr>
          <w:p w14:paraId="4403130E" w14:textId="137A371E" w:rsidR="00FD5959" w:rsidRPr="000D6269" w:rsidRDefault="00FD5959" w:rsidP="00601AF4">
            <w:pPr>
              <w:rPr>
                <w:rFonts w:ascii="Garamond" w:hAnsi="Garamond"/>
                <w:b/>
                <w:sz w:val="20"/>
                <w:lang w:eastAsia="zh-CN"/>
              </w:rPr>
            </w:pPr>
            <w:r>
              <w:rPr>
                <w:rFonts w:ascii="Garamond" w:hAnsi="Garamond"/>
                <w:b/>
                <w:sz w:val="20"/>
                <w:lang w:eastAsia="zh-CN"/>
              </w:rPr>
              <w:t>Publisher</w:t>
            </w:r>
          </w:p>
        </w:tc>
        <w:tc>
          <w:tcPr>
            <w:tcW w:w="2880" w:type="dxa"/>
            <w:shd w:val="clear" w:color="auto" w:fill="auto"/>
            <w:noWrap/>
            <w:vAlign w:val="bottom"/>
          </w:tcPr>
          <w:p w14:paraId="44FED160" w14:textId="269319EB" w:rsidR="00FD5959" w:rsidRPr="000278C3" w:rsidRDefault="00BE5FA3" w:rsidP="00601AF4">
            <w:pPr>
              <w:rPr>
                <w:rFonts w:ascii="Garamond" w:hAnsi="Garamond"/>
                <w:sz w:val="20"/>
                <w:lang w:eastAsia="zh-CN"/>
              </w:rPr>
            </w:pPr>
            <w:r>
              <w:rPr>
                <w:rFonts w:ascii="Garamond" w:hAnsi="Garamond"/>
                <w:sz w:val="20"/>
                <w:lang w:eastAsia="zh-CN"/>
              </w:rPr>
              <w:t xml:space="preserve">Create </w:t>
            </w:r>
            <w:r w:rsidR="00FF27C4">
              <w:rPr>
                <w:rFonts w:ascii="Garamond" w:hAnsi="Garamond"/>
                <w:sz w:val="20"/>
                <w:lang w:eastAsia="zh-CN"/>
              </w:rPr>
              <w:t>publish</w:t>
            </w:r>
            <w:r>
              <w:rPr>
                <w:rFonts w:ascii="Garamond" w:hAnsi="Garamond"/>
                <w:sz w:val="20"/>
                <w:lang w:eastAsia="zh-CN"/>
              </w:rPr>
              <w:t>er</w:t>
            </w:r>
          </w:p>
        </w:tc>
        <w:tc>
          <w:tcPr>
            <w:tcW w:w="3631" w:type="dxa"/>
            <w:shd w:val="clear" w:color="auto" w:fill="auto"/>
            <w:noWrap/>
            <w:vAlign w:val="bottom"/>
          </w:tcPr>
          <w:p w14:paraId="7EB31D7F" w14:textId="2074ABEA" w:rsidR="00FD5959" w:rsidRPr="000278C3" w:rsidRDefault="00FD5959" w:rsidP="00601AF4">
            <w:pPr>
              <w:rPr>
                <w:rFonts w:ascii="Garamond" w:hAnsi="Garamond"/>
                <w:sz w:val="20"/>
                <w:lang w:eastAsia="zh-CN"/>
              </w:rPr>
            </w:pPr>
            <w:proofErr w:type="spellStart"/>
            <w:r>
              <w:rPr>
                <w:rFonts w:ascii="Garamond" w:hAnsi="Garamond"/>
                <w:sz w:val="20"/>
                <w:lang w:eastAsia="zh-CN"/>
              </w:rPr>
              <w:t>AbstractPublisher</w:t>
            </w:r>
            <w:proofErr w:type="spellEnd"/>
          </w:p>
        </w:tc>
      </w:tr>
      <w:tr w:rsidR="00FD5959" w:rsidRPr="000278C3" w14:paraId="776DADDF" w14:textId="77777777" w:rsidTr="00601AF4">
        <w:trPr>
          <w:trHeight w:val="255"/>
          <w:jc w:val="center"/>
        </w:trPr>
        <w:tc>
          <w:tcPr>
            <w:tcW w:w="2420" w:type="dxa"/>
            <w:shd w:val="clear" w:color="auto" w:fill="auto"/>
            <w:noWrap/>
            <w:vAlign w:val="bottom"/>
          </w:tcPr>
          <w:p w14:paraId="11FFFC75" w14:textId="77777777" w:rsidR="00FD5959" w:rsidRPr="000D6269" w:rsidRDefault="00FD5959" w:rsidP="00601AF4">
            <w:pPr>
              <w:rPr>
                <w:rFonts w:ascii="Garamond" w:hAnsi="Garamond"/>
                <w:b/>
                <w:sz w:val="20"/>
                <w:lang w:eastAsia="zh-CN"/>
              </w:rPr>
            </w:pPr>
          </w:p>
        </w:tc>
        <w:tc>
          <w:tcPr>
            <w:tcW w:w="2880" w:type="dxa"/>
            <w:shd w:val="clear" w:color="auto" w:fill="auto"/>
            <w:noWrap/>
            <w:vAlign w:val="bottom"/>
          </w:tcPr>
          <w:p w14:paraId="2484D2FF" w14:textId="77777777" w:rsidR="00FD5959" w:rsidRPr="000278C3" w:rsidRDefault="00FD5959" w:rsidP="00601AF4">
            <w:pPr>
              <w:rPr>
                <w:rFonts w:ascii="Garamond" w:hAnsi="Garamond"/>
                <w:sz w:val="20"/>
                <w:lang w:eastAsia="zh-CN"/>
              </w:rPr>
            </w:pPr>
          </w:p>
        </w:tc>
        <w:tc>
          <w:tcPr>
            <w:tcW w:w="3631" w:type="dxa"/>
            <w:shd w:val="clear" w:color="auto" w:fill="auto"/>
            <w:noWrap/>
            <w:vAlign w:val="bottom"/>
          </w:tcPr>
          <w:p w14:paraId="169F46D9" w14:textId="6D5102F1" w:rsidR="00FD5959" w:rsidRPr="000278C3" w:rsidRDefault="00FD5959" w:rsidP="00601AF4">
            <w:pPr>
              <w:rPr>
                <w:rFonts w:ascii="Garamond" w:hAnsi="Garamond"/>
                <w:sz w:val="20"/>
                <w:lang w:eastAsia="zh-CN"/>
              </w:rPr>
            </w:pPr>
            <w:proofErr w:type="spellStart"/>
            <w:r>
              <w:rPr>
                <w:rFonts w:ascii="Garamond" w:hAnsi="Garamond"/>
                <w:sz w:val="20"/>
                <w:lang w:eastAsia="zh-CN"/>
              </w:rPr>
              <w:t>PublisherFactory</w:t>
            </w:r>
            <w:proofErr w:type="spellEnd"/>
          </w:p>
        </w:tc>
      </w:tr>
      <w:tr w:rsidR="00FD5959" w:rsidRPr="000278C3" w14:paraId="23DE405B" w14:textId="77777777" w:rsidTr="00601AF4">
        <w:trPr>
          <w:trHeight w:val="255"/>
          <w:jc w:val="center"/>
        </w:trPr>
        <w:tc>
          <w:tcPr>
            <w:tcW w:w="2420" w:type="dxa"/>
            <w:shd w:val="clear" w:color="auto" w:fill="auto"/>
            <w:noWrap/>
            <w:vAlign w:val="bottom"/>
          </w:tcPr>
          <w:p w14:paraId="45B4494F" w14:textId="77777777" w:rsidR="00FD5959" w:rsidRPr="000D6269" w:rsidRDefault="00FD5959" w:rsidP="00601AF4">
            <w:pPr>
              <w:rPr>
                <w:rFonts w:ascii="Garamond" w:hAnsi="Garamond"/>
                <w:b/>
                <w:sz w:val="20"/>
                <w:lang w:eastAsia="zh-CN"/>
              </w:rPr>
            </w:pPr>
          </w:p>
        </w:tc>
        <w:tc>
          <w:tcPr>
            <w:tcW w:w="2880" w:type="dxa"/>
            <w:shd w:val="clear" w:color="auto" w:fill="auto"/>
            <w:noWrap/>
            <w:vAlign w:val="bottom"/>
          </w:tcPr>
          <w:p w14:paraId="306D3AEF" w14:textId="77777777" w:rsidR="00FD5959" w:rsidRPr="000278C3" w:rsidRDefault="00FD5959" w:rsidP="00601AF4">
            <w:pPr>
              <w:rPr>
                <w:rFonts w:ascii="Garamond" w:hAnsi="Garamond"/>
                <w:sz w:val="20"/>
                <w:lang w:eastAsia="zh-CN"/>
              </w:rPr>
            </w:pPr>
          </w:p>
        </w:tc>
        <w:tc>
          <w:tcPr>
            <w:tcW w:w="3631" w:type="dxa"/>
            <w:shd w:val="clear" w:color="auto" w:fill="auto"/>
            <w:noWrap/>
            <w:vAlign w:val="bottom"/>
          </w:tcPr>
          <w:p w14:paraId="697AB77E" w14:textId="4328D3EB" w:rsidR="00FD5959" w:rsidRPr="000278C3" w:rsidRDefault="00FD5959" w:rsidP="00601AF4">
            <w:pPr>
              <w:rPr>
                <w:rFonts w:ascii="Garamond" w:hAnsi="Garamond"/>
                <w:sz w:val="20"/>
                <w:lang w:eastAsia="zh-CN"/>
              </w:rPr>
            </w:pPr>
            <w:proofErr w:type="spellStart"/>
            <w:r>
              <w:rPr>
                <w:rFonts w:ascii="Garamond" w:hAnsi="Garamond"/>
                <w:sz w:val="20"/>
                <w:lang w:eastAsia="zh-CN"/>
              </w:rPr>
              <w:t>ConcretePublisher</w:t>
            </w:r>
            <w:proofErr w:type="spellEnd"/>
          </w:p>
        </w:tc>
      </w:tr>
      <w:tr w:rsidR="00FD5959" w:rsidRPr="000278C3" w14:paraId="08856DD9" w14:textId="77777777" w:rsidTr="00601AF4">
        <w:trPr>
          <w:trHeight w:val="255"/>
          <w:jc w:val="center"/>
        </w:trPr>
        <w:tc>
          <w:tcPr>
            <w:tcW w:w="2420" w:type="dxa"/>
            <w:shd w:val="clear" w:color="auto" w:fill="auto"/>
            <w:noWrap/>
            <w:vAlign w:val="bottom"/>
          </w:tcPr>
          <w:p w14:paraId="2057A5E6" w14:textId="77777777" w:rsidR="00FD5959" w:rsidRPr="000D6269" w:rsidRDefault="00FD5959" w:rsidP="00601AF4">
            <w:pPr>
              <w:rPr>
                <w:rFonts w:ascii="Garamond" w:hAnsi="Garamond"/>
                <w:b/>
                <w:sz w:val="20"/>
                <w:lang w:eastAsia="zh-CN"/>
              </w:rPr>
            </w:pPr>
          </w:p>
        </w:tc>
        <w:tc>
          <w:tcPr>
            <w:tcW w:w="2880" w:type="dxa"/>
            <w:shd w:val="clear" w:color="auto" w:fill="auto"/>
            <w:noWrap/>
            <w:vAlign w:val="bottom"/>
          </w:tcPr>
          <w:p w14:paraId="5D841CEE" w14:textId="77777777" w:rsidR="00FD5959" w:rsidRPr="000278C3" w:rsidRDefault="00FD5959" w:rsidP="00601AF4">
            <w:pPr>
              <w:rPr>
                <w:rFonts w:ascii="Garamond" w:hAnsi="Garamond"/>
                <w:sz w:val="20"/>
                <w:lang w:eastAsia="zh-CN"/>
              </w:rPr>
            </w:pPr>
          </w:p>
        </w:tc>
        <w:tc>
          <w:tcPr>
            <w:tcW w:w="3631" w:type="dxa"/>
            <w:shd w:val="clear" w:color="auto" w:fill="auto"/>
            <w:noWrap/>
            <w:vAlign w:val="bottom"/>
          </w:tcPr>
          <w:p w14:paraId="3056AF07" w14:textId="71DF0732" w:rsidR="00FD5959" w:rsidRPr="000278C3" w:rsidRDefault="00FD5959" w:rsidP="00601AF4">
            <w:pPr>
              <w:rPr>
                <w:rFonts w:ascii="Garamond" w:hAnsi="Garamond"/>
                <w:sz w:val="20"/>
                <w:lang w:eastAsia="zh-CN"/>
              </w:rPr>
            </w:pPr>
            <w:proofErr w:type="spellStart"/>
            <w:r>
              <w:rPr>
                <w:rFonts w:ascii="Garamond" w:hAnsi="Garamond"/>
                <w:sz w:val="20"/>
                <w:lang w:eastAsia="zh-CN"/>
              </w:rPr>
              <w:t>PublisherType</w:t>
            </w:r>
            <w:proofErr w:type="spellEnd"/>
          </w:p>
        </w:tc>
      </w:tr>
      <w:tr w:rsidR="00FD5959" w:rsidRPr="000278C3" w14:paraId="59A15DE2" w14:textId="77777777" w:rsidTr="00601AF4">
        <w:trPr>
          <w:trHeight w:val="255"/>
          <w:jc w:val="center"/>
        </w:trPr>
        <w:tc>
          <w:tcPr>
            <w:tcW w:w="2420" w:type="dxa"/>
            <w:shd w:val="clear" w:color="auto" w:fill="auto"/>
            <w:noWrap/>
            <w:vAlign w:val="bottom"/>
          </w:tcPr>
          <w:p w14:paraId="01D3CA32" w14:textId="52B5D2AB" w:rsidR="00FD5959" w:rsidRPr="000D6269" w:rsidRDefault="00FD5959" w:rsidP="00601AF4">
            <w:pPr>
              <w:rPr>
                <w:rFonts w:ascii="Garamond" w:hAnsi="Garamond"/>
                <w:b/>
                <w:sz w:val="20"/>
                <w:lang w:eastAsia="zh-CN"/>
              </w:rPr>
            </w:pPr>
          </w:p>
        </w:tc>
        <w:tc>
          <w:tcPr>
            <w:tcW w:w="2880" w:type="dxa"/>
            <w:shd w:val="clear" w:color="auto" w:fill="auto"/>
            <w:noWrap/>
            <w:vAlign w:val="bottom"/>
          </w:tcPr>
          <w:p w14:paraId="350081A8" w14:textId="029FDC2D" w:rsidR="00FD5959" w:rsidRPr="000278C3" w:rsidRDefault="00FD5959" w:rsidP="00601AF4">
            <w:pPr>
              <w:rPr>
                <w:rFonts w:ascii="Garamond" w:hAnsi="Garamond"/>
                <w:sz w:val="20"/>
                <w:lang w:eastAsia="zh-CN"/>
              </w:rPr>
            </w:pPr>
          </w:p>
        </w:tc>
        <w:tc>
          <w:tcPr>
            <w:tcW w:w="3631" w:type="dxa"/>
            <w:shd w:val="clear" w:color="auto" w:fill="auto"/>
            <w:noWrap/>
            <w:vAlign w:val="bottom"/>
          </w:tcPr>
          <w:p w14:paraId="6F7AEB4A" w14:textId="1A1DF4C9" w:rsidR="00FD5959" w:rsidRPr="000278C3" w:rsidRDefault="00FD5959" w:rsidP="00601AF4">
            <w:pPr>
              <w:rPr>
                <w:rFonts w:ascii="Garamond" w:hAnsi="Garamond"/>
                <w:sz w:val="20"/>
                <w:lang w:eastAsia="zh-CN"/>
              </w:rPr>
            </w:pPr>
          </w:p>
        </w:tc>
      </w:tr>
      <w:tr w:rsidR="00FD5959" w:rsidRPr="000278C3" w14:paraId="4478D479" w14:textId="77777777" w:rsidTr="00601AF4">
        <w:trPr>
          <w:trHeight w:val="255"/>
          <w:jc w:val="center"/>
        </w:trPr>
        <w:tc>
          <w:tcPr>
            <w:tcW w:w="2420" w:type="dxa"/>
            <w:shd w:val="clear" w:color="auto" w:fill="auto"/>
            <w:noWrap/>
            <w:vAlign w:val="bottom"/>
          </w:tcPr>
          <w:p w14:paraId="1E9B8570" w14:textId="1F09C53F" w:rsidR="00FD5959" w:rsidRPr="000D6269" w:rsidRDefault="00FF27C4" w:rsidP="00601AF4">
            <w:pPr>
              <w:rPr>
                <w:rFonts w:ascii="Garamond" w:hAnsi="Garamond"/>
                <w:b/>
                <w:sz w:val="20"/>
                <w:lang w:eastAsia="zh-CN"/>
              </w:rPr>
            </w:pPr>
            <w:r>
              <w:rPr>
                <w:rFonts w:ascii="Garamond" w:hAnsi="Garamond"/>
                <w:b/>
                <w:sz w:val="20"/>
                <w:lang w:eastAsia="zh-CN"/>
              </w:rPr>
              <w:t>Event</w:t>
            </w:r>
          </w:p>
        </w:tc>
        <w:tc>
          <w:tcPr>
            <w:tcW w:w="2880" w:type="dxa"/>
            <w:shd w:val="clear" w:color="auto" w:fill="auto"/>
            <w:noWrap/>
            <w:vAlign w:val="bottom"/>
          </w:tcPr>
          <w:p w14:paraId="4F5AE776" w14:textId="522FCE2B" w:rsidR="00FD5959" w:rsidRPr="000278C3" w:rsidRDefault="00FF27C4" w:rsidP="00601AF4">
            <w:pPr>
              <w:rPr>
                <w:rFonts w:ascii="Garamond" w:hAnsi="Garamond"/>
                <w:sz w:val="20"/>
                <w:lang w:eastAsia="zh-CN"/>
              </w:rPr>
            </w:pPr>
            <w:proofErr w:type="spellStart"/>
            <w:r>
              <w:rPr>
                <w:rFonts w:ascii="Garamond" w:hAnsi="Garamond"/>
                <w:sz w:val="20"/>
                <w:lang w:eastAsia="zh-CN"/>
              </w:rPr>
              <w:t>createEvent</w:t>
            </w:r>
            <w:proofErr w:type="spellEnd"/>
          </w:p>
        </w:tc>
        <w:tc>
          <w:tcPr>
            <w:tcW w:w="3631" w:type="dxa"/>
            <w:shd w:val="clear" w:color="auto" w:fill="auto"/>
            <w:noWrap/>
            <w:vAlign w:val="bottom"/>
          </w:tcPr>
          <w:p w14:paraId="6D6E8889" w14:textId="0AB4068D" w:rsidR="00FD5959" w:rsidRPr="000278C3" w:rsidRDefault="00FF27C4" w:rsidP="00601AF4">
            <w:pPr>
              <w:rPr>
                <w:rFonts w:ascii="Garamond" w:hAnsi="Garamond"/>
                <w:sz w:val="20"/>
                <w:lang w:eastAsia="zh-CN"/>
              </w:rPr>
            </w:pPr>
            <w:proofErr w:type="spellStart"/>
            <w:r>
              <w:rPr>
                <w:rFonts w:ascii="Garamond" w:hAnsi="Garamond"/>
                <w:sz w:val="20"/>
                <w:lang w:eastAsia="zh-CN"/>
              </w:rPr>
              <w:t>AbstractEvent</w:t>
            </w:r>
            <w:proofErr w:type="spellEnd"/>
          </w:p>
        </w:tc>
      </w:tr>
      <w:tr w:rsidR="00FD5959" w:rsidRPr="000278C3" w14:paraId="02A8A791" w14:textId="77777777" w:rsidTr="00601AF4">
        <w:trPr>
          <w:trHeight w:val="255"/>
          <w:jc w:val="center"/>
        </w:trPr>
        <w:tc>
          <w:tcPr>
            <w:tcW w:w="2420" w:type="dxa"/>
            <w:shd w:val="clear" w:color="auto" w:fill="auto"/>
            <w:noWrap/>
            <w:vAlign w:val="bottom"/>
          </w:tcPr>
          <w:p w14:paraId="6A7C0497" w14:textId="77777777" w:rsidR="00FD5959" w:rsidRPr="000278C3" w:rsidRDefault="00FD5959" w:rsidP="00601AF4">
            <w:pPr>
              <w:rPr>
                <w:rFonts w:ascii="Garamond" w:hAnsi="Garamond"/>
                <w:sz w:val="20"/>
                <w:lang w:eastAsia="zh-CN"/>
              </w:rPr>
            </w:pPr>
          </w:p>
        </w:tc>
        <w:tc>
          <w:tcPr>
            <w:tcW w:w="2880" w:type="dxa"/>
            <w:shd w:val="clear" w:color="auto" w:fill="auto"/>
            <w:noWrap/>
            <w:vAlign w:val="bottom"/>
          </w:tcPr>
          <w:p w14:paraId="32C8FE81" w14:textId="77777777" w:rsidR="00FD5959" w:rsidRPr="000278C3" w:rsidRDefault="00FD5959" w:rsidP="00601AF4">
            <w:pPr>
              <w:rPr>
                <w:rFonts w:ascii="Garamond" w:hAnsi="Garamond"/>
                <w:sz w:val="20"/>
                <w:lang w:eastAsia="zh-CN"/>
              </w:rPr>
            </w:pPr>
          </w:p>
        </w:tc>
        <w:tc>
          <w:tcPr>
            <w:tcW w:w="3631" w:type="dxa"/>
            <w:shd w:val="clear" w:color="auto" w:fill="auto"/>
            <w:noWrap/>
            <w:vAlign w:val="bottom"/>
          </w:tcPr>
          <w:p w14:paraId="63D8790C" w14:textId="2A30DFCE" w:rsidR="00FD5959" w:rsidRPr="000278C3" w:rsidRDefault="00FF27C4" w:rsidP="00601AF4">
            <w:pPr>
              <w:rPr>
                <w:rFonts w:ascii="Garamond" w:hAnsi="Garamond"/>
                <w:sz w:val="20"/>
                <w:lang w:eastAsia="zh-CN"/>
              </w:rPr>
            </w:pPr>
            <w:proofErr w:type="spellStart"/>
            <w:r>
              <w:rPr>
                <w:rFonts w:ascii="Garamond" w:hAnsi="Garamond"/>
                <w:sz w:val="20"/>
                <w:lang w:eastAsia="zh-CN"/>
              </w:rPr>
              <w:t>EventType</w:t>
            </w:r>
            <w:proofErr w:type="spellEnd"/>
          </w:p>
        </w:tc>
      </w:tr>
      <w:tr w:rsidR="00FD5959" w:rsidRPr="000278C3" w14:paraId="3369D084" w14:textId="77777777" w:rsidTr="00601AF4">
        <w:trPr>
          <w:trHeight w:val="255"/>
          <w:jc w:val="center"/>
        </w:trPr>
        <w:tc>
          <w:tcPr>
            <w:tcW w:w="2420" w:type="dxa"/>
            <w:shd w:val="clear" w:color="auto" w:fill="auto"/>
            <w:noWrap/>
            <w:vAlign w:val="bottom"/>
          </w:tcPr>
          <w:p w14:paraId="1B310FDD" w14:textId="77777777" w:rsidR="00FD5959" w:rsidRPr="000278C3" w:rsidRDefault="00FD5959" w:rsidP="00601AF4">
            <w:pPr>
              <w:rPr>
                <w:rFonts w:ascii="Garamond" w:hAnsi="Garamond"/>
                <w:sz w:val="20"/>
                <w:lang w:eastAsia="zh-CN"/>
              </w:rPr>
            </w:pPr>
          </w:p>
        </w:tc>
        <w:tc>
          <w:tcPr>
            <w:tcW w:w="2880" w:type="dxa"/>
            <w:shd w:val="clear" w:color="auto" w:fill="auto"/>
            <w:noWrap/>
            <w:vAlign w:val="bottom"/>
          </w:tcPr>
          <w:p w14:paraId="443A4EE1" w14:textId="77777777" w:rsidR="00FD5959" w:rsidRPr="000278C3" w:rsidRDefault="00FD5959" w:rsidP="00601AF4">
            <w:pPr>
              <w:rPr>
                <w:rFonts w:ascii="Garamond" w:hAnsi="Garamond"/>
                <w:sz w:val="20"/>
                <w:lang w:eastAsia="zh-CN"/>
              </w:rPr>
            </w:pPr>
          </w:p>
        </w:tc>
        <w:tc>
          <w:tcPr>
            <w:tcW w:w="3631" w:type="dxa"/>
            <w:shd w:val="clear" w:color="auto" w:fill="auto"/>
            <w:noWrap/>
            <w:vAlign w:val="bottom"/>
          </w:tcPr>
          <w:p w14:paraId="0BF0E40F" w14:textId="43280F7D" w:rsidR="00FD5959" w:rsidRPr="000278C3" w:rsidRDefault="00FF27C4" w:rsidP="00601AF4">
            <w:pPr>
              <w:rPr>
                <w:rFonts w:ascii="Garamond" w:hAnsi="Garamond"/>
                <w:sz w:val="20"/>
                <w:lang w:eastAsia="zh-CN"/>
              </w:rPr>
            </w:pPr>
            <w:proofErr w:type="spellStart"/>
            <w:r>
              <w:rPr>
                <w:rFonts w:ascii="Garamond" w:hAnsi="Garamond"/>
                <w:sz w:val="20"/>
                <w:lang w:eastAsia="zh-CN"/>
              </w:rPr>
              <w:t>EventFactory</w:t>
            </w:r>
            <w:proofErr w:type="spellEnd"/>
          </w:p>
        </w:tc>
      </w:tr>
      <w:tr w:rsidR="00FD5959" w:rsidRPr="000278C3" w14:paraId="0547A05E" w14:textId="77777777" w:rsidTr="00601AF4">
        <w:trPr>
          <w:trHeight w:val="255"/>
          <w:jc w:val="center"/>
        </w:trPr>
        <w:tc>
          <w:tcPr>
            <w:tcW w:w="2420" w:type="dxa"/>
            <w:shd w:val="clear" w:color="auto" w:fill="auto"/>
            <w:noWrap/>
            <w:vAlign w:val="bottom"/>
          </w:tcPr>
          <w:p w14:paraId="7D713336" w14:textId="77777777" w:rsidR="00FD5959" w:rsidRPr="000278C3" w:rsidRDefault="00FD5959" w:rsidP="00601AF4">
            <w:pPr>
              <w:rPr>
                <w:rFonts w:ascii="Garamond" w:hAnsi="Garamond"/>
                <w:sz w:val="20"/>
                <w:lang w:eastAsia="zh-CN"/>
              </w:rPr>
            </w:pPr>
          </w:p>
        </w:tc>
        <w:tc>
          <w:tcPr>
            <w:tcW w:w="2880" w:type="dxa"/>
            <w:shd w:val="clear" w:color="auto" w:fill="auto"/>
            <w:noWrap/>
            <w:vAlign w:val="bottom"/>
          </w:tcPr>
          <w:p w14:paraId="7AC6A7F5" w14:textId="77777777" w:rsidR="00FD5959" w:rsidRPr="000278C3" w:rsidRDefault="00FD5959" w:rsidP="00601AF4">
            <w:pPr>
              <w:rPr>
                <w:rFonts w:ascii="Garamond" w:hAnsi="Garamond"/>
                <w:sz w:val="20"/>
                <w:lang w:eastAsia="zh-CN"/>
              </w:rPr>
            </w:pPr>
          </w:p>
        </w:tc>
        <w:tc>
          <w:tcPr>
            <w:tcW w:w="3631" w:type="dxa"/>
            <w:shd w:val="clear" w:color="auto" w:fill="auto"/>
            <w:noWrap/>
            <w:vAlign w:val="bottom"/>
          </w:tcPr>
          <w:p w14:paraId="32266042" w14:textId="32C67E56" w:rsidR="00FD5959" w:rsidRPr="000278C3" w:rsidRDefault="00FF27C4" w:rsidP="00601AF4">
            <w:pPr>
              <w:rPr>
                <w:rFonts w:ascii="Garamond" w:hAnsi="Garamond"/>
                <w:sz w:val="20"/>
                <w:lang w:eastAsia="zh-CN"/>
              </w:rPr>
            </w:pPr>
            <w:proofErr w:type="spellStart"/>
            <w:r>
              <w:rPr>
                <w:rFonts w:ascii="Garamond" w:hAnsi="Garamond"/>
                <w:sz w:val="20"/>
                <w:lang w:eastAsia="zh-CN"/>
              </w:rPr>
              <w:t>EventTypeA</w:t>
            </w:r>
            <w:proofErr w:type="spellEnd"/>
          </w:p>
        </w:tc>
      </w:tr>
      <w:tr w:rsidR="00FD5959" w:rsidRPr="000278C3" w14:paraId="5C47D7DF" w14:textId="77777777" w:rsidTr="00601AF4">
        <w:trPr>
          <w:trHeight w:val="255"/>
          <w:jc w:val="center"/>
        </w:trPr>
        <w:tc>
          <w:tcPr>
            <w:tcW w:w="2420" w:type="dxa"/>
            <w:shd w:val="clear" w:color="auto" w:fill="auto"/>
            <w:noWrap/>
            <w:vAlign w:val="bottom"/>
          </w:tcPr>
          <w:p w14:paraId="27DFE834" w14:textId="77777777" w:rsidR="00FD5959" w:rsidRPr="000278C3" w:rsidRDefault="00FD5959" w:rsidP="00601AF4">
            <w:pPr>
              <w:rPr>
                <w:rFonts w:ascii="Garamond" w:hAnsi="Garamond"/>
                <w:sz w:val="20"/>
                <w:lang w:eastAsia="zh-CN"/>
              </w:rPr>
            </w:pPr>
          </w:p>
        </w:tc>
        <w:tc>
          <w:tcPr>
            <w:tcW w:w="2880" w:type="dxa"/>
            <w:shd w:val="clear" w:color="auto" w:fill="auto"/>
            <w:noWrap/>
            <w:vAlign w:val="bottom"/>
          </w:tcPr>
          <w:p w14:paraId="53DBD341" w14:textId="77777777" w:rsidR="00FD5959" w:rsidRPr="000278C3" w:rsidRDefault="00FD5959" w:rsidP="00601AF4">
            <w:pPr>
              <w:rPr>
                <w:rFonts w:ascii="Garamond" w:hAnsi="Garamond"/>
                <w:sz w:val="20"/>
                <w:lang w:eastAsia="zh-CN"/>
              </w:rPr>
            </w:pPr>
          </w:p>
        </w:tc>
        <w:tc>
          <w:tcPr>
            <w:tcW w:w="3631" w:type="dxa"/>
            <w:shd w:val="clear" w:color="auto" w:fill="auto"/>
            <w:noWrap/>
            <w:vAlign w:val="bottom"/>
          </w:tcPr>
          <w:p w14:paraId="33443F94" w14:textId="09E65841" w:rsidR="00FD5959" w:rsidRPr="000278C3" w:rsidRDefault="00FF27C4" w:rsidP="00601AF4">
            <w:pPr>
              <w:rPr>
                <w:rFonts w:ascii="Garamond" w:hAnsi="Garamond"/>
                <w:sz w:val="20"/>
                <w:lang w:eastAsia="zh-CN"/>
              </w:rPr>
            </w:pPr>
            <w:proofErr w:type="spellStart"/>
            <w:r>
              <w:rPr>
                <w:rFonts w:ascii="Garamond" w:hAnsi="Garamond"/>
                <w:sz w:val="20"/>
                <w:lang w:eastAsia="zh-CN"/>
              </w:rPr>
              <w:t>EventMessage</w:t>
            </w:r>
            <w:proofErr w:type="spellEnd"/>
          </w:p>
        </w:tc>
      </w:tr>
      <w:tr w:rsidR="00FD5959" w:rsidRPr="000278C3" w14:paraId="163CE1FF" w14:textId="77777777" w:rsidTr="00601AF4">
        <w:trPr>
          <w:trHeight w:val="255"/>
          <w:jc w:val="center"/>
        </w:trPr>
        <w:tc>
          <w:tcPr>
            <w:tcW w:w="2420" w:type="dxa"/>
            <w:shd w:val="clear" w:color="auto" w:fill="auto"/>
            <w:noWrap/>
            <w:vAlign w:val="bottom"/>
          </w:tcPr>
          <w:p w14:paraId="4B316E50" w14:textId="77777777" w:rsidR="00FD5959" w:rsidRPr="000278C3" w:rsidRDefault="00FD5959" w:rsidP="00601AF4">
            <w:pPr>
              <w:rPr>
                <w:rFonts w:ascii="Garamond" w:hAnsi="Garamond"/>
                <w:sz w:val="20"/>
                <w:lang w:eastAsia="zh-CN"/>
              </w:rPr>
            </w:pPr>
          </w:p>
        </w:tc>
        <w:tc>
          <w:tcPr>
            <w:tcW w:w="2880" w:type="dxa"/>
            <w:shd w:val="clear" w:color="auto" w:fill="auto"/>
            <w:noWrap/>
            <w:vAlign w:val="bottom"/>
          </w:tcPr>
          <w:p w14:paraId="4261C6E8" w14:textId="230EF89C" w:rsidR="00FD5959" w:rsidRPr="000278C3" w:rsidRDefault="00FD5959" w:rsidP="00601AF4">
            <w:pPr>
              <w:rPr>
                <w:rFonts w:ascii="Garamond" w:hAnsi="Garamond"/>
                <w:sz w:val="20"/>
                <w:lang w:eastAsia="zh-CN"/>
              </w:rPr>
            </w:pPr>
          </w:p>
        </w:tc>
        <w:tc>
          <w:tcPr>
            <w:tcW w:w="3631" w:type="dxa"/>
            <w:shd w:val="clear" w:color="auto" w:fill="auto"/>
            <w:noWrap/>
            <w:vAlign w:val="bottom"/>
          </w:tcPr>
          <w:p w14:paraId="3C1895F0" w14:textId="0695720A" w:rsidR="00FD5959" w:rsidRPr="000278C3" w:rsidRDefault="00FF27C4" w:rsidP="00601AF4">
            <w:pPr>
              <w:rPr>
                <w:rFonts w:ascii="Garamond" w:hAnsi="Garamond"/>
                <w:sz w:val="20"/>
                <w:lang w:eastAsia="zh-CN"/>
              </w:rPr>
            </w:pPr>
            <w:proofErr w:type="spellStart"/>
            <w:r>
              <w:rPr>
                <w:rFonts w:ascii="Garamond" w:hAnsi="Garamond"/>
                <w:sz w:val="20"/>
                <w:lang w:eastAsia="zh-CN"/>
              </w:rPr>
              <w:t>EventIDMaker</w:t>
            </w:r>
            <w:proofErr w:type="spellEnd"/>
          </w:p>
        </w:tc>
      </w:tr>
      <w:tr w:rsidR="00FD5959" w:rsidRPr="000278C3" w14:paraId="2F62AE73" w14:textId="77777777" w:rsidTr="00601AF4">
        <w:trPr>
          <w:trHeight w:val="255"/>
          <w:jc w:val="center"/>
        </w:trPr>
        <w:tc>
          <w:tcPr>
            <w:tcW w:w="2420" w:type="dxa"/>
            <w:shd w:val="clear" w:color="auto" w:fill="auto"/>
            <w:noWrap/>
            <w:vAlign w:val="bottom"/>
          </w:tcPr>
          <w:p w14:paraId="38B6A3E4" w14:textId="77777777" w:rsidR="00FD5959" w:rsidRPr="000278C3" w:rsidRDefault="00FD5959" w:rsidP="00601AF4">
            <w:pPr>
              <w:rPr>
                <w:rFonts w:ascii="Garamond" w:hAnsi="Garamond"/>
                <w:sz w:val="20"/>
                <w:lang w:eastAsia="zh-CN"/>
              </w:rPr>
            </w:pPr>
          </w:p>
        </w:tc>
        <w:tc>
          <w:tcPr>
            <w:tcW w:w="2880" w:type="dxa"/>
            <w:shd w:val="clear" w:color="auto" w:fill="auto"/>
            <w:noWrap/>
            <w:vAlign w:val="bottom"/>
          </w:tcPr>
          <w:p w14:paraId="51BA3AC4" w14:textId="77777777" w:rsidR="00FD5959" w:rsidRPr="000278C3" w:rsidRDefault="00FD5959" w:rsidP="00601AF4">
            <w:pPr>
              <w:rPr>
                <w:rFonts w:ascii="Garamond" w:hAnsi="Garamond"/>
                <w:sz w:val="20"/>
                <w:lang w:eastAsia="zh-CN"/>
              </w:rPr>
            </w:pPr>
          </w:p>
        </w:tc>
        <w:tc>
          <w:tcPr>
            <w:tcW w:w="3631" w:type="dxa"/>
            <w:shd w:val="clear" w:color="auto" w:fill="auto"/>
            <w:noWrap/>
            <w:vAlign w:val="bottom"/>
          </w:tcPr>
          <w:p w14:paraId="706D6258" w14:textId="361D749A" w:rsidR="00FD5959" w:rsidRPr="000278C3" w:rsidRDefault="00FF27C4" w:rsidP="00601AF4">
            <w:pPr>
              <w:rPr>
                <w:rFonts w:ascii="Garamond" w:hAnsi="Garamond"/>
                <w:sz w:val="20"/>
                <w:lang w:eastAsia="zh-CN"/>
              </w:rPr>
            </w:pPr>
            <w:proofErr w:type="spellStart"/>
            <w:r>
              <w:rPr>
                <w:rFonts w:ascii="Garamond" w:hAnsi="Garamond"/>
                <w:sz w:val="20"/>
                <w:lang w:eastAsia="zh-CN"/>
              </w:rPr>
              <w:t>EventTypeB</w:t>
            </w:r>
            <w:proofErr w:type="spellEnd"/>
          </w:p>
        </w:tc>
      </w:tr>
      <w:tr w:rsidR="00FD5959" w:rsidRPr="000278C3" w14:paraId="79A81A4A" w14:textId="77777777" w:rsidTr="00601AF4">
        <w:trPr>
          <w:trHeight w:val="255"/>
          <w:jc w:val="center"/>
        </w:trPr>
        <w:tc>
          <w:tcPr>
            <w:tcW w:w="2420" w:type="dxa"/>
            <w:shd w:val="clear" w:color="auto" w:fill="auto"/>
            <w:noWrap/>
            <w:vAlign w:val="bottom"/>
          </w:tcPr>
          <w:p w14:paraId="77CB3B94" w14:textId="77777777" w:rsidR="00FD5959" w:rsidRPr="000278C3" w:rsidRDefault="00FD5959" w:rsidP="00601AF4">
            <w:pPr>
              <w:rPr>
                <w:rFonts w:ascii="Garamond" w:hAnsi="Garamond"/>
                <w:sz w:val="20"/>
                <w:lang w:eastAsia="zh-CN"/>
              </w:rPr>
            </w:pPr>
          </w:p>
        </w:tc>
        <w:tc>
          <w:tcPr>
            <w:tcW w:w="2880" w:type="dxa"/>
            <w:shd w:val="clear" w:color="auto" w:fill="auto"/>
            <w:noWrap/>
            <w:vAlign w:val="bottom"/>
          </w:tcPr>
          <w:p w14:paraId="4AB999BF" w14:textId="77777777" w:rsidR="00FD5959" w:rsidRPr="000278C3" w:rsidRDefault="00FD5959" w:rsidP="00601AF4">
            <w:pPr>
              <w:rPr>
                <w:rFonts w:ascii="Garamond" w:hAnsi="Garamond"/>
                <w:sz w:val="20"/>
                <w:lang w:eastAsia="zh-CN"/>
              </w:rPr>
            </w:pPr>
          </w:p>
        </w:tc>
        <w:tc>
          <w:tcPr>
            <w:tcW w:w="3631" w:type="dxa"/>
            <w:shd w:val="clear" w:color="auto" w:fill="auto"/>
            <w:noWrap/>
            <w:vAlign w:val="bottom"/>
          </w:tcPr>
          <w:p w14:paraId="4D4C0D53" w14:textId="10644926" w:rsidR="00FD5959" w:rsidRPr="000278C3" w:rsidRDefault="00FD5959" w:rsidP="00601AF4">
            <w:pPr>
              <w:rPr>
                <w:rFonts w:ascii="Garamond" w:hAnsi="Garamond"/>
                <w:sz w:val="20"/>
                <w:lang w:eastAsia="zh-CN"/>
              </w:rPr>
            </w:pPr>
          </w:p>
        </w:tc>
      </w:tr>
      <w:tr w:rsidR="00FD5959" w:rsidRPr="000278C3" w14:paraId="361EFFB7" w14:textId="77777777" w:rsidTr="00601AF4">
        <w:trPr>
          <w:trHeight w:val="255"/>
          <w:jc w:val="center"/>
        </w:trPr>
        <w:tc>
          <w:tcPr>
            <w:tcW w:w="2420" w:type="dxa"/>
            <w:shd w:val="clear" w:color="auto" w:fill="auto"/>
            <w:noWrap/>
            <w:vAlign w:val="bottom"/>
          </w:tcPr>
          <w:p w14:paraId="410593BA" w14:textId="5B943CAB" w:rsidR="00FD5959" w:rsidRPr="000278C3" w:rsidRDefault="00FF27C4" w:rsidP="00601AF4">
            <w:pPr>
              <w:rPr>
                <w:rFonts w:ascii="Garamond" w:hAnsi="Garamond"/>
                <w:sz w:val="20"/>
                <w:lang w:eastAsia="zh-CN"/>
              </w:rPr>
            </w:pPr>
            <w:proofErr w:type="spellStart"/>
            <w:r>
              <w:rPr>
                <w:rFonts w:ascii="Garamond" w:hAnsi="Garamond"/>
                <w:sz w:val="20"/>
                <w:lang w:eastAsia="zh-CN"/>
              </w:rPr>
              <w:t>PubSubServer</w:t>
            </w:r>
            <w:proofErr w:type="spellEnd"/>
          </w:p>
        </w:tc>
        <w:tc>
          <w:tcPr>
            <w:tcW w:w="2880" w:type="dxa"/>
            <w:shd w:val="clear" w:color="auto" w:fill="auto"/>
            <w:noWrap/>
            <w:vAlign w:val="bottom"/>
          </w:tcPr>
          <w:p w14:paraId="0E011061" w14:textId="61B1C830" w:rsidR="00FD5959" w:rsidRPr="000278C3" w:rsidRDefault="00FF27C4" w:rsidP="00601AF4">
            <w:pPr>
              <w:rPr>
                <w:rFonts w:ascii="Garamond" w:hAnsi="Garamond"/>
                <w:sz w:val="20"/>
                <w:lang w:eastAsia="zh-CN"/>
              </w:rPr>
            </w:pPr>
            <w:r>
              <w:rPr>
                <w:rFonts w:ascii="Garamond" w:hAnsi="Garamond"/>
                <w:sz w:val="20"/>
                <w:lang w:eastAsia="zh-CN"/>
              </w:rPr>
              <w:t>Subscribe and unsubscribe</w:t>
            </w:r>
          </w:p>
        </w:tc>
        <w:tc>
          <w:tcPr>
            <w:tcW w:w="3631" w:type="dxa"/>
            <w:shd w:val="clear" w:color="auto" w:fill="auto"/>
            <w:noWrap/>
            <w:vAlign w:val="bottom"/>
          </w:tcPr>
          <w:p w14:paraId="59DE097E" w14:textId="63B40088" w:rsidR="00FD5959" w:rsidRPr="000278C3" w:rsidRDefault="00FF27C4" w:rsidP="00601AF4">
            <w:pPr>
              <w:rPr>
                <w:rFonts w:ascii="Garamond" w:hAnsi="Garamond"/>
                <w:sz w:val="20"/>
                <w:lang w:eastAsia="zh-CN"/>
              </w:rPr>
            </w:pPr>
            <w:proofErr w:type="spellStart"/>
            <w:r>
              <w:rPr>
                <w:rFonts w:ascii="Garamond" w:hAnsi="Garamond"/>
                <w:sz w:val="20"/>
                <w:lang w:eastAsia="zh-CN"/>
              </w:rPr>
              <w:t>EventDispatcher</w:t>
            </w:r>
            <w:proofErr w:type="spellEnd"/>
          </w:p>
        </w:tc>
      </w:tr>
      <w:tr w:rsidR="00FD5959" w:rsidRPr="000278C3" w14:paraId="1378E173" w14:textId="77777777" w:rsidTr="00601AF4">
        <w:trPr>
          <w:trHeight w:val="255"/>
          <w:jc w:val="center"/>
        </w:trPr>
        <w:tc>
          <w:tcPr>
            <w:tcW w:w="2420" w:type="dxa"/>
            <w:shd w:val="clear" w:color="auto" w:fill="auto"/>
            <w:noWrap/>
            <w:vAlign w:val="bottom"/>
          </w:tcPr>
          <w:p w14:paraId="5E44DA42" w14:textId="77777777" w:rsidR="00FD5959" w:rsidRPr="000278C3" w:rsidRDefault="00FD5959" w:rsidP="00601AF4">
            <w:pPr>
              <w:rPr>
                <w:rFonts w:ascii="Garamond" w:hAnsi="Garamond"/>
                <w:sz w:val="20"/>
                <w:lang w:eastAsia="zh-CN"/>
              </w:rPr>
            </w:pPr>
          </w:p>
        </w:tc>
        <w:tc>
          <w:tcPr>
            <w:tcW w:w="2880" w:type="dxa"/>
            <w:shd w:val="clear" w:color="auto" w:fill="auto"/>
            <w:noWrap/>
            <w:vAlign w:val="bottom"/>
          </w:tcPr>
          <w:p w14:paraId="1275FA75" w14:textId="2BBFFE0A" w:rsidR="00FD5959" w:rsidRPr="000278C3" w:rsidRDefault="0049340D" w:rsidP="00601AF4">
            <w:pPr>
              <w:rPr>
                <w:rFonts w:ascii="Garamond" w:hAnsi="Garamond"/>
                <w:sz w:val="20"/>
                <w:lang w:eastAsia="zh-CN"/>
              </w:rPr>
            </w:pPr>
            <w:proofErr w:type="spellStart"/>
            <w:r>
              <w:rPr>
                <w:rFonts w:ascii="Garamond" w:hAnsi="Garamond"/>
                <w:sz w:val="20"/>
                <w:lang w:eastAsia="zh-CN"/>
              </w:rPr>
              <w:t>postEvent</w:t>
            </w:r>
            <w:proofErr w:type="spellEnd"/>
          </w:p>
        </w:tc>
        <w:tc>
          <w:tcPr>
            <w:tcW w:w="3631" w:type="dxa"/>
            <w:shd w:val="clear" w:color="auto" w:fill="auto"/>
            <w:noWrap/>
            <w:vAlign w:val="bottom"/>
          </w:tcPr>
          <w:p w14:paraId="5316243C" w14:textId="7424B752" w:rsidR="00FD5959" w:rsidRPr="000278C3" w:rsidRDefault="00FF27C4" w:rsidP="00601AF4">
            <w:pPr>
              <w:rPr>
                <w:rFonts w:ascii="Garamond" w:hAnsi="Garamond"/>
                <w:sz w:val="20"/>
                <w:lang w:eastAsia="zh-CN"/>
              </w:rPr>
            </w:pPr>
            <w:proofErr w:type="spellStart"/>
            <w:r>
              <w:rPr>
                <w:rFonts w:ascii="Garamond" w:hAnsi="Garamond"/>
                <w:sz w:val="20"/>
                <w:lang w:eastAsia="zh-CN"/>
              </w:rPr>
              <w:t>ChannelPoolManager</w:t>
            </w:r>
            <w:proofErr w:type="spellEnd"/>
          </w:p>
        </w:tc>
      </w:tr>
      <w:tr w:rsidR="00FD5959" w:rsidRPr="000278C3" w14:paraId="3548D997" w14:textId="77777777" w:rsidTr="00601AF4">
        <w:trPr>
          <w:trHeight w:val="255"/>
          <w:jc w:val="center"/>
        </w:trPr>
        <w:tc>
          <w:tcPr>
            <w:tcW w:w="2420" w:type="dxa"/>
            <w:shd w:val="clear" w:color="auto" w:fill="auto"/>
            <w:noWrap/>
            <w:vAlign w:val="bottom"/>
          </w:tcPr>
          <w:p w14:paraId="1F6DAF7A" w14:textId="77777777" w:rsidR="00FD5959" w:rsidRPr="000278C3" w:rsidRDefault="00FD5959" w:rsidP="00601AF4">
            <w:pPr>
              <w:rPr>
                <w:rFonts w:ascii="Garamond" w:hAnsi="Garamond"/>
                <w:sz w:val="20"/>
                <w:lang w:eastAsia="zh-CN"/>
              </w:rPr>
            </w:pPr>
          </w:p>
        </w:tc>
        <w:tc>
          <w:tcPr>
            <w:tcW w:w="2880" w:type="dxa"/>
            <w:shd w:val="clear" w:color="auto" w:fill="auto"/>
            <w:noWrap/>
            <w:vAlign w:val="bottom"/>
          </w:tcPr>
          <w:p w14:paraId="4DF1A5B9" w14:textId="140980B0" w:rsidR="00FD5959" w:rsidRPr="000278C3" w:rsidRDefault="0049340D" w:rsidP="00601AF4">
            <w:pPr>
              <w:rPr>
                <w:rFonts w:ascii="Garamond" w:hAnsi="Garamond"/>
                <w:sz w:val="20"/>
                <w:lang w:eastAsia="zh-CN"/>
              </w:rPr>
            </w:pPr>
            <w:proofErr w:type="spellStart"/>
            <w:r>
              <w:rPr>
                <w:rFonts w:ascii="Garamond" w:hAnsi="Garamond"/>
                <w:sz w:val="20"/>
                <w:lang w:eastAsia="zh-CN"/>
              </w:rPr>
              <w:t>notifySubscriber</w:t>
            </w:r>
            <w:proofErr w:type="spellEnd"/>
          </w:p>
        </w:tc>
        <w:tc>
          <w:tcPr>
            <w:tcW w:w="3631" w:type="dxa"/>
            <w:shd w:val="clear" w:color="auto" w:fill="auto"/>
            <w:noWrap/>
            <w:vAlign w:val="bottom"/>
          </w:tcPr>
          <w:p w14:paraId="4A6F9235" w14:textId="596678BC" w:rsidR="00FD5959" w:rsidRPr="000278C3" w:rsidRDefault="00FF27C4" w:rsidP="00601AF4">
            <w:pPr>
              <w:rPr>
                <w:rFonts w:ascii="Garamond" w:hAnsi="Garamond"/>
                <w:sz w:val="20"/>
                <w:lang w:eastAsia="zh-CN"/>
              </w:rPr>
            </w:pPr>
            <w:proofErr w:type="spellStart"/>
            <w:r>
              <w:rPr>
                <w:rFonts w:ascii="Garamond" w:hAnsi="Garamond"/>
                <w:sz w:val="20"/>
                <w:lang w:eastAsia="zh-CN"/>
              </w:rPr>
              <w:t>ChannelCreator</w:t>
            </w:r>
            <w:proofErr w:type="spellEnd"/>
          </w:p>
        </w:tc>
      </w:tr>
      <w:tr w:rsidR="00FF27C4" w:rsidRPr="000278C3" w14:paraId="0F4D4885" w14:textId="77777777" w:rsidTr="00601AF4">
        <w:trPr>
          <w:trHeight w:val="255"/>
          <w:jc w:val="center"/>
        </w:trPr>
        <w:tc>
          <w:tcPr>
            <w:tcW w:w="2420" w:type="dxa"/>
            <w:shd w:val="clear" w:color="auto" w:fill="auto"/>
            <w:noWrap/>
            <w:vAlign w:val="bottom"/>
          </w:tcPr>
          <w:p w14:paraId="65813A9D" w14:textId="3E4E6FFA" w:rsidR="00FF27C4" w:rsidRPr="000278C3" w:rsidRDefault="00FF27C4" w:rsidP="00601AF4">
            <w:pPr>
              <w:rPr>
                <w:rFonts w:ascii="Garamond" w:hAnsi="Garamond"/>
                <w:sz w:val="20"/>
                <w:lang w:eastAsia="zh-CN"/>
              </w:rPr>
            </w:pPr>
          </w:p>
        </w:tc>
        <w:tc>
          <w:tcPr>
            <w:tcW w:w="2880" w:type="dxa"/>
            <w:shd w:val="clear" w:color="auto" w:fill="auto"/>
            <w:noWrap/>
            <w:vAlign w:val="bottom"/>
          </w:tcPr>
          <w:p w14:paraId="29B2980A" w14:textId="5B8F9A1B" w:rsidR="00FF27C4" w:rsidRPr="000278C3" w:rsidRDefault="0049340D" w:rsidP="00601AF4">
            <w:pPr>
              <w:rPr>
                <w:rFonts w:ascii="Garamond" w:hAnsi="Garamond"/>
                <w:sz w:val="20"/>
                <w:lang w:eastAsia="zh-CN"/>
              </w:rPr>
            </w:pPr>
            <w:proofErr w:type="spellStart"/>
            <w:r>
              <w:rPr>
                <w:rFonts w:ascii="Garamond" w:hAnsi="Garamond"/>
                <w:sz w:val="20"/>
                <w:lang w:eastAsia="zh-CN"/>
              </w:rPr>
              <w:t>createChannel</w:t>
            </w:r>
            <w:proofErr w:type="spellEnd"/>
          </w:p>
        </w:tc>
        <w:tc>
          <w:tcPr>
            <w:tcW w:w="3631" w:type="dxa"/>
            <w:shd w:val="clear" w:color="auto" w:fill="auto"/>
            <w:noWrap/>
            <w:vAlign w:val="bottom"/>
          </w:tcPr>
          <w:p w14:paraId="437F8CE7" w14:textId="5208B6DC" w:rsidR="00FF27C4" w:rsidRDefault="00FF27C4" w:rsidP="00601AF4">
            <w:pPr>
              <w:rPr>
                <w:rFonts w:ascii="Garamond" w:hAnsi="Garamond"/>
                <w:sz w:val="20"/>
                <w:lang w:eastAsia="zh-CN"/>
              </w:rPr>
            </w:pPr>
            <w:proofErr w:type="spellStart"/>
            <w:r>
              <w:rPr>
                <w:rFonts w:ascii="Garamond" w:hAnsi="Garamond"/>
                <w:sz w:val="20"/>
                <w:lang w:eastAsia="zh-CN"/>
              </w:rPr>
              <w:t>ChannelDiscovery</w:t>
            </w:r>
            <w:proofErr w:type="spellEnd"/>
          </w:p>
        </w:tc>
      </w:tr>
      <w:tr w:rsidR="00FF27C4" w:rsidRPr="000278C3" w14:paraId="31931919" w14:textId="77777777" w:rsidTr="00601AF4">
        <w:trPr>
          <w:trHeight w:val="255"/>
          <w:jc w:val="center"/>
        </w:trPr>
        <w:tc>
          <w:tcPr>
            <w:tcW w:w="2420" w:type="dxa"/>
            <w:shd w:val="clear" w:color="auto" w:fill="auto"/>
            <w:noWrap/>
            <w:vAlign w:val="bottom"/>
          </w:tcPr>
          <w:p w14:paraId="225B7BE9" w14:textId="77777777" w:rsidR="00FF27C4" w:rsidRPr="000278C3" w:rsidRDefault="00FF27C4" w:rsidP="00601AF4">
            <w:pPr>
              <w:rPr>
                <w:rFonts w:ascii="Garamond" w:hAnsi="Garamond"/>
                <w:sz w:val="20"/>
                <w:lang w:eastAsia="zh-CN"/>
              </w:rPr>
            </w:pPr>
          </w:p>
        </w:tc>
        <w:tc>
          <w:tcPr>
            <w:tcW w:w="2880" w:type="dxa"/>
            <w:shd w:val="clear" w:color="auto" w:fill="auto"/>
            <w:noWrap/>
            <w:vAlign w:val="bottom"/>
          </w:tcPr>
          <w:p w14:paraId="2AAD5AE9" w14:textId="4AFDD650" w:rsidR="00FF27C4" w:rsidRPr="000278C3" w:rsidRDefault="0049340D" w:rsidP="00601AF4">
            <w:pPr>
              <w:rPr>
                <w:rFonts w:ascii="Garamond" w:hAnsi="Garamond"/>
                <w:sz w:val="20"/>
                <w:lang w:eastAsia="zh-CN"/>
              </w:rPr>
            </w:pPr>
            <w:proofErr w:type="spellStart"/>
            <w:r>
              <w:rPr>
                <w:rFonts w:ascii="Garamond" w:hAnsi="Garamond"/>
                <w:sz w:val="20"/>
                <w:lang w:eastAsia="zh-CN"/>
              </w:rPr>
              <w:t>blockSubscriber</w:t>
            </w:r>
            <w:proofErr w:type="spellEnd"/>
          </w:p>
        </w:tc>
        <w:tc>
          <w:tcPr>
            <w:tcW w:w="3631" w:type="dxa"/>
            <w:shd w:val="clear" w:color="auto" w:fill="auto"/>
            <w:noWrap/>
            <w:vAlign w:val="bottom"/>
          </w:tcPr>
          <w:p w14:paraId="57855823" w14:textId="55FED762" w:rsidR="00FF27C4" w:rsidRDefault="00FF27C4" w:rsidP="00601AF4">
            <w:pPr>
              <w:rPr>
                <w:rFonts w:ascii="Garamond" w:hAnsi="Garamond"/>
                <w:sz w:val="20"/>
                <w:lang w:eastAsia="zh-CN"/>
              </w:rPr>
            </w:pPr>
            <w:proofErr w:type="spellStart"/>
            <w:r>
              <w:rPr>
                <w:rFonts w:ascii="Garamond" w:hAnsi="Garamond"/>
                <w:sz w:val="20"/>
                <w:lang w:eastAsia="zh-CN"/>
              </w:rPr>
              <w:t>SubscriptionManager</w:t>
            </w:r>
            <w:proofErr w:type="spellEnd"/>
          </w:p>
        </w:tc>
      </w:tr>
      <w:tr w:rsidR="00FF27C4" w:rsidRPr="000278C3" w14:paraId="22450771" w14:textId="77777777" w:rsidTr="00601AF4">
        <w:trPr>
          <w:trHeight w:val="255"/>
          <w:jc w:val="center"/>
        </w:trPr>
        <w:tc>
          <w:tcPr>
            <w:tcW w:w="2420" w:type="dxa"/>
            <w:shd w:val="clear" w:color="auto" w:fill="auto"/>
            <w:noWrap/>
            <w:vAlign w:val="bottom"/>
          </w:tcPr>
          <w:p w14:paraId="6170BC90" w14:textId="77777777" w:rsidR="00FF27C4" w:rsidRPr="000278C3" w:rsidRDefault="00FF27C4" w:rsidP="00601AF4">
            <w:pPr>
              <w:rPr>
                <w:rFonts w:ascii="Garamond" w:hAnsi="Garamond"/>
                <w:sz w:val="20"/>
                <w:lang w:eastAsia="zh-CN"/>
              </w:rPr>
            </w:pPr>
          </w:p>
        </w:tc>
        <w:tc>
          <w:tcPr>
            <w:tcW w:w="2880" w:type="dxa"/>
            <w:shd w:val="clear" w:color="auto" w:fill="auto"/>
            <w:noWrap/>
            <w:vAlign w:val="bottom"/>
          </w:tcPr>
          <w:p w14:paraId="3CFEC5D7" w14:textId="15239FCE" w:rsidR="00FF27C4" w:rsidRPr="000278C3" w:rsidRDefault="0049340D" w:rsidP="00601AF4">
            <w:pPr>
              <w:rPr>
                <w:rFonts w:ascii="Garamond" w:hAnsi="Garamond"/>
                <w:sz w:val="20"/>
                <w:lang w:eastAsia="zh-CN"/>
              </w:rPr>
            </w:pPr>
            <w:proofErr w:type="spellStart"/>
            <w:r>
              <w:rPr>
                <w:rFonts w:ascii="Garamond" w:hAnsi="Garamond"/>
                <w:sz w:val="20"/>
                <w:lang w:eastAsia="zh-CN"/>
              </w:rPr>
              <w:t>unblockSubscriber</w:t>
            </w:r>
            <w:proofErr w:type="spellEnd"/>
          </w:p>
        </w:tc>
        <w:tc>
          <w:tcPr>
            <w:tcW w:w="3631" w:type="dxa"/>
            <w:shd w:val="clear" w:color="auto" w:fill="auto"/>
            <w:noWrap/>
            <w:vAlign w:val="bottom"/>
          </w:tcPr>
          <w:p w14:paraId="14F8A7AB" w14:textId="18A1E693" w:rsidR="00FF27C4" w:rsidRDefault="00FF27C4" w:rsidP="00601AF4">
            <w:pPr>
              <w:rPr>
                <w:rFonts w:ascii="Garamond" w:hAnsi="Garamond"/>
                <w:sz w:val="20"/>
                <w:lang w:eastAsia="zh-CN"/>
              </w:rPr>
            </w:pPr>
            <w:r>
              <w:rPr>
                <w:rFonts w:ascii="Garamond" w:hAnsi="Garamond"/>
                <w:sz w:val="20"/>
                <w:lang w:eastAsia="zh-CN"/>
              </w:rPr>
              <w:t>Channel Access Control</w:t>
            </w:r>
          </w:p>
        </w:tc>
      </w:tr>
      <w:tr w:rsidR="00FF27C4" w:rsidRPr="000278C3" w14:paraId="4FC3062E" w14:textId="77777777" w:rsidTr="00601AF4">
        <w:trPr>
          <w:trHeight w:val="255"/>
          <w:jc w:val="center"/>
        </w:trPr>
        <w:tc>
          <w:tcPr>
            <w:tcW w:w="2420" w:type="dxa"/>
            <w:shd w:val="clear" w:color="auto" w:fill="auto"/>
            <w:noWrap/>
            <w:vAlign w:val="bottom"/>
          </w:tcPr>
          <w:p w14:paraId="62DAFE4C" w14:textId="77777777" w:rsidR="00FF27C4" w:rsidRPr="000278C3" w:rsidRDefault="00FF27C4" w:rsidP="00601AF4">
            <w:pPr>
              <w:rPr>
                <w:rFonts w:ascii="Garamond" w:hAnsi="Garamond"/>
                <w:sz w:val="20"/>
                <w:lang w:eastAsia="zh-CN"/>
              </w:rPr>
            </w:pPr>
          </w:p>
        </w:tc>
        <w:tc>
          <w:tcPr>
            <w:tcW w:w="2880" w:type="dxa"/>
            <w:shd w:val="clear" w:color="auto" w:fill="auto"/>
            <w:noWrap/>
            <w:vAlign w:val="bottom"/>
          </w:tcPr>
          <w:p w14:paraId="065A9B6E" w14:textId="77777777" w:rsidR="00FF27C4" w:rsidRPr="000278C3" w:rsidRDefault="00FF27C4" w:rsidP="00601AF4">
            <w:pPr>
              <w:rPr>
                <w:rFonts w:ascii="Garamond" w:hAnsi="Garamond"/>
                <w:sz w:val="20"/>
                <w:lang w:eastAsia="zh-CN"/>
              </w:rPr>
            </w:pPr>
          </w:p>
        </w:tc>
        <w:tc>
          <w:tcPr>
            <w:tcW w:w="3631" w:type="dxa"/>
            <w:shd w:val="clear" w:color="auto" w:fill="auto"/>
            <w:noWrap/>
            <w:vAlign w:val="bottom"/>
          </w:tcPr>
          <w:p w14:paraId="5D097B10" w14:textId="26967681" w:rsidR="00FF27C4" w:rsidRDefault="00FF27C4" w:rsidP="00601AF4">
            <w:pPr>
              <w:rPr>
                <w:rFonts w:ascii="Garamond" w:hAnsi="Garamond"/>
                <w:sz w:val="20"/>
                <w:lang w:eastAsia="zh-CN"/>
              </w:rPr>
            </w:pPr>
            <w:proofErr w:type="spellStart"/>
            <w:r>
              <w:rPr>
                <w:rFonts w:ascii="Garamond" w:hAnsi="Garamond"/>
                <w:sz w:val="20"/>
                <w:lang w:eastAsia="zh-CN"/>
              </w:rPr>
              <w:t>AbstractChannel</w:t>
            </w:r>
            <w:proofErr w:type="spellEnd"/>
          </w:p>
        </w:tc>
      </w:tr>
      <w:tr w:rsidR="00FF27C4" w:rsidRPr="000278C3" w14:paraId="0993EF03" w14:textId="77777777" w:rsidTr="00601AF4">
        <w:trPr>
          <w:trHeight w:val="255"/>
          <w:jc w:val="center"/>
        </w:trPr>
        <w:tc>
          <w:tcPr>
            <w:tcW w:w="2420" w:type="dxa"/>
            <w:shd w:val="clear" w:color="auto" w:fill="auto"/>
            <w:noWrap/>
            <w:vAlign w:val="bottom"/>
          </w:tcPr>
          <w:p w14:paraId="60D84E5C" w14:textId="735FFC3A" w:rsidR="00FF27C4" w:rsidRPr="000278C3" w:rsidRDefault="00FF27C4" w:rsidP="00601AF4">
            <w:pPr>
              <w:rPr>
                <w:rFonts w:ascii="Garamond" w:hAnsi="Garamond"/>
                <w:sz w:val="20"/>
                <w:lang w:eastAsia="zh-CN"/>
              </w:rPr>
            </w:pPr>
          </w:p>
        </w:tc>
        <w:tc>
          <w:tcPr>
            <w:tcW w:w="2880" w:type="dxa"/>
            <w:shd w:val="clear" w:color="auto" w:fill="auto"/>
            <w:noWrap/>
            <w:vAlign w:val="bottom"/>
          </w:tcPr>
          <w:p w14:paraId="6542F836" w14:textId="77777777" w:rsidR="00FF27C4" w:rsidRPr="000278C3" w:rsidRDefault="00FF27C4" w:rsidP="00601AF4">
            <w:pPr>
              <w:rPr>
                <w:rFonts w:ascii="Garamond" w:hAnsi="Garamond"/>
                <w:sz w:val="20"/>
                <w:lang w:eastAsia="zh-CN"/>
              </w:rPr>
            </w:pPr>
          </w:p>
        </w:tc>
        <w:tc>
          <w:tcPr>
            <w:tcW w:w="3631" w:type="dxa"/>
            <w:shd w:val="clear" w:color="auto" w:fill="auto"/>
            <w:noWrap/>
            <w:vAlign w:val="bottom"/>
          </w:tcPr>
          <w:p w14:paraId="553912D2" w14:textId="598CB098" w:rsidR="00FF27C4" w:rsidRDefault="00FF27C4" w:rsidP="00601AF4">
            <w:pPr>
              <w:rPr>
                <w:rFonts w:ascii="Garamond" w:hAnsi="Garamond"/>
                <w:sz w:val="20"/>
                <w:lang w:eastAsia="zh-CN"/>
              </w:rPr>
            </w:pPr>
            <w:r>
              <w:rPr>
                <w:rFonts w:ascii="Garamond" w:hAnsi="Garamond"/>
                <w:sz w:val="20"/>
                <w:lang w:eastAsia="zh-CN"/>
              </w:rPr>
              <w:t>Channel</w:t>
            </w:r>
          </w:p>
        </w:tc>
      </w:tr>
      <w:tr w:rsidR="00163CDA" w:rsidRPr="000278C3" w14:paraId="693848F4" w14:textId="77777777" w:rsidTr="00601AF4">
        <w:trPr>
          <w:trHeight w:val="255"/>
          <w:jc w:val="center"/>
        </w:trPr>
        <w:tc>
          <w:tcPr>
            <w:tcW w:w="2420" w:type="dxa"/>
            <w:shd w:val="clear" w:color="auto" w:fill="auto"/>
            <w:noWrap/>
            <w:vAlign w:val="bottom"/>
          </w:tcPr>
          <w:p w14:paraId="4D32425D" w14:textId="77777777" w:rsidR="00163CDA" w:rsidRPr="000278C3" w:rsidRDefault="00163CDA" w:rsidP="00601AF4">
            <w:pPr>
              <w:rPr>
                <w:rFonts w:ascii="Garamond" w:hAnsi="Garamond"/>
                <w:sz w:val="20"/>
                <w:lang w:eastAsia="zh-CN"/>
              </w:rPr>
            </w:pPr>
          </w:p>
        </w:tc>
        <w:tc>
          <w:tcPr>
            <w:tcW w:w="2880" w:type="dxa"/>
            <w:shd w:val="clear" w:color="auto" w:fill="auto"/>
            <w:noWrap/>
            <w:vAlign w:val="bottom"/>
          </w:tcPr>
          <w:p w14:paraId="1C28CD98" w14:textId="77777777" w:rsidR="00163CDA" w:rsidRPr="000278C3" w:rsidRDefault="00163CDA" w:rsidP="00601AF4">
            <w:pPr>
              <w:rPr>
                <w:rFonts w:ascii="Garamond" w:hAnsi="Garamond"/>
                <w:sz w:val="20"/>
                <w:lang w:eastAsia="zh-CN"/>
              </w:rPr>
            </w:pPr>
          </w:p>
        </w:tc>
        <w:tc>
          <w:tcPr>
            <w:tcW w:w="3631" w:type="dxa"/>
            <w:shd w:val="clear" w:color="auto" w:fill="auto"/>
            <w:noWrap/>
            <w:vAlign w:val="bottom"/>
          </w:tcPr>
          <w:p w14:paraId="6463F198" w14:textId="77777777" w:rsidR="00163CDA" w:rsidRDefault="00163CDA" w:rsidP="00601AF4">
            <w:pPr>
              <w:rPr>
                <w:rFonts w:ascii="Garamond" w:hAnsi="Garamond"/>
                <w:sz w:val="20"/>
                <w:lang w:eastAsia="zh-CN"/>
              </w:rPr>
            </w:pPr>
          </w:p>
        </w:tc>
      </w:tr>
      <w:tr w:rsidR="00163CDA" w:rsidRPr="000278C3" w14:paraId="033E1509" w14:textId="77777777" w:rsidTr="00601AF4">
        <w:trPr>
          <w:trHeight w:val="255"/>
          <w:jc w:val="center"/>
        </w:trPr>
        <w:tc>
          <w:tcPr>
            <w:tcW w:w="2420" w:type="dxa"/>
            <w:shd w:val="clear" w:color="auto" w:fill="auto"/>
            <w:noWrap/>
            <w:vAlign w:val="bottom"/>
          </w:tcPr>
          <w:p w14:paraId="1EA7F76A" w14:textId="78691A5E" w:rsidR="00163CDA" w:rsidRPr="000278C3" w:rsidRDefault="00163CDA" w:rsidP="00601AF4">
            <w:pPr>
              <w:rPr>
                <w:rFonts w:ascii="Garamond" w:hAnsi="Garamond"/>
                <w:sz w:val="20"/>
                <w:lang w:eastAsia="zh-CN"/>
              </w:rPr>
            </w:pPr>
            <w:r>
              <w:rPr>
                <w:rFonts w:ascii="Garamond" w:hAnsi="Garamond"/>
                <w:sz w:val="20"/>
                <w:lang w:eastAsia="zh-CN"/>
              </w:rPr>
              <w:t>Subscriber</w:t>
            </w:r>
          </w:p>
        </w:tc>
        <w:tc>
          <w:tcPr>
            <w:tcW w:w="2880" w:type="dxa"/>
            <w:shd w:val="clear" w:color="auto" w:fill="auto"/>
            <w:noWrap/>
            <w:vAlign w:val="bottom"/>
          </w:tcPr>
          <w:p w14:paraId="2CCB704E" w14:textId="358021A1" w:rsidR="00163CDA" w:rsidRPr="000278C3" w:rsidRDefault="0049340D" w:rsidP="00601AF4">
            <w:pPr>
              <w:rPr>
                <w:rFonts w:ascii="Garamond" w:hAnsi="Garamond"/>
                <w:sz w:val="20"/>
                <w:lang w:eastAsia="zh-CN"/>
              </w:rPr>
            </w:pPr>
            <w:proofErr w:type="spellStart"/>
            <w:r>
              <w:rPr>
                <w:rFonts w:ascii="Garamond" w:hAnsi="Garamond"/>
                <w:sz w:val="20"/>
                <w:lang w:eastAsia="zh-CN"/>
              </w:rPr>
              <w:t>C</w:t>
            </w:r>
            <w:r w:rsidR="00BE5FA3">
              <w:rPr>
                <w:rFonts w:ascii="Garamond" w:hAnsi="Garamond"/>
                <w:sz w:val="20"/>
                <w:lang w:eastAsia="zh-CN"/>
              </w:rPr>
              <w:t>reatesubscriber</w:t>
            </w:r>
            <w:proofErr w:type="spellEnd"/>
          </w:p>
        </w:tc>
        <w:tc>
          <w:tcPr>
            <w:tcW w:w="3631" w:type="dxa"/>
            <w:shd w:val="clear" w:color="auto" w:fill="auto"/>
            <w:noWrap/>
            <w:vAlign w:val="bottom"/>
          </w:tcPr>
          <w:p w14:paraId="13A02F2A" w14:textId="199F26F8" w:rsidR="00163CDA" w:rsidRDefault="00163CDA" w:rsidP="00601AF4">
            <w:pPr>
              <w:rPr>
                <w:rFonts w:ascii="Garamond" w:hAnsi="Garamond"/>
                <w:sz w:val="20"/>
                <w:lang w:eastAsia="zh-CN"/>
              </w:rPr>
            </w:pPr>
            <w:proofErr w:type="spellStart"/>
            <w:r>
              <w:rPr>
                <w:rFonts w:ascii="Garamond" w:hAnsi="Garamond"/>
                <w:sz w:val="20"/>
                <w:lang w:eastAsia="zh-CN"/>
              </w:rPr>
              <w:t>AbstractSubscriber</w:t>
            </w:r>
            <w:proofErr w:type="spellEnd"/>
          </w:p>
        </w:tc>
      </w:tr>
      <w:tr w:rsidR="00163CDA" w:rsidRPr="000278C3" w14:paraId="220C94C1" w14:textId="77777777" w:rsidTr="00601AF4">
        <w:trPr>
          <w:trHeight w:val="255"/>
          <w:jc w:val="center"/>
        </w:trPr>
        <w:tc>
          <w:tcPr>
            <w:tcW w:w="2420" w:type="dxa"/>
            <w:shd w:val="clear" w:color="auto" w:fill="auto"/>
            <w:noWrap/>
            <w:vAlign w:val="bottom"/>
          </w:tcPr>
          <w:p w14:paraId="19465E3B" w14:textId="77777777" w:rsidR="00163CDA" w:rsidRDefault="00163CDA" w:rsidP="00601AF4">
            <w:pPr>
              <w:rPr>
                <w:rFonts w:ascii="Garamond" w:hAnsi="Garamond"/>
                <w:sz w:val="20"/>
                <w:lang w:eastAsia="zh-CN"/>
              </w:rPr>
            </w:pPr>
          </w:p>
        </w:tc>
        <w:tc>
          <w:tcPr>
            <w:tcW w:w="2880" w:type="dxa"/>
            <w:shd w:val="clear" w:color="auto" w:fill="auto"/>
            <w:noWrap/>
            <w:vAlign w:val="bottom"/>
          </w:tcPr>
          <w:p w14:paraId="3B99AE36" w14:textId="77777777" w:rsidR="00163CDA" w:rsidRPr="000278C3" w:rsidRDefault="00163CDA" w:rsidP="00601AF4">
            <w:pPr>
              <w:rPr>
                <w:rFonts w:ascii="Garamond" w:hAnsi="Garamond"/>
                <w:sz w:val="20"/>
                <w:lang w:eastAsia="zh-CN"/>
              </w:rPr>
            </w:pPr>
          </w:p>
        </w:tc>
        <w:tc>
          <w:tcPr>
            <w:tcW w:w="3631" w:type="dxa"/>
            <w:shd w:val="clear" w:color="auto" w:fill="auto"/>
            <w:noWrap/>
            <w:vAlign w:val="bottom"/>
          </w:tcPr>
          <w:p w14:paraId="11BD30FA" w14:textId="1D59742B" w:rsidR="00163CDA" w:rsidRDefault="00163CDA" w:rsidP="00601AF4">
            <w:pPr>
              <w:rPr>
                <w:rFonts w:ascii="Garamond" w:hAnsi="Garamond"/>
                <w:sz w:val="20"/>
                <w:lang w:eastAsia="zh-CN"/>
              </w:rPr>
            </w:pPr>
            <w:r>
              <w:rPr>
                <w:rFonts w:ascii="Garamond" w:hAnsi="Garamond"/>
                <w:sz w:val="20"/>
                <w:lang w:eastAsia="zh-CN"/>
              </w:rPr>
              <w:t>Subscriber Factory</w:t>
            </w:r>
          </w:p>
        </w:tc>
      </w:tr>
      <w:tr w:rsidR="00163CDA" w:rsidRPr="000278C3" w14:paraId="72D0ED08" w14:textId="77777777" w:rsidTr="00601AF4">
        <w:trPr>
          <w:trHeight w:val="255"/>
          <w:jc w:val="center"/>
        </w:trPr>
        <w:tc>
          <w:tcPr>
            <w:tcW w:w="2420" w:type="dxa"/>
            <w:shd w:val="clear" w:color="auto" w:fill="auto"/>
            <w:noWrap/>
            <w:vAlign w:val="bottom"/>
          </w:tcPr>
          <w:p w14:paraId="21EF21C6" w14:textId="40A9988C" w:rsidR="00163CDA" w:rsidRDefault="00163CDA" w:rsidP="00601AF4">
            <w:pPr>
              <w:rPr>
                <w:rFonts w:ascii="Garamond" w:hAnsi="Garamond"/>
                <w:sz w:val="20"/>
                <w:lang w:eastAsia="zh-CN"/>
              </w:rPr>
            </w:pPr>
          </w:p>
        </w:tc>
        <w:tc>
          <w:tcPr>
            <w:tcW w:w="2880" w:type="dxa"/>
            <w:shd w:val="clear" w:color="auto" w:fill="auto"/>
            <w:noWrap/>
            <w:vAlign w:val="bottom"/>
          </w:tcPr>
          <w:p w14:paraId="6DEF69D1" w14:textId="77777777" w:rsidR="00163CDA" w:rsidRPr="000278C3" w:rsidRDefault="00163CDA" w:rsidP="00601AF4">
            <w:pPr>
              <w:rPr>
                <w:rFonts w:ascii="Garamond" w:hAnsi="Garamond"/>
                <w:sz w:val="20"/>
                <w:lang w:eastAsia="zh-CN"/>
              </w:rPr>
            </w:pPr>
          </w:p>
        </w:tc>
        <w:tc>
          <w:tcPr>
            <w:tcW w:w="3631" w:type="dxa"/>
            <w:shd w:val="clear" w:color="auto" w:fill="auto"/>
            <w:noWrap/>
            <w:vAlign w:val="bottom"/>
          </w:tcPr>
          <w:p w14:paraId="14BB5C4F" w14:textId="7F0B82A2" w:rsidR="00163CDA" w:rsidRDefault="00163CDA" w:rsidP="00601AF4">
            <w:pPr>
              <w:rPr>
                <w:rFonts w:ascii="Garamond" w:hAnsi="Garamond"/>
                <w:sz w:val="20"/>
                <w:lang w:eastAsia="zh-CN"/>
              </w:rPr>
            </w:pPr>
            <w:proofErr w:type="spellStart"/>
            <w:r>
              <w:rPr>
                <w:rFonts w:ascii="Garamond" w:hAnsi="Garamond"/>
                <w:sz w:val="20"/>
                <w:lang w:eastAsia="zh-CN"/>
              </w:rPr>
              <w:t>ConcreteSubscriber</w:t>
            </w:r>
            <w:proofErr w:type="spellEnd"/>
          </w:p>
        </w:tc>
      </w:tr>
      <w:tr w:rsidR="00163CDA" w:rsidRPr="000278C3" w14:paraId="4258088A" w14:textId="77777777" w:rsidTr="00601AF4">
        <w:trPr>
          <w:trHeight w:val="255"/>
          <w:jc w:val="center"/>
        </w:trPr>
        <w:tc>
          <w:tcPr>
            <w:tcW w:w="2420" w:type="dxa"/>
            <w:shd w:val="clear" w:color="auto" w:fill="auto"/>
            <w:noWrap/>
            <w:vAlign w:val="bottom"/>
          </w:tcPr>
          <w:p w14:paraId="669ED374" w14:textId="77777777" w:rsidR="00163CDA" w:rsidRDefault="00163CDA" w:rsidP="00601AF4">
            <w:pPr>
              <w:rPr>
                <w:rFonts w:ascii="Garamond" w:hAnsi="Garamond"/>
                <w:sz w:val="20"/>
                <w:lang w:eastAsia="zh-CN"/>
              </w:rPr>
            </w:pPr>
          </w:p>
        </w:tc>
        <w:tc>
          <w:tcPr>
            <w:tcW w:w="2880" w:type="dxa"/>
            <w:shd w:val="clear" w:color="auto" w:fill="auto"/>
            <w:noWrap/>
            <w:vAlign w:val="bottom"/>
          </w:tcPr>
          <w:p w14:paraId="7622E60C" w14:textId="77777777" w:rsidR="00163CDA" w:rsidRPr="000278C3" w:rsidRDefault="00163CDA" w:rsidP="00601AF4">
            <w:pPr>
              <w:rPr>
                <w:rFonts w:ascii="Garamond" w:hAnsi="Garamond"/>
                <w:sz w:val="20"/>
                <w:lang w:eastAsia="zh-CN"/>
              </w:rPr>
            </w:pPr>
          </w:p>
        </w:tc>
        <w:tc>
          <w:tcPr>
            <w:tcW w:w="3631" w:type="dxa"/>
            <w:shd w:val="clear" w:color="auto" w:fill="auto"/>
            <w:noWrap/>
            <w:vAlign w:val="bottom"/>
          </w:tcPr>
          <w:p w14:paraId="33E0638E" w14:textId="0225A4D7" w:rsidR="00163CDA" w:rsidRDefault="00163CDA" w:rsidP="00601AF4">
            <w:pPr>
              <w:rPr>
                <w:rFonts w:ascii="Garamond" w:hAnsi="Garamond"/>
                <w:sz w:val="20"/>
                <w:lang w:eastAsia="zh-CN"/>
              </w:rPr>
            </w:pPr>
            <w:proofErr w:type="spellStart"/>
            <w:r>
              <w:rPr>
                <w:rFonts w:ascii="Garamond" w:hAnsi="Garamond"/>
                <w:sz w:val="20"/>
                <w:lang w:eastAsia="zh-CN"/>
              </w:rPr>
              <w:t>SubscriberType</w:t>
            </w:r>
            <w:proofErr w:type="spellEnd"/>
          </w:p>
        </w:tc>
      </w:tr>
      <w:tr w:rsidR="00163CDA" w:rsidRPr="000278C3" w14:paraId="44B31E64" w14:textId="77777777" w:rsidTr="00601AF4">
        <w:trPr>
          <w:trHeight w:val="255"/>
          <w:jc w:val="center"/>
        </w:trPr>
        <w:tc>
          <w:tcPr>
            <w:tcW w:w="2420" w:type="dxa"/>
            <w:shd w:val="clear" w:color="auto" w:fill="auto"/>
            <w:noWrap/>
            <w:vAlign w:val="bottom"/>
          </w:tcPr>
          <w:p w14:paraId="01BD492B" w14:textId="6CD9708C" w:rsidR="00163CDA" w:rsidRDefault="00163CDA" w:rsidP="00601AF4">
            <w:pPr>
              <w:rPr>
                <w:rFonts w:ascii="Garamond" w:hAnsi="Garamond"/>
                <w:sz w:val="20"/>
                <w:lang w:eastAsia="zh-CN"/>
              </w:rPr>
            </w:pPr>
          </w:p>
        </w:tc>
        <w:tc>
          <w:tcPr>
            <w:tcW w:w="2880" w:type="dxa"/>
            <w:shd w:val="clear" w:color="auto" w:fill="auto"/>
            <w:noWrap/>
            <w:vAlign w:val="bottom"/>
          </w:tcPr>
          <w:p w14:paraId="55ACA094" w14:textId="77777777" w:rsidR="00163CDA" w:rsidRPr="000278C3" w:rsidRDefault="00163CDA" w:rsidP="00601AF4">
            <w:pPr>
              <w:rPr>
                <w:rFonts w:ascii="Garamond" w:hAnsi="Garamond"/>
                <w:sz w:val="20"/>
                <w:lang w:eastAsia="zh-CN"/>
              </w:rPr>
            </w:pPr>
          </w:p>
        </w:tc>
        <w:tc>
          <w:tcPr>
            <w:tcW w:w="3631" w:type="dxa"/>
            <w:shd w:val="clear" w:color="auto" w:fill="auto"/>
            <w:noWrap/>
            <w:vAlign w:val="bottom"/>
          </w:tcPr>
          <w:p w14:paraId="5A99432E" w14:textId="77777777" w:rsidR="00163CDA" w:rsidRDefault="00163CDA" w:rsidP="00601AF4">
            <w:pPr>
              <w:rPr>
                <w:rFonts w:ascii="Garamond" w:hAnsi="Garamond"/>
                <w:sz w:val="20"/>
                <w:lang w:eastAsia="zh-CN"/>
              </w:rPr>
            </w:pPr>
          </w:p>
        </w:tc>
      </w:tr>
      <w:tr w:rsidR="00163CDA" w:rsidRPr="000278C3" w14:paraId="36623601" w14:textId="77777777" w:rsidTr="00601AF4">
        <w:trPr>
          <w:trHeight w:val="255"/>
          <w:jc w:val="center"/>
        </w:trPr>
        <w:tc>
          <w:tcPr>
            <w:tcW w:w="2420" w:type="dxa"/>
            <w:shd w:val="clear" w:color="auto" w:fill="auto"/>
            <w:noWrap/>
            <w:vAlign w:val="bottom"/>
          </w:tcPr>
          <w:p w14:paraId="4DDAC752" w14:textId="7547A07E" w:rsidR="00163CDA" w:rsidRDefault="00163CDA" w:rsidP="00601AF4">
            <w:pPr>
              <w:rPr>
                <w:rFonts w:ascii="Garamond" w:hAnsi="Garamond"/>
                <w:sz w:val="20"/>
                <w:lang w:eastAsia="zh-CN"/>
              </w:rPr>
            </w:pPr>
            <w:r>
              <w:rPr>
                <w:rFonts w:ascii="Garamond" w:hAnsi="Garamond"/>
                <w:sz w:val="20"/>
                <w:lang w:eastAsia="zh-CN"/>
              </w:rPr>
              <w:t>State</w:t>
            </w:r>
          </w:p>
        </w:tc>
        <w:tc>
          <w:tcPr>
            <w:tcW w:w="2880" w:type="dxa"/>
            <w:shd w:val="clear" w:color="auto" w:fill="auto"/>
            <w:noWrap/>
            <w:vAlign w:val="bottom"/>
          </w:tcPr>
          <w:p w14:paraId="5D1D6C14" w14:textId="39666CDF" w:rsidR="00163CDA" w:rsidRPr="000278C3" w:rsidRDefault="00BE5FA3" w:rsidP="00601AF4">
            <w:pPr>
              <w:rPr>
                <w:rFonts w:ascii="Garamond" w:hAnsi="Garamond"/>
                <w:sz w:val="20"/>
                <w:lang w:eastAsia="zh-CN"/>
              </w:rPr>
            </w:pPr>
            <w:proofErr w:type="spellStart"/>
            <w:r>
              <w:rPr>
                <w:rFonts w:ascii="Garamond" w:hAnsi="Garamond"/>
                <w:sz w:val="20"/>
                <w:lang w:eastAsia="zh-CN"/>
              </w:rPr>
              <w:t>addEventintofavorlist</w:t>
            </w:r>
            <w:proofErr w:type="spellEnd"/>
          </w:p>
        </w:tc>
        <w:tc>
          <w:tcPr>
            <w:tcW w:w="3631" w:type="dxa"/>
            <w:shd w:val="clear" w:color="auto" w:fill="auto"/>
            <w:noWrap/>
            <w:vAlign w:val="bottom"/>
          </w:tcPr>
          <w:p w14:paraId="4CC82C8F" w14:textId="7C48B0AE" w:rsidR="00163CDA" w:rsidRDefault="00163CDA" w:rsidP="00601AF4">
            <w:pPr>
              <w:rPr>
                <w:rFonts w:ascii="Garamond" w:hAnsi="Garamond"/>
                <w:sz w:val="20"/>
                <w:lang w:eastAsia="zh-CN"/>
              </w:rPr>
            </w:pPr>
            <w:proofErr w:type="spellStart"/>
            <w:r>
              <w:rPr>
                <w:rFonts w:ascii="Garamond" w:hAnsi="Garamond"/>
                <w:sz w:val="20"/>
                <w:lang w:eastAsia="zh-CN"/>
              </w:rPr>
              <w:t>IState</w:t>
            </w:r>
            <w:proofErr w:type="spellEnd"/>
          </w:p>
        </w:tc>
      </w:tr>
      <w:tr w:rsidR="00163CDA" w:rsidRPr="000278C3" w14:paraId="12079C0E" w14:textId="77777777" w:rsidTr="00601AF4">
        <w:trPr>
          <w:trHeight w:val="255"/>
          <w:jc w:val="center"/>
        </w:trPr>
        <w:tc>
          <w:tcPr>
            <w:tcW w:w="2420" w:type="dxa"/>
            <w:shd w:val="clear" w:color="auto" w:fill="auto"/>
            <w:noWrap/>
            <w:vAlign w:val="bottom"/>
          </w:tcPr>
          <w:p w14:paraId="778D96B5" w14:textId="77777777" w:rsidR="00163CDA" w:rsidRDefault="00163CDA" w:rsidP="00601AF4">
            <w:pPr>
              <w:rPr>
                <w:rFonts w:ascii="Garamond" w:hAnsi="Garamond"/>
                <w:sz w:val="20"/>
                <w:lang w:eastAsia="zh-CN"/>
              </w:rPr>
            </w:pPr>
          </w:p>
        </w:tc>
        <w:tc>
          <w:tcPr>
            <w:tcW w:w="2880" w:type="dxa"/>
            <w:shd w:val="clear" w:color="auto" w:fill="auto"/>
            <w:noWrap/>
            <w:vAlign w:val="bottom"/>
          </w:tcPr>
          <w:p w14:paraId="0DDB835C" w14:textId="2375B9C4" w:rsidR="00163CDA" w:rsidRPr="000278C3" w:rsidRDefault="00BE5FA3" w:rsidP="00601AF4">
            <w:pPr>
              <w:rPr>
                <w:rFonts w:ascii="Garamond" w:hAnsi="Garamond"/>
                <w:sz w:val="20"/>
                <w:lang w:eastAsia="zh-CN"/>
              </w:rPr>
            </w:pPr>
            <w:proofErr w:type="spellStart"/>
            <w:r>
              <w:rPr>
                <w:rFonts w:ascii="Garamond" w:hAnsi="Garamond"/>
                <w:sz w:val="20"/>
                <w:lang w:eastAsia="zh-CN"/>
              </w:rPr>
              <w:t>HandleEven</w:t>
            </w:r>
            <w:proofErr w:type="spellEnd"/>
          </w:p>
        </w:tc>
        <w:tc>
          <w:tcPr>
            <w:tcW w:w="3631" w:type="dxa"/>
            <w:shd w:val="clear" w:color="auto" w:fill="auto"/>
            <w:noWrap/>
            <w:vAlign w:val="bottom"/>
          </w:tcPr>
          <w:p w14:paraId="394B1F96" w14:textId="3E2C0348" w:rsidR="00163CDA" w:rsidRDefault="00163CDA" w:rsidP="00601AF4">
            <w:pPr>
              <w:rPr>
                <w:rFonts w:ascii="Garamond" w:hAnsi="Garamond"/>
                <w:sz w:val="20"/>
                <w:lang w:eastAsia="zh-CN"/>
              </w:rPr>
            </w:pPr>
            <w:proofErr w:type="spellStart"/>
            <w:r>
              <w:rPr>
                <w:rFonts w:ascii="Garamond" w:hAnsi="Garamond"/>
                <w:sz w:val="20"/>
                <w:lang w:eastAsia="zh-CN"/>
              </w:rPr>
              <w:t>StateName</w:t>
            </w:r>
            <w:proofErr w:type="spellEnd"/>
          </w:p>
        </w:tc>
      </w:tr>
      <w:tr w:rsidR="00163CDA" w:rsidRPr="000278C3" w14:paraId="348FAA50" w14:textId="77777777" w:rsidTr="00601AF4">
        <w:trPr>
          <w:trHeight w:val="255"/>
          <w:jc w:val="center"/>
        </w:trPr>
        <w:tc>
          <w:tcPr>
            <w:tcW w:w="2420" w:type="dxa"/>
            <w:shd w:val="clear" w:color="auto" w:fill="auto"/>
            <w:noWrap/>
            <w:vAlign w:val="bottom"/>
          </w:tcPr>
          <w:p w14:paraId="6494F47A" w14:textId="77777777" w:rsidR="00163CDA" w:rsidRDefault="00163CDA" w:rsidP="00601AF4">
            <w:pPr>
              <w:rPr>
                <w:rFonts w:ascii="Garamond" w:hAnsi="Garamond"/>
                <w:sz w:val="20"/>
                <w:lang w:eastAsia="zh-CN"/>
              </w:rPr>
            </w:pPr>
          </w:p>
        </w:tc>
        <w:tc>
          <w:tcPr>
            <w:tcW w:w="2880" w:type="dxa"/>
            <w:shd w:val="clear" w:color="auto" w:fill="auto"/>
            <w:noWrap/>
            <w:vAlign w:val="bottom"/>
          </w:tcPr>
          <w:p w14:paraId="4173DEA9" w14:textId="6DC46465" w:rsidR="00163CDA" w:rsidRPr="000278C3" w:rsidRDefault="00BE5FA3" w:rsidP="00601AF4">
            <w:pPr>
              <w:rPr>
                <w:rFonts w:ascii="Garamond" w:hAnsi="Garamond"/>
                <w:sz w:val="20"/>
                <w:lang w:eastAsia="zh-CN"/>
              </w:rPr>
            </w:pPr>
            <w:proofErr w:type="spellStart"/>
            <w:r>
              <w:rPr>
                <w:rFonts w:ascii="Garamond" w:hAnsi="Garamond"/>
                <w:sz w:val="20"/>
                <w:lang w:eastAsia="zh-CN"/>
              </w:rPr>
              <w:t>createState</w:t>
            </w:r>
            <w:proofErr w:type="spellEnd"/>
          </w:p>
        </w:tc>
        <w:tc>
          <w:tcPr>
            <w:tcW w:w="3631" w:type="dxa"/>
            <w:shd w:val="clear" w:color="auto" w:fill="auto"/>
            <w:noWrap/>
            <w:vAlign w:val="bottom"/>
          </w:tcPr>
          <w:p w14:paraId="1531DA48" w14:textId="05A84B55" w:rsidR="00163CDA" w:rsidRDefault="00163CDA" w:rsidP="00601AF4">
            <w:pPr>
              <w:rPr>
                <w:rFonts w:ascii="Garamond" w:hAnsi="Garamond"/>
                <w:sz w:val="20"/>
                <w:lang w:eastAsia="zh-CN"/>
              </w:rPr>
            </w:pPr>
            <w:proofErr w:type="spellStart"/>
            <w:r>
              <w:rPr>
                <w:rFonts w:ascii="Garamond" w:hAnsi="Garamond"/>
                <w:sz w:val="20"/>
                <w:lang w:eastAsia="zh-CN"/>
              </w:rPr>
              <w:t>StateFactory</w:t>
            </w:r>
            <w:proofErr w:type="spellEnd"/>
          </w:p>
        </w:tc>
      </w:tr>
      <w:tr w:rsidR="00BE5FA3" w:rsidRPr="000278C3" w14:paraId="2D20F933" w14:textId="77777777" w:rsidTr="00601AF4">
        <w:trPr>
          <w:trHeight w:val="255"/>
          <w:jc w:val="center"/>
        </w:trPr>
        <w:tc>
          <w:tcPr>
            <w:tcW w:w="2420" w:type="dxa"/>
            <w:shd w:val="clear" w:color="auto" w:fill="auto"/>
            <w:noWrap/>
            <w:vAlign w:val="bottom"/>
          </w:tcPr>
          <w:p w14:paraId="688A5318" w14:textId="5AD876C1" w:rsidR="00BE5FA3" w:rsidRDefault="00BE5FA3" w:rsidP="00601AF4">
            <w:pPr>
              <w:rPr>
                <w:rFonts w:ascii="Garamond" w:hAnsi="Garamond"/>
                <w:sz w:val="20"/>
                <w:lang w:eastAsia="zh-CN"/>
              </w:rPr>
            </w:pPr>
          </w:p>
        </w:tc>
        <w:tc>
          <w:tcPr>
            <w:tcW w:w="2880" w:type="dxa"/>
            <w:shd w:val="clear" w:color="auto" w:fill="auto"/>
            <w:noWrap/>
            <w:vAlign w:val="bottom"/>
          </w:tcPr>
          <w:p w14:paraId="1DA2B7AE" w14:textId="77777777" w:rsidR="00BE5FA3" w:rsidRPr="000278C3" w:rsidRDefault="00BE5FA3" w:rsidP="00601AF4">
            <w:pPr>
              <w:rPr>
                <w:rFonts w:ascii="Garamond" w:hAnsi="Garamond"/>
                <w:sz w:val="20"/>
                <w:lang w:eastAsia="zh-CN"/>
              </w:rPr>
            </w:pPr>
          </w:p>
        </w:tc>
        <w:tc>
          <w:tcPr>
            <w:tcW w:w="3631" w:type="dxa"/>
            <w:shd w:val="clear" w:color="auto" w:fill="auto"/>
            <w:noWrap/>
            <w:vAlign w:val="bottom"/>
          </w:tcPr>
          <w:p w14:paraId="066D60A3" w14:textId="77777777" w:rsidR="00BE5FA3" w:rsidRDefault="00BE5FA3" w:rsidP="00601AF4">
            <w:pPr>
              <w:rPr>
                <w:rFonts w:ascii="Garamond" w:hAnsi="Garamond"/>
                <w:sz w:val="20"/>
                <w:lang w:eastAsia="zh-CN"/>
              </w:rPr>
            </w:pPr>
          </w:p>
        </w:tc>
      </w:tr>
      <w:tr w:rsidR="00BE5FA3" w:rsidRPr="000278C3" w14:paraId="1EF49F86" w14:textId="77777777" w:rsidTr="00601AF4">
        <w:trPr>
          <w:trHeight w:val="255"/>
          <w:jc w:val="center"/>
        </w:trPr>
        <w:tc>
          <w:tcPr>
            <w:tcW w:w="2420" w:type="dxa"/>
            <w:shd w:val="clear" w:color="auto" w:fill="auto"/>
            <w:noWrap/>
            <w:vAlign w:val="bottom"/>
          </w:tcPr>
          <w:p w14:paraId="5BE4EB6E" w14:textId="03CAD495" w:rsidR="00BE5FA3" w:rsidRDefault="00BE5FA3" w:rsidP="00601AF4">
            <w:pPr>
              <w:rPr>
                <w:rFonts w:ascii="Garamond" w:hAnsi="Garamond"/>
                <w:sz w:val="20"/>
                <w:lang w:eastAsia="zh-CN"/>
              </w:rPr>
            </w:pPr>
            <w:r>
              <w:rPr>
                <w:rFonts w:ascii="Garamond" w:hAnsi="Garamond"/>
                <w:sz w:val="20"/>
                <w:lang w:eastAsia="zh-CN"/>
              </w:rPr>
              <w:t>Orchestration</w:t>
            </w:r>
          </w:p>
        </w:tc>
        <w:tc>
          <w:tcPr>
            <w:tcW w:w="2880" w:type="dxa"/>
            <w:shd w:val="clear" w:color="auto" w:fill="auto"/>
            <w:noWrap/>
            <w:vAlign w:val="bottom"/>
          </w:tcPr>
          <w:p w14:paraId="7828C0B6" w14:textId="02EB9268" w:rsidR="00BE5FA3" w:rsidRPr="00E73486" w:rsidRDefault="00E73486" w:rsidP="00601AF4">
            <w:pPr>
              <w:rPr>
                <w:rFonts w:ascii="Garamond" w:hAnsi="Garamond"/>
                <w:sz w:val="20"/>
                <w:lang w:val="en-CA" w:eastAsia="zh-CN"/>
              </w:rPr>
            </w:pPr>
            <w:proofErr w:type="spellStart"/>
            <w:r>
              <w:rPr>
                <w:rFonts w:ascii="Garamond" w:hAnsi="Garamond"/>
                <w:sz w:val="20"/>
                <w:lang w:val="en-CA" w:eastAsia="zh-CN"/>
              </w:rPr>
              <w:t>createsubscriber</w:t>
            </w:r>
            <w:proofErr w:type="spellEnd"/>
          </w:p>
        </w:tc>
        <w:tc>
          <w:tcPr>
            <w:tcW w:w="3631" w:type="dxa"/>
            <w:shd w:val="clear" w:color="auto" w:fill="auto"/>
            <w:noWrap/>
            <w:vAlign w:val="bottom"/>
          </w:tcPr>
          <w:p w14:paraId="4E75F995" w14:textId="2ECE5650" w:rsidR="00BE5FA3" w:rsidRDefault="00BE5FA3" w:rsidP="00601AF4">
            <w:pPr>
              <w:rPr>
                <w:rFonts w:ascii="Garamond" w:hAnsi="Garamond"/>
                <w:sz w:val="20"/>
                <w:lang w:eastAsia="zh-CN"/>
              </w:rPr>
            </w:pPr>
            <w:proofErr w:type="spellStart"/>
            <w:r>
              <w:rPr>
                <w:rFonts w:ascii="Garamond" w:hAnsi="Garamond"/>
                <w:sz w:val="20"/>
                <w:lang w:eastAsia="zh-CN"/>
              </w:rPr>
              <w:t>PubSubEntity</w:t>
            </w:r>
            <w:proofErr w:type="spellEnd"/>
          </w:p>
        </w:tc>
      </w:tr>
      <w:tr w:rsidR="00BE5FA3" w:rsidRPr="000278C3" w14:paraId="46872A66" w14:textId="77777777" w:rsidTr="00601AF4">
        <w:trPr>
          <w:trHeight w:val="255"/>
          <w:jc w:val="center"/>
        </w:trPr>
        <w:tc>
          <w:tcPr>
            <w:tcW w:w="2420" w:type="dxa"/>
            <w:shd w:val="clear" w:color="auto" w:fill="auto"/>
            <w:noWrap/>
            <w:vAlign w:val="bottom"/>
          </w:tcPr>
          <w:p w14:paraId="2BE79C14" w14:textId="77777777" w:rsidR="00BE5FA3" w:rsidRDefault="00BE5FA3" w:rsidP="00601AF4">
            <w:pPr>
              <w:rPr>
                <w:rFonts w:ascii="Garamond" w:hAnsi="Garamond"/>
                <w:sz w:val="20"/>
                <w:lang w:eastAsia="zh-CN"/>
              </w:rPr>
            </w:pPr>
          </w:p>
        </w:tc>
        <w:tc>
          <w:tcPr>
            <w:tcW w:w="2880" w:type="dxa"/>
            <w:shd w:val="clear" w:color="auto" w:fill="auto"/>
            <w:noWrap/>
            <w:vAlign w:val="bottom"/>
          </w:tcPr>
          <w:p w14:paraId="6F5B63FC" w14:textId="31E5C579" w:rsidR="00BE5FA3" w:rsidRPr="000278C3" w:rsidRDefault="00E73486" w:rsidP="00601AF4">
            <w:pPr>
              <w:rPr>
                <w:rFonts w:ascii="Garamond" w:hAnsi="Garamond"/>
                <w:sz w:val="20"/>
                <w:lang w:eastAsia="zh-CN"/>
              </w:rPr>
            </w:pPr>
            <w:proofErr w:type="spellStart"/>
            <w:r>
              <w:rPr>
                <w:rFonts w:ascii="Garamond" w:hAnsi="Garamond"/>
                <w:sz w:val="20"/>
                <w:lang w:eastAsia="zh-CN"/>
              </w:rPr>
              <w:t>createpublisher</w:t>
            </w:r>
            <w:proofErr w:type="spellEnd"/>
          </w:p>
        </w:tc>
        <w:tc>
          <w:tcPr>
            <w:tcW w:w="3631" w:type="dxa"/>
            <w:shd w:val="clear" w:color="auto" w:fill="auto"/>
            <w:noWrap/>
            <w:vAlign w:val="bottom"/>
          </w:tcPr>
          <w:p w14:paraId="2017A7A5" w14:textId="0A4781EB" w:rsidR="00BE5FA3" w:rsidRDefault="00BE5FA3" w:rsidP="00601AF4">
            <w:pPr>
              <w:rPr>
                <w:rFonts w:ascii="Garamond" w:hAnsi="Garamond"/>
                <w:sz w:val="20"/>
                <w:lang w:eastAsia="zh-CN"/>
              </w:rPr>
            </w:pPr>
            <w:r>
              <w:rPr>
                <w:rFonts w:ascii="Garamond" w:hAnsi="Garamond"/>
                <w:sz w:val="20"/>
                <w:lang w:eastAsia="zh-CN"/>
              </w:rPr>
              <w:t>OrchestrationTest1</w:t>
            </w:r>
          </w:p>
        </w:tc>
      </w:tr>
      <w:tr w:rsidR="00BE5FA3" w:rsidRPr="000278C3" w14:paraId="48B968FE" w14:textId="77777777" w:rsidTr="00601AF4">
        <w:trPr>
          <w:trHeight w:val="255"/>
          <w:jc w:val="center"/>
        </w:trPr>
        <w:tc>
          <w:tcPr>
            <w:tcW w:w="2420" w:type="dxa"/>
            <w:shd w:val="clear" w:color="auto" w:fill="auto"/>
            <w:noWrap/>
            <w:vAlign w:val="bottom"/>
          </w:tcPr>
          <w:p w14:paraId="26D2778F" w14:textId="1D7901CA" w:rsidR="00BE5FA3" w:rsidRDefault="00BE5FA3" w:rsidP="00601AF4">
            <w:pPr>
              <w:rPr>
                <w:rFonts w:ascii="Garamond" w:hAnsi="Garamond"/>
                <w:sz w:val="20"/>
                <w:lang w:eastAsia="zh-CN"/>
              </w:rPr>
            </w:pPr>
          </w:p>
        </w:tc>
        <w:tc>
          <w:tcPr>
            <w:tcW w:w="2880" w:type="dxa"/>
            <w:shd w:val="clear" w:color="auto" w:fill="auto"/>
            <w:noWrap/>
            <w:vAlign w:val="bottom"/>
          </w:tcPr>
          <w:p w14:paraId="73417167" w14:textId="77777777" w:rsidR="00BE5FA3" w:rsidRPr="000278C3" w:rsidRDefault="00BE5FA3" w:rsidP="00601AF4">
            <w:pPr>
              <w:rPr>
                <w:rFonts w:ascii="Garamond" w:hAnsi="Garamond"/>
                <w:sz w:val="20"/>
                <w:lang w:eastAsia="zh-CN"/>
              </w:rPr>
            </w:pPr>
          </w:p>
        </w:tc>
        <w:tc>
          <w:tcPr>
            <w:tcW w:w="3631" w:type="dxa"/>
            <w:shd w:val="clear" w:color="auto" w:fill="auto"/>
            <w:noWrap/>
            <w:vAlign w:val="bottom"/>
          </w:tcPr>
          <w:p w14:paraId="30A86F0F" w14:textId="4AF1B9E4" w:rsidR="00BE5FA3" w:rsidRDefault="00BE5FA3" w:rsidP="00601AF4">
            <w:pPr>
              <w:rPr>
                <w:rFonts w:ascii="Garamond" w:hAnsi="Garamond"/>
                <w:sz w:val="20"/>
                <w:lang w:eastAsia="zh-CN"/>
              </w:rPr>
            </w:pPr>
            <w:proofErr w:type="spellStart"/>
            <w:r>
              <w:rPr>
                <w:rFonts w:ascii="Garamond" w:hAnsi="Garamond"/>
                <w:sz w:val="20"/>
                <w:lang w:eastAsia="zh-CN"/>
              </w:rPr>
              <w:t>Channel.chl</w:t>
            </w:r>
            <w:proofErr w:type="spellEnd"/>
          </w:p>
        </w:tc>
      </w:tr>
      <w:tr w:rsidR="00BE5FA3" w:rsidRPr="000278C3" w14:paraId="36E24A02" w14:textId="77777777" w:rsidTr="00601AF4">
        <w:trPr>
          <w:trHeight w:val="255"/>
          <w:jc w:val="center"/>
        </w:trPr>
        <w:tc>
          <w:tcPr>
            <w:tcW w:w="2420" w:type="dxa"/>
            <w:shd w:val="clear" w:color="auto" w:fill="auto"/>
            <w:noWrap/>
            <w:vAlign w:val="bottom"/>
          </w:tcPr>
          <w:p w14:paraId="0454DC68" w14:textId="77777777" w:rsidR="00BE5FA3" w:rsidRDefault="00BE5FA3" w:rsidP="00601AF4">
            <w:pPr>
              <w:rPr>
                <w:rFonts w:ascii="Garamond" w:hAnsi="Garamond"/>
                <w:sz w:val="20"/>
                <w:lang w:eastAsia="zh-CN"/>
              </w:rPr>
            </w:pPr>
          </w:p>
        </w:tc>
        <w:tc>
          <w:tcPr>
            <w:tcW w:w="2880" w:type="dxa"/>
            <w:shd w:val="clear" w:color="auto" w:fill="auto"/>
            <w:noWrap/>
            <w:vAlign w:val="bottom"/>
          </w:tcPr>
          <w:p w14:paraId="4698235A" w14:textId="77777777" w:rsidR="00BE5FA3" w:rsidRPr="000278C3" w:rsidRDefault="00BE5FA3" w:rsidP="00601AF4">
            <w:pPr>
              <w:rPr>
                <w:rFonts w:ascii="Garamond" w:hAnsi="Garamond"/>
                <w:sz w:val="20"/>
                <w:lang w:eastAsia="zh-CN"/>
              </w:rPr>
            </w:pPr>
          </w:p>
        </w:tc>
        <w:tc>
          <w:tcPr>
            <w:tcW w:w="3631" w:type="dxa"/>
            <w:shd w:val="clear" w:color="auto" w:fill="auto"/>
            <w:noWrap/>
            <w:vAlign w:val="bottom"/>
          </w:tcPr>
          <w:p w14:paraId="5591010E" w14:textId="6D8A4FB0" w:rsidR="00BE5FA3" w:rsidRDefault="00BE5FA3" w:rsidP="00601AF4">
            <w:pPr>
              <w:rPr>
                <w:rFonts w:ascii="Garamond" w:hAnsi="Garamond"/>
                <w:sz w:val="20"/>
                <w:lang w:eastAsia="zh-CN"/>
              </w:rPr>
            </w:pPr>
            <w:r>
              <w:rPr>
                <w:rFonts w:ascii="Garamond" w:hAnsi="Garamond"/>
                <w:sz w:val="20"/>
                <w:lang w:eastAsia="zh-CN"/>
              </w:rPr>
              <w:t>Input.txt</w:t>
            </w:r>
          </w:p>
        </w:tc>
      </w:tr>
      <w:tr w:rsidR="00BE5FA3" w:rsidRPr="000278C3" w14:paraId="357ADD36" w14:textId="77777777" w:rsidTr="00601AF4">
        <w:trPr>
          <w:trHeight w:val="255"/>
          <w:jc w:val="center"/>
        </w:trPr>
        <w:tc>
          <w:tcPr>
            <w:tcW w:w="2420" w:type="dxa"/>
            <w:shd w:val="clear" w:color="auto" w:fill="auto"/>
            <w:noWrap/>
            <w:vAlign w:val="bottom"/>
          </w:tcPr>
          <w:p w14:paraId="7B67663E" w14:textId="77777777" w:rsidR="00BE5FA3" w:rsidRDefault="00BE5FA3" w:rsidP="00601AF4">
            <w:pPr>
              <w:rPr>
                <w:rFonts w:ascii="Garamond" w:hAnsi="Garamond"/>
                <w:sz w:val="20"/>
                <w:lang w:eastAsia="zh-CN"/>
              </w:rPr>
            </w:pPr>
          </w:p>
        </w:tc>
        <w:tc>
          <w:tcPr>
            <w:tcW w:w="2880" w:type="dxa"/>
            <w:shd w:val="clear" w:color="auto" w:fill="auto"/>
            <w:noWrap/>
            <w:vAlign w:val="bottom"/>
          </w:tcPr>
          <w:p w14:paraId="48CA453F" w14:textId="77777777" w:rsidR="00BE5FA3" w:rsidRPr="000278C3" w:rsidRDefault="00BE5FA3" w:rsidP="00601AF4">
            <w:pPr>
              <w:rPr>
                <w:rFonts w:ascii="Garamond" w:hAnsi="Garamond"/>
                <w:sz w:val="20"/>
                <w:lang w:eastAsia="zh-CN"/>
              </w:rPr>
            </w:pPr>
          </w:p>
        </w:tc>
        <w:tc>
          <w:tcPr>
            <w:tcW w:w="3631" w:type="dxa"/>
            <w:shd w:val="clear" w:color="auto" w:fill="auto"/>
            <w:noWrap/>
            <w:vAlign w:val="bottom"/>
          </w:tcPr>
          <w:p w14:paraId="12CF4AF2" w14:textId="334C590F" w:rsidR="00BE5FA3" w:rsidRDefault="00BE5FA3" w:rsidP="00601AF4">
            <w:pPr>
              <w:rPr>
                <w:rFonts w:ascii="Garamond" w:hAnsi="Garamond"/>
                <w:sz w:val="20"/>
                <w:lang w:eastAsia="zh-CN"/>
              </w:rPr>
            </w:pPr>
            <w:proofErr w:type="spellStart"/>
            <w:r>
              <w:rPr>
                <w:rFonts w:ascii="Garamond" w:hAnsi="Garamond"/>
                <w:sz w:val="20"/>
                <w:lang w:eastAsia="zh-CN"/>
              </w:rPr>
              <w:t>State.sts</w:t>
            </w:r>
            <w:proofErr w:type="spellEnd"/>
          </w:p>
        </w:tc>
      </w:tr>
      <w:tr w:rsidR="00BE5FA3" w:rsidRPr="000278C3" w14:paraId="503951B0" w14:textId="77777777" w:rsidTr="00601AF4">
        <w:trPr>
          <w:trHeight w:val="255"/>
          <w:jc w:val="center"/>
        </w:trPr>
        <w:tc>
          <w:tcPr>
            <w:tcW w:w="2420" w:type="dxa"/>
            <w:shd w:val="clear" w:color="auto" w:fill="auto"/>
            <w:noWrap/>
            <w:vAlign w:val="bottom"/>
          </w:tcPr>
          <w:p w14:paraId="47A1ED28" w14:textId="77777777" w:rsidR="00BE5FA3" w:rsidRDefault="00BE5FA3" w:rsidP="00601AF4">
            <w:pPr>
              <w:rPr>
                <w:rFonts w:ascii="Garamond" w:hAnsi="Garamond"/>
                <w:sz w:val="20"/>
                <w:lang w:eastAsia="zh-CN"/>
              </w:rPr>
            </w:pPr>
          </w:p>
        </w:tc>
        <w:tc>
          <w:tcPr>
            <w:tcW w:w="2880" w:type="dxa"/>
            <w:shd w:val="clear" w:color="auto" w:fill="auto"/>
            <w:noWrap/>
            <w:vAlign w:val="bottom"/>
          </w:tcPr>
          <w:p w14:paraId="2A13FAD0" w14:textId="77777777" w:rsidR="00BE5FA3" w:rsidRPr="000278C3" w:rsidRDefault="00BE5FA3" w:rsidP="00601AF4">
            <w:pPr>
              <w:rPr>
                <w:rFonts w:ascii="Garamond" w:hAnsi="Garamond"/>
                <w:sz w:val="20"/>
                <w:lang w:eastAsia="zh-CN"/>
              </w:rPr>
            </w:pPr>
          </w:p>
        </w:tc>
        <w:tc>
          <w:tcPr>
            <w:tcW w:w="3631" w:type="dxa"/>
            <w:shd w:val="clear" w:color="auto" w:fill="auto"/>
            <w:noWrap/>
            <w:vAlign w:val="bottom"/>
          </w:tcPr>
          <w:p w14:paraId="5B89CAE3" w14:textId="26D3F733" w:rsidR="00BE5FA3" w:rsidRDefault="00BE5FA3" w:rsidP="00601AF4">
            <w:pPr>
              <w:rPr>
                <w:rFonts w:ascii="Garamond" w:hAnsi="Garamond"/>
                <w:sz w:val="20"/>
                <w:lang w:eastAsia="zh-CN"/>
              </w:rPr>
            </w:pPr>
            <w:proofErr w:type="spellStart"/>
            <w:r>
              <w:rPr>
                <w:rFonts w:ascii="Garamond" w:hAnsi="Garamond"/>
                <w:sz w:val="20"/>
                <w:lang w:eastAsia="zh-CN"/>
              </w:rPr>
              <w:t>Strategy.sts</w:t>
            </w:r>
            <w:proofErr w:type="spellEnd"/>
          </w:p>
        </w:tc>
      </w:tr>
    </w:tbl>
    <w:p w14:paraId="6ADF7A37" w14:textId="77777777" w:rsidR="003D3A57" w:rsidRDefault="003D3A57" w:rsidP="00163CDA">
      <w:pPr>
        <w:pStyle w:val="Normal1"/>
        <w:ind w:left="0"/>
      </w:pPr>
    </w:p>
    <w:p w14:paraId="1A608C37" w14:textId="77777777" w:rsidR="003D3A57" w:rsidRDefault="003D3A57">
      <w:pPr>
        <w:pStyle w:val="Normal1"/>
      </w:pPr>
    </w:p>
    <w:p w14:paraId="04EFD3C1" w14:textId="77777777" w:rsidR="003D3A57" w:rsidRDefault="003D3A57">
      <w:pPr>
        <w:pStyle w:val="Normal1"/>
      </w:pPr>
    </w:p>
    <w:p w14:paraId="7F9B484F" w14:textId="77777777" w:rsidR="00787443" w:rsidRDefault="003D3A57" w:rsidP="001D1B2A">
      <w:pPr>
        <w:pStyle w:val="Heading11"/>
        <w:pBdr>
          <w:bottom w:val="single" w:sz="4" w:space="1" w:color="auto"/>
        </w:pBdr>
      </w:pPr>
      <w:r>
        <w:br w:type="page"/>
      </w:r>
      <w:bookmarkStart w:id="10" w:name="_Toc120368107"/>
      <w:bookmarkStart w:id="11" w:name="_Toc5544091"/>
      <w:r w:rsidR="00787443">
        <w:lastRenderedPageBreak/>
        <w:t>Detailed Class Diagrams</w:t>
      </w:r>
      <w:bookmarkEnd w:id="10"/>
      <w:bookmarkEnd w:id="11"/>
    </w:p>
    <w:p w14:paraId="0331FD8F" w14:textId="77777777" w:rsidR="001D1B2A" w:rsidRPr="001D1B2A" w:rsidRDefault="001D1B2A" w:rsidP="001D1B2A">
      <w:pPr>
        <w:pStyle w:val="Normal1"/>
      </w:pPr>
    </w:p>
    <w:p w14:paraId="2FD8F7FE" w14:textId="77777777" w:rsidR="00787443" w:rsidRPr="003D3A57" w:rsidRDefault="00787443" w:rsidP="001D1B2A">
      <w:pPr>
        <w:pStyle w:val="Heading2"/>
        <w:numPr>
          <w:ilvl w:val="1"/>
          <w:numId w:val="1"/>
        </w:numPr>
        <w:pBdr>
          <w:bottom w:val="single" w:sz="4" w:space="1" w:color="auto"/>
        </w:pBdr>
        <w:rPr>
          <w:kern w:val="1"/>
        </w:rPr>
      </w:pPr>
      <w:bookmarkStart w:id="12" w:name="_Toc120368108"/>
      <w:bookmarkStart w:id="13" w:name="_Toc5544092"/>
      <w:r>
        <w:t>UML Class Diagrams</w:t>
      </w:r>
      <w:bookmarkEnd w:id="12"/>
      <w:bookmarkEnd w:id="13"/>
    </w:p>
    <w:p w14:paraId="31AEA916" w14:textId="77777777" w:rsidR="000E37EF" w:rsidRDefault="000E37EF">
      <w:pPr>
        <w:pStyle w:val="Normal1"/>
        <w:rPr>
          <w:rFonts w:ascii="Arial" w:hAnsi="Arial" w:cs="Arial"/>
        </w:rPr>
      </w:pPr>
    </w:p>
    <w:p w14:paraId="295614F8" w14:textId="7C6E548B" w:rsidR="003C4BC5" w:rsidRPr="00E73486" w:rsidRDefault="00E12694" w:rsidP="00E73486">
      <w:pPr>
        <w:pStyle w:val="Normal1"/>
        <w:rPr>
          <w:rFonts w:ascii="Arial" w:hAnsi="Arial" w:cs="Arial"/>
        </w:rPr>
      </w:pPr>
      <w:r>
        <w:rPr>
          <w:rFonts w:ascii="Arial" w:hAnsi="Arial" w:cs="Arial"/>
        </w:rPr>
        <w:tab/>
      </w:r>
      <w:r w:rsidR="00E73486">
        <w:rPr>
          <w:noProof/>
          <w:kern w:val="1"/>
        </w:rPr>
        <w:drawing>
          <wp:inline distT="0" distB="0" distL="0" distR="0" wp14:anchorId="7D73F18B" wp14:editId="2F8A2351">
            <wp:extent cx="5930043" cy="5473337"/>
            <wp:effectExtent l="0" t="0" r="1270" b="635"/>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main Mode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2039" cy="5475179"/>
                    </a:xfrm>
                    <a:prstGeom prst="rect">
                      <a:avLst/>
                    </a:prstGeom>
                  </pic:spPr>
                </pic:pic>
              </a:graphicData>
            </a:graphic>
          </wp:inline>
        </w:drawing>
      </w:r>
    </w:p>
    <w:p w14:paraId="666F2E02" w14:textId="77777777" w:rsidR="00787443" w:rsidRPr="006D0BFB" w:rsidRDefault="006D0BFB" w:rsidP="00F53D0D">
      <w:pPr>
        <w:pStyle w:val="Heading3"/>
        <w:numPr>
          <w:ilvl w:val="1"/>
          <w:numId w:val="1"/>
        </w:numPr>
        <w:rPr>
          <w:kern w:val="1"/>
          <w:sz w:val="28"/>
        </w:rPr>
      </w:pPr>
      <w:r>
        <w:rPr>
          <w:kern w:val="1"/>
        </w:rPr>
        <w:t xml:space="preserve"> </w:t>
      </w:r>
      <w:r w:rsidR="00787443" w:rsidRPr="00C830B3">
        <w:rPr>
          <w:kern w:val="1"/>
        </w:rPr>
        <w:t xml:space="preserve">The tables below show the list of data members </w:t>
      </w:r>
    </w:p>
    <w:p w14:paraId="5244E5BE" w14:textId="77777777" w:rsidR="00651669" w:rsidRPr="00C830B3" w:rsidRDefault="00651669" w:rsidP="003C4BC5">
      <w:pPr>
        <w:ind w:left="851"/>
        <w:rPr>
          <w:rFonts w:ascii="Arial" w:hAnsi="Arial" w:cs="Arial"/>
        </w:rPr>
      </w:pPr>
    </w:p>
    <w:p w14:paraId="382E9878" w14:textId="77777777" w:rsidR="00651669" w:rsidRPr="006D0BFB" w:rsidRDefault="003A2625" w:rsidP="003C4BC5">
      <w:pPr>
        <w:ind w:left="851"/>
        <w:rPr>
          <w:rFonts w:ascii="Arial" w:hAnsi="Arial" w:cs="Arial"/>
          <w:b/>
          <w:i/>
        </w:rPr>
      </w:pPr>
      <w:r>
        <w:rPr>
          <w:rFonts w:ascii="Arial" w:hAnsi="Arial" w:cs="Arial"/>
          <w:b/>
          <w:i/>
        </w:rPr>
        <w:t>Subscribers</w:t>
      </w:r>
    </w:p>
    <w:p w14:paraId="6E9C0364" w14:textId="77777777" w:rsidR="00651669" w:rsidRPr="00C830B3" w:rsidRDefault="00651669" w:rsidP="003C4BC5">
      <w:pPr>
        <w:ind w:left="851"/>
        <w:rPr>
          <w:rFonts w:ascii="Arial" w:hAnsi="Arial" w:cs="Arial"/>
        </w:rPr>
      </w:pPr>
    </w:p>
    <w:p w14:paraId="723AFE53" w14:textId="77777777" w:rsidR="00651669" w:rsidRPr="00C830B3" w:rsidRDefault="00651669" w:rsidP="006D0BFB">
      <w:pPr>
        <w:ind w:left="1418"/>
        <w:rPr>
          <w:rFonts w:ascii="Arial" w:hAnsi="Arial" w:cs="Arial"/>
        </w:rPr>
      </w:pPr>
      <w:r w:rsidRPr="00C830B3">
        <w:rPr>
          <w:rFonts w:ascii="Arial" w:hAnsi="Arial" w:cs="Arial"/>
        </w:rPr>
        <w:t>Data Members</w:t>
      </w:r>
    </w:p>
    <w:p w14:paraId="5C3B9EAD" w14:textId="77777777" w:rsidR="00651669" w:rsidRPr="00C830B3" w:rsidRDefault="00651669" w:rsidP="006D0BFB">
      <w:pPr>
        <w:ind w:left="1418"/>
        <w:rPr>
          <w:rFonts w:ascii="Arial" w:hAnsi="Arial" w:cs="Arial"/>
        </w:rPr>
      </w:pPr>
    </w:p>
    <w:tbl>
      <w:tblPr>
        <w:tblpPr w:leftFromText="180" w:rightFromText="180"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1"/>
      </w:tblGrid>
      <w:tr w:rsidR="00651669" w:rsidRPr="001C1935" w14:paraId="0C5513BF" w14:textId="77777777" w:rsidTr="001C1935">
        <w:tc>
          <w:tcPr>
            <w:tcW w:w="7621" w:type="dxa"/>
            <w:shd w:val="clear" w:color="auto" w:fill="auto"/>
          </w:tcPr>
          <w:p w14:paraId="76433BAB" w14:textId="77777777" w:rsidR="00651669" w:rsidRPr="003A2625" w:rsidRDefault="003A2625" w:rsidP="003A2625">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lastRenderedPageBreak/>
              <w:t>protected</w:t>
            </w:r>
            <w:r>
              <w:rPr>
                <w:rFonts w:ascii="Monaco" w:eastAsia="Times New Roman" w:hAnsi="Monaco" w:cs="Monaco"/>
                <w:color w:val="000000"/>
                <w:sz w:val="22"/>
                <w:szCs w:val="22"/>
              </w:rPr>
              <w:t xml:space="preserve"> </w:t>
            </w:r>
            <w:proofErr w:type="spellStart"/>
            <w:r>
              <w:rPr>
                <w:rFonts w:ascii="Monaco" w:eastAsia="Times New Roman" w:hAnsi="Monaco" w:cs="Monaco"/>
                <w:color w:val="000000"/>
                <w:sz w:val="22"/>
                <w:szCs w:val="22"/>
              </w:rPr>
              <w:t>IState</w:t>
            </w:r>
            <w:proofErr w:type="spellEnd"/>
            <w:r>
              <w:rPr>
                <w:rFonts w:ascii="Monaco" w:eastAsia="Times New Roman" w:hAnsi="Monaco" w:cs="Monaco"/>
                <w:color w:val="000000"/>
                <w:sz w:val="22"/>
                <w:szCs w:val="22"/>
              </w:rPr>
              <w:t xml:space="preserve"> </w:t>
            </w:r>
            <w:r>
              <w:rPr>
                <w:rFonts w:ascii="Monaco" w:eastAsia="Times New Roman" w:hAnsi="Monaco" w:cs="Monaco"/>
                <w:color w:val="0000C0"/>
                <w:sz w:val="22"/>
                <w:szCs w:val="22"/>
              </w:rPr>
              <w:t>state</w:t>
            </w:r>
            <w:r>
              <w:rPr>
                <w:rFonts w:ascii="Monaco" w:eastAsia="Times New Roman" w:hAnsi="Monaco" w:cs="Monaco"/>
                <w:color w:val="000000"/>
                <w:sz w:val="22"/>
                <w:szCs w:val="22"/>
              </w:rPr>
              <w:t>;</w:t>
            </w:r>
          </w:p>
        </w:tc>
      </w:tr>
    </w:tbl>
    <w:p w14:paraId="36E34D58" w14:textId="77777777" w:rsidR="00651669" w:rsidRPr="00C830B3" w:rsidRDefault="00651669" w:rsidP="006D0BFB">
      <w:pPr>
        <w:ind w:left="1418"/>
        <w:rPr>
          <w:rFonts w:ascii="Arial" w:hAnsi="Arial" w:cs="Arial"/>
        </w:rPr>
      </w:pPr>
    </w:p>
    <w:p w14:paraId="491B0355" w14:textId="77777777" w:rsidR="00651669" w:rsidRPr="00C830B3" w:rsidRDefault="00651669" w:rsidP="006D0BFB">
      <w:pPr>
        <w:ind w:left="1418"/>
        <w:rPr>
          <w:rFonts w:ascii="Arial" w:hAnsi="Arial" w:cs="Arial"/>
        </w:rPr>
      </w:pPr>
    </w:p>
    <w:p w14:paraId="2C5BAFF8" w14:textId="77777777" w:rsidR="00651669" w:rsidRPr="00C830B3" w:rsidRDefault="00651669" w:rsidP="006D0BFB">
      <w:pPr>
        <w:ind w:left="1418"/>
        <w:rPr>
          <w:rFonts w:ascii="Arial" w:hAnsi="Arial" w:cs="Arial"/>
        </w:rPr>
      </w:pPr>
      <w:r w:rsidRPr="00C830B3">
        <w:rPr>
          <w:rFonts w:ascii="Arial" w:hAnsi="Arial" w:cs="Arial"/>
        </w:rPr>
        <w:t>Methods</w:t>
      </w:r>
    </w:p>
    <w:p w14:paraId="547A79A3" w14:textId="77777777" w:rsidR="00651669" w:rsidRPr="00C830B3" w:rsidRDefault="00651669" w:rsidP="006D0BFB">
      <w:pPr>
        <w:ind w:left="1418"/>
        <w:rPr>
          <w:rFonts w:ascii="Arial" w:hAnsi="Arial" w:cs="Arial"/>
        </w:rPr>
      </w:pPr>
    </w:p>
    <w:tbl>
      <w:tblPr>
        <w:tblW w:w="0" w:type="auto"/>
        <w:tblInd w:w="1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9"/>
      </w:tblGrid>
      <w:tr w:rsidR="00651669" w:rsidRPr="001C1935" w14:paraId="0548C648" w14:textId="77777777" w:rsidTr="001C1935">
        <w:tc>
          <w:tcPr>
            <w:tcW w:w="7619" w:type="dxa"/>
            <w:shd w:val="clear" w:color="auto" w:fill="auto"/>
          </w:tcPr>
          <w:p w14:paraId="7999330F" w14:textId="77777777" w:rsidR="00651669" w:rsidRPr="003A2625" w:rsidRDefault="003A2625" w:rsidP="003A2625">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void</w:t>
            </w:r>
            <w:r>
              <w:rPr>
                <w:rFonts w:ascii="Monaco" w:eastAsia="Times New Roman" w:hAnsi="Monaco" w:cs="Monaco"/>
                <w:color w:val="000000"/>
                <w:sz w:val="22"/>
                <w:szCs w:val="22"/>
              </w:rPr>
              <w:t xml:space="preserve"> </w:t>
            </w:r>
            <w:proofErr w:type="spellStart"/>
            <w:proofErr w:type="gramStart"/>
            <w:r>
              <w:rPr>
                <w:rFonts w:ascii="Monaco" w:eastAsia="Times New Roman" w:hAnsi="Monaco" w:cs="Monaco"/>
                <w:color w:val="000000"/>
                <w:sz w:val="22"/>
                <w:szCs w:val="22"/>
              </w:rPr>
              <w:t>setState</w:t>
            </w:r>
            <w:proofErr w:type="spellEnd"/>
            <w:r>
              <w:rPr>
                <w:rFonts w:ascii="Monaco" w:eastAsia="Times New Roman" w:hAnsi="Monaco" w:cs="Monaco"/>
                <w:color w:val="000000"/>
                <w:sz w:val="22"/>
                <w:szCs w:val="22"/>
              </w:rPr>
              <w:t>(</w:t>
            </w:r>
            <w:proofErr w:type="spellStart"/>
            <w:proofErr w:type="gramEnd"/>
            <w:r>
              <w:rPr>
                <w:rFonts w:ascii="Monaco" w:eastAsia="Times New Roman" w:hAnsi="Monaco" w:cs="Monaco"/>
                <w:color w:val="000000"/>
                <w:sz w:val="22"/>
                <w:szCs w:val="22"/>
              </w:rPr>
              <w:t>StateName</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6A3E3E"/>
                <w:sz w:val="22"/>
                <w:szCs w:val="22"/>
              </w:rPr>
              <w:t>stateName</w:t>
            </w:r>
            <w:proofErr w:type="spellEnd"/>
            <w:r>
              <w:rPr>
                <w:rFonts w:ascii="Monaco" w:eastAsia="Times New Roman" w:hAnsi="Monaco" w:cs="Monaco"/>
                <w:color w:val="000000"/>
                <w:sz w:val="22"/>
                <w:szCs w:val="22"/>
              </w:rPr>
              <w:t xml:space="preserve">) </w:t>
            </w:r>
          </w:p>
        </w:tc>
      </w:tr>
      <w:tr w:rsidR="00651669" w:rsidRPr="001C1935" w14:paraId="08E07F49" w14:textId="77777777" w:rsidTr="001C1935">
        <w:tc>
          <w:tcPr>
            <w:tcW w:w="7619" w:type="dxa"/>
            <w:shd w:val="clear" w:color="auto" w:fill="auto"/>
          </w:tcPr>
          <w:p w14:paraId="53EB6723" w14:textId="77777777" w:rsidR="00651669" w:rsidRPr="003A2625" w:rsidRDefault="003A2625" w:rsidP="003A2625">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void</w:t>
            </w:r>
            <w:r>
              <w:rPr>
                <w:rFonts w:ascii="Monaco" w:eastAsia="Times New Roman" w:hAnsi="Monaco" w:cs="Monaco"/>
                <w:color w:val="000000"/>
                <w:sz w:val="22"/>
                <w:szCs w:val="22"/>
              </w:rPr>
              <w:t xml:space="preserve"> </w:t>
            </w:r>
            <w:proofErr w:type="gramStart"/>
            <w:r>
              <w:rPr>
                <w:rFonts w:ascii="Monaco" w:eastAsia="Times New Roman" w:hAnsi="Monaco" w:cs="Monaco"/>
                <w:color w:val="000000"/>
                <w:sz w:val="22"/>
                <w:szCs w:val="22"/>
              </w:rPr>
              <w:t>alert(</w:t>
            </w:r>
            <w:proofErr w:type="spellStart"/>
            <w:proofErr w:type="gramEnd"/>
            <w:r>
              <w:rPr>
                <w:rFonts w:ascii="Monaco" w:eastAsia="Times New Roman" w:hAnsi="Monaco" w:cs="Monaco"/>
                <w:color w:val="000000"/>
                <w:sz w:val="22"/>
                <w:szCs w:val="22"/>
              </w:rPr>
              <w:t>AbstractEvent</w:t>
            </w:r>
            <w:proofErr w:type="spellEnd"/>
            <w:r>
              <w:rPr>
                <w:rFonts w:ascii="Monaco" w:eastAsia="Times New Roman" w:hAnsi="Monaco" w:cs="Monaco"/>
                <w:color w:val="000000"/>
                <w:sz w:val="22"/>
                <w:szCs w:val="22"/>
              </w:rPr>
              <w:t xml:space="preserve"> </w:t>
            </w:r>
            <w:r>
              <w:rPr>
                <w:rFonts w:ascii="Monaco" w:eastAsia="Times New Roman" w:hAnsi="Monaco" w:cs="Monaco"/>
                <w:color w:val="6A3E3E"/>
                <w:sz w:val="22"/>
                <w:szCs w:val="22"/>
              </w:rPr>
              <w:t>event</w:t>
            </w:r>
            <w:r>
              <w:rPr>
                <w:rFonts w:ascii="Monaco" w:eastAsia="Times New Roman" w:hAnsi="Monaco" w:cs="Monaco"/>
                <w:color w:val="000000"/>
                <w:sz w:val="22"/>
                <w:szCs w:val="22"/>
              </w:rPr>
              <w:t xml:space="preserve">, String </w:t>
            </w:r>
            <w:proofErr w:type="spellStart"/>
            <w:r>
              <w:rPr>
                <w:rFonts w:ascii="Monaco" w:eastAsia="Times New Roman" w:hAnsi="Monaco" w:cs="Monaco"/>
                <w:color w:val="6A3E3E"/>
                <w:sz w:val="22"/>
                <w:szCs w:val="22"/>
              </w:rPr>
              <w:t>channelName</w:t>
            </w:r>
            <w:proofErr w:type="spellEnd"/>
            <w:r>
              <w:rPr>
                <w:rFonts w:ascii="Monaco" w:eastAsia="Times New Roman" w:hAnsi="Monaco" w:cs="Monaco"/>
                <w:color w:val="000000"/>
                <w:sz w:val="22"/>
                <w:szCs w:val="22"/>
              </w:rPr>
              <w:t xml:space="preserve">) </w:t>
            </w:r>
          </w:p>
        </w:tc>
      </w:tr>
      <w:tr w:rsidR="00651669" w:rsidRPr="001C1935" w14:paraId="6E801998" w14:textId="77777777" w:rsidTr="001C1935">
        <w:tc>
          <w:tcPr>
            <w:tcW w:w="7619" w:type="dxa"/>
            <w:shd w:val="clear" w:color="auto" w:fill="auto"/>
          </w:tcPr>
          <w:p w14:paraId="277FD7A2" w14:textId="77777777" w:rsidR="00651669" w:rsidRPr="003A2625" w:rsidRDefault="003A2625" w:rsidP="003A2625">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void</w:t>
            </w:r>
            <w:r>
              <w:rPr>
                <w:rFonts w:ascii="Monaco" w:eastAsia="Times New Roman" w:hAnsi="Monaco" w:cs="Monaco"/>
                <w:color w:val="000000"/>
                <w:sz w:val="22"/>
                <w:szCs w:val="22"/>
              </w:rPr>
              <w:t xml:space="preserve"> </w:t>
            </w:r>
            <w:proofErr w:type="gramStart"/>
            <w:r>
              <w:rPr>
                <w:rFonts w:ascii="Monaco" w:eastAsia="Times New Roman" w:hAnsi="Monaco" w:cs="Monaco"/>
                <w:color w:val="000000"/>
                <w:sz w:val="22"/>
                <w:szCs w:val="22"/>
              </w:rPr>
              <w:t>subscribe(</w:t>
            </w:r>
            <w:proofErr w:type="gramEnd"/>
            <w:r>
              <w:rPr>
                <w:rFonts w:ascii="Monaco" w:eastAsia="Times New Roman" w:hAnsi="Monaco" w:cs="Monaco"/>
                <w:color w:val="000000"/>
                <w:sz w:val="22"/>
                <w:szCs w:val="22"/>
              </w:rPr>
              <w:t xml:space="preserve">String </w:t>
            </w:r>
            <w:proofErr w:type="spellStart"/>
            <w:r>
              <w:rPr>
                <w:rFonts w:ascii="Monaco" w:eastAsia="Times New Roman" w:hAnsi="Monaco" w:cs="Monaco"/>
                <w:color w:val="6A3E3E"/>
                <w:sz w:val="22"/>
                <w:szCs w:val="22"/>
              </w:rPr>
              <w:t>channelName</w:t>
            </w:r>
            <w:proofErr w:type="spellEnd"/>
            <w:r>
              <w:rPr>
                <w:rFonts w:ascii="Monaco" w:eastAsia="Times New Roman" w:hAnsi="Monaco" w:cs="Monaco"/>
                <w:color w:val="000000"/>
                <w:sz w:val="22"/>
                <w:szCs w:val="22"/>
              </w:rPr>
              <w:t xml:space="preserve">) </w:t>
            </w:r>
          </w:p>
        </w:tc>
      </w:tr>
      <w:tr w:rsidR="003A2625" w:rsidRPr="001C1935" w14:paraId="437DE3AB" w14:textId="77777777" w:rsidTr="001C1935">
        <w:tc>
          <w:tcPr>
            <w:tcW w:w="7619" w:type="dxa"/>
            <w:shd w:val="clear" w:color="auto" w:fill="auto"/>
          </w:tcPr>
          <w:p w14:paraId="4362E1D1" w14:textId="77777777" w:rsidR="003A2625" w:rsidRPr="003A2625" w:rsidRDefault="003A2625" w:rsidP="003A2625">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void</w:t>
            </w:r>
            <w:r>
              <w:rPr>
                <w:rFonts w:ascii="Monaco" w:eastAsia="Times New Roman" w:hAnsi="Monaco" w:cs="Monaco"/>
                <w:color w:val="000000"/>
                <w:sz w:val="22"/>
                <w:szCs w:val="22"/>
              </w:rPr>
              <w:t xml:space="preserve"> </w:t>
            </w:r>
            <w:proofErr w:type="gramStart"/>
            <w:r>
              <w:rPr>
                <w:rFonts w:ascii="Monaco" w:eastAsia="Times New Roman" w:hAnsi="Monaco" w:cs="Monaco"/>
                <w:color w:val="000000"/>
                <w:sz w:val="22"/>
                <w:szCs w:val="22"/>
              </w:rPr>
              <w:t>unsubscribe(</w:t>
            </w:r>
            <w:proofErr w:type="gramEnd"/>
            <w:r>
              <w:rPr>
                <w:rFonts w:ascii="Monaco" w:eastAsia="Times New Roman" w:hAnsi="Monaco" w:cs="Monaco"/>
                <w:color w:val="000000"/>
                <w:sz w:val="22"/>
                <w:szCs w:val="22"/>
              </w:rPr>
              <w:t xml:space="preserve">String </w:t>
            </w:r>
            <w:proofErr w:type="spellStart"/>
            <w:r>
              <w:rPr>
                <w:rFonts w:ascii="Monaco" w:eastAsia="Times New Roman" w:hAnsi="Monaco" w:cs="Monaco"/>
                <w:color w:val="6A3E3E"/>
                <w:sz w:val="22"/>
                <w:szCs w:val="22"/>
              </w:rPr>
              <w:t>channelName</w:t>
            </w:r>
            <w:proofErr w:type="spellEnd"/>
            <w:r>
              <w:rPr>
                <w:rFonts w:ascii="Monaco" w:eastAsia="Times New Roman" w:hAnsi="Monaco" w:cs="Monaco"/>
                <w:color w:val="000000"/>
                <w:sz w:val="22"/>
                <w:szCs w:val="22"/>
              </w:rPr>
              <w:t xml:space="preserve">) </w:t>
            </w:r>
          </w:p>
        </w:tc>
      </w:tr>
      <w:tr w:rsidR="003A2625" w:rsidRPr="001C1935" w14:paraId="7C10E232" w14:textId="77777777" w:rsidTr="001C1935">
        <w:tc>
          <w:tcPr>
            <w:tcW w:w="7619" w:type="dxa"/>
            <w:shd w:val="clear" w:color="auto" w:fill="auto"/>
          </w:tcPr>
          <w:p w14:paraId="4F9401AB" w14:textId="77777777" w:rsidR="003A2625" w:rsidRPr="003A2625" w:rsidRDefault="003A2625" w:rsidP="003A2625">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static</w:t>
            </w:r>
            <w:r>
              <w:rPr>
                <w:rFonts w:ascii="Monaco" w:eastAsia="Times New Roman" w:hAnsi="Monaco" w:cs="Monaco"/>
                <w:color w:val="000000"/>
                <w:sz w:val="22"/>
                <w:szCs w:val="22"/>
              </w:rPr>
              <w:t xml:space="preserve"> </w:t>
            </w:r>
            <w:proofErr w:type="spellStart"/>
            <w:r>
              <w:rPr>
                <w:rFonts w:ascii="Monaco" w:eastAsia="Times New Roman" w:hAnsi="Monaco" w:cs="Monaco"/>
                <w:color w:val="000000"/>
                <w:sz w:val="22"/>
                <w:szCs w:val="22"/>
              </w:rPr>
              <w:t>AbstractSubscriber</w:t>
            </w:r>
            <w:proofErr w:type="spellEnd"/>
            <w:r>
              <w:rPr>
                <w:rFonts w:ascii="Monaco" w:eastAsia="Times New Roman" w:hAnsi="Monaco" w:cs="Monaco"/>
                <w:color w:val="000000"/>
                <w:sz w:val="22"/>
                <w:szCs w:val="22"/>
              </w:rPr>
              <w:t xml:space="preserve"> </w:t>
            </w:r>
            <w:proofErr w:type="spellStart"/>
            <w:proofErr w:type="gramStart"/>
            <w:r>
              <w:rPr>
                <w:rFonts w:ascii="Monaco" w:eastAsia="Times New Roman" w:hAnsi="Monaco" w:cs="Monaco"/>
                <w:color w:val="000000"/>
                <w:sz w:val="22"/>
                <w:szCs w:val="22"/>
              </w:rPr>
              <w:t>createSubscriber</w:t>
            </w:r>
            <w:proofErr w:type="spellEnd"/>
            <w:r>
              <w:rPr>
                <w:rFonts w:ascii="Monaco" w:eastAsia="Times New Roman" w:hAnsi="Monaco" w:cs="Monaco"/>
                <w:color w:val="000000"/>
                <w:sz w:val="22"/>
                <w:szCs w:val="22"/>
              </w:rPr>
              <w:t>(</w:t>
            </w:r>
            <w:proofErr w:type="spellStart"/>
            <w:proofErr w:type="gramEnd"/>
            <w:r>
              <w:rPr>
                <w:rFonts w:ascii="Monaco" w:eastAsia="Times New Roman" w:hAnsi="Monaco" w:cs="Monaco"/>
                <w:color w:val="000000"/>
                <w:sz w:val="22"/>
                <w:szCs w:val="22"/>
              </w:rPr>
              <w:t>SubscriberType</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6A3E3E"/>
                <w:sz w:val="22"/>
                <w:szCs w:val="22"/>
              </w:rPr>
              <w:t>subscriberType</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000000"/>
                <w:sz w:val="22"/>
                <w:szCs w:val="22"/>
              </w:rPr>
              <w:t>StateName</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6A3E3E"/>
                <w:sz w:val="22"/>
                <w:szCs w:val="22"/>
              </w:rPr>
              <w:t>stateName</w:t>
            </w:r>
            <w:proofErr w:type="spellEnd"/>
            <w:r>
              <w:rPr>
                <w:rFonts w:ascii="Monaco" w:eastAsia="Times New Roman" w:hAnsi="Monaco" w:cs="Monaco"/>
                <w:color w:val="000000"/>
                <w:sz w:val="22"/>
                <w:szCs w:val="22"/>
              </w:rPr>
              <w:t>)</w:t>
            </w:r>
          </w:p>
        </w:tc>
      </w:tr>
      <w:tr w:rsidR="003A2625" w:rsidRPr="001C1935" w14:paraId="7A8CFD9E" w14:textId="77777777" w:rsidTr="001C1935">
        <w:tc>
          <w:tcPr>
            <w:tcW w:w="7619" w:type="dxa"/>
            <w:shd w:val="clear" w:color="auto" w:fill="auto"/>
          </w:tcPr>
          <w:p w14:paraId="2EC299A4" w14:textId="77777777" w:rsidR="003A2625" w:rsidRPr="003A2625" w:rsidRDefault="003A2625" w:rsidP="003A2625">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proofErr w:type="spellStart"/>
            <w:r>
              <w:rPr>
                <w:rFonts w:ascii="Monaco" w:eastAsia="Times New Roman" w:hAnsi="Monaco" w:cs="Monaco"/>
                <w:b/>
                <w:bCs/>
                <w:color w:val="7F0055"/>
                <w:sz w:val="22"/>
                <w:szCs w:val="22"/>
              </w:rPr>
              <w:t>SubscriberType</w:t>
            </w:r>
            <w:proofErr w:type="spellEnd"/>
            <w:r>
              <w:rPr>
                <w:rFonts w:ascii="Monaco" w:eastAsia="Times New Roman" w:hAnsi="Monaco" w:cs="Monaco"/>
                <w:color w:val="000000"/>
                <w:sz w:val="22"/>
                <w:szCs w:val="22"/>
              </w:rPr>
              <w:t xml:space="preserve"> </w:t>
            </w:r>
            <w:proofErr w:type="gramStart"/>
            <w:r>
              <w:rPr>
                <w:rFonts w:ascii="Monaco" w:eastAsia="Times New Roman" w:hAnsi="Monaco" w:cs="Monaco"/>
                <w:color w:val="000000"/>
                <w:sz w:val="22"/>
                <w:szCs w:val="22"/>
              </w:rPr>
              <w:t>type</w:t>
            </w:r>
            <w:r>
              <w:rPr>
                <w:rFonts w:ascii="Monaco" w:eastAsia="Times New Roman" w:hAnsi="Monaco" w:cs="Monaco"/>
                <w:color w:val="000000"/>
                <w:sz w:val="22"/>
                <w:szCs w:val="22"/>
              </w:rPr>
              <w:t>(</w:t>
            </w:r>
            <w:proofErr w:type="gramEnd"/>
            <w:r>
              <w:rPr>
                <w:rFonts w:ascii="Monaco" w:eastAsia="Times New Roman" w:hAnsi="Monaco" w:cs="Monaco"/>
                <w:color w:val="000000"/>
                <w:sz w:val="22"/>
                <w:szCs w:val="22"/>
              </w:rPr>
              <w:t xml:space="preserve">) </w:t>
            </w:r>
          </w:p>
        </w:tc>
      </w:tr>
    </w:tbl>
    <w:p w14:paraId="0DEA9CD3" w14:textId="77777777" w:rsidR="00651669" w:rsidRPr="00C830B3" w:rsidRDefault="00651669" w:rsidP="003C4BC5">
      <w:pPr>
        <w:ind w:left="851"/>
        <w:rPr>
          <w:rFonts w:ascii="Arial" w:hAnsi="Arial" w:cs="Arial"/>
        </w:rPr>
      </w:pPr>
    </w:p>
    <w:p w14:paraId="7C8EF908" w14:textId="77777777" w:rsidR="001958CC" w:rsidRDefault="001958CC" w:rsidP="001958CC">
      <w:pPr>
        <w:ind w:left="851"/>
        <w:rPr>
          <w:rFonts w:ascii="Arial" w:hAnsi="Arial" w:cs="Arial"/>
          <w:b/>
          <w:i/>
        </w:rPr>
      </w:pPr>
      <w:proofErr w:type="spellStart"/>
      <w:r>
        <w:rPr>
          <w:rFonts w:ascii="Arial" w:hAnsi="Arial" w:cs="Arial"/>
          <w:b/>
          <w:i/>
        </w:rPr>
        <w:t>States.</w:t>
      </w:r>
      <w:r>
        <w:rPr>
          <w:rFonts w:ascii="Arial" w:hAnsi="Arial" w:cs="Arial"/>
          <w:b/>
          <w:i/>
        </w:rPr>
        <w:t>Subscribers</w:t>
      </w:r>
      <w:proofErr w:type="spellEnd"/>
    </w:p>
    <w:p w14:paraId="13F49275" w14:textId="77777777" w:rsidR="001958CC" w:rsidRPr="00C830B3" w:rsidRDefault="001958CC" w:rsidP="001958CC">
      <w:pPr>
        <w:ind w:left="1418"/>
        <w:rPr>
          <w:rFonts w:ascii="Arial" w:hAnsi="Arial" w:cs="Arial"/>
        </w:rPr>
      </w:pPr>
      <w:r w:rsidRPr="00C830B3">
        <w:rPr>
          <w:rFonts w:ascii="Arial" w:hAnsi="Arial" w:cs="Arial"/>
        </w:rPr>
        <w:t>Data Members</w:t>
      </w:r>
      <w:r>
        <w:rPr>
          <w:rFonts w:ascii="Arial" w:hAnsi="Arial" w:cs="Arial"/>
        </w:rPr>
        <w:t xml:space="preserve"> </w:t>
      </w:r>
    </w:p>
    <w:p w14:paraId="28A3515F" w14:textId="77777777" w:rsidR="001958CC" w:rsidRPr="00C830B3" w:rsidRDefault="001958CC" w:rsidP="001958CC">
      <w:pPr>
        <w:ind w:left="1418"/>
        <w:rPr>
          <w:rFonts w:ascii="Arial" w:hAnsi="Arial" w:cs="Arial"/>
        </w:rPr>
      </w:pPr>
    </w:p>
    <w:tbl>
      <w:tblPr>
        <w:tblpPr w:leftFromText="180" w:rightFromText="180"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1"/>
      </w:tblGrid>
      <w:tr w:rsidR="001958CC" w:rsidRPr="001C1935" w14:paraId="5FC4AD54" w14:textId="77777777" w:rsidTr="00601AF4">
        <w:tc>
          <w:tcPr>
            <w:tcW w:w="7621" w:type="dxa"/>
            <w:shd w:val="clear" w:color="auto" w:fill="auto"/>
          </w:tcPr>
          <w:p w14:paraId="1C756C33" w14:textId="77777777" w:rsidR="001958CC" w:rsidRPr="003A2625" w:rsidRDefault="001958CC" w:rsidP="00601AF4">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protected</w:t>
            </w:r>
            <w:r>
              <w:rPr>
                <w:rFonts w:ascii="Monaco" w:eastAsia="Times New Roman" w:hAnsi="Monaco" w:cs="Monaco"/>
                <w:color w:val="000000"/>
                <w:sz w:val="22"/>
                <w:szCs w:val="22"/>
              </w:rPr>
              <w:t xml:space="preserve"> LinkedList&lt;</w:t>
            </w:r>
            <w:proofErr w:type="spellStart"/>
            <w:r>
              <w:rPr>
                <w:rFonts w:ascii="Monaco" w:eastAsia="Times New Roman" w:hAnsi="Monaco" w:cs="Monaco"/>
                <w:color w:val="000000"/>
                <w:sz w:val="22"/>
                <w:szCs w:val="22"/>
              </w:rPr>
              <w:t>AbstractEvent</w:t>
            </w:r>
            <w:proofErr w:type="spellEnd"/>
            <w:r>
              <w:rPr>
                <w:rFonts w:ascii="Monaco" w:eastAsia="Times New Roman" w:hAnsi="Monaco" w:cs="Monaco"/>
                <w:color w:val="000000"/>
                <w:sz w:val="22"/>
                <w:szCs w:val="22"/>
              </w:rPr>
              <w:t xml:space="preserve">&gt; </w:t>
            </w:r>
            <w:r>
              <w:rPr>
                <w:rFonts w:ascii="Monaco" w:eastAsia="Times New Roman" w:hAnsi="Monaco" w:cs="Monaco"/>
                <w:color w:val="0000C0"/>
                <w:sz w:val="22"/>
                <w:szCs w:val="22"/>
              </w:rPr>
              <w:t>favor</w:t>
            </w:r>
          </w:p>
        </w:tc>
      </w:tr>
    </w:tbl>
    <w:p w14:paraId="173A5053" w14:textId="77777777" w:rsidR="001958CC" w:rsidRPr="00C830B3" w:rsidRDefault="001958CC" w:rsidP="001958CC">
      <w:pPr>
        <w:ind w:left="1418"/>
        <w:rPr>
          <w:rFonts w:ascii="Arial" w:hAnsi="Arial" w:cs="Arial"/>
        </w:rPr>
      </w:pPr>
    </w:p>
    <w:p w14:paraId="33284DB4" w14:textId="77777777" w:rsidR="001958CC" w:rsidRPr="00C830B3" w:rsidRDefault="001958CC" w:rsidP="001958CC">
      <w:pPr>
        <w:ind w:left="1418"/>
        <w:rPr>
          <w:rFonts w:ascii="Arial" w:hAnsi="Arial" w:cs="Arial"/>
        </w:rPr>
      </w:pPr>
    </w:p>
    <w:p w14:paraId="2C39CC28" w14:textId="77777777" w:rsidR="001958CC" w:rsidRDefault="001958CC" w:rsidP="001958CC">
      <w:pPr>
        <w:ind w:left="709" w:firstLine="709"/>
        <w:rPr>
          <w:rFonts w:ascii="Arial" w:hAnsi="Arial" w:cs="Arial"/>
        </w:rPr>
      </w:pPr>
      <w:r w:rsidRPr="00C830B3">
        <w:rPr>
          <w:rFonts w:ascii="Arial" w:hAnsi="Arial" w:cs="Arial"/>
        </w:rPr>
        <w:t>Methods</w:t>
      </w:r>
    </w:p>
    <w:p w14:paraId="4059E53C" w14:textId="77777777" w:rsidR="001958CC" w:rsidRPr="00C830B3" w:rsidRDefault="001958CC" w:rsidP="001958CC">
      <w:pPr>
        <w:ind w:left="709" w:firstLine="709"/>
        <w:rPr>
          <w:rFonts w:ascii="Arial" w:hAnsi="Arial" w:cs="Arial"/>
        </w:rPr>
      </w:pPr>
    </w:p>
    <w:tbl>
      <w:tblPr>
        <w:tblW w:w="0" w:type="auto"/>
        <w:tblInd w:w="1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9"/>
      </w:tblGrid>
      <w:tr w:rsidR="001958CC" w:rsidRPr="001C1935" w14:paraId="7031008C" w14:textId="77777777" w:rsidTr="00601AF4">
        <w:tc>
          <w:tcPr>
            <w:tcW w:w="7619" w:type="dxa"/>
            <w:shd w:val="clear" w:color="auto" w:fill="auto"/>
          </w:tcPr>
          <w:p w14:paraId="53BC0C4E" w14:textId="77777777" w:rsidR="001958CC" w:rsidRPr="001958CC" w:rsidRDefault="001958CC" w:rsidP="00601AF4">
            <w:pPr>
              <w:widowControl/>
              <w:suppressAutoHyphens w:val="0"/>
              <w:autoSpaceDE w:val="0"/>
              <w:autoSpaceDN w:val="0"/>
              <w:adjustRightInd w:val="0"/>
              <w:rPr>
                <w:rFonts w:ascii="Monaco" w:eastAsia="Times New Roman" w:hAnsi="Monaco" w:cs="Monaco"/>
                <w:sz w:val="22"/>
                <w:szCs w:val="22"/>
              </w:rPr>
            </w:pPr>
            <w:r w:rsidRPr="001958CC">
              <w:rPr>
                <w:rFonts w:ascii="Monaco" w:eastAsia="Times New Roman" w:hAnsi="Monaco" w:cs="Monaco"/>
                <w:b/>
                <w:bCs/>
                <w:color w:val="7F0055"/>
                <w:sz w:val="22"/>
                <w:szCs w:val="22"/>
              </w:rPr>
              <w:t>public</w:t>
            </w:r>
            <w:r w:rsidRPr="001958CC">
              <w:rPr>
                <w:rFonts w:ascii="Monaco" w:eastAsia="Times New Roman" w:hAnsi="Monaco" w:cs="Monaco"/>
                <w:color w:val="000000"/>
                <w:sz w:val="22"/>
                <w:szCs w:val="22"/>
              </w:rPr>
              <w:t xml:space="preserve"> </w:t>
            </w:r>
            <w:r w:rsidRPr="001958CC">
              <w:rPr>
                <w:rFonts w:ascii="Monaco" w:eastAsia="Times New Roman" w:hAnsi="Monaco" w:cs="Monaco"/>
                <w:b/>
                <w:bCs/>
                <w:color w:val="7F0055"/>
                <w:sz w:val="22"/>
                <w:szCs w:val="22"/>
              </w:rPr>
              <w:t>void</w:t>
            </w:r>
            <w:r w:rsidRPr="001958CC">
              <w:rPr>
                <w:rFonts w:ascii="Monaco" w:eastAsia="Times New Roman" w:hAnsi="Monaco" w:cs="Monaco"/>
                <w:color w:val="000000"/>
                <w:sz w:val="22"/>
                <w:szCs w:val="22"/>
              </w:rPr>
              <w:t xml:space="preserve"> </w:t>
            </w:r>
            <w:proofErr w:type="spellStart"/>
            <w:proofErr w:type="gramStart"/>
            <w:r w:rsidRPr="001958CC">
              <w:rPr>
                <w:rFonts w:ascii="Monaco" w:eastAsia="Times New Roman" w:hAnsi="Monaco" w:cs="Monaco"/>
                <w:color w:val="000000"/>
                <w:sz w:val="22"/>
                <w:szCs w:val="22"/>
              </w:rPr>
              <w:t>handleEvent</w:t>
            </w:r>
            <w:proofErr w:type="spellEnd"/>
            <w:r w:rsidRPr="001958CC">
              <w:rPr>
                <w:rFonts w:ascii="Monaco" w:eastAsia="Times New Roman" w:hAnsi="Monaco" w:cs="Monaco"/>
                <w:color w:val="000000"/>
                <w:sz w:val="22"/>
                <w:szCs w:val="22"/>
              </w:rPr>
              <w:t>(</w:t>
            </w:r>
            <w:proofErr w:type="spellStart"/>
            <w:proofErr w:type="gramEnd"/>
            <w:r w:rsidRPr="001958CC">
              <w:rPr>
                <w:rFonts w:ascii="Monaco" w:eastAsia="Times New Roman" w:hAnsi="Monaco" w:cs="Monaco"/>
                <w:color w:val="000000"/>
                <w:sz w:val="22"/>
                <w:szCs w:val="22"/>
              </w:rPr>
              <w:t>AbstractEvent</w:t>
            </w:r>
            <w:proofErr w:type="spellEnd"/>
            <w:r w:rsidRPr="001958CC">
              <w:rPr>
                <w:rFonts w:ascii="Monaco" w:eastAsia="Times New Roman" w:hAnsi="Monaco" w:cs="Monaco"/>
                <w:color w:val="000000"/>
                <w:sz w:val="22"/>
                <w:szCs w:val="22"/>
              </w:rPr>
              <w:t xml:space="preserve"> </w:t>
            </w:r>
            <w:r w:rsidRPr="001958CC">
              <w:rPr>
                <w:rFonts w:ascii="Monaco" w:eastAsia="Times New Roman" w:hAnsi="Monaco" w:cs="Monaco"/>
                <w:color w:val="6A3E3E"/>
                <w:sz w:val="22"/>
                <w:szCs w:val="22"/>
              </w:rPr>
              <w:t>event</w:t>
            </w:r>
            <w:r w:rsidRPr="001958CC">
              <w:rPr>
                <w:rFonts w:ascii="Monaco" w:eastAsia="Times New Roman" w:hAnsi="Monaco" w:cs="Monaco"/>
                <w:color w:val="000000"/>
                <w:sz w:val="22"/>
                <w:szCs w:val="22"/>
              </w:rPr>
              <w:t xml:space="preserve">, String </w:t>
            </w:r>
            <w:proofErr w:type="spellStart"/>
            <w:r w:rsidRPr="001958CC">
              <w:rPr>
                <w:rFonts w:ascii="Monaco" w:eastAsia="Times New Roman" w:hAnsi="Monaco" w:cs="Monaco"/>
                <w:color w:val="6A3E3E"/>
                <w:sz w:val="22"/>
                <w:szCs w:val="22"/>
              </w:rPr>
              <w:t>channelName</w:t>
            </w:r>
            <w:proofErr w:type="spellEnd"/>
            <w:r w:rsidRPr="001958CC">
              <w:rPr>
                <w:rFonts w:ascii="Monaco" w:eastAsia="Times New Roman" w:hAnsi="Monaco" w:cs="Monaco"/>
                <w:color w:val="000000"/>
                <w:sz w:val="22"/>
                <w:szCs w:val="22"/>
              </w:rPr>
              <w:t>)</w:t>
            </w:r>
          </w:p>
        </w:tc>
      </w:tr>
      <w:tr w:rsidR="001958CC" w:rsidRPr="001C1935" w14:paraId="438D18DF" w14:textId="77777777" w:rsidTr="00601AF4">
        <w:tc>
          <w:tcPr>
            <w:tcW w:w="7619" w:type="dxa"/>
            <w:shd w:val="clear" w:color="auto" w:fill="auto"/>
          </w:tcPr>
          <w:p w14:paraId="22EEF080" w14:textId="77777777" w:rsidR="001958CC" w:rsidRPr="003A2625" w:rsidRDefault="001958CC" w:rsidP="00601AF4">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proofErr w:type="spellStart"/>
            <w:r>
              <w:rPr>
                <w:rFonts w:ascii="Monaco" w:eastAsia="Times New Roman" w:hAnsi="Monaco" w:cs="Monaco"/>
                <w:b/>
                <w:bCs/>
                <w:color w:val="7F0055"/>
                <w:sz w:val="22"/>
                <w:szCs w:val="22"/>
              </w:rPr>
              <w:t>boolean</w:t>
            </w:r>
            <w:proofErr w:type="spellEnd"/>
            <w:r>
              <w:rPr>
                <w:rFonts w:ascii="Monaco" w:eastAsia="Times New Roman" w:hAnsi="Monaco" w:cs="Monaco"/>
                <w:color w:val="000000"/>
                <w:sz w:val="22"/>
                <w:szCs w:val="22"/>
              </w:rPr>
              <w:t xml:space="preserve"> transport ()</w:t>
            </w:r>
          </w:p>
        </w:tc>
      </w:tr>
      <w:tr w:rsidR="001958CC" w:rsidRPr="001C1935" w14:paraId="72B14A1A" w14:textId="77777777" w:rsidTr="00601AF4">
        <w:tc>
          <w:tcPr>
            <w:tcW w:w="7619" w:type="dxa"/>
            <w:shd w:val="clear" w:color="auto" w:fill="auto"/>
          </w:tcPr>
          <w:p w14:paraId="16FFE999" w14:textId="77777777" w:rsidR="001958CC" w:rsidRPr="003A2625" w:rsidRDefault="001958CC" w:rsidP="00601AF4">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proofErr w:type="spellStart"/>
            <w:r>
              <w:rPr>
                <w:rFonts w:ascii="Monaco" w:eastAsia="Times New Roman" w:hAnsi="Monaco" w:cs="Monaco"/>
                <w:b/>
                <w:bCs/>
                <w:color w:val="7F0055"/>
                <w:sz w:val="22"/>
                <w:szCs w:val="22"/>
              </w:rPr>
              <w:t>boolean</w:t>
            </w:r>
            <w:proofErr w:type="spellEnd"/>
            <w:r>
              <w:rPr>
                <w:rFonts w:ascii="Monaco" w:eastAsia="Times New Roman" w:hAnsi="Monaco" w:cs="Monaco"/>
                <w:color w:val="000000"/>
                <w:sz w:val="22"/>
                <w:szCs w:val="22"/>
              </w:rPr>
              <w:t xml:space="preserve"> </w:t>
            </w:r>
            <w:proofErr w:type="gramStart"/>
            <w:r>
              <w:rPr>
                <w:rFonts w:ascii="Monaco" w:eastAsia="Times New Roman" w:hAnsi="Monaco" w:cs="Monaco"/>
                <w:color w:val="000000"/>
                <w:sz w:val="22"/>
                <w:szCs w:val="22"/>
              </w:rPr>
              <w:t>food(</w:t>
            </w:r>
            <w:proofErr w:type="gramEnd"/>
            <w:r>
              <w:rPr>
                <w:rFonts w:ascii="Monaco" w:eastAsia="Times New Roman" w:hAnsi="Monaco" w:cs="Monaco"/>
                <w:color w:val="000000"/>
                <w:sz w:val="22"/>
                <w:szCs w:val="22"/>
              </w:rPr>
              <w:t>)</w:t>
            </w:r>
          </w:p>
        </w:tc>
      </w:tr>
      <w:tr w:rsidR="001958CC" w:rsidRPr="001C1935" w14:paraId="16C8F7C0" w14:textId="77777777" w:rsidTr="00601AF4">
        <w:tc>
          <w:tcPr>
            <w:tcW w:w="7619" w:type="dxa"/>
            <w:shd w:val="clear" w:color="auto" w:fill="auto"/>
          </w:tcPr>
          <w:p w14:paraId="1674B824" w14:textId="77777777" w:rsidR="001958CC" w:rsidRPr="003A2625" w:rsidRDefault="001958CC" w:rsidP="00601AF4">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proofErr w:type="spellStart"/>
            <w:r>
              <w:rPr>
                <w:rFonts w:ascii="Monaco" w:eastAsia="Times New Roman" w:hAnsi="Monaco" w:cs="Monaco"/>
                <w:b/>
                <w:bCs/>
                <w:color w:val="7F0055"/>
                <w:sz w:val="22"/>
                <w:szCs w:val="22"/>
              </w:rPr>
              <w:t>boolean</w:t>
            </w:r>
            <w:proofErr w:type="spellEnd"/>
            <w:r>
              <w:rPr>
                <w:rFonts w:ascii="Monaco" w:eastAsia="Times New Roman" w:hAnsi="Monaco" w:cs="Monaco"/>
                <w:color w:val="000000"/>
                <w:sz w:val="22"/>
                <w:szCs w:val="22"/>
              </w:rPr>
              <w:t xml:space="preserve"> </w:t>
            </w:r>
            <w:proofErr w:type="gramStart"/>
            <w:r>
              <w:rPr>
                <w:rFonts w:ascii="Monaco" w:eastAsia="Times New Roman" w:hAnsi="Monaco" w:cs="Monaco"/>
                <w:color w:val="000000"/>
                <w:sz w:val="22"/>
                <w:szCs w:val="22"/>
              </w:rPr>
              <w:t>unset(</w:t>
            </w:r>
            <w:proofErr w:type="gramEnd"/>
            <w:r>
              <w:rPr>
                <w:rFonts w:ascii="Monaco" w:eastAsia="Times New Roman" w:hAnsi="Monaco" w:cs="Monaco"/>
                <w:color w:val="000000"/>
                <w:sz w:val="22"/>
                <w:szCs w:val="22"/>
              </w:rPr>
              <w:t>)</w:t>
            </w:r>
          </w:p>
        </w:tc>
      </w:tr>
      <w:tr w:rsidR="001958CC" w:rsidRPr="001C1935" w14:paraId="2D8BF7DF" w14:textId="77777777" w:rsidTr="00601AF4">
        <w:tc>
          <w:tcPr>
            <w:tcW w:w="7619" w:type="dxa"/>
            <w:shd w:val="clear" w:color="auto" w:fill="auto"/>
          </w:tcPr>
          <w:p w14:paraId="36D53CD8" w14:textId="77777777" w:rsidR="001958CC" w:rsidRPr="003A2625" w:rsidRDefault="001958CC" w:rsidP="00601AF4">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proofErr w:type="spellStart"/>
            <w:r>
              <w:rPr>
                <w:rFonts w:ascii="Monaco" w:eastAsia="Times New Roman" w:hAnsi="Monaco" w:cs="Monaco"/>
                <w:b/>
                <w:bCs/>
                <w:color w:val="7F0055"/>
                <w:sz w:val="22"/>
                <w:szCs w:val="22"/>
              </w:rPr>
              <w:t>boolean</w:t>
            </w:r>
            <w:proofErr w:type="spellEnd"/>
            <w:r>
              <w:rPr>
                <w:rFonts w:ascii="Monaco" w:eastAsia="Times New Roman" w:hAnsi="Monaco" w:cs="Monaco"/>
                <w:color w:val="000000"/>
                <w:sz w:val="22"/>
                <w:szCs w:val="22"/>
              </w:rPr>
              <w:t xml:space="preserve"> </w:t>
            </w:r>
            <w:proofErr w:type="gramStart"/>
            <w:r>
              <w:rPr>
                <w:rFonts w:ascii="Monaco" w:eastAsia="Times New Roman" w:hAnsi="Monaco" w:cs="Monaco"/>
                <w:color w:val="000000"/>
                <w:sz w:val="22"/>
                <w:szCs w:val="22"/>
              </w:rPr>
              <w:t>all(</w:t>
            </w:r>
            <w:proofErr w:type="gramEnd"/>
            <w:r>
              <w:rPr>
                <w:rFonts w:ascii="Monaco" w:eastAsia="Times New Roman" w:hAnsi="Monaco" w:cs="Monaco"/>
                <w:color w:val="000000"/>
                <w:sz w:val="22"/>
                <w:szCs w:val="22"/>
              </w:rPr>
              <w:t>)</w:t>
            </w:r>
          </w:p>
        </w:tc>
      </w:tr>
      <w:tr w:rsidR="001958CC" w:rsidRPr="001C1935" w14:paraId="383A980D" w14:textId="77777777" w:rsidTr="00601AF4">
        <w:tc>
          <w:tcPr>
            <w:tcW w:w="7619" w:type="dxa"/>
            <w:shd w:val="clear" w:color="auto" w:fill="auto"/>
          </w:tcPr>
          <w:p w14:paraId="6DB0F1D6" w14:textId="77777777" w:rsidR="001958CC" w:rsidRPr="001958CC" w:rsidRDefault="001958CC" w:rsidP="00601AF4">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proofErr w:type="spellStart"/>
            <w:r>
              <w:rPr>
                <w:rFonts w:ascii="Monaco" w:eastAsia="Times New Roman" w:hAnsi="Monaco" w:cs="Monaco"/>
                <w:color w:val="000000"/>
                <w:sz w:val="22"/>
                <w:szCs w:val="22"/>
              </w:rPr>
              <w:t>StateName</w:t>
            </w:r>
            <w:proofErr w:type="spellEnd"/>
            <w:r>
              <w:rPr>
                <w:rFonts w:ascii="Monaco" w:eastAsia="Times New Roman" w:hAnsi="Monaco" w:cs="Monaco"/>
                <w:color w:val="000000"/>
                <w:sz w:val="22"/>
                <w:szCs w:val="22"/>
              </w:rPr>
              <w:t xml:space="preserve"> </w:t>
            </w:r>
            <w:proofErr w:type="gramStart"/>
            <w:r>
              <w:rPr>
                <w:rFonts w:ascii="Monaco" w:eastAsia="Times New Roman" w:hAnsi="Monaco" w:cs="Monaco"/>
                <w:color w:val="000000"/>
                <w:sz w:val="22"/>
                <w:szCs w:val="22"/>
              </w:rPr>
              <w:t>state(</w:t>
            </w:r>
            <w:proofErr w:type="gramEnd"/>
            <w:r>
              <w:rPr>
                <w:rFonts w:ascii="Monaco" w:eastAsia="Times New Roman" w:hAnsi="Monaco" w:cs="Monaco"/>
                <w:color w:val="000000"/>
                <w:sz w:val="22"/>
                <w:szCs w:val="22"/>
              </w:rPr>
              <w:t>)</w:t>
            </w:r>
          </w:p>
        </w:tc>
      </w:tr>
    </w:tbl>
    <w:p w14:paraId="3AE8078F" w14:textId="77777777" w:rsidR="001958CC" w:rsidRPr="006D0BFB" w:rsidRDefault="001958CC" w:rsidP="001958CC">
      <w:pPr>
        <w:ind w:left="851"/>
        <w:rPr>
          <w:rFonts w:ascii="Arial" w:hAnsi="Arial" w:cs="Arial"/>
          <w:b/>
          <w:i/>
        </w:rPr>
      </w:pPr>
    </w:p>
    <w:p w14:paraId="7276D4CF" w14:textId="77777777" w:rsidR="001958CC" w:rsidRDefault="001958CC" w:rsidP="003C4BC5">
      <w:pPr>
        <w:ind w:left="851"/>
        <w:rPr>
          <w:rFonts w:ascii="Arial" w:hAnsi="Arial" w:cs="Arial"/>
          <w:b/>
          <w:i/>
        </w:rPr>
      </w:pPr>
    </w:p>
    <w:p w14:paraId="53CEFD90" w14:textId="77777777" w:rsidR="00651669" w:rsidRPr="006D0BFB" w:rsidRDefault="003A2625" w:rsidP="003C4BC5">
      <w:pPr>
        <w:ind w:left="851"/>
        <w:rPr>
          <w:rFonts w:ascii="Arial" w:hAnsi="Arial" w:cs="Arial"/>
          <w:b/>
          <w:i/>
        </w:rPr>
      </w:pPr>
      <w:r>
        <w:rPr>
          <w:rFonts w:ascii="Arial" w:hAnsi="Arial" w:cs="Arial"/>
          <w:b/>
          <w:i/>
        </w:rPr>
        <w:t>Publishers</w:t>
      </w:r>
    </w:p>
    <w:p w14:paraId="46E25A99" w14:textId="77777777" w:rsidR="00651669" w:rsidRPr="00C830B3" w:rsidRDefault="00651669" w:rsidP="003C4BC5">
      <w:pPr>
        <w:ind w:left="851"/>
        <w:rPr>
          <w:rFonts w:ascii="Arial" w:hAnsi="Arial" w:cs="Arial"/>
        </w:rPr>
      </w:pPr>
    </w:p>
    <w:p w14:paraId="74BA7EE3" w14:textId="77777777" w:rsidR="00651669" w:rsidRPr="00C830B3" w:rsidRDefault="00651669" w:rsidP="006D0BFB">
      <w:pPr>
        <w:ind w:left="1418"/>
        <w:rPr>
          <w:rFonts w:ascii="Arial" w:hAnsi="Arial" w:cs="Arial"/>
        </w:rPr>
      </w:pPr>
      <w:r w:rsidRPr="00C830B3">
        <w:rPr>
          <w:rFonts w:ascii="Arial" w:hAnsi="Arial" w:cs="Arial"/>
        </w:rPr>
        <w:t>Data Members</w:t>
      </w:r>
    </w:p>
    <w:p w14:paraId="31A2CC77" w14:textId="77777777" w:rsidR="00651669" w:rsidRPr="00C830B3" w:rsidRDefault="00651669" w:rsidP="006D0BFB">
      <w:pPr>
        <w:ind w:left="1418"/>
        <w:rPr>
          <w:rFonts w:ascii="Arial" w:hAnsi="Arial" w:cs="Arial"/>
        </w:rPr>
      </w:pPr>
    </w:p>
    <w:tbl>
      <w:tblPr>
        <w:tblW w:w="0" w:type="auto"/>
        <w:tblInd w:w="1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8"/>
      </w:tblGrid>
      <w:tr w:rsidR="00651669" w:rsidRPr="001C1935" w14:paraId="6177B961" w14:textId="77777777" w:rsidTr="001C1935">
        <w:tc>
          <w:tcPr>
            <w:tcW w:w="7478" w:type="dxa"/>
            <w:shd w:val="clear" w:color="auto" w:fill="auto"/>
          </w:tcPr>
          <w:p w14:paraId="4D8AD0C3" w14:textId="77777777" w:rsidR="00651669" w:rsidRPr="00A94426" w:rsidRDefault="00A94426" w:rsidP="001C1935">
            <w:pPr>
              <w:ind w:left="18"/>
              <w:rPr>
                <w:rFonts w:ascii="Arial" w:hAnsi="Arial" w:cs="Arial"/>
              </w:rPr>
            </w:pPr>
            <w:r w:rsidRPr="00A94426">
              <w:rPr>
                <w:rFonts w:ascii="Monaco" w:eastAsia="Times New Roman" w:hAnsi="Monaco" w:cs="Monaco"/>
                <w:b/>
                <w:bCs/>
                <w:color w:val="7F0055"/>
                <w:sz w:val="22"/>
                <w:szCs w:val="22"/>
              </w:rPr>
              <w:t>protected</w:t>
            </w:r>
            <w:r w:rsidRPr="00A94426">
              <w:rPr>
                <w:rFonts w:ascii="Monaco" w:eastAsia="Times New Roman" w:hAnsi="Monaco" w:cs="Monaco"/>
                <w:color w:val="000000"/>
                <w:sz w:val="22"/>
                <w:szCs w:val="22"/>
              </w:rPr>
              <w:t xml:space="preserve"> </w:t>
            </w:r>
            <w:proofErr w:type="spellStart"/>
            <w:r w:rsidRPr="00A94426">
              <w:rPr>
                <w:rFonts w:ascii="Monaco" w:eastAsia="Times New Roman" w:hAnsi="Monaco" w:cs="Monaco"/>
                <w:color w:val="000000"/>
                <w:sz w:val="22"/>
                <w:szCs w:val="22"/>
              </w:rPr>
              <w:t>IStrategy</w:t>
            </w:r>
            <w:proofErr w:type="spellEnd"/>
            <w:r w:rsidRPr="00A94426">
              <w:rPr>
                <w:rFonts w:ascii="Monaco" w:eastAsia="Times New Roman" w:hAnsi="Monaco" w:cs="Monaco"/>
                <w:color w:val="000000"/>
                <w:sz w:val="22"/>
                <w:szCs w:val="22"/>
              </w:rPr>
              <w:t xml:space="preserve"> </w:t>
            </w:r>
            <w:proofErr w:type="spellStart"/>
            <w:r w:rsidRPr="00A94426">
              <w:rPr>
                <w:rFonts w:ascii="Monaco" w:eastAsia="Times New Roman" w:hAnsi="Monaco" w:cs="Monaco"/>
                <w:color w:val="0000C0"/>
                <w:sz w:val="22"/>
                <w:szCs w:val="22"/>
              </w:rPr>
              <w:t>publishingStrategy</w:t>
            </w:r>
            <w:proofErr w:type="spellEnd"/>
          </w:p>
        </w:tc>
      </w:tr>
    </w:tbl>
    <w:p w14:paraId="490FB7B2" w14:textId="77777777" w:rsidR="00651669" w:rsidRPr="00C830B3" w:rsidRDefault="00651669" w:rsidP="006D0BFB">
      <w:pPr>
        <w:ind w:left="1418"/>
        <w:rPr>
          <w:rFonts w:ascii="Arial" w:hAnsi="Arial" w:cs="Arial"/>
        </w:rPr>
      </w:pPr>
    </w:p>
    <w:p w14:paraId="7B07125C" w14:textId="77777777" w:rsidR="00651669" w:rsidRDefault="00651669" w:rsidP="006D0BFB">
      <w:pPr>
        <w:ind w:left="1418"/>
        <w:rPr>
          <w:rFonts w:ascii="Arial" w:hAnsi="Arial" w:cs="Arial"/>
        </w:rPr>
      </w:pPr>
      <w:r w:rsidRPr="00C830B3">
        <w:rPr>
          <w:rFonts w:ascii="Arial" w:hAnsi="Arial" w:cs="Arial"/>
        </w:rPr>
        <w:t>Methods:</w:t>
      </w:r>
    </w:p>
    <w:tbl>
      <w:tblPr>
        <w:tblW w:w="0" w:type="auto"/>
        <w:tblInd w:w="1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8"/>
      </w:tblGrid>
      <w:tr w:rsidR="001958CC" w:rsidRPr="00A94426" w14:paraId="2A9309A2" w14:textId="77777777" w:rsidTr="00601AF4">
        <w:tc>
          <w:tcPr>
            <w:tcW w:w="7478" w:type="dxa"/>
            <w:shd w:val="clear" w:color="auto" w:fill="auto"/>
          </w:tcPr>
          <w:p w14:paraId="59584670" w14:textId="77777777" w:rsidR="001958CC" w:rsidRPr="00A94426" w:rsidRDefault="001958CC" w:rsidP="00601AF4">
            <w:pPr>
              <w:ind w:left="18"/>
              <w:rPr>
                <w:rFonts w:ascii="Arial" w:hAnsi="Arial" w:cs="Arial"/>
              </w:rPr>
            </w:pPr>
            <w:r w:rsidRPr="00A94426">
              <w:rPr>
                <w:rFonts w:ascii="Monaco" w:eastAsia="Times New Roman" w:hAnsi="Monaco" w:cs="Monaco"/>
                <w:b/>
                <w:bCs/>
                <w:color w:val="7F0055"/>
                <w:sz w:val="22"/>
                <w:szCs w:val="22"/>
              </w:rPr>
              <w:t>public</w:t>
            </w:r>
            <w:r w:rsidRPr="00A94426">
              <w:rPr>
                <w:rFonts w:ascii="Monaco" w:eastAsia="Times New Roman" w:hAnsi="Monaco" w:cs="Monaco"/>
                <w:color w:val="000000"/>
                <w:sz w:val="22"/>
                <w:szCs w:val="22"/>
              </w:rPr>
              <w:t xml:space="preserve"> </w:t>
            </w:r>
            <w:r w:rsidRPr="00A94426">
              <w:rPr>
                <w:rFonts w:ascii="Monaco" w:eastAsia="Times New Roman" w:hAnsi="Monaco" w:cs="Monaco"/>
                <w:b/>
                <w:bCs/>
                <w:color w:val="7F0055"/>
                <w:sz w:val="22"/>
                <w:szCs w:val="22"/>
              </w:rPr>
              <w:t>void</w:t>
            </w:r>
            <w:r w:rsidRPr="00A94426">
              <w:rPr>
                <w:rFonts w:ascii="Monaco" w:eastAsia="Times New Roman" w:hAnsi="Monaco" w:cs="Monaco"/>
                <w:color w:val="000000"/>
                <w:sz w:val="22"/>
                <w:szCs w:val="22"/>
              </w:rPr>
              <w:t xml:space="preserve"> </w:t>
            </w:r>
            <w:proofErr w:type="gramStart"/>
            <w:r w:rsidRPr="00A94426">
              <w:rPr>
                <w:rFonts w:ascii="Monaco" w:eastAsia="Times New Roman" w:hAnsi="Monaco" w:cs="Monaco"/>
                <w:color w:val="000000"/>
                <w:sz w:val="22"/>
                <w:szCs w:val="22"/>
              </w:rPr>
              <w:t>publish(</w:t>
            </w:r>
            <w:proofErr w:type="spellStart"/>
            <w:proofErr w:type="gramEnd"/>
            <w:r w:rsidRPr="00A94426">
              <w:rPr>
                <w:rFonts w:ascii="Monaco" w:eastAsia="Times New Roman" w:hAnsi="Monaco" w:cs="Monaco"/>
                <w:color w:val="000000"/>
                <w:sz w:val="22"/>
                <w:szCs w:val="22"/>
              </w:rPr>
              <w:t>AbstractEvent</w:t>
            </w:r>
            <w:proofErr w:type="spellEnd"/>
            <w:r w:rsidRPr="00A94426">
              <w:rPr>
                <w:rFonts w:ascii="Monaco" w:eastAsia="Times New Roman" w:hAnsi="Monaco" w:cs="Monaco"/>
                <w:color w:val="000000"/>
                <w:sz w:val="22"/>
                <w:szCs w:val="22"/>
              </w:rPr>
              <w:t xml:space="preserve"> </w:t>
            </w:r>
            <w:r w:rsidRPr="00A94426">
              <w:rPr>
                <w:rFonts w:ascii="Monaco" w:eastAsia="Times New Roman" w:hAnsi="Monaco" w:cs="Monaco"/>
                <w:color w:val="6A3E3E"/>
                <w:sz w:val="22"/>
                <w:szCs w:val="22"/>
              </w:rPr>
              <w:t>event</w:t>
            </w:r>
            <w:r w:rsidRPr="00A94426">
              <w:rPr>
                <w:rFonts w:ascii="Monaco" w:eastAsia="Times New Roman" w:hAnsi="Monaco" w:cs="Monaco"/>
                <w:color w:val="000000"/>
                <w:sz w:val="22"/>
                <w:szCs w:val="22"/>
              </w:rPr>
              <w:t>)</w:t>
            </w:r>
          </w:p>
        </w:tc>
      </w:tr>
      <w:tr w:rsidR="001958CC" w:rsidRPr="00A94426" w14:paraId="2CEB23EE" w14:textId="77777777" w:rsidTr="00601AF4">
        <w:tc>
          <w:tcPr>
            <w:tcW w:w="7478" w:type="dxa"/>
            <w:shd w:val="clear" w:color="auto" w:fill="auto"/>
          </w:tcPr>
          <w:p w14:paraId="65E5689C" w14:textId="77777777" w:rsidR="001958CC" w:rsidRPr="00A94426" w:rsidRDefault="001958CC" w:rsidP="00601AF4">
            <w:pPr>
              <w:ind w:left="18"/>
              <w:rPr>
                <w:rFonts w:ascii="Arial" w:hAnsi="Arial" w:cs="Arial"/>
              </w:rPr>
            </w:pPr>
            <w:r w:rsidRPr="00A94426">
              <w:rPr>
                <w:rFonts w:ascii="Monaco" w:eastAsia="Times New Roman" w:hAnsi="Monaco" w:cs="Monaco"/>
                <w:b/>
                <w:bCs/>
                <w:color w:val="7F0055"/>
                <w:sz w:val="22"/>
                <w:szCs w:val="22"/>
              </w:rPr>
              <w:t>public</w:t>
            </w:r>
            <w:r w:rsidRPr="00A94426">
              <w:rPr>
                <w:rFonts w:ascii="Monaco" w:eastAsia="Times New Roman" w:hAnsi="Monaco" w:cs="Monaco"/>
                <w:color w:val="000000"/>
                <w:sz w:val="22"/>
                <w:szCs w:val="22"/>
              </w:rPr>
              <w:t xml:space="preserve"> </w:t>
            </w:r>
            <w:r w:rsidRPr="00A94426">
              <w:rPr>
                <w:rFonts w:ascii="Monaco" w:eastAsia="Times New Roman" w:hAnsi="Monaco" w:cs="Monaco"/>
                <w:b/>
                <w:bCs/>
                <w:color w:val="7F0055"/>
                <w:sz w:val="22"/>
                <w:szCs w:val="22"/>
              </w:rPr>
              <w:t>void</w:t>
            </w:r>
            <w:r w:rsidRPr="00A94426">
              <w:rPr>
                <w:rFonts w:ascii="Monaco" w:eastAsia="Times New Roman" w:hAnsi="Monaco" w:cs="Monaco"/>
                <w:color w:val="000000"/>
                <w:sz w:val="22"/>
                <w:szCs w:val="22"/>
              </w:rPr>
              <w:t xml:space="preserve"> </w:t>
            </w:r>
            <w:proofErr w:type="gramStart"/>
            <w:r w:rsidRPr="00A94426">
              <w:rPr>
                <w:rFonts w:ascii="Monaco" w:eastAsia="Times New Roman" w:hAnsi="Monaco" w:cs="Monaco"/>
                <w:color w:val="000000"/>
                <w:sz w:val="22"/>
                <w:szCs w:val="22"/>
              </w:rPr>
              <w:t>publish(</w:t>
            </w:r>
            <w:proofErr w:type="gramEnd"/>
            <w:r w:rsidRPr="00A94426">
              <w:rPr>
                <w:rFonts w:ascii="Monaco" w:eastAsia="Times New Roman" w:hAnsi="Monaco" w:cs="Monaco"/>
                <w:color w:val="000000"/>
                <w:sz w:val="22"/>
                <w:szCs w:val="22"/>
              </w:rPr>
              <w:t>)</w:t>
            </w:r>
          </w:p>
        </w:tc>
      </w:tr>
      <w:tr w:rsidR="001958CC" w:rsidRPr="00A94426" w14:paraId="289DB7F8" w14:textId="77777777" w:rsidTr="00601AF4">
        <w:tc>
          <w:tcPr>
            <w:tcW w:w="7478" w:type="dxa"/>
            <w:shd w:val="clear" w:color="auto" w:fill="auto"/>
          </w:tcPr>
          <w:p w14:paraId="53CE3395" w14:textId="77777777" w:rsidR="001958CC" w:rsidRPr="00A94426" w:rsidRDefault="001958CC" w:rsidP="00601AF4">
            <w:pPr>
              <w:ind w:left="18"/>
              <w:rPr>
                <w:rFonts w:ascii="Arial" w:hAnsi="Arial" w:cs="Arial"/>
              </w:rPr>
            </w:pPr>
            <w:r w:rsidRPr="00A94426">
              <w:rPr>
                <w:rFonts w:ascii="Monaco" w:eastAsia="Times New Roman" w:hAnsi="Monaco" w:cs="Monaco"/>
                <w:b/>
                <w:bCs/>
                <w:color w:val="7F0055"/>
                <w:sz w:val="22"/>
                <w:szCs w:val="22"/>
              </w:rPr>
              <w:t>protected</w:t>
            </w:r>
            <w:r w:rsidRPr="00A94426">
              <w:rPr>
                <w:rFonts w:ascii="Monaco" w:eastAsia="Times New Roman" w:hAnsi="Monaco" w:cs="Monaco"/>
                <w:color w:val="000000"/>
                <w:sz w:val="22"/>
                <w:szCs w:val="22"/>
              </w:rPr>
              <w:t xml:space="preserve"> </w:t>
            </w:r>
            <w:proofErr w:type="spellStart"/>
            <w:proofErr w:type="gramStart"/>
            <w:r w:rsidRPr="00A94426">
              <w:rPr>
                <w:rFonts w:ascii="Monaco" w:eastAsia="Times New Roman" w:hAnsi="Monaco" w:cs="Monaco"/>
                <w:color w:val="000000"/>
                <w:sz w:val="22"/>
                <w:szCs w:val="22"/>
              </w:rPr>
              <w:t>ConcretePublisher</w:t>
            </w:r>
            <w:proofErr w:type="spellEnd"/>
            <w:r w:rsidRPr="00A94426">
              <w:rPr>
                <w:rFonts w:ascii="Monaco" w:eastAsia="Times New Roman" w:hAnsi="Monaco" w:cs="Monaco"/>
                <w:color w:val="000000"/>
                <w:sz w:val="22"/>
                <w:szCs w:val="22"/>
              </w:rPr>
              <w:t>(</w:t>
            </w:r>
            <w:proofErr w:type="spellStart"/>
            <w:proofErr w:type="gramEnd"/>
            <w:r w:rsidRPr="00A94426">
              <w:rPr>
                <w:rFonts w:ascii="Monaco" w:eastAsia="Times New Roman" w:hAnsi="Monaco" w:cs="Monaco"/>
                <w:color w:val="000000"/>
                <w:sz w:val="22"/>
                <w:szCs w:val="22"/>
              </w:rPr>
              <w:t>IStrategy</w:t>
            </w:r>
            <w:proofErr w:type="spellEnd"/>
            <w:r w:rsidRPr="00A94426">
              <w:rPr>
                <w:rFonts w:ascii="Monaco" w:eastAsia="Times New Roman" w:hAnsi="Monaco" w:cs="Monaco"/>
                <w:color w:val="000000"/>
                <w:sz w:val="22"/>
                <w:szCs w:val="22"/>
              </w:rPr>
              <w:t xml:space="preserve"> </w:t>
            </w:r>
            <w:proofErr w:type="spellStart"/>
            <w:r w:rsidRPr="00A94426">
              <w:rPr>
                <w:rFonts w:ascii="Monaco" w:eastAsia="Times New Roman" w:hAnsi="Monaco" w:cs="Monaco"/>
                <w:color w:val="6A3E3E"/>
                <w:sz w:val="22"/>
                <w:szCs w:val="22"/>
              </w:rPr>
              <w:t>concreteStrategy</w:t>
            </w:r>
            <w:proofErr w:type="spellEnd"/>
            <w:r w:rsidRPr="00A94426">
              <w:rPr>
                <w:rFonts w:ascii="Monaco" w:eastAsia="Times New Roman" w:hAnsi="Monaco" w:cs="Monaco"/>
                <w:color w:val="000000"/>
                <w:sz w:val="22"/>
                <w:szCs w:val="22"/>
              </w:rPr>
              <w:t>)</w:t>
            </w:r>
          </w:p>
        </w:tc>
      </w:tr>
      <w:tr w:rsidR="001958CC" w:rsidRPr="00A94426" w14:paraId="404B4738" w14:textId="77777777" w:rsidTr="00601AF4">
        <w:tc>
          <w:tcPr>
            <w:tcW w:w="7478" w:type="dxa"/>
            <w:shd w:val="clear" w:color="auto" w:fill="auto"/>
          </w:tcPr>
          <w:p w14:paraId="45A75A98" w14:textId="77777777" w:rsidR="001958CC" w:rsidRPr="00A94426" w:rsidRDefault="001958CC" w:rsidP="00601AF4">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static</w:t>
            </w:r>
            <w:r>
              <w:rPr>
                <w:rFonts w:ascii="Monaco" w:eastAsia="Times New Roman" w:hAnsi="Monaco" w:cs="Monaco"/>
                <w:color w:val="000000"/>
                <w:sz w:val="22"/>
                <w:szCs w:val="22"/>
              </w:rPr>
              <w:t xml:space="preserve"> </w:t>
            </w:r>
            <w:proofErr w:type="spellStart"/>
            <w:r>
              <w:rPr>
                <w:rFonts w:ascii="Monaco" w:eastAsia="Times New Roman" w:hAnsi="Monaco" w:cs="Monaco"/>
                <w:color w:val="000000"/>
                <w:sz w:val="22"/>
                <w:szCs w:val="22"/>
              </w:rPr>
              <w:t>AbstractPublisher</w:t>
            </w:r>
            <w:proofErr w:type="spellEnd"/>
            <w:r>
              <w:rPr>
                <w:rFonts w:ascii="Monaco" w:eastAsia="Times New Roman" w:hAnsi="Monaco" w:cs="Monaco"/>
                <w:color w:val="000000"/>
                <w:sz w:val="22"/>
                <w:szCs w:val="22"/>
              </w:rPr>
              <w:t xml:space="preserve"> </w:t>
            </w:r>
            <w:proofErr w:type="spellStart"/>
            <w:proofErr w:type="gramStart"/>
            <w:r>
              <w:rPr>
                <w:rFonts w:ascii="Monaco" w:eastAsia="Times New Roman" w:hAnsi="Monaco" w:cs="Monaco"/>
                <w:color w:val="000000"/>
                <w:sz w:val="22"/>
                <w:szCs w:val="22"/>
              </w:rPr>
              <w:t>createPublisher</w:t>
            </w:r>
            <w:proofErr w:type="spellEnd"/>
            <w:r>
              <w:rPr>
                <w:rFonts w:ascii="Monaco" w:eastAsia="Times New Roman" w:hAnsi="Monaco" w:cs="Monaco"/>
                <w:color w:val="000000"/>
                <w:sz w:val="22"/>
                <w:szCs w:val="22"/>
              </w:rPr>
              <w:t>(</w:t>
            </w:r>
            <w:proofErr w:type="spellStart"/>
            <w:proofErr w:type="gramEnd"/>
            <w:r>
              <w:rPr>
                <w:rFonts w:ascii="Monaco" w:eastAsia="Times New Roman" w:hAnsi="Monaco" w:cs="Monaco"/>
                <w:color w:val="000000"/>
                <w:sz w:val="22"/>
                <w:szCs w:val="22"/>
              </w:rPr>
              <w:t>PublisherType</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6A3E3E"/>
                <w:sz w:val="22"/>
                <w:szCs w:val="22"/>
              </w:rPr>
              <w:t>publisherType</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000000"/>
                <w:sz w:val="22"/>
                <w:szCs w:val="22"/>
              </w:rPr>
              <w:t>StrategyName</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6A3E3E"/>
                <w:sz w:val="22"/>
                <w:szCs w:val="22"/>
              </w:rPr>
              <w:t>strategyName</w:t>
            </w:r>
            <w:proofErr w:type="spellEnd"/>
            <w:r>
              <w:rPr>
                <w:rFonts w:ascii="Monaco" w:eastAsia="Times New Roman" w:hAnsi="Monaco" w:cs="Monaco"/>
                <w:color w:val="000000"/>
                <w:sz w:val="22"/>
                <w:szCs w:val="22"/>
              </w:rPr>
              <w:t>)</w:t>
            </w:r>
          </w:p>
        </w:tc>
      </w:tr>
    </w:tbl>
    <w:p w14:paraId="22F80C8F" w14:textId="77777777" w:rsidR="001958CC" w:rsidRDefault="001958CC" w:rsidP="006D0BFB">
      <w:pPr>
        <w:ind w:left="1418"/>
        <w:rPr>
          <w:rFonts w:ascii="Arial" w:hAnsi="Arial" w:cs="Arial"/>
        </w:rPr>
      </w:pPr>
    </w:p>
    <w:p w14:paraId="21067BEE" w14:textId="77777777" w:rsidR="00FF2FE2" w:rsidRPr="006D0BFB" w:rsidRDefault="00FF2FE2" w:rsidP="00FF2FE2">
      <w:pPr>
        <w:ind w:left="851"/>
        <w:rPr>
          <w:rFonts w:ascii="Arial" w:hAnsi="Arial" w:cs="Arial"/>
          <w:b/>
          <w:i/>
        </w:rPr>
      </w:pPr>
      <w:proofErr w:type="spellStart"/>
      <w:r>
        <w:rPr>
          <w:rFonts w:ascii="Arial" w:hAnsi="Arial" w:cs="Arial"/>
          <w:b/>
          <w:i/>
        </w:rPr>
        <w:lastRenderedPageBreak/>
        <w:t>pubSubServer</w:t>
      </w:r>
      <w:proofErr w:type="spellEnd"/>
    </w:p>
    <w:p w14:paraId="10CD12DC" w14:textId="77777777" w:rsidR="00FF2FE2" w:rsidRPr="00C830B3" w:rsidRDefault="00FF2FE2" w:rsidP="00FF2FE2">
      <w:pPr>
        <w:ind w:left="851"/>
        <w:rPr>
          <w:rFonts w:ascii="Arial" w:hAnsi="Arial" w:cs="Arial"/>
        </w:rPr>
      </w:pPr>
    </w:p>
    <w:p w14:paraId="26593AA5" w14:textId="77777777" w:rsidR="00FF2FE2" w:rsidRPr="00C830B3" w:rsidRDefault="00FF2FE2" w:rsidP="00FF2FE2">
      <w:pPr>
        <w:ind w:left="1418"/>
        <w:rPr>
          <w:rFonts w:ascii="Arial" w:hAnsi="Arial" w:cs="Arial"/>
        </w:rPr>
      </w:pPr>
      <w:r w:rsidRPr="00C830B3">
        <w:rPr>
          <w:rFonts w:ascii="Arial" w:hAnsi="Arial" w:cs="Arial"/>
        </w:rPr>
        <w:t>Data Members</w:t>
      </w:r>
    </w:p>
    <w:p w14:paraId="482B92AC" w14:textId="77777777" w:rsidR="00FF2FE2" w:rsidRPr="00C830B3" w:rsidRDefault="00FF2FE2" w:rsidP="00FF2FE2">
      <w:pPr>
        <w:ind w:left="1418"/>
        <w:rPr>
          <w:rFonts w:ascii="Arial" w:hAnsi="Arial" w:cs="Arial"/>
        </w:rPr>
      </w:pPr>
    </w:p>
    <w:tbl>
      <w:tblPr>
        <w:tblW w:w="0" w:type="auto"/>
        <w:tblInd w:w="1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8"/>
      </w:tblGrid>
      <w:tr w:rsidR="00FF2FE2" w:rsidRPr="001C1935" w14:paraId="7992E4C8" w14:textId="77777777" w:rsidTr="00601AF4">
        <w:tc>
          <w:tcPr>
            <w:tcW w:w="7478" w:type="dxa"/>
            <w:shd w:val="clear" w:color="auto" w:fill="auto"/>
          </w:tcPr>
          <w:p w14:paraId="4AA6BC4E" w14:textId="77777777" w:rsidR="00FF2FE2" w:rsidRPr="00FF2FE2" w:rsidRDefault="00FF2FE2" w:rsidP="00FF2FE2">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static</w:t>
            </w:r>
            <w:r>
              <w:rPr>
                <w:rFonts w:ascii="Monaco" w:eastAsia="Times New Roman" w:hAnsi="Monaco" w:cs="Monaco"/>
                <w:color w:val="000000"/>
                <w:sz w:val="22"/>
                <w:szCs w:val="22"/>
              </w:rPr>
              <w:t xml:space="preserve"> </w:t>
            </w:r>
            <w:proofErr w:type="spellStart"/>
            <w:r>
              <w:rPr>
                <w:rFonts w:ascii="Monaco" w:eastAsia="Times New Roman" w:hAnsi="Monaco" w:cs="Monaco"/>
                <w:color w:val="000000"/>
                <w:sz w:val="22"/>
                <w:szCs w:val="22"/>
              </w:rPr>
              <w:t>ChannelAccessControl</w:t>
            </w:r>
            <w:proofErr w:type="spellEnd"/>
            <w:r>
              <w:rPr>
                <w:rFonts w:ascii="Monaco" w:eastAsia="Times New Roman" w:hAnsi="Monaco" w:cs="Monaco"/>
                <w:color w:val="000000"/>
                <w:sz w:val="22"/>
                <w:szCs w:val="22"/>
              </w:rPr>
              <w:t xml:space="preserve"> </w:t>
            </w:r>
            <w:r>
              <w:rPr>
                <w:rFonts w:ascii="Monaco" w:eastAsia="Times New Roman" w:hAnsi="Monaco" w:cs="Monaco"/>
                <w:i/>
                <w:iCs/>
                <w:color w:val="0000C0"/>
                <w:sz w:val="22"/>
                <w:szCs w:val="22"/>
              </w:rPr>
              <w:t>instance</w:t>
            </w:r>
            <w:r>
              <w:rPr>
                <w:rFonts w:ascii="Monaco" w:eastAsia="Times New Roman" w:hAnsi="Monaco" w:cs="Monaco"/>
                <w:color w:val="000000"/>
                <w:sz w:val="22"/>
                <w:szCs w:val="22"/>
              </w:rPr>
              <w:t>;</w:t>
            </w:r>
          </w:p>
        </w:tc>
      </w:tr>
      <w:tr w:rsidR="00FF2FE2" w:rsidRPr="001C1935" w14:paraId="5E7397F5" w14:textId="77777777" w:rsidTr="00601AF4">
        <w:tc>
          <w:tcPr>
            <w:tcW w:w="7478" w:type="dxa"/>
            <w:shd w:val="clear" w:color="auto" w:fill="auto"/>
          </w:tcPr>
          <w:p w14:paraId="135FD4CE" w14:textId="77777777" w:rsidR="00FF2FE2" w:rsidRPr="00FF2FE2" w:rsidRDefault="00FF2FE2" w:rsidP="00FF2FE2">
            <w:pPr>
              <w:widowControl/>
              <w:suppressAutoHyphens w:val="0"/>
              <w:autoSpaceDE w:val="0"/>
              <w:autoSpaceDN w:val="0"/>
              <w:adjustRightInd w:val="0"/>
              <w:rPr>
                <w:rFonts w:ascii="Monaco" w:eastAsia="Times New Roman" w:hAnsi="Monaco" w:cs="Monaco"/>
                <w:color w:val="000000"/>
                <w:sz w:val="22"/>
                <w:szCs w:val="22"/>
              </w:rPr>
            </w:pPr>
            <w:r w:rsidRPr="00FF2FE2">
              <w:rPr>
                <w:rFonts w:ascii="Monaco" w:eastAsia="Times New Roman" w:hAnsi="Monaco" w:cs="Monaco"/>
                <w:b/>
                <w:bCs/>
                <w:color w:val="7F0055"/>
                <w:sz w:val="22"/>
                <w:szCs w:val="22"/>
              </w:rPr>
              <w:t>private</w:t>
            </w:r>
            <w:r w:rsidRPr="00FF2FE2">
              <w:rPr>
                <w:rFonts w:ascii="Monaco" w:eastAsia="Times New Roman" w:hAnsi="Monaco" w:cs="Monaco"/>
                <w:color w:val="000000"/>
                <w:sz w:val="22"/>
                <w:szCs w:val="22"/>
              </w:rPr>
              <w:t xml:space="preserve"> Set&lt;</w:t>
            </w:r>
            <w:proofErr w:type="spellStart"/>
            <w:r w:rsidRPr="00FF2FE2">
              <w:rPr>
                <w:rFonts w:ascii="Monaco" w:eastAsia="Times New Roman" w:hAnsi="Monaco" w:cs="Monaco"/>
                <w:color w:val="000000"/>
                <w:sz w:val="22"/>
                <w:szCs w:val="22"/>
              </w:rPr>
              <w:t>AbstractSubscriber</w:t>
            </w:r>
            <w:proofErr w:type="spellEnd"/>
            <w:r w:rsidRPr="00FF2FE2">
              <w:rPr>
                <w:rFonts w:ascii="Monaco" w:eastAsia="Times New Roman" w:hAnsi="Monaco" w:cs="Monaco"/>
                <w:color w:val="000000"/>
                <w:sz w:val="22"/>
                <w:szCs w:val="22"/>
              </w:rPr>
              <w:t xml:space="preserve">&gt; </w:t>
            </w:r>
            <w:proofErr w:type="gramStart"/>
            <w:r w:rsidRPr="00FF2FE2">
              <w:rPr>
                <w:rFonts w:ascii="Monaco" w:eastAsia="Times New Roman" w:hAnsi="Monaco" w:cs="Monaco"/>
                <w:color w:val="0000C0"/>
                <w:sz w:val="22"/>
                <w:szCs w:val="22"/>
              </w:rPr>
              <w:t>subscribers</w:t>
            </w:r>
            <w:r w:rsidRPr="00FF2FE2">
              <w:rPr>
                <w:rFonts w:ascii="Monaco" w:eastAsia="Times New Roman" w:hAnsi="Monaco" w:cs="Monaco"/>
                <w:color w:val="000000"/>
                <w:sz w:val="22"/>
                <w:szCs w:val="22"/>
              </w:rPr>
              <w:t xml:space="preserve"> </w:t>
            </w:r>
            <w:r w:rsidRPr="00FF2FE2">
              <w:rPr>
                <w:rFonts w:ascii="Monaco" w:eastAsia="Times New Roman" w:hAnsi="Monaco" w:cs="Monaco"/>
                <w:color w:val="000000"/>
                <w:sz w:val="22"/>
                <w:szCs w:val="22"/>
              </w:rPr>
              <w:t>;</w:t>
            </w:r>
            <w:proofErr w:type="gramEnd"/>
          </w:p>
        </w:tc>
      </w:tr>
      <w:tr w:rsidR="00FF2FE2" w:rsidRPr="001C1935" w14:paraId="044BBB49" w14:textId="77777777" w:rsidTr="00601AF4">
        <w:tc>
          <w:tcPr>
            <w:tcW w:w="7478" w:type="dxa"/>
            <w:shd w:val="clear" w:color="auto" w:fill="auto"/>
          </w:tcPr>
          <w:p w14:paraId="139989E4" w14:textId="77777777" w:rsidR="00FF2FE2" w:rsidRPr="00FF2FE2" w:rsidRDefault="00FF2FE2" w:rsidP="00FF2FE2">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private</w:t>
            </w:r>
            <w:r>
              <w:rPr>
                <w:rFonts w:ascii="Monaco" w:eastAsia="Times New Roman" w:hAnsi="Monaco" w:cs="Monaco"/>
                <w:color w:val="000000"/>
                <w:sz w:val="22"/>
                <w:szCs w:val="22"/>
              </w:rPr>
              <w:t xml:space="preserve"> String </w:t>
            </w:r>
            <w:proofErr w:type="spellStart"/>
            <w:r>
              <w:rPr>
                <w:rFonts w:ascii="Monaco" w:eastAsia="Times New Roman" w:hAnsi="Monaco" w:cs="Monaco"/>
                <w:color w:val="0000C0"/>
                <w:sz w:val="22"/>
                <w:szCs w:val="22"/>
              </w:rPr>
              <w:t>channelTopic</w:t>
            </w:r>
            <w:proofErr w:type="spellEnd"/>
            <w:r>
              <w:rPr>
                <w:rFonts w:ascii="Monaco" w:eastAsia="Times New Roman" w:hAnsi="Monaco" w:cs="Monaco"/>
                <w:color w:val="000000"/>
                <w:sz w:val="22"/>
                <w:szCs w:val="22"/>
              </w:rPr>
              <w:t>;</w:t>
            </w:r>
          </w:p>
        </w:tc>
      </w:tr>
      <w:tr w:rsidR="00FF2FE2" w:rsidRPr="001C1935" w14:paraId="41FEB821" w14:textId="77777777" w:rsidTr="00601AF4">
        <w:tc>
          <w:tcPr>
            <w:tcW w:w="7478" w:type="dxa"/>
            <w:shd w:val="clear" w:color="auto" w:fill="auto"/>
          </w:tcPr>
          <w:p w14:paraId="685C8F9F" w14:textId="77777777" w:rsidR="00FF2FE2" w:rsidRPr="00FF2FE2" w:rsidRDefault="00FF2FE2" w:rsidP="00FF2FE2">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private</w:t>
            </w:r>
            <w:r>
              <w:rPr>
                <w:rFonts w:ascii="Monaco" w:eastAsia="Times New Roman" w:hAnsi="Monaco" w:cs="Monaco"/>
                <w:color w:val="000000"/>
                <w:sz w:val="22"/>
                <w:szCs w:val="22"/>
              </w:rPr>
              <w:t xml:space="preserve"> Queue&lt;</w:t>
            </w:r>
            <w:proofErr w:type="spellStart"/>
            <w:r>
              <w:rPr>
                <w:rFonts w:ascii="Monaco" w:eastAsia="Times New Roman" w:hAnsi="Monaco" w:cs="Monaco"/>
                <w:color w:val="000000"/>
                <w:sz w:val="22"/>
                <w:szCs w:val="22"/>
              </w:rPr>
              <w:t>AbstractEvent</w:t>
            </w:r>
            <w:proofErr w:type="spellEnd"/>
            <w:r>
              <w:rPr>
                <w:rFonts w:ascii="Monaco" w:eastAsia="Times New Roman" w:hAnsi="Monaco" w:cs="Monaco"/>
                <w:color w:val="000000"/>
                <w:sz w:val="22"/>
                <w:szCs w:val="22"/>
              </w:rPr>
              <w:t xml:space="preserve">&gt; </w:t>
            </w:r>
            <w:proofErr w:type="gramStart"/>
            <w:r>
              <w:rPr>
                <w:rFonts w:ascii="Monaco" w:eastAsia="Times New Roman" w:hAnsi="Monaco" w:cs="Monaco"/>
                <w:color w:val="0000C0"/>
                <w:sz w:val="22"/>
                <w:szCs w:val="22"/>
              </w:rPr>
              <w:t>events</w:t>
            </w:r>
            <w:r>
              <w:rPr>
                <w:rFonts w:ascii="Monaco" w:eastAsia="Times New Roman" w:hAnsi="Monaco" w:cs="Monaco"/>
                <w:color w:val="000000"/>
                <w:sz w:val="22"/>
                <w:szCs w:val="22"/>
              </w:rPr>
              <w:t xml:space="preserve"> </w:t>
            </w:r>
            <w:r>
              <w:rPr>
                <w:rFonts w:ascii="Monaco" w:eastAsia="Times New Roman" w:hAnsi="Monaco" w:cs="Monaco"/>
                <w:color w:val="000000"/>
                <w:sz w:val="22"/>
                <w:szCs w:val="22"/>
              </w:rPr>
              <w:t>;</w:t>
            </w:r>
            <w:proofErr w:type="gramEnd"/>
          </w:p>
        </w:tc>
      </w:tr>
    </w:tbl>
    <w:p w14:paraId="63EA9D02" w14:textId="77777777" w:rsidR="00FF2FE2" w:rsidRPr="00C830B3" w:rsidRDefault="00FF2FE2" w:rsidP="00FF2FE2">
      <w:pPr>
        <w:ind w:left="1418"/>
        <w:rPr>
          <w:rFonts w:ascii="Arial" w:hAnsi="Arial" w:cs="Arial"/>
        </w:rPr>
      </w:pPr>
    </w:p>
    <w:p w14:paraId="3A963975" w14:textId="77777777" w:rsidR="00FF2FE2" w:rsidRDefault="00FF2FE2" w:rsidP="00FF2FE2">
      <w:pPr>
        <w:ind w:left="1418"/>
        <w:rPr>
          <w:rFonts w:ascii="Arial" w:hAnsi="Arial" w:cs="Arial"/>
        </w:rPr>
      </w:pPr>
      <w:r w:rsidRPr="00C830B3">
        <w:rPr>
          <w:rFonts w:ascii="Arial" w:hAnsi="Arial" w:cs="Arial"/>
        </w:rPr>
        <w:t>Methods:</w:t>
      </w:r>
    </w:p>
    <w:tbl>
      <w:tblPr>
        <w:tblW w:w="0" w:type="auto"/>
        <w:tblInd w:w="1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8"/>
      </w:tblGrid>
      <w:tr w:rsidR="00FF2FE2" w:rsidRPr="00A94426" w14:paraId="655B8C49" w14:textId="77777777" w:rsidTr="00601AF4">
        <w:tc>
          <w:tcPr>
            <w:tcW w:w="7478" w:type="dxa"/>
            <w:shd w:val="clear" w:color="auto" w:fill="auto"/>
          </w:tcPr>
          <w:p w14:paraId="30270E47" w14:textId="77777777" w:rsidR="00FF2FE2" w:rsidRPr="00A94426" w:rsidRDefault="00FF2FE2" w:rsidP="0075201D">
            <w:pPr>
              <w:widowControl/>
              <w:suppressAutoHyphens w:val="0"/>
              <w:autoSpaceDE w:val="0"/>
              <w:autoSpaceDN w:val="0"/>
              <w:adjustRightInd w:val="0"/>
              <w:rPr>
                <w:rFonts w:ascii="Arial" w:hAnsi="Arial" w:cs="Arial"/>
              </w:rPr>
            </w:pPr>
            <w:r>
              <w:rPr>
                <w:rFonts w:ascii="Monaco" w:eastAsia="Times New Roman" w:hAnsi="Monaco" w:cs="Monaco"/>
                <w:b/>
                <w:bCs/>
                <w:color w:val="7F0055"/>
                <w:sz w:val="22"/>
                <w:szCs w:val="22"/>
              </w:rPr>
              <w:t>protected</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void</w:t>
            </w:r>
            <w:r>
              <w:rPr>
                <w:rFonts w:ascii="Monaco" w:eastAsia="Times New Roman" w:hAnsi="Monaco" w:cs="Monaco"/>
                <w:color w:val="000000"/>
                <w:sz w:val="22"/>
                <w:szCs w:val="22"/>
              </w:rPr>
              <w:t xml:space="preserve"> </w:t>
            </w:r>
            <w:proofErr w:type="spellStart"/>
            <w:proofErr w:type="gramStart"/>
            <w:r>
              <w:rPr>
                <w:rFonts w:ascii="Monaco" w:eastAsia="Times New Roman" w:hAnsi="Monaco" w:cs="Monaco"/>
                <w:color w:val="000000"/>
                <w:sz w:val="22"/>
                <w:szCs w:val="22"/>
              </w:rPr>
              <w:t>publishEvent</w:t>
            </w:r>
            <w:proofErr w:type="spellEnd"/>
            <w:r>
              <w:rPr>
                <w:rFonts w:ascii="Monaco" w:eastAsia="Times New Roman" w:hAnsi="Monaco" w:cs="Monaco"/>
                <w:color w:val="000000"/>
                <w:sz w:val="22"/>
                <w:szCs w:val="22"/>
              </w:rPr>
              <w:t>(</w:t>
            </w:r>
            <w:proofErr w:type="spellStart"/>
            <w:proofErr w:type="gramEnd"/>
            <w:r>
              <w:rPr>
                <w:rFonts w:ascii="Monaco" w:eastAsia="Times New Roman" w:hAnsi="Monaco" w:cs="Monaco"/>
                <w:color w:val="000000"/>
                <w:sz w:val="22"/>
                <w:szCs w:val="22"/>
              </w:rPr>
              <w:t>AbstractEvent</w:t>
            </w:r>
            <w:proofErr w:type="spellEnd"/>
            <w:r>
              <w:rPr>
                <w:rFonts w:ascii="Monaco" w:eastAsia="Times New Roman" w:hAnsi="Monaco" w:cs="Monaco"/>
                <w:color w:val="000000"/>
                <w:sz w:val="22"/>
                <w:szCs w:val="22"/>
              </w:rPr>
              <w:t xml:space="preserve"> </w:t>
            </w:r>
            <w:r>
              <w:rPr>
                <w:rFonts w:ascii="Monaco" w:eastAsia="Times New Roman" w:hAnsi="Monaco" w:cs="Monaco"/>
                <w:color w:val="6A3E3E"/>
                <w:sz w:val="22"/>
                <w:szCs w:val="22"/>
              </w:rPr>
              <w:t>event</w:t>
            </w:r>
            <w:r>
              <w:rPr>
                <w:rFonts w:ascii="Monaco" w:eastAsia="Times New Roman" w:hAnsi="Monaco" w:cs="Monaco"/>
                <w:color w:val="000000"/>
                <w:sz w:val="22"/>
                <w:szCs w:val="22"/>
              </w:rPr>
              <w:t>)</w:t>
            </w:r>
            <w:r w:rsidR="0075201D">
              <w:rPr>
                <w:rFonts w:ascii="Monaco" w:eastAsia="Times New Roman" w:hAnsi="Monaco" w:cs="Monaco"/>
                <w:color w:val="000000"/>
                <w:sz w:val="22"/>
                <w:szCs w:val="22"/>
              </w:rPr>
              <w:t>;</w:t>
            </w:r>
          </w:p>
        </w:tc>
      </w:tr>
      <w:tr w:rsidR="00FF2FE2" w:rsidRPr="00A94426" w14:paraId="1FA387C9" w14:textId="77777777" w:rsidTr="00601AF4">
        <w:tc>
          <w:tcPr>
            <w:tcW w:w="7478" w:type="dxa"/>
            <w:shd w:val="clear" w:color="auto" w:fill="auto"/>
          </w:tcPr>
          <w:p w14:paraId="0421CC34" w14:textId="77777777" w:rsidR="00FF2FE2" w:rsidRPr="00A94426" w:rsidRDefault="00FF2FE2" w:rsidP="0075201D">
            <w:pPr>
              <w:widowControl/>
              <w:suppressAutoHyphens w:val="0"/>
              <w:autoSpaceDE w:val="0"/>
              <w:autoSpaceDN w:val="0"/>
              <w:adjustRightInd w:val="0"/>
              <w:rPr>
                <w:rFonts w:ascii="Arial" w:hAnsi="Arial" w:cs="Arial"/>
              </w:rPr>
            </w:pPr>
            <w:r>
              <w:rPr>
                <w:rFonts w:ascii="Monaco" w:eastAsia="Times New Roman" w:hAnsi="Monaco" w:cs="Monaco"/>
                <w:b/>
                <w:bCs/>
                <w:color w:val="7F0055"/>
                <w:sz w:val="22"/>
                <w:szCs w:val="22"/>
              </w:rPr>
              <w:t>protected</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void</w:t>
            </w:r>
            <w:r>
              <w:rPr>
                <w:rFonts w:ascii="Monaco" w:eastAsia="Times New Roman" w:hAnsi="Monaco" w:cs="Monaco"/>
                <w:color w:val="000000"/>
                <w:sz w:val="22"/>
                <w:szCs w:val="22"/>
              </w:rPr>
              <w:t xml:space="preserve"> </w:t>
            </w:r>
            <w:proofErr w:type="gramStart"/>
            <w:r>
              <w:rPr>
                <w:rFonts w:ascii="Monaco" w:eastAsia="Times New Roman" w:hAnsi="Monaco" w:cs="Monaco"/>
                <w:color w:val="000000"/>
                <w:sz w:val="22"/>
                <w:szCs w:val="22"/>
              </w:rPr>
              <w:t>subscribe(</w:t>
            </w:r>
            <w:proofErr w:type="spellStart"/>
            <w:proofErr w:type="gramEnd"/>
            <w:r>
              <w:rPr>
                <w:rFonts w:ascii="Monaco" w:eastAsia="Times New Roman" w:hAnsi="Monaco" w:cs="Monaco"/>
                <w:color w:val="000000"/>
                <w:sz w:val="22"/>
                <w:szCs w:val="22"/>
              </w:rPr>
              <w:t>AbstractSubscriber</w:t>
            </w:r>
            <w:proofErr w:type="spellEnd"/>
            <w:r>
              <w:rPr>
                <w:rFonts w:ascii="Monaco" w:eastAsia="Times New Roman" w:hAnsi="Monaco" w:cs="Monaco"/>
                <w:color w:val="000000"/>
                <w:sz w:val="22"/>
                <w:szCs w:val="22"/>
              </w:rPr>
              <w:t xml:space="preserve"> </w:t>
            </w:r>
            <w:r>
              <w:rPr>
                <w:rFonts w:ascii="Monaco" w:eastAsia="Times New Roman" w:hAnsi="Monaco" w:cs="Monaco"/>
                <w:color w:val="6A3E3E"/>
                <w:sz w:val="22"/>
                <w:szCs w:val="22"/>
              </w:rPr>
              <w:t>subscriber</w:t>
            </w:r>
            <w:r>
              <w:rPr>
                <w:rFonts w:ascii="Monaco" w:eastAsia="Times New Roman" w:hAnsi="Monaco" w:cs="Monaco"/>
                <w:color w:val="000000"/>
                <w:sz w:val="22"/>
                <w:szCs w:val="22"/>
              </w:rPr>
              <w:t>)</w:t>
            </w:r>
            <w:r w:rsidR="0075201D">
              <w:rPr>
                <w:rFonts w:ascii="Monaco" w:eastAsia="Times New Roman" w:hAnsi="Monaco" w:cs="Monaco"/>
                <w:color w:val="000000"/>
                <w:sz w:val="22"/>
                <w:szCs w:val="22"/>
              </w:rPr>
              <w:t>;</w:t>
            </w:r>
            <w:r w:rsidR="0075201D" w:rsidRPr="00A94426">
              <w:rPr>
                <w:rFonts w:ascii="Arial" w:hAnsi="Arial" w:cs="Arial"/>
              </w:rPr>
              <w:t xml:space="preserve"> </w:t>
            </w:r>
          </w:p>
        </w:tc>
      </w:tr>
      <w:tr w:rsidR="00FF2FE2" w:rsidRPr="00A94426" w14:paraId="3684FD27" w14:textId="77777777" w:rsidTr="00601AF4">
        <w:tc>
          <w:tcPr>
            <w:tcW w:w="7478" w:type="dxa"/>
            <w:shd w:val="clear" w:color="auto" w:fill="auto"/>
          </w:tcPr>
          <w:p w14:paraId="5F9CF9E4" w14:textId="77777777" w:rsidR="00FF2FE2" w:rsidRDefault="00FF2FE2" w:rsidP="00FF2FE2">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protected</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void</w:t>
            </w:r>
            <w:r>
              <w:rPr>
                <w:rFonts w:ascii="Monaco" w:eastAsia="Times New Roman" w:hAnsi="Monaco" w:cs="Monaco"/>
                <w:color w:val="000000"/>
                <w:sz w:val="22"/>
                <w:szCs w:val="22"/>
              </w:rPr>
              <w:t xml:space="preserve"> </w:t>
            </w:r>
            <w:proofErr w:type="gramStart"/>
            <w:r>
              <w:rPr>
                <w:rFonts w:ascii="Monaco" w:eastAsia="Times New Roman" w:hAnsi="Monaco" w:cs="Monaco"/>
                <w:color w:val="000000"/>
                <w:sz w:val="22"/>
                <w:szCs w:val="22"/>
              </w:rPr>
              <w:t>unsubscribe(</w:t>
            </w:r>
            <w:proofErr w:type="spellStart"/>
            <w:proofErr w:type="gramEnd"/>
            <w:r>
              <w:rPr>
                <w:rFonts w:ascii="Monaco" w:eastAsia="Times New Roman" w:hAnsi="Monaco" w:cs="Monaco"/>
                <w:color w:val="000000"/>
                <w:sz w:val="22"/>
                <w:szCs w:val="22"/>
              </w:rPr>
              <w:t>AbstractSubscriber</w:t>
            </w:r>
            <w:proofErr w:type="spellEnd"/>
            <w:r>
              <w:rPr>
                <w:rFonts w:ascii="Monaco" w:eastAsia="Times New Roman" w:hAnsi="Monaco" w:cs="Monaco"/>
                <w:color w:val="000000"/>
                <w:sz w:val="22"/>
                <w:szCs w:val="22"/>
              </w:rPr>
              <w:t xml:space="preserve"> </w:t>
            </w:r>
            <w:r>
              <w:rPr>
                <w:rFonts w:ascii="Monaco" w:eastAsia="Times New Roman" w:hAnsi="Monaco" w:cs="Monaco"/>
                <w:color w:val="6A3E3E"/>
                <w:sz w:val="22"/>
                <w:szCs w:val="22"/>
              </w:rPr>
              <w:t>subscriber</w:t>
            </w:r>
            <w:r>
              <w:rPr>
                <w:rFonts w:ascii="Monaco" w:eastAsia="Times New Roman" w:hAnsi="Monaco" w:cs="Monaco"/>
                <w:color w:val="000000"/>
                <w:sz w:val="22"/>
                <w:szCs w:val="22"/>
              </w:rPr>
              <w:t>)</w:t>
            </w:r>
            <w:r w:rsidR="0075201D">
              <w:rPr>
                <w:rFonts w:ascii="Monaco" w:eastAsia="Times New Roman" w:hAnsi="Monaco" w:cs="Monaco"/>
                <w:color w:val="000000"/>
                <w:sz w:val="22"/>
                <w:szCs w:val="22"/>
              </w:rPr>
              <w:t>;</w:t>
            </w:r>
          </w:p>
          <w:p w14:paraId="242B91CC" w14:textId="77777777" w:rsidR="00FF2FE2" w:rsidRPr="0075201D" w:rsidRDefault="00FF2FE2" w:rsidP="0075201D">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String </w:t>
            </w:r>
            <w:proofErr w:type="spellStart"/>
            <w:proofErr w:type="gramStart"/>
            <w:r>
              <w:rPr>
                <w:rFonts w:ascii="Monaco" w:eastAsia="Times New Roman" w:hAnsi="Monaco" w:cs="Monaco"/>
                <w:color w:val="000000"/>
                <w:sz w:val="22"/>
                <w:szCs w:val="22"/>
              </w:rPr>
              <w:t>getChannelTopic</w:t>
            </w:r>
            <w:proofErr w:type="spellEnd"/>
            <w:r>
              <w:rPr>
                <w:rFonts w:ascii="Monaco" w:eastAsia="Times New Roman" w:hAnsi="Monaco" w:cs="Monaco"/>
                <w:color w:val="000000"/>
                <w:sz w:val="22"/>
                <w:szCs w:val="22"/>
              </w:rPr>
              <w:t>(</w:t>
            </w:r>
            <w:proofErr w:type="gramEnd"/>
            <w:r>
              <w:rPr>
                <w:rFonts w:ascii="Monaco" w:eastAsia="Times New Roman" w:hAnsi="Monaco" w:cs="Monaco"/>
                <w:color w:val="000000"/>
                <w:sz w:val="22"/>
                <w:szCs w:val="22"/>
              </w:rPr>
              <w:t xml:space="preserve">) </w:t>
            </w:r>
          </w:p>
        </w:tc>
      </w:tr>
      <w:tr w:rsidR="00FF2FE2" w:rsidRPr="00A94426" w14:paraId="7402153A" w14:textId="77777777" w:rsidTr="00601AF4">
        <w:tc>
          <w:tcPr>
            <w:tcW w:w="7478" w:type="dxa"/>
            <w:shd w:val="clear" w:color="auto" w:fill="auto"/>
          </w:tcPr>
          <w:p w14:paraId="26F083EE" w14:textId="77777777" w:rsidR="00FF2FE2" w:rsidRPr="00A94426" w:rsidRDefault="00FF2FE2" w:rsidP="00601AF4">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static</w:t>
            </w:r>
            <w:r>
              <w:rPr>
                <w:rFonts w:ascii="Monaco" w:eastAsia="Times New Roman" w:hAnsi="Monaco" w:cs="Monaco"/>
                <w:color w:val="000000"/>
                <w:sz w:val="22"/>
                <w:szCs w:val="22"/>
              </w:rPr>
              <w:t xml:space="preserve"> </w:t>
            </w:r>
            <w:proofErr w:type="spellStart"/>
            <w:r>
              <w:rPr>
                <w:rFonts w:ascii="Monaco" w:eastAsia="Times New Roman" w:hAnsi="Monaco" w:cs="Monaco"/>
                <w:color w:val="000000"/>
                <w:sz w:val="22"/>
                <w:szCs w:val="22"/>
              </w:rPr>
              <w:t>AbstractPublisher</w:t>
            </w:r>
            <w:proofErr w:type="spellEnd"/>
            <w:r>
              <w:rPr>
                <w:rFonts w:ascii="Monaco" w:eastAsia="Times New Roman" w:hAnsi="Monaco" w:cs="Monaco"/>
                <w:color w:val="000000"/>
                <w:sz w:val="22"/>
                <w:szCs w:val="22"/>
              </w:rPr>
              <w:t xml:space="preserve"> </w:t>
            </w:r>
            <w:proofErr w:type="spellStart"/>
            <w:proofErr w:type="gramStart"/>
            <w:r>
              <w:rPr>
                <w:rFonts w:ascii="Monaco" w:eastAsia="Times New Roman" w:hAnsi="Monaco" w:cs="Monaco"/>
                <w:color w:val="000000"/>
                <w:sz w:val="22"/>
                <w:szCs w:val="22"/>
              </w:rPr>
              <w:t>createPublisher</w:t>
            </w:r>
            <w:proofErr w:type="spellEnd"/>
            <w:r>
              <w:rPr>
                <w:rFonts w:ascii="Monaco" w:eastAsia="Times New Roman" w:hAnsi="Monaco" w:cs="Monaco"/>
                <w:color w:val="000000"/>
                <w:sz w:val="22"/>
                <w:szCs w:val="22"/>
              </w:rPr>
              <w:t>(</w:t>
            </w:r>
            <w:proofErr w:type="spellStart"/>
            <w:proofErr w:type="gramEnd"/>
            <w:r>
              <w:rPr>
                <w:rFonts w:ascii="Monaco" w:eastAsia="Times New Roman" w:hAnsi="Monaco" w:cs="Monaco"/>
                <w:color w:val="000000"/>
                <w:sz w:val="22"/>
                <w:szCs w:val="22"/>
              </w:rPr>
              <w:t>PublisherType</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6A3E3E"/>
                <w:sz w:val="22"/>
                <w:szCs w:val="22"/>
              </w:rPr>
              <w:t>publisherType</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000000"/>
                <w:sz w:val="22"/>
                <w:szCs w:val="22"/>
              </w:rPr>
              <w:t>StrategyName</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6A3E3E"/>
                <w:sz w:val="22"/>
                <w:szCs w:val="22"/>
              </w:rPr>
              <w:t>strategyName</w:t>
            </w:r>
            <w:proofErr w:type="spellEnd"/>
            <w:r>
              <w:rPr>
                <w:rFonts w:ascii="Monaco" w:eastAsia="Times New Roman" w:hAnsi="Monaco" w:cs="Monaco"/>
                <w:color w:val="000000"/>
                <w:sz w:val="22"/>
                <w:szCs w:val="22"/>
              </w:rPr>
              <w:t>)</w:t>
            </w:r>
          </w:p>
        </w:tc>
      </w:tr>
      <w:tr w:rsidR="0075201D" w:rsidRPr="00A94426" w14:paraId="74CF5442" w14:textId="77777777" w:rsidTr="00601AF4">
        <w:tc>
          <w:tcPr>
            <w:tcW w:w="7478" w:type="dxa"/>
            <w:shd w:val="clear" w:color="auto" w:fill="auto"/>
          </w:tcPr>
          <w:p w14:paraId="0EF55520" w14:textId="77777777" w:rsidR="0075201D" w:rsidRPr="0075201D" w:rsidRDefault="0075201D" w:rsidP="00601AF4">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private</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void</w:t>
            </w:r>
            <w:r>
              <w:rPr>
                <w:rFonts w:ascii="Monaco" w:eastAsia="Times New Roman" w:hAnsi="Monaco" w:cs="Monaco"/>
                <w:color w:val="000000"/>
                <w:sz w:val="22"/>
                <w:szCs w:val="22"/>
              </w:rPr>
              <w:t xml:space="preserve"> </w:t>
            </w:r>
            <w:proofErr w:type="spellStart"/>
            <w:proofErr w:type="gramStart"/>
            <w:r>
              <w:rPr>
                <w:rFonts w:ascii="Monaco" w:eastAsia="Times New Roman" w:hAnsi="Monaco" w:cs="Monaco"/>
                <w:color w:val="000000"/>
                <w:sz w:val="22"/>
                <w:szCs w:val="22"/>
              </w:rPr>
              <w:t>notifySubscribers</w:t>
            </w:r>
            <w:proofErr w:type="spellEnd"/>
            <w:r>
              <w:rPr>
                <w:rFonts w:ascii="Monaco" w:eastAsia="Times New Roman" w:hAnsi="Monaco" w:cs="Monaco"/>
                <w:color w:val="000000"/>
                <w:sz w:val="22"/>
                <w:szCs w:val="22"/>
              </w:rPr>
              <w:t>(</w:t>
            </w:r>
            <w:proofErr w:type="spellStart"/>
            <w:proofErr w:type="gramEnd"/>
            <w:r>
              <w:rPr>
                <w:rFonts w:ascii="Monaco" w:eastAsia="Times New Roman" w:hAnsi="Monaco" w:cs="Monaco"/>
                <w:color w:val="000000"/>
                <w:sz w:val="22"/>
                <w:szCs w:val="22"/>
              </w:rPr>
              <w:t>AbstractEvent</w:t>
            </w:r>
            <w:proofErr w:type="spellEnd"/>
            <w:r>
              <w:rPr>
                <w:rFonts w:ascii="Monaco" w:eastAsia="Times New Roman" w:hAnsi="Monaco" w:cs="Monaco"/>
                <w:color w:val="000000"/>
                <w:sz w:val="22"/>
                <w:szCs w:val="22"/>
              </w:rPr>
              <w:t xml:space="preserve"> </w:t>
            </w:r>
            <w:r>
              <w:rPr>
                <w:rFonts w:ascii="Monaco" w:eastAsia="Times New Roman" w:hAnsi="Monaco" w:cs="Monaco"/>
                <w:color w:val="6A3E3E"/>
                <w:sz w:val="22"/>
                <w:szCs w:val="22"/>
              </w:rPr>
              <w:t>event</w:t>
            </w:r>
            <w:r>
              <w:rPr>
                <w:rFonts w:ascii="Monaco" w:eastAsia="Times New Roman" w:hAnsi="Monaco" w:cs="Monaco"/>
                <w:color w:val="000000"/>
                <w:sz w:val="22"/>
                <w:szCs w:val="22"/>
              </w:rPr>
              <w:t>)</w:t>
            </w:r>
          </w:p>
        </w:tc>
      </w:tr>
    </w:tbl>
    <w:p w14:paraId="50E06B8D" w14:textId="77777777" w:rsidR="00FF2FE2" w:rsidRPr="00C830B3" w:rsidRDefault="00FF2FE2" w:rsidP="006D0BFB">
      <w:pPr>
        <w:ind w:left="1418"/>
        <w:rPr>
          <w:rFonts w:ascii="Arial" w:hAnsi="Arial" w:cs="Arial"/>
        </w:rPr>
      </w:pPr>
    </w:p>
    <w:p w14:paraId="4C8AD890" w14:textId="77777777" w:rsidR="003A2625" w:rsidRDefault="001958CC" w:rsidP="003A2625">
      <w:pPr>
        <w:ind w:left="851"/>
        <w:rPr>
          <w:rFonts w:ascii="Arial" w:hAnsi="Arial" w:cs="Arial"/>
          <w:b/>
          <w:i/>
        </w:rPr>
      </w:pPr>
      <w:bookmarkStart w:id="14" w:name="_Toc120368109"/>
      <w:proofErr w:type="spellStart"/>
      <w:proofErr w:type="gramStart"/>
      <w:r>
        <w:rPr>
          <w:rFonts w:ascii="Arial" w:hAnsi="Arial" w:cs="Arial"/>
          <w:b/>
          <w:i/>
        </w:rPr>
        <w:t>strategies.publisher</w:t>
      </w:r>
      <w:proofErr w:type="spellEnd"/>
      <w:proofErr w:type="gramEnd"/>
    </w:p>
    <w:p w14:paraId="05A2EC13" w14:textId="77777777" w:rsidR="001958CC" w:rsidRPr="00C830B3" w:rsidRDefault="001958CC" w:rsidP="001958CC">
      <w:pPr>
        <w:ind w:left="1418"/>
        <w:rPr>
          <w:rFonts w:ascii="Arial" w:hAnsi="Arial" w:cs="Arial"/>
        </w:rPr>
      </w:pPr>
      <w:r w:rsidRPr="00C830B3">
        <w:rPr>
          <w:rFonts w:ascii="Arial" w:hAnsi="Arial" w:cs="Arial"/>
        </w:rPr>
        <w:t>Data Members</w:t>
      </w:r>
    </w:p>
    <w:p w14:paraId="56474D9F" w14:textId="77777777" w:rsidR="001958CC" w:rsidRPr="00C830B3" w:rsidRDefault="001958CC" w:rsidP="001958CC">
      <w:pPr>
        <w:ind w:left="1418"/>
        <w:rPr>
          <w:rFonts w:ascii="Arial" w:hAnsi="Arial" w:cs="Arial"/>
        </w:rPr>
      </w:pPr>
    </w:p>
    <w:tbl>
      <w:tblPr>
        <w:tblW w:w="0" w:type="auto"/>
        <w:tblInd w:w="1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8"/>
      </w:tblGrid>
      <w:tr w:rsidR="001958CC" w:rsidRPr="001C1935" w14:paraId="40DBF261" w14:textId="77777777" w:rsidTr="00601AF4">
        <w:tc>
          <w:tcPr>
            <w:tcW w:w="7478" w:type="dxa"/>
            <w:shd w:val="clear" w:color="auto" w:fill="auto"/>
          </w:tcPr>
          <w:p w14:paraId="0879B9DC" w14:textId="77777777" w:rsidR="001958CC" w:rsidRPr="001958CC" w:rsidRDefault="001958CC" w:rsidP="001958CC">
            <w:pPr>
              <w:ind w:left="18"/>
              <w:rPr>
                <w:rFonts w:ascii="Monaco" w:eastAsia="Times New Roman" w:hAnsi="Monaco" w:cs="Monaco"/>
                <w:color w:val="000000"/>
                <w:sz w:val="22"/>
                <w:szCs w:val="22"/>
              </w:rPr>
            </w:pPr>
            <w:proofErr w:type="spellStart"/>
            <w:r w:rsidRPr="001958CC">
              <w:rPr>
                <w:rFonts w:ascii="Monaco" w:eastAsia="Times New Roman" w:hAnsi="Monaco" w:cs="Monaco"/>
                <w:b/>
                <w:bCs/>
                <w:color w:val="7F0055"/>
                <w:sz w:val="22"/>
                <w:szCs w:val="22"/>
              </w:rPr>
              <w:t>int</w:t>
            </w:r>
            <w:proofErr w:type="spellEnd"/>
            <w:r w:rsidRPr="001958CC">
              <w:rPr>
                <w:rFonts w:ascii="Monaco" w:eastAsia="Times New Roman" w:hAnsi="Monaco" w:cs="Monaco"/>
                <w:color w:val="000000"/>
                <w:sz w:val="22"/>
                <w:szCs w:val="22"/>
              </w:rPr>
              <w:t xml:space="preserve"> </w:t>
            </w:r>
            <w:proofErr w:type="spellStart"/>
            <w:r w:rsidRPr="001958CC">
              <w:rPr>
                <w:rFonts w:ascii="Monaco" w:eastAsia="Times New Roman" w:hAnsi="Monaco" w:cs="Monaco"/>
                <w:color w:val="0000C0"/>
                <w:sz w:val="22"/>
                <w:szCs w:val="22"/>
              </w:rPr>
              <w:t>publisherId</w:t>
            </w:r>
            <w:proofErr w:type="spellEnd"/>
            <w:r w:rsidRPr="001958CC">
              <w:rPr>
                <w:rFonts w:ascii="Monaco" w:eastAsia="Times New Roman" w:hAnsi="Monaco" w:cs="Monaco"/>
                <w:color w:val="000000"/>
                <w:sz w:val="22"/>
                <w:szCs w:val="22"/>
              </w:rPr>
              <w:t>;</w:t>
            </w:r>
          </w:p>
        </w:tc>
      </w:tr>
      <w:tr w:rsidR="001958CC" w:rsidRPr="001C1935" w14:paraId="634050B8" w14:textId="77777777" w:rsidTr="00601AF4">
        <w:tc>
          <w:tcPr>
            <w:tcW w:w="7478" w:type="dxa"/>
            <w:shd w:val="clear" w:color="auto" w:fill="auto"/>
          </w:tcPr>
          <w:p w14:paraId="50EE5BB0" w14:textId="77777777" w:rsidR="001958CC" w:rsidRPr="001958CC" w:rsidRDefault="001958CC" w:rsidP="001958CC">
            <w:pPr>
              <w:ind w:left="18"/>
              <w:rPr>
                <w:rFonts w:ascii="Monaco" w:eastAsia="Times New Roman" w:hAnsi="Monaco" w:cs="Monaco"/>
                <w:b/>
                <w:bCs/>
                <w:color w:val="7F0055"/>
                <w:sz w:val="22"/>
                <w:szCs w:val="22"/>
              </w:rPr>
            </w:pPr>
            <w:proofErr w:type="spellStart"/>
            <w:r w:rsidRPr="001958CC">
              <w:rPr>
                <w:rFonts w:ascii="Monaco" w:eastAsia="Times New Roman" w:hAnsi="Monaco" w:cs="Monaco"/>
                <w:color w:val="000000"/>
                <w:sz w:val="22"/>
                <w:szCs w:val="22"/>
              </w:rPr>
              <w:t>AbstractEvent</w:t>
            </w:r>
            <w:proofErr w:type="spellEnd"/>
            <w:r w:rsidRPr="001958CC">
              <w:rPr>
                <w:rFonts w:ascii="Monaco" w:eastAsia="Times New Roman" w:hAnsi="Monaco" w:cs="Monaco"/>
                <w:color w:val="000000"/>
                <w:sz w:val="22"/>
                <w:szCs w:val="22"/>
              </w:rPr>
              <w:t xml:space="preserve"> </w:t>
            </w:r>
            <w:r w:rsidRPr="001958CC">
              <w:rPr>
                <w:rFonts w:ascii="Monaco" w:eastAsia="Times New Roman" w:hAnsi="Monaco" w:cs="Monaco"/>
                <w:color w:val="0000C0"/>
                <w:sz w:val="22"/>
                <w:szCs w:val="22"/>
              </w:rPr>
              <w:t>event</w:t>
            </w:r>
            <w:r w:rsidRPr="001958CC">
              <w:rPr>
                <w:rFonts w:ascii="Monaco" w:eastAsia="Times New Roman" w:hAnsi="Monaco" w:cs="Monaco"/>
                <w:color w:val="000000"/>
                <w:sz w:val="22"/>
                <w:szCs w:val="22"/>
              </w:rPr>
              <w:t>;</w:t>
            </w:r>
          </w:p>
        </w:tc>
      </w:tr>
      <w:tr w:rsidR="001958CC" w:rsidRPr="001C1935" w14:paraId="11A97489" w14:textId="77777777" w:rsidTr="00601AF4">
        <w:tc>
          <w:tcPr>
            <w:tcW w:w="7478" w:type="dxa"/>
            <w:shd w:val="clear" w:color="auto" w:fill="auto"/>
          </w:tcPr>
          <w:p w14:paraId="35657E42" w14:textId="77777777" w:rsidR="001958CC" w:rsidRPr="001958CC" w:rsidRDefault="001958CC" w:rsidP="001958CC">
            <w:pPr>
              <w:ind w:left="18"/>
              <w:rPr>
                <w:rFonts w:ascii="Monaco" w:eastAsia="Times New Roman" w:hAnsi="Monaco" w:cs="Monaco"/>
                <w:b/>
                <w:bCs/>
                <w:color w:val="7F0055"/>
                <w:sz w:val="22"/>
                <w:szCs w:val="22"/>
              </w:rPr>
            </w:pPr>
            <w:proofErr w:type="spellStart"/>
            <w:r w:rsidRPr="001958CC">
              <w:rPr>
                <w:rFonts w:ascii="Monaco" w:eastAsia="Times New Roman" w:hAnsi="Monaco" w:cs="Monaco"/>
                <w:b/>
                <w:bCs/>
                <w:color w:val="7F0055"/>
                <w:sz w:val="22"/>
                <w:szCs w:val="22"/>
              </w:rPr>
              <w:t>int</w:t>
            </w:r>
            <w:proofErr w:type="spellEnd"/>
            <w:r w:rsidRPr="001958CC">
              <w:rPr>
                <w:rFonts w:ascii="Monaco" w:eastAsia="Times New Roman" w:hAnsi="Monaco" w:cs="Monaco"/>
                <w:color w:val="000000"/>
                <w:sz w:val="22"/>
                <w:szCs w:val="22"/>
              </w:rPr>
              <w:t xml:space="preserve"> </w:t>
            </w:r>
            <w:r w:rsidRPr="001958CC">
              <w:rPr>
                <w:rFonts w:ascii="Monaco" w:eastAsia="Times New Roman" w:hAnsi="Monaco" w:cs="Monaco"/>
                <w:color w:val="0000C0"/>
                <w:sz w:val="22"/>
                <w:szCs w:val="22"/>
              </w:rPr>
              <w:t>strategy</w:t>
            </w:r>
            <w:r w:rsidRPr="001958CC">
              <w:rPr>
                <w:rFonts w:ascii="Monaco" w:eastAsia="Times New Roman" w:hAnsi="Monaco" w:cs="Monaco"/>
                <w:color w:val="000000"/>
                <w:sz w:val="22"/>
                <w:szCs w:val="22"/>
              </w:rPr>
              <w:t>;</w:t>
            </w:r>
          </w:p>
        </w:tc>
      </w:tr>
      <w:tr w:rsidR="001958CC" w:rsidRPr="001C1935" w14:paraId="6810F746" w14:textId="77777777" w:rsidTr="00601AF4">
        <w:tc>
          <w:tcPr>
            <w:tcW w:w="7478" w:type="dxa"/>
            <w:shd w:val="clear" w:color="auto" w:fill="auto"/>
          </w:tcPr>
          <w:p w14:paraId="2CE854FB" w14:textId="77777777" w:rsidR="001958CC" w:rsidRPr="001958CC" w:rsidRDefault="001958CC" w:rsidP="001958CC">
            <w:pPr>
              <w:ind w:left="18"/>
              <w:rPr>
                <w:rFonts w:ascii="Monaco" w:eastAsia="Times New Roman" w:hAnsi="Monaco" w:cs="Monaco"/>
                <w:b/>
                <w:bCs/>
                <w:color w:val="7F0055"/>
                <w:sz w:val="22"/>
                <w:szCs w:val="22"/>
              </w:rPr>
            </w:pPr>
            <w:r w:rsidRPr="001958CC">
              <w:rPr>
                <w:rFonts w:ascii="Monaco" w:eastAsia="Times New Roman" w:hAnsi="Monaco" w:cs="Monaco"/>
                <w:color w:val="000000"/>
                <w:sz w:val="22"/>
                <w:szCs w:val="22"/>
              </w:rPr>
              <w:t xml:space="preserve">List&lt;String&gt; </w:t>
            </w:r>
            <w:proofErr w:type="spellStart"/>
            <w:r w:rsidRPr="001958CC">
              <w:rPr>
                <w:rFonts w:ascii="Monaco" w:eastAsia="Times New Roman" w:hAnsi="Monaco" w:cs="Monaco"/>
                <w:color w:val="0000C0"/>
                <w:sz w:val="22"/>
                <w:szCs w:val="22"/>
              </w:rPr>
              <w:t>channelListPub</w:t>
            </w:r>
            <w:proofErr w:type="spellEnd"/>
            <w:r w:rsidRPr="001958CC">
              <w:rPr>
                <w:rFonts w:ascii="Monaco" w:eastAsia="Times New Roman" w:hAnsi="Monaco" w:cs="Monaco"/>
                <w:color w:val="000000"/>
                <w:sz w:val="22"/>
                <w:szCs w:val="22"/>
              </w:rPr>
              <w:t>;</w:t>
            </w:r>
          </w:p>
        </w:tc>
      </w:tr>
      <w:tr w:rsidR="001958CC" w:rsidRPr="001C1935" w14:paraId="7236640D" w14:textId="77777777" w:rsidTr="00601AF4">
        <w:tc>
          <w:tcPr>
            <w:tcW w:w="7478" w:type="dxa"/>
            <w:shd w:val="clear" w:color="auto" w:fill="auto"/>
          </w:tcPr>
          <w:p w14:paraId="6DEB2D51" w14:textId="77777777" w:rsidR="001958CC" w:rsidRPr="001958CC" w:rsidRDefault="001958CC" w:rsidP="001958CC">
            <w:pPr>
              <w:ind w:left="18"/>
              <w:rPr>
                <w:rFonts w:ascii="Monaco" w:eastAsia="Times New Roman" w:hAnsi="Monaco" w:cs="Monaco"/>
                <w:b/>
                <w:bCs/>
                <w:color w:val="7F0055"/>
                <w:sz w:val="22"/>
                <w:szCs w:val="22"/>
              </w:rPr>
            </w:pPr>
            <w:r w:rsidRPr="001958CC">
              <w:rPr>
                <w:rFonts w:ascii="Monaco" w:eastAsia="Times New Roman" w:hAnsi="Monaco" w:cs="Monaco"/>
                <w:color w:val="000000"/>
                <w:sz w:val="22"/>
                <w:szCs w:val="22"/>
              </w:rPr>
              <w:t xml:space="preserve">List&lt;String&gt; </w:t>
            </w:r>
            <w:proofErr w:type="spellStart"/>
            <w:r w:rsidRPr="001958CC">
              <w:rPr>
                <w:rFonts w:ascii="Monaco" w:eastAsia="Times New Roman" w:hAnsi="Monaco" w:cs="Monaco"/>
                <w:color w:val="0000C0"/>
                <w:sz w:val="22"/>
                <w:szCs w:val="22"/>
              </w:rPr>
              <w:t>mainChannelList</w:t>
            </w:r>
            <w:proofErr w:type="spellEnd"/>
            <w:r w:rsidRPr="001958CC">
              <w:rPr>
                <w:rFonts w:ascii="Monaco" w:eastAsia="Times New Roman" w:hAnsi="Monaco" w:cs="Monaco"/>
                <w:color w:val="000000"/>
                <w:sz w:val="22"/>
                <w:szCs w:val="22"/>
              </w:rPr>
              <w:t>;</w:t>
            </w:r>
            <w:r w:rsidRPr="001958CC">
              <w:rPr>
                <w:rFonts w:ascii="Monaco" w:eastAsia="Times New Roman" w:hAnsi="Monaco" w:cs="Monaco"/>
                <w:color w:val="000000"/>
                <w:sz w:val="22"/>
                <w:szCs w:val="22"/>
              </w:rPr>
              <w:tab/>
            </w:r>
          </w:p>
        </w:tc>
      </w:tr>
      <w:tr w:rsidR="00FF2FE2" w:rsidRPr="001C1935" w14:paraId="13897818" w14:textId="77777777" w:rsidTr="00601AF4">
        <w:tc>
          <w:tcPr>
            <w:tcW w:w="7478" w:type="dxa"/>
            <w:shd w:val="clear" w:color="auto" w:fill="auto"/>
          </w:tcPr>
          <w:p w14:paraId="2BA928A8" w14:textId="77777777" w:rsidR="00FF2FE2" w:rsidRPr="00FF2FE2" w:rsidRDefault="00FF2FE2" w:rsidP="00FF2FE2">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private</w:t>
            </w:r>
            <w:r>
              <w:rPr>
                <w:rFonts w:ascii="Monaco" w:eastAsia="Times New Roman" w:hAnsi="Monaco" w:cs="Monaco"/>
                <w:color w:val="000000"/>
                <w:sz w:val="22"/>
                <w:szCs w:val="22"/>
              </w:rPr>
              <w:t xml:space="preserve"> </w:t>
            </w:r>
            <w:proofErr w:type="spellStart"/>
            <w:r>
              <w:rPr>
                <w:rFonts w:ascii="Monaco" w:eastAsia="Times New Roman" w:hAnsi="Monaco" w:cs="Monaco"/>
                <w:color w:val="000000"/>
                <w:sz w:val="22"/>
                <w:szCs w:val="22"/>
              </w:rPr>
              <w:t>DefaultStrategy</w:t>
            </w:r>
            <w:proofErr w:type="spellEnd"/>
            <w:r>
              <w:rPr>
                <w:rFonts w:ascii="Monaco" w:eastAsia="Times New Roman" w:hAnsi="Monaco" w:cs="Monaco"/>
                <w:color w:val="000000"/>
                <w:sz w:val="22"/>
                <w:szCs w:val="22"/>
              </w:rPr>
              <w:t xml:space="preserve"> </w:t>
            </w:r>
            <w:r>
              <w:rPr>
                <w:rFonts w:ascii="Monaco" w:eastAsia="Times New Roman" w:hAnsi="Monaco" w:cs="Monaco"/>
                <w:color w:val="0000C0"/>
                <w:sz w:val="22"/>
                <w:szCs w:val="22"/>
              </w:rPr>
              <w:t>ds</w:t>
            </w:r>
            <w:r>
              <w:rPr>
                <w:rFonts w:ascii="Monaco" w:eastAsia="Times New Roman" w:hAnsi="Monaco" w:cs="Monaco"/>
                <w:color w:val="000000"/>
                <w:sz w:val="22"/>
                <w:szCs w:val="22"/>
              </w:rPr>
              <w:t>;</w:t>
            </w:r>
          </w:p>
        </w:tc>
      </w:tr>
    </w:tbl>
    <w:p w14:paraId="1BD0FA00" w14:textId="77777777" w:rsidR="001958CC" w:rsidRPr="00C830B3" w:rsidRDefault="001958CC" w:rsidP="001958CC">
      <w:pPr>
        <w:ind w:left="1418"/>
        <w:rPr>
          <w:rFonts w:ascii="Arial" w:hAnsi="Arial" w:cs="Arial"/>
        </w:rPr>
      </w:pPr>
    </w:p>
    <w:p w14:paraId="3B139E34" w14:textId="77777777" w:rsidR="001958CC" w:rsidRDefault="001958CC" w:rsidP="001958CC">
      <w:pPr>
        <w:ind w:left="1418"/>
        <w:rPr>
          <w:rFonts w:ascii="Arial" w:hAnsi="Arial" w:cs="Arial"/>
        </w:rPr>
      </w:pPr>
      <w:r w:rsidRPr="00C830B3">
        <w:rPr>
          <w:rFonts w:ascii="Arial" w:hAnsi="Arial" w:cs="Arial"/>
        </w:rPr>
        <w:t>Methods:</w:t>
      </w:r>
    </w:p>
    <w:tbl>
      <w:tblPr>
        <w:tblW w:w="0" w:type="auto"/>
        <w:tblInd w:w="1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8"/>
      </w:tblGrid>
      <w:tr w:rsidR="001958CC" w:rsidRPr="00A94426" w14:paraId="407DEB95" w14:textId="77777777" w:rsidTr="00601AF4">
        <w:tc>
          <w:tcPr>
            <w:tcW w:w="7478" w:type="dxa"/>
            <w:shd w:val="clear" w:color="auto" w:fill="auto"/>
          </w:tcPr>
          <w:p w14:paraId="7AA90050" w14:textId="77777777" w:rsidR="001958CC" w:rsidRPr="001958CC" w:rsidRDefault="001958CC" w:rsidP="001958CC">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void</w:t>
            </w:r>
            <w:r>
              <w:rPr>
                <w:rFonts w:ascii="Monaco" w:eastAsia="Times New Roman" w:hAnsi="Monaco" w:cs="Monaco"/>
                <w:color w:val="000000"/>
                <w:sz w:val="22"/>
                <w:szCs w:val="22"/>
              </w:rPr>
              <w:t xml:space="preserve"> </w:t>
            </w:r>
            <w:proofErr w:type="spellStart"/>
            <w:proofErr w:type="gramStart"/>
            <w:r>
              <w:rPr>
                <w:rFonts w:ascii="Monaco" w:eastAsia="Times New Roman" w:hAnsi="Monaco" w:cs="Monaco"/>
                <w:color w:val="000000"/>
                <w:sz w:val="22"/>
                <w:szCs w:val="22"/>
              </w:rPr>
              <w:t>doPublish</w:t>
            </w:r>
            <w:proofErr w:type="spellEnd"/>
            <w:r>
              <w:rPr>
                <w:rFonts w:ascii="Monaco" w:eastAsia="Times New Roman" w:hAnsi="Monaco" w:cs="Monaco"/>
                <w:color w:val="000000"/>
                <w:sz w:val="22"/>
                <w:szCs w:val="22"/>
              </w:rPr>
              <w:t>(</w:t>
            </w:r>
            <w:proofErr w:type="spellStart"/>
            <w:proofErr w:type="gramEnd"/>
            <w:r>
              <w:rPr>
                <w:rFonts w:ascii="Monaco" w:eastAsia="Times New Roman" w:hAnsi="Monaco" w:cs="Monaco"/>
                <w:b/>
                <w:bCs/>
                <w:color w:val="7F0055"/>
                <w:sz w:val="22"/>
                <w:szCs w:val="22"/>
              </w:rPr>
              <w:t>int</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6A3E3E"/>
                <w:sz w:val="22"/>
                <w:szCs w:val="22"/>
              </w:rPr>
              <w:t>publisherId</w:t>
            </w:r>
            <w:proofErr w:type="spellEnd"/>
            <w:r>
              <w:rPr>
                <w:rFonts w:ascii="Monaco" w:eastAsia="Times New Roman" w:hAnsi="Monaco" w:cs="Monaco"/>
                <w:color w:val="000000"/>
                <w:sz w:val="22"/>
                <w:szCs w:val="22"/>
              </w:rPr>
              <w:t>)</w:t>
            </w:r>
          </w:p>
        </w:tc>
      </w:tr>
      <w:tr w:rsidR="001958CC" w:rsidRPr="00A94426" w14:paraId="1D90DCF1" w14:textId="77777777" w:rsidTr="00601AF4">
        <w:tc>
          <w:tcPr>
            <w:tcW w:w="7478" w:type="dxa"/>
            <w:shd w:val="clear" w:color="auto" w:fill="auto"/>
          </w:tcPr>
          <w:p w14:paraId="39C389F9" w14:textId="77777777" w:rsidR="001958CC" w:rsidRPr="001958CC" w:rsidRDefault="001958CC" w:rsidP="001958CC">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void</w:t>
            </w:r>
            <w:r>
              <w:rPr>
                <w:rFonts w:ascii="Monaco" w:eastAsia="Times New Roman" w:hAnsi="Monaco" w:cs="Monaco"/>
                <w:color w:val="000000"/>
                <w:sz w:val="22"/>
                <w:szCs w:val="22"/>
              </w:rPr>
              <w:t xml:space="preserve"> </w:t>
            </w:r>
            <w:proofErr w:type="spellStart"/>
            <w:proofErr w:type="gramStart"/>
            <w:r>
              <w:rPr>
                <w:rFonts w:ascii="Monaco" w:eastAsia="Times New Roman" w:hAnsi="Monaco" w:cs="Monaco"/>
                <w:color w:val="000000"/>
                <w:sz w:val="22"/>
                <w:szCs w:val="22"/>
              </w:rPr>
              <w:t>doPublish</w:t>
            </w:r>
            <w:proofErr w:type="spellEnd"/>
            <w:r>
              <w:rPr>
                <w:rFonts w:ascii="Monaco" w:eastAsia="Times New Roman" w:hAnsi="Monaco" w:cs="Monaco"/>
                <w:color w:val="000000"/>
                <w:sz w:val="22"/>
                <w:szCs w:val="22"/>
              </w:rPr>
              <w:t>(</w:t>
            </w:r>
            <w:proofErr w:type="spellStart"/>
            <w:proofErr w:type="gramEnd"/>
            <w:r>
              <w:rPr>
                <w:rFonts w:ascii="Monaco" w:eastAsia="Times New Roman" w:hAnsi="Monaco" w:cs="Monaco"/>
                <w:color w:val="000000"/>
                <w:sz w:val="22"/>
                <w:szCs w:val="22"/>
              </w:rPr>
              <w:t>AbstractEvent</w:t>
            </w:r>
            <w:proofErr w:type="spellEnd"/>
            <w:r>
              <w:rPr>
                <w:rFonts w:ascii="Monaco" w:eastAsia="Times New Roman" w:hAnsi="Monaco" w:cs="Monaco"/>
                <w:color w:val="000000"/>
                <w:sz w:val="22"/>
                <w:szCs w:val="22"/>
              </w:rPr>
              <w:t xml:space="preserve"> </w:t>
            </w:r>
            <w:r>
              <w:rPr>
                <w:rFonts w:ascii="Monaco" w:eastAsia="Times New Roman" w:hAnsi="Monaco" w:cs="Monaco"/>
                <w:color w:val="6A3E3E"/>
                <w:sz w:val="22"/>
                <w:szCs w:val="22"/>
              </w:rPr>
              <w:t>event</w:t>
            </w:r>
            <w:r>
              <w:rPr>
                <w:rFonts w:ascii="Monaco" w:eastAsia="Times New Roman" w:hAnsi="Monaco" w:cs="Monaco"/>
                <w:color w:val="000000"/>
                <w:sz w:val="22"/>
                <w:szCs w:val="22"/>
              </w:rPr>
              <w:t xml:space="preserve">, </w:t>
            </w:r>
            <w:proofErr w:type="spellStart"/>
            <w:r>
              <w:rPr>
                <w:rFonts w:ascii="Monaco" w:eastAsia="Times New Roman" w:hAnsi="Monaco" w:cs="Monaco"/>
                <w:b/>
                <w:bCs/>
                <w:color w:val="7F0055"/>
                <w:sz w:val="22"/>
                <w:szCs w:val="22"/>
              </w:rPr>
              <w:t>int</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6A3E3E"/>
                <w:sz w:val="22"/>
                <w:szCs w:val="22"/>
              </w:rPr>
              <w:t>publisherId</w:t>
            </w:r>
            <w:proofErr w:type="spellEnd"/>
            <w:r>
              <w:rPr>
                <w:rFonts w:ascii="Monaco" w:eastAsia="Times New Roman" w:hAnsi="Monaco" w:cs="Monaco"/>
                <w:color w:val="000000"/>
                <w:sz w:val="22"/>
                <w:szCs w:val="22"/>
              </w:rPr>
              <w:t>)</w:t>
            </w:r>
          </w:p>
        </w:tc>
      </w:tr>
      <w:tr w:rsidR="001958CC" w:rsidRPr="00A94426" w14:paraId="099C3456" w14:textId="77777777" w:rsidTr="00601AF4">
        <w:tc>
          <w:tcPr>
            <w:tcW w:w="7478" w:type="dxa"/>
            <w:shd w:val="clear" w:color="auto" w:fill="auto"/>
          </w:tcPr>
          <w:p w14:paraId="5978C7F7" w14:textId="77777777" w:rsidR="001958CC" w:rsidRPr="001958CC" w:rsidRDefault="001958CC" w:rsidP="001958CC">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proofErr w:type="spellStart"/>
            <w:r>
              <w:rPr>
                <w:rFonts w:ascii="Monaco" w:eastAsia="Times New Roman" w:hAnsi="Monaco" w:cs="Monaco"/>
                <w:b/>
                <w:bCs/>
                <w:color w:val="7F0055"/>
                <w:sz w:val="22"/>
                <w:szCs w:val="22"/>
              </w:rPr>
              <w:t>int</w:t>
            </w:r>
            <w:proofErr w:type="spellEnd"/>
            <w:r>
              <w:rPr>
                <w:rFonts w:ascii="Monaco" w:eastAsia="Times New Roman" w:hAnsi="Monaco" w:cs="Monaco"/>
                <w:color w:val="000000"/>
                <w:sz w:val="22"/>
                <w:szCs w:val="22"/>
              </w:rPr>
              <w:t xml:space="preserve"> </w:t>
            </w:r>
            <w:proofErr w:type="spellStart"/>
            <w:proofErr w:type="gramStart"/>
            <w:r>
              <w:rPr>
                <w:rFonts w:ascii="Monaco" w:eastAsia="Times New Roman" w:hAnsi="Monaco" w:cs="Monaco"/>
                <w:color w:val="000000"/>
                <w:sz w:val="22"/>
                <w:szCs w:val="22"/>
              </w:rPr>
              <w:t>getpid</w:t>
            </w:r>
            <w:proofErr w:type="spellEnd"/>
            <w:r>
              <w:rPr>
                <w:rFonts w:ascii="Monaco" w:eastAsia="Times New Roman" w:hAnsi="Monaco" w:cs="Monaco"/>
                <w:color w:val="000000"/>
                <w:sz w:val="22"/>
                <w:szCs w:val="22"/>
              </w:rPr>
              <w:t>(</w:t>
            </w:r>
            <w:proofErr w:type="gramEnd"/>
            <w:r>
              <w:rPr>
                <w:rFonts w:ascii="Monaco" w:eastAsia="Times New Roman" w:hAnsi="Monaco" w:cs="Monaco"/>
                <w:color w:val="000000"/>
                <w:sz w:val="22"/>
                <w:szCs w:val="22"/>
              </w:rPr>
              <w:t>)</w:t>
            </w:r>
          </w:p>
        </w:tc>
      </w:tr>
      <w:tr w:rsidR="001958CC" w:rsidRPr="00A94426" w14:paraId="6B812257" w14:textId="77777777" w:rsidTr="00601AF4">
        <w:tc>
          <w:tcPr>
            <w:tcW w:w="7478" w:type="dxa"/>
            <w:shd w:val="clear" w:color="auto" w:fill="auto"/>
          </w:tcPr>
          <w:p w14:paraId="48908668" w14:textId="77777777" w:rsidR="001958CC" w:rsidRPr="001958CC" w:rsidRDefault="001958CC" w:rsidP="001958CC">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List&lt;String&gt; </w:t>
            </w:r>
            <w:proofErr w:type="spellStart"/>
            <w:proofErr w:type="gramStart"/>
            <w:r>
              <w:rPr>
                <w:rFonts w:ascii="Monaco" w:eastAsia="Times New Roman" w:hAnsi="Monaco" w:cs="Monaco"/>
                <w:color w:val="000000"/>
                <w:sz w:val="22"/>
                <w:szCs w:val="22"/>
              </w:rPr>
              <w:t>getMainList</w:t>
            </w:r>
            <w:proofErr w:type="spellEnd"/>
            <w:r>
              <w:rPr>
                <w:rFonts w:ascii="Monaco" w:eastAsia="Times New Roman" w:hAnsi="Monaco" w:cs="Monaco"/>
                <w:color w:val="000000"/>
                <w:sz w:val="22"/>
                <w:szCs w:val="22"/>
              </w:rPr>
              <w:t>(</w:t>
            </w:r>
            <w:proofErr w:type="gramEnd"/>
            <w:r>
              <w:rPr>
                <w:rFonts w:ascii="Monaco" w:eastAsia="Times New Roman" w:hAnsi="Monaco" w:cs="Monaco"/>
                <w:color w:val="000000"/>
                <w:sz w:val="22"/>
                <w:szCs w:val="22"/>
              </w:rPr>
              <w:t>)</w:t>
            </w:r>
          </w:p>
        </w:tc>
      </w:tr>
      <w:tr w:rsidR="00FF2FE2" w:rsidRPr="00A94426" w14:paraId="690840E6" w14:textId="77777777" w:rsidTr="00601AF4">
        <w:tc>
          <w:tcPr>
            <w:tcW w:w="7478" w:type="dxa"/>
            <w:shd w:val="clear" w:color="auto" w:fill="auto"/>
          </w:tcPr>
          <w:p w14:paraId="540F4649" w14:textId="77777777" w:rsidR="00FF2FE2" w:rsidRPr="00FF2FE2" w:rsidRDefault="00FF2FE2" w:rsidP="001958CC">
            <w:pPr>
              <w:widowControl/>
              <w:suppressAutoHyphens w:val="0"/>
              <w:autoSpaceDE w:val="0"/>
              <w:autoSpaceDN w:val="0"/>
              <w:adjustRightInd w:val="0"/>
              <w:rPr>
                <w:rFonts w:ascii="Monaco" w:eastAsia="Times New Roman" w:hAnsi="Monaco" w:cs="Monaco"/>
                <w:b/>
                <w:bCs/>
                <w:color w:val="7F0055"/>
                <w:sz w:val="22"/>
                <w:szCs w:val="22"/>
              </w:rPr>
            </w:pPr>
            <w:r w:rsidRPr="00FF2FE2">
              <w:rPr>
                <w:rFonts w:ascii="Monaco" w:eastAsia="Times New Roman" w:hAnsi="Monaco" w:cs="Monaco"/>
                <w:b/>
                <w:bCs/>
                <w:color w:val="7F0055"/>
                <w:sz w:val="22"/>
                <w:szCs w:val="22"/>
              </w:rPr>
              <w:t>public</w:t>
            </w:r>
            <w:r w:rsidRPr="00FF2FE2">
              <w:rPr>
                <w:rFonts w:ascii="Monaco" w:eastAsia="Times New Roman" w:hAnsi="Monaco" w:cs="Monaco"/>
                <w:color w:val="000000"/>
                <w:sz w:val="22"/>
                <w:szCs w:val="22"/>
              </w:rPr>
              <w:t xml:space="preserve"> </w:t>
            </w:r>
            <w:proofErr w:type="spellStart"/>
            <w:proofErr w:type="gramStart"/>
            <w:r w:rsidRPr="00FF2FE2">
              <w:rPr>
                <w:rFonts w:ascii="Monaco" w:eastAsia="Times New Roman" w:hAnsi="Monaco" w:cs="Monaco"/>
                <w:color w:val="000000"/>
                <w:sz w:val="22"/>
                <w:szCs w:val="22"/>
              </w:rPr>
              <w:t>FoodStrategy</w:t>
            </w:r>
            <w:proofErr w:type="spellEnd"/>
            <w:r w:rsidRPr="00FF2FE2">
              <w:rPr>
                <w:rFonts w:ascii="Monaco" w:eastAsia="Times New Roman" w:hAnsi="Monaco" w:cs="Monaco"/>
                <w:color w:val="000000"/>
                <w:sz w:val="22"/>
                <w:szCs w:val="22"/>
              </w:rPr>
              <w:t>(</w:t>
            </w:r>
            <w:proofErr w:type="gramEnd"/>
            <w:r w:rsidRPr="00FF2FE2">
              <w:rPr>
                <w:rFonts w:ascii="Monaco" w:eastAsia="Times New Roman" w:hAnsi="Monaco" w:cs="Monaco"/>
                <w:color w:val="000000"/>
                <w:sz w:val="22"/>
                <w:szCs w:val="22"/>
              </w:rPr>
              <w:t>)</w:t>
            </w:r>
          </w:p>
        </w:tc>
      </w:tr>
      <w:tr w:rsidR="00FF2FE2" w:rsidRPr="00A94426" w14:paraId="52E3E0A5" w14:textId="77777777" w:rsidTr="00601AF4">
        <w:tc>
          <w:tcPr>
            <w:tcW w:w="7478" w:type="dxa"/>
            <w:shd w:val="clear" w:color="auto" w:fill="auto"/>
          </w:tcPr>
          <w:p w14:paraId="7CAEA459" w14:textId="77777777" w:rsidR="00FF2FE2" w:rsidRPr="00FF2FE2" w:rsidRDefault="00FF2FE2" w:rsidP="001958CC">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r>
              <w:rPr>
                <w:rFonts w:ascii="Monaco" w:eastAsia="Times New Roman" w:hAnsi="Monaco" w:cs="Monaco"/>
                <w:b/>
                <w:bCs/>
                <w:color w:val="7F0055"/>
                <w:sz w:val="22"/>
                <w:szCs w:val="22"/>
              </w:rPr>
              <w:t>static</w:t>
            </w:r>
            <w:r>
              <w:rPr>
                <w:rFonts w:ascii="Monaco" w:eastAsia="Times New Roman" w:hAnsi="Monaco" w:cs="Monaco"/>
                <w:color w:val="000000"/>
                <w:sz w:val="22"/>
                <w:szCs w:val="22"/>
              </w:rPr>
              <w:t xml:space="preserve"> </w:t>
            </w:r>
            <w:proofErr w:type="spellStart"/>
            <w:r>
              <w:rPr>
                <w:rFonts w:ascii="Monaco" w:eastAsia="Times New Roman" w:hAnsi="Monaco" w:cs="Monaco"/>
                <w:color w:val="000000"/>
                <w:sz w:val="22"/>
                <w:szCs w:val="22"/>
              </w:rPr>
              <w:t>IStrategy</w:t>
            </w:r>
            <w:proofErr w:type="spellEnd"/>
            <w:r>
              <w:rPr>
                <w:rFonts w:ascii="Monaco" w:eastAsia="Times New Roman" w:hAnsi="Monaco" w:cs="Monaco"/>
                <w:color w:val="000000"/>
                <w:sz w:val="22"/>
                <w:szCs w:val="22"/>
              </w:rPr>
              <w:t xml:space="preserve"> </w:t>
            </w:r>
            <w:proofErr w:type="spellStart"/>
            <w:proofErr w:type="gramStart"/>
            <w:r>
              <w:rPr>
                <w:rFonts w:ascii="Monaco" w:eastAsia="Times New Roman" w:hAnsi="Monaco" w:cs="Monaco"/>
                <w:color w:val="000000"/>
                <w:sz w:val="22"/>
                <w:szCs w:val="22"/>
              </w:rPr>
              <w:t>createStrategy</w:t>
            </w:r>
            <w:proofErr w:type="spellEnd"/>
            <w:r>
              <w:rPr>
                <w:rFonts w:ascii="Monaco" w:eastAsia="Times New Roman" w:hAnsi="Monaco" w:cs="Monaco"/>
                <w:color w:val="000000"/>
                <w:sz w:val="22"/>
                <w:szCs w:val="22"/>
              </w:rPr>
              <w:t>(</w:t>
            </w:r>
            <w:proofErr w:type="spellStart"/>
            <w:proofErr w:type="gramEnd"/>
            <w:r>
              <w:rPr>
                <w:rFonts w:ascii="Monaco" w:eastAsia="Times New Roman" w:hAnsi="Monaco" w:cs="Monaco"/>
                <w:color w:val="000000"/>
                <w:sz w:val="22"/>
                <w:szCs w:val="22"/>
              </w:rPr>
              <w:t>StrategyName</w:t>
            </w:r>
            <w:proofErr w:type="spellEnd"/>
            <w:r>
              <w:rPr>
                <w:rFonts w:ascii="Monaco" w:eastAsia="Times New Roman" w:hAnsi="Monaco" w:cs="Monaco"/>
                <w:color w:val="000000"/>
                <w:sz w:val="22"/>
                <w:szCs w:val="22"/>
              </w:rPr>
              <w:t xml:space="preserve"> </w:t>
            </w:r>
            <w:proofErr w:type="spellStart"/>
            <w:r>
              <w:rPr>
                <w:rFonts w:ascii="Monaco" w:eastAsia="Times New Roman" w:hAnsi="Monaco" w:cs="Monaco"/>
                <w:color w:val="6A3E3E"/>
                <w:sz w:val="22"/>
                <w:szCs w:val="22"/>
              </w:rPr>
              <w:t>strategyName</w:t>
            </w:r>
            <w:proofErr w:type="spellEnd"/>
            <w:r>
              <w:rPr>
                <w:rFonts w:ascii="Monaco" w:eastAsia="Times New Roman" w:hAnsi="Monaco" w:cs="Monaco"/>
                <w:color w:val="000000"/>
                <w:sz w:val="22"/>
                <w:szCs w:val="22"/>
              </w:rPr>
              <w:t>)</w:t>
            </w:r>
          </w:p>
        </w:tc>
      </w:tr>
      <w:tr w:rsidR="00FF2FE2" w:rsidRPr="00A94426" w14:paraId="7BDA1DBD" w14:textId="77777777" w:rsidTr="00601AF4">
        <w:tc>
          <w:tcPr>
            <w:tcW w:w="7478" w:type="dxa"/>
            <w:shd w:val="clear" w:color="auto" w:fill="auto"/>
          </w:tcPr>
          <w:p w14:paraId="0B2DEC97" w14:textId="77777777" w:rsidR="00FF2FE2" w:rsidRPr="00FF2FE2" w:rsidRDefault="00FF2FE2" w:rsidP="00FF2FE2">
            <w:pPr>
              <w:widowControl/>
              <w:suppressAutoHyphens w:val="0"/>
              <w:autoSpaceDE w:val="0"/>
              <w:autoSpaceDN w:val="0"/>
              <w:adjustRightInd w:val="0"/>
              <w:rPr>
                <w:rFonts w:ascii="Monaco" w:eastAsia="Times New Roman" w:hAnsi="Monaco" w:cs="Monaco"/>
                <w:sz w:val="22"/>
                <w:szCs w:val="22"/>
              </w:rPr>
            </w:pPr>
            <w:r>
              <w:rPr>
                <w:rFonts w:ascii="Monaco" w:eastAsia="Times New Roman" w:hAnsi="Monaco" w:cs="Monaco"/>
                <w:b/>
                <w:bCs/>
                <w:color w:val="7F0055"/>
                <w:sz w:val="22"/>
                <w:szCs w:val="22"/>
              </w:rPr>
              <w:t>public</w:t>
            </w:r>
            <w:r>
              <w:rPr>
                <w:rFonts w:ascii="Monaco" w:eastAsia="Times New Roman" w:hAnsi="Monaco" w:cs="Monaco"/>
                <w:color w:val="000000"/>
                <w:sz w:val="22"/>
                <w:szCs w:val="22"/>
              </w:rPr>
              <w:t xml:space="preserve"> </w:t>
            </w:r>
            <w:proofErr w:type="spellStart"/>
            <w:proofErr w:type="gramStart"/>
            <w:r>
              <w:rPr>
                <w:rFonts w:ascii="Monaco" w:eastAsia="Times New Roman" w:hAnsi="Monaco" w:cs="Monaco"/>
                <w:color w:val="000000"/>
                <w:sz w:val="22"/>
                <w:szCs w:val="22"/>
              </w:rPr>
              <w:t>TransportStrategy</w:t>
            </w:r>
            <w:proofErr w:type="spellEnd"/>
            <w:r>
              <w:rPr>
                <w:rFonts w:ascii="Monaco" w:eastAsia="Times New Roman" w:hAnsi="Monaco" w:cs="Monaco"/>
                <w:color w:val="000000"/>
                <w:sz w:val="22"/>
                <w:szCs w:val="22"/>
              </w:rPr>
              <w:t>(</w:t>
            </w:r>
            <w:proofErr w:type="gramEnd"/>
            <w:r>
              <w:rPr>
                <w:rFonts w:ascii="Monaco" w:eastAsia="Times New Roman" w:hAnsi="Monaco" w:cs="Monaco"/>
                <w:color w:val="000000"/>
                <w:sz w:val="22"/>
                <w:szCs w:val="22"/>
              </w:rPr>
              <w:t xml:space="preserve">) </w:t>
            </w:r>
          </w:p>
        </w:tc>
      </w:tr>
    </w:tbl>
    <w:p w14:paraId="79B3E766" w14:textId="77777777" w:rsidR="003A2625" w:rsidRPr="003A2625" w:rsidRDefault="003A2625" w:rsidP="001958CC">
      <w:pPr>
        <w:rPr>
          <w:rFonts w:ascii="Arial" w:hAnsi="Arial" w:cs="Arial"/>
          <w:b/>
          <w:i/>
        </w:rPr>
      </w:pPr>
    </w:p>
    <w:p w14:paraId="05C12B1F" w14:textId="594EF943" w:rsidR="00787443" w:rsidRPr="00B92EC3" w:rsidRDefault="00CE52E0" w:rsidP="001D1B2A">
      <w:pPr>
        <w:pStyle w:val="Heading2"/>
        <w:numPr>
          <w:ilvl w:val="1"/>
          <w:numId w:val="1"/>
        </w:numPr>
        <w:pBdr>
          <w:bottom w:val="single" w:sz="4" w:space="1" w:color="auto"/>
        </w:pBdr>
        <w:rPr>
          <w:kern w:val="1"/>
        </w:rPr>
      </w:pPr>
      <w:bookmarkStart w:id="15" w:name="_Toc5544093"/>
      <w:bookmarkEnd w:id="14"/>
      <w:r>
        <w:lastRenderedPageBreak/>
        <w:t>Package Description</w:t>
      </w:r>
      <w:bookmarkEnd w:id="15"/>
    </w:p>
    <w:p w14:paraId="6C39577B" w14:textId="6EDDEADD" w:rsidR="00CE52E0" w:rsidRDefault="00CE52E0" w:rsidP="00CE52E0">
      <w:pPr>
        <w:pStyle w:val="Normal1"/>
        <w:ind w:left="0"/>
        <w:rPr>
          <w:rFonts w:hint="eastAsia"/>
          <w:lang w:eastAsia="zh-CN"/>
        </w:rPr>
      </w:pPr>
    </w:p>
    <w:p w14:paraId="528810C0" w14:textId="410D1FA0" w:rsidR="00CE52E0" w:rsidRDefault="00270808" w:rsidP="00270808">
      <w:pPr>
        <w:pStyle w:val="Normal1"/>
        <w:numPr>
          <w:ilvl w:val="2"/>
          <w:numId w:val="1"/>
        </w:numPr>
      </w:pPr>
      <w:r>
        <w:t>Event Package</w:t>
      </w:r>
    </w:p>
    <w:p w14:paraId="2F831DA2" w14:textId="68904B21" w:rsidR="00270808" w:rsidRPr="00A33CE8" w:rsidRDefault="00A33CE8" w:rsidP="00270808">
      <w:pPr>
        <w:pStyle w:val="Normal1"/>
        <w:rPr>
          <w:rFonts w:hint="eastAsia"/>
          <w:lang w:val="en-CA" w:eastAsia="zh-CN"/>
        </w:rPr>
      </w:pPr>
      <w:r>
        <w:rPr>
          <w:rFonts w:ascii="Helvetica" w:eastAsia="SimSun" w:hAnsi="Helvetica" w:cs="Helvetica"/>
          <w:color w:val="000000"/>
        </w:rPr>
        <w:t>This package is used to create events and give each event a unique kind.</w:t>
      </w:r>
      <w:r>
        <w:rPr>
          <w:rFonts w:ascii="Helvetica" w:eastAsia="SimSun" w:hAnsi="Helvetica" w:cs="Helvetica" w:hint="eastAsia"/>
          <w:color w:val="000000"/>
          <w:lang w:eastAsia="zh-CN"/>
        </w:rPr>
        <w:t xml:space="preserve"> </w:t>
      </w:r>
      <w:r w:rsidR="00AE6D8D">
        <w:rPr>
          <w:rFonts w:ascii="Helvetica" w:eastAsia="SimSun" w:hAnsi="Helvetica" w:cs="Helvetica"/>
          <w:color w:val="000000"/>
          <w:lang w:val="en-CA" w:eastAsia="zh-CN"/>
        </w:rPr>
        <w:t>Each event has its own publisher and payload.</w:t>
      </w:r>
    </w:p>
    <w:p w14:paraId="2DB5C536" w14:textId="50F2A89F" w:rsidR="00270808" w:rsidRPr="00A33CE8" w:rsidRDefault="00A33CE8" w:rsidP="00270808">
      <w:pPr>
        <w:pStyle w:val="Normal1"/>
        <w:numPr>
          <w:ilvl w:val="2"/>
          <w:numId w:val="1"/>
        </w:numPr>
        <w:rPr>
          <w:lang w:eastAsia="zh-CN"/>
        </w:rPr>
      </w:pPr>
      <w:r>
        <w:rPr>
          <w:lang w:val="en-CA" w:eastAsia="zh-CN"/>
        </w:rPr>
        <w:t>Orchestration</w:t>
      </w:r>
    </w:p>
    <w:p w14:paraId="083BCEDB" w14:textId="3459BB22" w:rsidR="00A33CE8" w:rsidRDefault="00AE6D8D" w:rsidP="00AE6D8D">
      <w:pPr>
        <w:pStyle w:val="Normal1"/>
        <w:rPr>
          <w:lang w:eastAsia="zh-CN"/>
        </w:rPr>
      </w:pPr>
      <w:r>
        <w:rPr>
          <w:lang w:eastAsia="zh-CN"/>
        </w:rPr>
        <w:t>This package is used to test our codes.</w:t>
      </w:r>
    </w:p>
    <w:p w14:paraId="716CCEC1" w14:textId="6EC74742" w:rsidR="00AE6D8D" w:rsidRDefault="00AE6D8D" w:rsidP="00AE6D8D">
      <w:pPr>
        <w:pStyle w:val="Normal1"/>
        <w:numPr>
          <w:ilvl w:val="2"/>
          <w:numId w:val="1"/>
        </w:numPr>
        <w:rPr>
          <w:lang w:eastAsia="zh-CN"/>
        </w:rPr>
      </w:pPr>
      <w:r>
        <w:rPr>
          <w:lang w:eastAsia="zh-CN"/>
        </w:rPr>
        <w:t>Publisher</w:t>
      </w:r>
    </w:p>
    <w:p w14:paraId="7B180D84" w14:textId="3C558049" w:rsidR="005654D7" w:rsidRDefault="001D3BB2" w:rsidP="005654D7">
      <w:pPr>
        <w:pStyle w:val="Normal1"/>
        <w:rPr>
          <w:rFonts w:ascii="Helvetica" w:eastAsia="SimSun" w:hAnsi="Helvetica" w:cs="Helvetica"/>
          <w:color w:val="000000"/>
        </w:rPr>
      </w:pPr>
      <w:r>
        <w:rPr>
          <w:rFonts w:ascii="Helvetica" w:eastAsia="SimSun" w:hAnsi="Helvetica" w:cs="Helvetica"/>
          <w:color w:val="000000"/>
        </w:rPr>
        <w:t xml:space="preserve">This package is used to create new publishers and publish </w:t>
      </w:r>
      <w:r w:rsidR="005654D7">
        <w:rPr>
          <w:rFonts w:ascii="Helvetica" w:eastAsia="SimSun" w:hAnsi="Helvetica" w:cs="Helvetica"/>
          <w:color w:val="000000"/>
          <w:lang w:val="en-CA" w:eastAsia="zh-CN"/>
        </w:rPr>
        <w:t>Strategy</w:t>
      </w:r>
      <w:r>
        <w:rPr>
          <w:rFonts w:ascii="Helvetica" w:eastAsia="SimSun" w:hAnsi="Helvetica" w:cs="Helvetica" w:hint="eastAsia"/>
          <w:color w:val="000000"/>
          <w:lang w:eastAsia="zh-CN"/>
        </w:rPr>
        <w:t>-</w:t>
      </w:r>
      <w:r>
        <w:rPr>
          <w:rFonts w:ascii="Helvetica" w:eastAsia="SimSun" w:hAnsi="Helvetica" w:cs="Helvetica"/>
          <w:color w:val="000000"/>
        </w:rPr>
        <w:t>based events</w:t>
      </w:r>
      <w:r w:rsidR="005654D7">
        <w:rPr>
          <w:rFonts w:ascii="Helvetica" w:eastAsia="SimSun" w:hAnsi="Helvetica" w:cs="Helvetica"/>
          <w:color w:val="000000"/>
        </w:rPr>
        <w:t>.</w:t>
      </w:r>
    </w:p>
    <w:p w14:paraId="46A2A175" w14:textId="70701715" w:rsidR="005654D7" w:rsidRPr="005654D7" w:rsidRDefault="005654D7" w:rsidP="005654D7">
      <w:pPr>
        <w:pStyle w:val="Normal1"/>
        <w:numPr>
          <w:ilvl w:val="2"/>
          <w:numId w:val="1"/>
        </w:numPr>
        <w:rPr>
          <w:rFonts w:ascii="Helvetica" w:eastAsia="SimSun" w:hAnsi="Helvetica" w:cs="Helvetica"/>
          <w:color w:val="000000"/>
        </w:rPr>
      </w:pPr>
      <w:proofErr w:type="spellStart"/>
      <w:r>
        <w:rPr>
          <w:rFonts w:ascii="Helvetica" w:eastAsia="SimSun" w:hAnsi="Helvetica" w:cs="Helvetica"/>
          <w:color w:val="000000"/>
          <w:lang w:val="en-CA" w:eastAsia="zh-CN"/>
        </w:rPr>
        <w:t>pubSubServer</w:t>
      </w:r>
      <w:proofErr w:type="spellEnd"/>
    </w:p>
    <w:p w14:paraId="17328016" w14:textId="3CDA7553" w:rsidR="005654D7" w:rsidRDefault="005654D7" w:rsidP="005654D7">
      <w:pPr>
        <w:pStyle w:val="Normal1"/>
        <w:rPr>
          <w:rFonts w:ascii="Helvetica" w:eastAsia="SimSun" w:hAnsi="Helvetica" w:cs="Helvetica"/>
          <w:color w:val="000000"/>
        </w:rPr>
      </w:pPr>
      <w:r>
        <w:rPr>
          <w:rFonts w:ascii="Helvetica" w:eastAsia="SimSun" w:hAnsi="Helvetica" w:cs="Helvetica"/>
          <w:color w:val="000000"/>
        </w:rPr>
        <w:t>This package has the following features: 1. Add the published event to the corresponding channel</w:t>
      </w:r>
      <w:r w:rsidR="00656F74">
        <w:rPr>
          <w:rFonts w:ascii="Helvetica" w:eastAsia="SimSun" w:hAnsi="Helvetica" w:cs="Helvetica"/>
          <w:color w:val="000000"/>
        </w:rPr>
        <w:t xml:space="preserve">. </w:t>
      </w:r>
      <w:r>
        <w:rPr>
          <w:rFonts w:ascii="Helvetica" w:eastAsia="SimSun" w:hAnsi="Helvetica" w:cs="Helvetica"/>
          <w:color w:val="000000"/>
        </w:rPr>
        <w:t>2.</w:t>
      </w:r>
      <w:r>
        <w:rPr>
          <w:rFonts w:ascii="Helvetica" w:eastAsia="SimSun" w:hAnsi="Helvetica" w:cs="Helvetica"/>
          <w:color w:val="000000"/>
        </w:rPr>
        <w:t xml:space="preserve"> notify the eligible users, while controlling the subscription and unsubscribing in the channel.</w:t>
      </w:r>
    </w:p>
    <w:p w14:paraId="1CAE6E69" w14:textId="5DED169C" w:rsidR="005654D7" w:rsidRDefault="005654D7" w:rsidP="005654D7">
      <w:pPr>
        <w:pStyle w:val="Normal1"/>
        <w:numPr>
          <w:ilvl w:val="2"/>
          <w:numId w:val="1"/>
        </w:numPr>
        <w:rPr>
          <w:rFonts w:ascii="Helvetica" w:eastAsia="SimSun" w:hAnsi="Helvetica" w:cs="Helvetica"/>
          <w:color w:val="000000"/>
          <w:lang w:val="en-CA" w:eastAsia="zh-CN"/>
        </w:rPr>
      </w:pPr>
      <w:proofErr w:type="spellStart"/>
      <w:proofErr w:type="gramStart"/>
      <w:r>
        <w:rPr>
          <w:rFonts w:ascii="Helvetica" w:eastAsia="SimSun" w:hAnsi="Helvetica" w:cs="Helvetica"/>
          <w:color w:val="000000"/>
          <w:lang w:val="en-CA" w:eastAsia="zh-CN"/>
        </w:rPr>
        <w:t>states.subscriber</w:t>
      </w:r>
      <w:proofErr w:type="spellEnd"/>
      <w:proofErr w:type="gramEnd"/>
    </w:p>
    <w:p w14:paraId="6F8B732D" w14:textId="3A119D96" w:rsidR="005654D7" w:rsidRDefault="00656F74" w:rsidP="00656F74">
      <w:pPr>
        <w:pStyle w:val="Normal1"/>
        <w:ind w:left="828"/>
        <w:rPr>
          <w:rFonts w:ascii="Helvetica" w:eastAsia="SimSun" w:hAnsi="Helvetica" w:cs="Helvetica"/>
          <w:color w:val="000000"/>
          <w:lang w:eastAsia="zh-CN"/>
        </w:rPr>
      </w:pPr>
      <w:r>
        <w:rPr>
          <w:rFonts w:ascii="Helvetica" w:eastAsia="SimSun" w:hAnsi="Helvetica" w:cs="Helvetica"/>
          <w:color w:val="000000"/>
        </w:rPr>
        <w:t>This package has the following features: Subscriber's current status tag: food, transport, unset, all</w:t>
      </w:r>
      <w:r>
        <w:rPr>
          <w:rFonts w:ascii="Helvetica" w:eastAsia="SimSun" w:hAnsi="Helvetica" w:cs="Helvetica"/>
          <w:color w:val="000000"/>
          <w:lang w:eastAsia="zh-CN"/>
        </w:rPr>
        <w:t xml:space="preserve">. </w:t>
      </w:r>
    </w:p>
    <w:p w14:paraId="0E93D9DD" w14:textId="3198D790" w:rsidR="00161909" w:rsidRDefault="00161909" w:rsidP="00161909">
      <w:pPr>
        <w:pStyle w:val="Normal1"/>
        <w:numPr>
          <w:ilvl w:val="2"/>
          <w:numId w:val="1"/>
        </w:numPr>
        <w:rPr>
          <w:rFonts w:ascii="Helvetica" w:eastAsia="SimSun" w:hAnsi="Helvetica" w:cs="Helvetica"/>
          <w:color w:val="000000"/>
          <w:lang w:eastAsia="zh-CN"/>
        </w:rPr>
      </w:pPr>
      <w:proofErr w:type="spellStart"/>
      <w:proofErr w:type="gramStart"/>
      <w:r>
        <w:rPr>
          <w:rFonts w:ascii="Helvetica" w:eastAsia="SimSun" w:hAnsi="Helvetica" w:cs="Helvetica"/>
          <w:color w:val="000000"/>
          <w:lang w:eastAsia="zh-CN"/>
        </w:rPr>
        <w:t>strategies.publisher</w:t>
      </w:r>
      <w:proofErr w:type="spellEnd"/>
      <w:proofErr w:type="gramEnd"/>
    </w:p>
    <w:p w14:paraId="4F9288B4" w14:textId="0704EBDA" w:rsidR="00161909" w:rsidRDefault="00161909" w:rsidP="00161909">
      <w:pPr>
        <w:pStyle w:val="Normal1"/>
        <w:rPr>
          <w:rFonts w:ascii="Helvetica" w:eastAsia="SimSun" w:hAnsi="Helvetica" w:cs="Helvetica"/>
          <w:color w:val="000000"/>
          <w:lang w:val="en-CA" w:eastAsia="zh-CN"/>
        </w:rPr>
      </w:pPr>
      <w:r>
        <w:rPr>
          <w:rFonts w:ascii="Helvetica" w:eastAsia="SimSun" w:hAnsi="Helvetica" w:cs="Helvetica"/>
          <w:color w:val="000000"/>
        </w:rPr>
        <w:t xml:space="preserve">Use </w:t>
      </w:r>
      <w:proofErr w:type="spellStart"/>
      <w:r>
        <w:rPr>
          <w:rFonts w:ascii="Helvetica" w:eastAsia="SimSun" w:hAnsi="Helvetica" w:cs="Helvetica"/>
          <w:color w:val="000000"/>
        </w:rPr>
        <w:t>hashcode</w:t>
      </w:r>
      <w:proofErr w:type="spellEnd"/>
      <w:r>
        <w:rPr>
          <w:rFonts w:ascii="Helvetica" w:eastAsia="SimSun" w:hAnsi="Helvetica" w:cs="Helvetica"/>
          <w:color w:val="000000"/>
        </w:rPr>
        <w:t xml:space="preserve"> to track each type of strategy and contact the publisher. The events that are published depend on the specific strategy.</w:t>
      </w:r>
    </w:p>
    <w:p w14:paraId="5BAE84C6" w14:textId="612EDFE8" w:rsidR="00161909" w:rsidRDefault="00161909" w:rsidP="00161909">
      <w:pPr>
        <w:pStyle w:val="Normal1"/>
        <w:numPr>
          <w:ilvl w:val="2"/>
          <w:numId w:val="1"/>
        </w:numPr>
        <w:rPr>
          <w:rFonts w:ascii="Helvetica" w:eastAsia="SimSun" w:hAnsi="Helvetica" w:cs="Helvetica"/>
          <w:color w:val="000000"/>
          <w:lang w:val="en-CA" w:eastAsia="zh-CN"/>
        </w:rPr>
      </w:pPr>
      <w:r>
        <w:rPr>
          <w:rFonts w:ascii="Helvetica" w:eastAsia="SimSun" w:hAnsi="Helvetica" w:cs="Helvetica"/>
          <w:color w:val="000000"/>
          <w:lang w:val="en-CA" w:eastAsia="zh-CN"/>
        </w:rPr>
        <w:t>subscribers</w:t>
      </w:r>
    </w:p>
    <w:p w14:paraId="1EC75C5B" w14:textId="7C7421F6" w:rsidR="00161909" w:rsidRPr="00161909" w:rsidRDefault="00161909" w:rsidP="00161909">
      <w:pPr>
        <w:pStyle w:val="Normal1"/>
        <w:ind w:left="708"/>
        <w:rPr>
          <w:rFonts w:ascii="Helvetica" w:eastAsia="SimSun" w:hAnsi="Helvetica" w:cs="Helvetica" w:hint="eastAsia"/>
          <w:color w:val="000000"/>
          <w:lang w:val="en-CA" w:eastAsia="zh-CN"/>
        </w:rPr>
      </w:pPr>
      <w:r>
        <w:rPr>
          <w:rFonts w:ascii="Helvetica" w:eastAsia="SimSun" w:hAnsi="Helvetica" w:cs="Helvetica"/>
          <w:color w:val="000000"/>
          <w:lang w:val="en-CA" w:eastAsia="zh-CN"/>
        </w:rPr>
        <w:t xml:space="preserve"> </w:t>
      </w:r>
      <w:r>
        <w:rPr>
          <w:rFonts w:ascii="Helvetica" w:eastAsia="SimSun" w:hAnsi="Helvetica" w:cs="Helvetica"/>
          <w:color w:val="000000"/>
        </w:rPr>
        <w:t xml:space="preserve">Set and generate subscriber </w:t>
      </w:r>
      <w:r>
        <w:rPr>
          <w:rFonts w:ascii="Helvetica" w:eastAsia="SimSun" w:hAnsi="Helvetica" w:cs="Helvetica" w:hint="eastAsia"/>
          <w:color w:val="000000"/>
          <w:lang w:eastAsia="zh-CN"/>
        </w:rPr>
        <w:t>ID</w:t>
      </w:r>
      <w:r>
        <w:rPr>
          <w:rFonts w:ascii="Helvetica" w:eastAsia="SimSun" w:hAnsi="Helvetica" w:cs="Helvetica"/>
          <w:color w:val="000000"/>
        </w:rPr>
        <w:t>, categorize based on subscriber type</w:t>
      </w:r>
    </w:p>
    <w:sectPr w:rsidR="00161909" w:rsidRPr="00161909" w:rsidSect="000E37EF">
      <w:headerReference w:type="default" r:id="rId12"/>
      <w:footerReference w:type="default" r:id="rId13"/>
      <w:footnotePr>
        <w:pos w:val="beneathText"/>
      </w:footnotePr>
      <w:pgSz w:w="12240" w:h="15840"/>
      <w:pgMar w:top="1134" w:right="1134" w:bottom="1134" w:left="1134" w:header="720" w:footer="827" w:gutter="0"/>
      <w:pgBorders w:offsetFrom="page">
        <w:top w:val="twistedLines1" w:sz="18" w:space="24" w:color="auto"/>
        <w:left w:val="twistedLines1" w:sz="18" w:space="24" w:color="auto"/>
        <w:bottom w:val="twistedLines1" w:sz="18" w:space="24" w:color="auto"/>
        <w:right w:val="twistedLines1" w:sz="18"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C8FE7" w14:textId="77777777" w:rsidR="008E31A1" w:rsidRDefault="008E31A1">
      <w:r>
        <w:separator/>
      </w:r>
    </w:p>
  </w:endnote>
  <w:endnote w:type="continuationSeparator" w:id="0">
    <w:p w14:paraId="079620E9" w14:textId="77777777" w:rsidR="008E31A1" w:rsidRDefault="008E3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lbertus MT Lt">
    <w:altName w:val="Calibri"/>
    <w:panose1 w:val="020B0604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161BD" w14:textId="77777777" w:rsidR="000A7B8C" w:rsidRDefault="000A7B8C">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E1779" w14:textId="77777777" w:rsidR="008E31A1" w:rsidRDefault="008E31A1">
      <w:r>
        <w:separator/>
      </w:r>
    </w:p>
  </w:footnote>
  <w:footnote w:type="continuationSeparator" w:id="0">
    <w:p w14:paraId="67F99D87" w14:textId="77777777" w:rsidR="008E31A1" w:rsidRDefault="008E3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ECC78" w14:textId="77777777" w:rsidR="000A7B8C" w:rsidRDefault="000A7B8C">
    <w:pPr>
      <w:pStyle w:val="Header"/>
    </w:pPr>
  </w:p>
  <w:p w14:paraId="7A26CA9E" w14:textId="63A504F6" w:rsidR="000A7B8C" w:rsidRDefault="000A7B8C">
    <w:pPr>
      <w:pStyle w:val="Header"/>
      <w:rPr>
        <w:noProof/>
      </w:rPr>
    </w:pPr>
    <w:r>
      <w:fldChar w:fldCharType="begin"/>
    </w:r>
    <w:r>
      <w:instrText xml:space="preserve"> DATE \@ "M/d/yyyy" </w:instrText>
    </w:r>
    <w:r>
      <w:fldChar w:fldCharType="separate"/>
    </w:r>
    <w:r w:rsidR="00F53D0D">
      <w:rPr>
        <w:noProof/>
      </w:rPr>
      <w:t>4/7</w:t>
    </w:r>
    <w:r>
      <w:rPr>
        <w:noProof/>
      </w:rPr>
      <w:t>/2019</w:t>
    </w:r>
    <w:r>
      <w:fldChar w:fldCharType="end"/>
    </w:r>
    <w:r>
      <w:tab/>
    </w:r>
    <w:r>
      <w:tab/>
      <w:t>G</w:t>
    </w:r>
    <w:r w:rsidR="0046028E">
      <w:t>roup4_</w:t>
    </w:r>
    <w:r>
      <w:t>Sdd.doc</w:t>
    </w:r>
  </w:p>
  <w:p w14:paraId="3D3803FD" w14:textId="77777777" w:rsidR="000A7B8C" w:rsidRDefault="000A7B8C">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RTF_Num 4"/>
    <w:lvl w:ilvl="0">
      <w:start w:val="1"/>
      <w:numFmt w:val="decimal"/>
      <w:pStyle w:val="Heading11"/>
      <w:lvlText w:val="%1"/>
      <w:lvlJc w:val="left"/>
      <w:pPr>
        <w:tabs>
          <w:tab w:val="num" w:pos="851"/>
        </w:tabs>
        <w:ind w:left="851" w:hanging="708"/>
      </w:pPr>
    </w:lvl>
    <w:lvl w:ilvl="1">
      <w:start w:val="1"/>
      <w:numFmt w:val="decimal"/>
      <w:lvlText w:val="%1.%2"/>
      <w:lvlJc w:val="left"/>
      <w:pPr>
        <w:tabs>
          <w:tab w:val="num" w:pos="708"/>
        </w:tabs>
        <w:ind w:left="708" w:hanging="708"/>
      </w:pPr>
    </w:lvl>
    <w:lvl w:ilvl="2">
      <w:start w:val="1"/>
      <w:numFmt w:val="decimal"/>
      <w:lvlText w:val="%1.%2.%3"/>
      <w:lvlJc w:val="left"/>
      <w:pPr>
        <w:tabs>
          <w:tab w:val="num" w:pos="851"/>
        </w:tabs>
        <w:ind w:left="851" w:hanging="708"/>
      </w:pPr>
    </w:lvl>
    <w:lvl w:ilvl="3">
      <w:start w:val="1"/>
      <w:numFmt w:val="decimal"/>
      <w:lvlText w:val="%1.%2.%3.%4"/>
      <w:lvlJc w:val="left"/>
      <w:pPr>
        <w:tabs>
          <w:tab w:val="num" w:pos="851"/>
        </w:tabs>
        <w:ind w:left="851" w:hanging="708"/>
      </w:pPr>
    </w:lvl>
    <w:lvl w:ilvl="4">
      <w:start w:val="1"/>
      <w:numFmt w:val="decimal"/>
      <w:lvlText w:val="%1.%2.%3.%4.%5"/>
      <w:lvlJc w:val="left"/>
      <w:pPr>
        <w:tabs>
          <w:tab w:val="num" w:pos="851"/>
        </w:tabs>
        <w:ind w:left="851" w:hanging="708"/>
      </w:pPr>
    </w:lvl>
    <w:lvl w:ilvl="5">
      <w:start w:val="1"/>
      <w:numFmt w:val="decimal"/>
      <w:lvlText w:val="%1.%2.%3.%4.%5.%6"/>
      <w:lvlJc w:val="left"/>
      <w:pPr>
        <w:tabs>
          <w:tab w:val="num" w:pos="708"/>
        </w:tabs>
        <w:ind w:left="708" w:hanging="708"/>
      </w:pPr>
    </w:lvl>
    <w:lvl w:ilvl="6">
      <w:start w:val="1"/>
      <w:numFmt w:val="decimal"/>
      <w:lvlText w:val="%1.%2.%3.%4.%5.%6.%7"/>
      <w:lvlJc w:val="left"/>
      <w:pPr>
        <w:tabs>
          <w:tab w:val="num" w:pos="708"/>
        </w:tabs>
        <w:ind w:left="708" w:hanging="708"/>
      </w:pPr>
    </w:lvl>
    <w:lvl w:ilvl="7">
      <w:start w:val="1"/>
      <w:numFmt w:val="decimal"/>
      <w:lvlText w:val="%1.%2.%3.%4.%5.%6.%7.%8"/>
      <w:lvlJc w:val="left"/>
      <w:pPr>
        <w:tabs>
          <w:tab w:val="num" w:pos="708"/>
        </w:tabs>
        <w:ind w:left="708" w:hanging="708"/>
      </w:pPr>
    </w:lvl>
    <w:lvl w:ilvl="8">
      <w:start w:val="1"/>
      <w:numFmt w:val="decimal"/>
      <w:lvlText w:val="%1.%2.%3.%4.%5.%6.%7.%8.%9."/>
      <w:lvlJc w:val="left"/>
      <w:pPr>
        <w:tabs>
          <w:tab w:val="num" w:pos="708"/>
        </w:tabs>
        <w:ind w:left="708" w:hanging="708"/>
      </w:pPr>
    </w:lvl>
  </w:abstractNum>
  <w:abstractNum w:abstractNumId="1" w15:restartNumberingAfterBreak="0">
    <w:nsid w:val="00000002"/>
    <w:multiLevelType w:val="multilevel"/>
    <w:tmpl w:val="00000002"/>
    <w:name w:val="RTF_Num 11"/>
    <w:lvl w:ilvl="0">
      <w:start w:val="1"/>
      <w:numFmt w:val="decimal"/>
      <w:lvlText w:val="%1"/>
      <w:lvlJc w:val="left"/>
      <w:pPr>
        <w:tabs>
          <w:tab w:val="num" w:pos="851"/>
        </w:tabs>
        <w:ind w:left="851" w:hanging="708"/>
      </w:pPr>
    </w:lvl>
    <w:lvl w:ilvl="1">
      <w:start w:val="1"/>
      <w:numFmt w:val="decimal"/>
      <w:lvlText w:val="%1.%2"/>
      <w:lvlJc w:val="left"/>
      <w:pPr>
        <w:tabs>
          <w:tab w:val="num" w:pos="851"/>
        </w:tabs>
        <w:ind w:left="851" w:hanging="708"/>
      </w:pPr>
    </w:lvl>
    <w:lvl w:ilvl="2">
      <w:start w:val="1"/>
      <w:numFmt w:val="decimal"/>
      <w:lvlText w:val="%1.%2.%3"/>
      <w:lvlJc w:val="left"/>
      <w:pPr>
        <w:tabs>
          <w:tab w:val="num" w:pos="851"/>
        </w:tabs>
        <w:ind w:left="851" w:hanging="708"/>
      </w:pPr>
    </w:lvl>
    <w:lvl w:ilvl="3">
      <w:start w:val="1"/>
      <w:numFmt w:val="decimal"/>
      <w:lvlText w:val="%1.%2.%3.%4"/>
      <w:lvlJc w:val="left"/>
      <w:pPr>
        <w:tabs>
          <w:tab w:val="num" w:pos="851"/>
        </w:tabs>
        <w:ind w:left="851" w:hanging="708"/>
      </w:pPr>
    </w:lvl>
    <w:lvl w:ilvl="4">
      <w:start w:val="1"/>
      <w:numFmt w:val="decimal"/>
      <w:lvlText w:val="%1.%2.%3.%4.%5"/>
      <w:lvlJc w:val="left"/>
      <w:pPr>
        <w:tabs>
          <w:tab w:val="num" w:pos="851"/>
        </w:tabs>
        <w:ind w:left="851" w:hanging="708"/>
      </w:pPr>
    </w:lvl>
    <w:lvl w:ilvl="5">
      <w:start w:val="1"/>
      <w:numFmt w:val="decimal"/>
      <w:lvlText w:val="%1.%2.%3.%4.%5.%6"/>
      <w:lvlJc w:val="left"/>
      <w:pPr>
        <w:tabs>
          <w:tab w:val="num" w:pos="708"/>
        </w:tabs>
        <w:ind w:left="708" w:hanging="708"/>
      </w:pPr>
    </w:lvl>
    <w:lvl w:ilvl="6">
      <w:start w:val="1"/>
      <w:numFmt w:val="decimal"/>
      <w:lvlText w:val="%1.%2.%3.%4.%5.%6.%7"/>
      <w:lvlJc w:val="left"/>
      <w:pPr>
        <w:tabs>
          <w:tab w:val="num" w:pos="708"/>
        </w:tabs>
        <w:ind w:left="708" w:hanging="708"/>
      </w:pPr>
    </w:lvl>
    <w:lvl w:ilvl="7">
      <w:start w:val="1"/>
      <w:numFmt w:val="decimal"/>
      <w:lvlText w:val="%1.%2.%3.%4.%5.%6.%7.%8"/>
      <w:lvlJc w:val="left"/>
      <w:pPr>
        <w:tabs>
          <w:tab w:val="num" w:pos="708"/>
        </w:tabs>
        <w:ind w:left="708" w:hanging="708"/>
      </w:pPr>
    </w:lvl>
    <w:lvl w:ilvl="8">
      <w:start w:val="1"/>
      <w:numFmt w:val="decimal"/>
      <w:lvlText w:val="%1.%2.%3.%4.%5.%6.%7.%8.%9."/>
      <w:lvlJc w:val="left"/>
      <w:pPr>
        <w:tabs>
          <w:tab w:val="num" w:pos="708"/>
        </w:tabs>
        <w:ind w:left="708" w:hanging="708"/>
      </w:pPr>
    </w:lvl>
  </w:abstractNum>
  <w:abstractNum w:abstractNumId="2" w15:restartNumberingAfterBreak="0">
    <w:nsid w:val="00000003"/>
    <w:multiLevelType w:val="multilevel"/>
    <w:tmpl w:val="00000003"/>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pStyle w:val="Heading21"/>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5" w15:restartNumberingAfterBreak="0">
    <w:nsid w:val="1BB812EE"/>
    <w:multiLevelType w:val="hybridMultilevel"/>
    <w:tmpl w:val="BED0EC1E"/>
    <w:lvl w:ilvl="0" w:tplc="1CEA99F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B5BB9"/>
    <w:multiLevelType w:val="hybridMultilevel"/>
    <w:tmpl w:val="7CF088E8"/>
    <w:lvl w:ilvl="0" w:tplc="5AFCF7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6583B11"/>
    <w:multiLevelType w:val="hybridMultilevel"/>
    <w:tmpl w:val="8F9837B6"/>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566660BB"/>
    <w:multiLevelType w:val="hybridMultilevel"/>
    <w:tmpl w:val="73BA217A"/>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9" w15:restartNumberingAfterBreak="0">
    <w:nsid w:val="5C0D2373"/>
    <w:multiLevelType w:val="hybridMultilevel"/>
    <w:tmpl w:val="478A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73CEB"/>
    <w:multiLevelType w:val="multilevel"/>
    <w:tmpl w:val="00000001"/>
    <w:lvl w:ilvl="0">
      <w:start w:val="1"/>
      <w:numFmt w:val="decimal"/>
      <w:lvlText w:val="%1"/>
      <w:lvlJc w:val="left"/>
      <w:pPr>
        <w:tabs>
          <w:tab w:val="num" w:pos="851"/>
        </w:tabs>
        <w:ind w:left="851" w:hanging="708"/>
      </w:pPr>
    </w:lvl>
    <w:lvl w:ilvl="1">
      <w:start w:val="1"/>
      <w:numFmt w:val="decimal"/>
      <w:lvlText w:val="%1.%2"/>
      <w:lvlJc w:val="left"/>
      <w:pPr>
        <w:tabs>
          <w:tab w:val="num" w:pos="708"/>
        </w:tabs>
        <w:ind w:left="708" w:hanging="708"/>
      </w:pPr>
    </w:lvl>
    <w:lvl w:ilvl="2">
      <w:start w:val="1"/>
      <w:numFmt w:val="decimal"/>
      <w:lvlText w:val="%1.%2.%3"/>
      <w:lvlJc w:val="left"/>
      <w:pPr>
        <w:tabs>
          <w:tab w:val="num" w:pos="851"/>
        </w:tabs>
        <w:ind w:left="851" w:hanging="708"/>
      </w:pPr>
    </w:lvl>
    <w:lvl w:ilvl="3">
      <w:start w:val="1"/>
      <w:numFmt w:val="decimal"/>
      <w:lvlText w:val="%1.%2.%3.%4"/>
      <w:lvlJc w:val="left"/>
      <w:pPr>
        <w:tabs>
          <w:tab w:val="num" w:pos="851"/>
        </w:tabs>
        <w:ind w:left="851" w:hanging="708"/>
      </w:pPr>
    </w:lvl>
    <w:lvl w:ilvl="4">
      <w:start w:val="1"/>
      <w:numFmt w:val="decimal"/>
      <w:lvlText w:val="%1.%2.%3.%4.%5"/>
      <w:lvlJc w:val="left"/>
      <w:pPr>
        <w:tabs>
          <w:tab w:val="num" w:pos="851"/>
        </w:tabs>
        <w:ind w:left="851" w:hanging="708"/>
      </w:pPr>
    </w:lvl>
    <w:lvl w:ilvl="5">
      <w:start w:val="1"/>
      <w:numFmt w:val="decimal"/>
      <w:lvlText w:val="%1.%2.%3.%4.%5.%6"/>
      <w:lvlJc w:val="left"/>
      <w:pPr>
        <w:tabs>
          <w:tab w:val="num" w:pos="708"/>
        </w:tabs>
        <w:ind w:left="708" w:hanging="708"/>
      </w:pPr>
    </w:lvl>
    <w:lvl w:ilvl="6">
      <w:start w:val="1"/>
      <w:numFmt w:val="decimal"/>
      <w:lvlText w:val="%1.%2.%3.%4.%5.%6.%7"/>
      <w:lvlJc w:val="left"/>
      <w:pPr>
        <w:tabs>
          <w:tab w:val="num" w:pos="708"/>
        </w:tabs>
        <w:ind w:left="708" w:hanging="708"/>
      </w:pPr>
    </w:lvl>
    <w:lvl w:ilvl="7">
      <w:start w:val="1"/>
      <w:numFmt w:val="decimal"/>
      <w:lvlText w:val="%1.%2.%3.%4.%5.%6.%7.%8"/>
      <w:lvlJc w:val="left"/>
      <w:pPr>
        <w:tabs>
          <w:tab w:val="num" w:pos="708"/>
        </w:tabs>
        <w:ind w:left="708" w:hanging="708"/>
      </w:pPr>
    </w:lvl>
    <w:lvl w:ilvl="8">
      <w:start w:val="1"/>
      <w:numFmt w:val="decimal"/>
      <w:lvlText w:val="%1.%2.%3.%4.%5.%6.%7.%8.%9."/>
      <w:lvlJc w:val="left"/>
      <w:pPr>
        <w:tabs>
          <w:tab w:val="num" w:pos="708"/>
        </w:tabs>
        <w:ind w:left="708" w:hanging="708"/>
      </w:p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9"/>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C9"/>
    <w:rsid w:val="00017BD2"/>
    <w:rsid w:val="000218F9"/>
    <w:rsid w:val="000705E8"/>
    <w:rsid w:val="0009042F"/>
    <w:rsid w:val="00095208"/>
    <w:rsid w:val="000A0748"/>
    <w:rsid w:val="000A7B8C"/>
    <w:rsid w:val="000B74DD"/>
    <w:rsid w:val="000C108F"/>
    <w:rsid w:val="000E37EF"/>
    <w:rsid w:val="000F1424"/>
    <w:rsid w:val="000F6DEB"/>
    <w:rsid w:val="0011315C"/>
    <w:rsid w:val="00115559"/>
    <w:rsid w:val="00122872"/>
    <w:rsid w:val="0012428F"/>
    <w:rsid w:val="00137285"/>
    <w:rsid w:val="001608B1"/>
    <w:rsid w:val="00161909"/>
    <w:rsid w:val="00161DA5"/>
    <w:rsid w:val="00163B82"/>
    <w:rsid w:val="00163CDA"/>
    <w:rsid w:val="001958CC"/>
    <w:rsid w:val="001C1935"/>
    <w:rsid w:val="001D1B2A"/>
    <w:rsid w:val="001D2D8E"/>
    <w:rsid w:val="001D3BB2"/>
    <w:rsid w:val="00204116"/>
    <w:rsid w:val="00212AF5"/>
    <w:rsid w:val="002556C2"/>
    <w:rsid w:val="00270808"/>
    <w:rsid w:val="00290C04"/>
    <w:rsid w:val="002B26EF"/>
    <w:rsid w:val="002C2B0B"/>
    <w:rsid w:val="002F23C2"/>
    <w:rsid w:val="002F7F1B"/>
    <w:rsid w:val="00304343"/>
    <w:rsid w:val="00340B81"/>
    <w:rsid w:val="00342DDE"/>
    <w:rsid w:val="00344A01"/>
    <w:rsid w:val="003567BD"/>
    <w:rsid w:val="00357D8F"/>
    <w:rsid w:val="003908A8"/>
    <w:rsid w:val="00393488"/>
    <w:rsid w:val="003A2625"/>
    <w:rsid w:val="003C4BC5"/>
    <w:rsid w:val="003C77AE"/>
    <w:rsid w:val="003D1DD5"/>
    <w:rsid w:val="003D3A57"/>
    <w:rsid w:val="003E7766"/>
    <w:rsid w:val="00423695"/>
    <w:rsid w:val="00431EB7"/>
    <w:rsid w:val="0046028E"/>
    <w:rsid w:val="00464952"/>
    <w:rsid w:val="004653FC"/>
    <w:rsid w:val="00473695"/>
    <w:rsid w:val="00480B36"/>
    <w:rsid w:val="0049340D"/>
    <w:rsid w:val="004A3B00"/>
    <w:rsid w:val="004C5326"/>
    <w:rsid w:val="004D3011"/>
    <w:rsid w:val="00502E72"/>
    <w:rsid w:val="00511703"/>
    <w:rsid w:val="005403B1"/>
    <w:rsid w:val="00555AB4"/>
    <w:rsid w:val="005654D7"/>
    <w:rsid w:val="005A2848"/>
    <w:rsid w:val="005D1292"/>
    <w:rsid w:val="005D1DF5"/>
    <w:rsid w:val="005F76BF"/>
    <w:rsid w:val="006023D2"/>
    <w:rsid w:val="00604994"/>
    <w:rsid w:val="00607B1A"/>
    <w:rsid w:val="006216C9"/>
    <w:rsid w:val="00651669"/>
    <w:rsid w:val="00656F74"/>
    <w:rsid w:val="0067148C"/>
    <w:rsid w:val="00695570"/>
    <w:rsid w:val="006C727D"/>
    <w:rsid w:val="006D0BFB"/>
    <w:rsid w:val="006E2707"/>
    <w:rsid w:val="007145A7"/>
    <w:rsid w:val="0075201D"/>
    <w:rsid w:val="007570BC"/>
    <w:rsid w:val="00770576"/>
    <w:rsid w:val="00787443"/>
    <w:rsid w:val="00795DBB"/>
    <w:rsid w:val="007A7CB9"/>
    <w:rsid w:val="007B2A54"/>
    <w:rsid w:val="007E7BF2"/>
    <w:rsid w:val="00802192"/>
    <w:rsid w:val="00836565"/>
    <w:rsid w:val="00844552"/>
    <w:rsid w:val="008665B9"/>
    <w:rsid w:val="008930DD"/>
    <w:rsid w:val="008C68D8"/>
    <w:rsid w:val="008E31A1"/>
    <w:rsid w:val="00911E0A"/>
    <w:rsid w:val="009625FB"/>
    <w:rsid w:val="0098581C"/>
    <w:rsid w:val="00987AAB"/>
    <w:rsid w:val="0099644A"/>
    <w:rsid w:val="009D1EC9"/>
    <w:rsid w:val="00A14684"/>
    <w:rsid w:val="00A33673"/>
    <w:rsid w:val="00A33CE8"/>
    <w:rsid w:val="00A5428F"/>
    <w:rsid w:val="00A82A4C"/>
    <w:rsid w:val="00A83ABD"/>
    <w:rsid w:val="00A94426"/>
    <w:rsid w:val="00AB6B54"/>
    <w:rsid w:val="00AE6D8D"/>
    <w:rsid w:val="00B42AF4"/>
    <w:rsid w:val="00B52F34"/>
    <w:rsid w:val="00B92EC3"/>
    <w:rsid w:val="00BC5A39"/>
    <w:rsid w:val="00BD392E"/>
    <w:rsid w:val="00BE5FA3"/>
    <w:rsid w:val="00BF1715"/>
    <w:rsid w:val="00C0166C"/>
    <w:rsid w:val="00C316EC"/>
    <w:rsid w:val="00C509BF"/>
    <w:rsid w:val="00C830B3"/>
    <w:rsid w:val="00C90046"/>
    <w:rsid w:val="00CA3155"/>
    <w:rsid w:val="00CC3C74"/>
    <w:rsid w:val="00CE52E0"/>
    <w:rsid w:val="00CF0C6B"/>
    <w:rsid w:val="00CF7DF2"/>
    <w:rsid w:val="00D0002C"/>
    <w:rsid w:val="00D116AA"/>
    <w:rsid w:val="00D307D4"/>
    <w:rsid w:val="00D51A90"/>
    <w:rsid w:val="00D94ACC"/>
    <w:rsid w:val="00D968FA"/>
    <w:rsid w:val="00DA268C"/>
    <w:rsid w:val="00DF4EFC"/>
    <w:rsid w:val="00E07B63"/>
    <w:rsid w:val="00E12694"/>
    <w:rsid w:val="00E622AA"/>
    <w:rsid w:val="00E73486"/>
    <w:rsid w:val="00EA1717"/>
    <w:rsid w:val="00EA251D"/>
    <w:rsid w:val="00EB3ACA"/>
    <w:rsid w:val="00EB7939"/>
    <w:rsid w:val="00EC5533"/>
    <w:rsid w:val="00EC7B69"/>
    <w:rsid w:val="00ED7137"/>
    <w:rsid w:val="00EE2774"/>
    <w:rsid w:val="00EE36AC"/>
    <w:rsid w:val="00F0003E"/>
    <w:rsid w:val="00F04E70"/>
    <w:rsid w:val="00F4277F"/>
    <w:rsid w:val="00F53D0D"/>
    <w:rsid w:val="00F63AEC"/>
    <w:rsid w:val="00F70F76"/>
    <w:rsid w:val="00F741A1"/>
    <w:rsid w:val="00F9015B"/>
    <w:rsid w:val="00FA4A83"/>
    <w:rsid w:val="00FB006C"/>
    <w:rsid w:val="00FD5959"/>
    <w:rsid w:val="00FE6237"/>
    <w:rsid w:val="00FF27C4"/>
    <w:rsid w:val="00FF2FE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5659"/>
  <w15:docId w15:val="{B07E7FDB-A1C7-FA4A-9886-1A5B640D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FE2"/>
    <w:pPr>
      <w:widowControl w:val="0"/>
      <w:suppressAutoHyphens/>
    </w:pPr>
    <w:rPr>
      <w:rFonts w:eastAsia="Lucida Sans Unicode"/>
      <w:sz w:val="24"/>
      <w:szCs w:val="24"/>
      <w:lang w:val="en-US"/>
    </w:rPr>
  </w:style>
  <w:style w:type="paragraph" w:styleId="Heading1">
    <w:name w:val="heading 1"/>
    <w:basedOn w:val="Normal"/>
    <w:next w:val="Normal"/>
    <w:qFormat/>
    <w:rsid w:val="000F14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D3A5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830B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RTFNum21">
    <w:name w:val="RTF_Num 2 1"/>
  </w:style>
  <w:style w:type="character" w:customStyle="1" w:styleId="RTFNum31">
    <w:name w:val="RTF_Num 3 1"/>
    <w:rPr>
      <w:rFonts w:ascii="Symbol" w:eastAsia="Symbol" w:hAnsi="Symbol" w:cs="Symbol"/>
    </w:rPr>
  </w:style>
  <w:style w:type="character" w:customStyle="1" w:styleId="RTFNum41">
    <w:name w:val="RTF_Num 4 1"/>
  </w:style>
  <w:style w:type="character" w:customStyle="1" w:styleId="RTFNum42">
    <w:name w:val="RTF_Num 4 2"/>
  </w:style>
  <w:style w:type="character" w:customStyle="1" w:styleId="RTFNum43">
    <w:name w:val="RTF_Num 4 3"/>
  </w:style>
  <w:style w:type="character" w:customStyle="1" w:styleId="RTFNum44">
    <w:name w:val="RTF_Num 4 4"/>
  </w:style>
  <w:style w:type="character" w:customStyle="1" w:styleId="RTFNum45">
    <w:name w:val="RTF_Num 4 5"/>
  </w:style>
  <w:style w:type="character" w:customStyle="1" w:styleId="RTFNum46">
    <w:name w:val="RTF_Num 4 6"/>
  </w:style>
  <w:style w:type="character" w:customStyle="1" w:styleId="RTFNum47">
    <w:name w:val="RTF_Num 4 7"/>
  </w:style>
  <w:style w:type="character" w:customStyle="1" w:styleId="RTFNum48">
    <w:name w:val="RTF_Num 4 8"/>
  </w:style>
  <w:style w:type="character" w:customStyle="1" w:styleId="RTFNum49">
    <w:name w:val="RTF_Num 4 9"/>
  </w:style>
  <w:style w:type="character" w:customStyle="1" w:styleId="RTFNum61">
    <w:name w:val="RTF_Num 6 1"/>
  </w:style>
  <w:style w:type="character" w:customStyle="1" w:styleId="RTFNum62">
    <w:name w:val="RTF_Num 6 2"/>
  </w:style>
  <w:style w:type="character" w:customStyle="1" w:styleId="RTFNum63">
    <w:name w:val="RTF_Num 6 3"/>
  </w:style>
  <w:style w:type="character" w:customStyle="1" w:styleId="RTFNum64">
    <w:name w:val="RTF_Num 6 4"/>
  </w:style>
  <w:style w:type="character" w:customStyle="1" w:styleId="RTFNum65">
    <w:name w:val="RTF_Num 6 5"/>
  </w:style>
  <w:style w:type="character" w:customStyle="1" w:styleId="RTFNum66">
    <w:name w:val="RTF_Num 6 6"/>
  </w:style>
  <w:style w:type="character" w:customStyle="1" w:styleId="RTFNum67">
    <w:name w:val="RTF_Num 6 7"/>
  </w:style>
  <w:style w:type="character" w:customStyle="1" w:styleId="RTFNum68">
    <w:name w:val="RTF_Num 6 8"/>
  </w:style>
  <w:style w:type="character" w:customStyle="1" w:styleId="RTFNum69">
    <w:name w:val="RTF_Num 6 9"/>
  </w:style>
  <w:style w:type="character" w:customStyle="1" w:styleId="RTFNum71">
    <w:name w:val="RTF_Num 7 1"/>
  </w:style>
  <w:style w:type="character" w:customStyle="1" w:styleId="RTFNum72">
    <w:name w:val="RTF_Num 7 2"/>
  </w:style>
  <w:style w:type="character" w:customStyle="1" w:styleId="RTFNum73">
    <w:name w:val="RTF_Num 7 3"/>
  </w:style>
  <w:style w:type="character" w:customStyle="1" w:styleId="RTFNum74">
    <w:name w:val="RTF_Num 7 4"/>
  </w:style>
  <w:style w:type="character" w:customStyle="1" w:styleId="RTFNum75">
    <w:name w:val="RTF_Num 7 5"/>
  </w:style>
  <w:style w:type="character" w:customStyle="1" w:styleId="RTFNum76">
    <w:name w:val="RTF_Num 7 6"/>
  </w:style>
  <w:style w:type="character" w:customStyle="1" w:styleId="RTFNum77">
    <w:name w:val="RTF_Num 7 7"/>
  </w:style>
  <w:style w:type="character" w:customStyle="1" w:styleId="RTFNum78">
    <w:name w:val="RTF_Num 7 8"/>
  </w:style>
  <w:style w:type="character" w:customStyle="1" w:styleId="RTFNum79">
    <w:name w:val="RTF_Num 7 9"/>
  </w:style>
  <w:style w:type="character" w:customStyle="1" w:styleId="RTFNum81">
    <w:name w:val="RTF_Num 8 1"/>
    <w:rPr>
      <w:rFonts w:ascii="Symbol" w:eastAsia="Symbol" w:hAnsi="Symbol" w:cs="Symbol"/>
    </w:rPr>
  </w:style>
  <w:style w:type="character" w:customStyle="1" w:styleId="DefaultParagraphFont1">
    <w:name w:val="Default Paragraph Font1"/>
    <w:basedOn w:val="Normal2"/>
  </w:style>
  <w:style w:type="character" w:customStyle="1" w:styleId="Normal2">
    <w:name w:val="Normal2"/>
  </w:style>
  <w:style w:type="character" w:customStyle="1" w:styleId="Figure">
    <w:name w:val="Figure"/>
    <w:rPr>
      <w:i/>
      <w:iCs/>
    </w:rPr>
  </w:style>
  <w:style w:type="character" w:customStyle="1" w:styleId="RTFNum91">
    <w:name w:val="RTF_Num 9 1"/>
  </w:style>
  <w:style w:type="character" w:customStyle="1" w:styleId="RTFNum101">
    <w:name w:val="RTF_Num 10 1"/>
    <w:rPr>
      <w:rFonts w:ascii="Symbol" w:eastAsia="Symbol" w:hAnsi="Symbol" w:cs="Symbol"/>
    </w:rPr>
  </w:style>
  <w:style w:type="character" w:customStyle="1" w:styleId="RTFNum111">
    <w:name w:val="RTF_Num 11 1"/>
  </w:style>
  <w:style w:type="character" w:customStyle="1" w:styleId="RTFNum112">
    <w:name w:val="RTF_Num 11 2"/>
  </w:style>
  <w:style w:type="character" w:customStyle="1" w:styleId="RTFNum113">
    <w:name w:val="RTF_Num 11 3"/>
  </w:style>
  <w:style w:type="character" w:customStyle="1" w:styleId="RTFNum114">
    <w:name w:val="RTF_Num 11 4"/>
  </w:style>
  <w:style w:type="character" w:customStyle="1" w:styleId="RTFNum115">
    <w:name w:val="RTF_Num 11 5"/>
  </w:style>
  <w:style w:type="character" w:customStyle="1" w:styleId="RTFNum116">
    <w:name w:val="RTF_Num 11 6"/>
  </w:style>
  <w:style w:type="character" w:customStyle="1" w:styleId="RTFNum117">
    <w:name w:val="RTF_Num 11 7"/>
  </w:style>
  <w:style w:type="character" w:customStyle="1" w:styleId="RTFNum118">
    <w:name w:val="RTF_Num 11 8"/>
  </w:style>
  <w:style w:type="character" w:customStyle="1" w:styleId="RTFNum119">
    <w:name w:val="RTF_Num 11 9"/>
  </w:style>
  <w:style w:type="character" w:customStyle="1" w:styleId="RTFNum131">
    <w:name w:val="RTF_Num 13 1"/>
  </w:style>
  <w:style w:type="character" w:customStyle="1" w:styleId="RTFNum132">
    <w:name w:val="RTF_Num 13 2"/>
  </w:style>
  <w:style w:type="character" w:customStyle="1" w:styleId="RTFNum133">
    <w:name w:val="RTF_Num 13 3"/>
  </w:style>
  <w:style w:type="character" w:customStyle="1" w:styleId="RTFNum134">
    <w:name w:val="RTF_Num 13 4"/>
  </w:style>
  <w:style w:type="character" w:customStyle="1" w:styleId="RTFNum135">
    <w:name w:val="RTF_Num 13 5"/>
  </w:style>
  <w:style w:type="character" w:customStyle="1" w:styleId="RTFNum136">
    <w:name w:val="RTF_Num 13 6"/>
  </w:style>
  <w:style w:type="character" w:customStyle="1" w:styleId="RTFNum137">
    <w:name w:val="RTF_Num 13 7"/>
  </w:style>
  <w:style w:type="character" w:customStyle="1" w:styleId="RTFNum138">
    <w:name w:val="RTF_Num 13 8"/>
  </w:style>
  <w:style w:type="character" w:customStyle="1" w:styleId="RTFNum139">
    <w:name w:val="RTF_Num 13 9"/>
  </w:style>
  <w:style w:type="character" w:customStyle="1" w:styleId="RTFNum141">
    <w:name w:val="RTF_Num 14 1"/>
  </w:style>
  <w:style w:type="character" w:customStyle="1" w:styleId="RTFNum142">
    <w:name w:val="RTF_Num 14 2"/>
  </w:style>
  <w:style w:type="character" w:customStyle="1" w:styleId="RTFNum143">
    <w:name w:val="RTF_Num 14 3"/>
  </w:style>
  <w:style w:type="character" w:customStyle="1" w:styleId="RTFNum144">
    <w:name w:val="RTF_Num 14 4"/>
  </w:style>
  <w:style w:type="character" w:customStyle="1" w:styleId="RTFNum145">
    <w:name w:val="RTF_Num 14 5"/>
  </w:style>
  <w:style w:type="character" w:customStyle="1" w:styleId="RTFNum146">
    <w:name w:val="RTF_Num 14 6"/>
  </w:style>
  <w:style w:type="character" w:customStyle="1" w:styleId="RTFNum147">
    <w:name w:val="RTF_Num 14 7"/>
  </w:style>
  <w:style w:type="character" w:customStyle="1" w:styleId="RTFNum148">
    <w:name w:val="RTF_Num 14 8"/>
  </w:style>
  <w:style w:type="character" w:customStyle="1" w:styleId="RTFNum149">
    <w:name w:val="RTF_Num 14 9"/>
  </w:style>
  <w:style w:type="character" w:customStyle="1" w:styleId="RTFNum151">
    <w:name w:val="RTF_Num 15 1"/>
    <w:rPr>
      <w:rFonts w:ascii="Symbol" w:eastAsia="Symbol" w:hAnsi="Symbol" w:cs="Symbol"/>
    </w:rPr>
  </w:style>
  <w:style w:type="paragraph" w:styleId="BodyText">
    <w:name w:val="Body Text"/>
    <w:basedOn w:val="Normal"/>
    <w:pPr>
      <w:spacing w:after="120"/>
    </w:pPr>
  </w:style>
  <w:style w:type="paragraph" w:customStyle="1" w:styleId="Heading">
    <w:name w:val="Heading"/>
    <w:basedOn w:val="Normal1"/>
    <w:pPr>
      <w:keepNext/>
      <w:keepLines/>
      <w:spacing w:before="240"/>
      <w:ind w:left="0"/>
    </w:pPr>
    <w:rPr>
      <w:b/>
      <w:bCs/>
      <w:kern w:val="1"/>
      <w:sz w:val="36"/>
      <w:szCs w:val="36"/>
    </w:rPr>
  </w:style>
  <w:style w:type="paragraph" w:styleId="List">
    <w:name w:val="List"/>
    <w:basedOn w:val="BodyText"/>
    <w:rPr>
      <w:rFonts w:cs="Tahoma"/>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customStyle="1" w:styleId="TableContents">
    <w:name w:val="Table Contents"/>
    <w:basedOn w:val="BodyText"/>
    <w:pPr>
      <w:suppressLineNumbers/>
    </w:pPr>
  </w:style>
  <w:style w:type="paragraph" w:customStyle="1" w:styleId="TableHeading">
    <w:name w:val="Table Heading"/>
    <w:basedOn w:val="Normal1"/>
    <w:next w:val="Normal1"/>
    <w:pPr>
      <w:spacing w:after="60"/>
      <w:ind w:left="0"/>
    </w:pPr>
    <w:rPr>
      <w:b/>
      <w:bCs/>
    </w:rPr>
  </w:style>
  <w:style w:type="paragraph" w:customStyle="1" w:styleId="Caption1">
    <w:name w:val="Caption1"/>
    <w:basedOn w:val="Normal"/>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Normal1">
    <w:name w:val="Normal1"/>
    <w:basedOn w:val="Normal"/>
    <w:pPr>
      <w:autoSpaceDE w:val="0"/>
      <w:spacing w:after="120"/>
      <w:ind w:left="851"/>
    </w:pPr>
  </w:style>
  <w:style w:type="paragraph" w:customStyle="1" w:styleId="Heading11">
    <w:name w:val="Heading 11"/>
    <w:basedOn w:val="Normal1"/>
    <w:next w:val="Normal1"/>
    <w:pPr>
      <w:keepNext/>
      <w:keepLines/>
      <w:numPr>
        <w:numId w:val="1"/>
      </w:numPr>
      <w:spacing w:before="240"/>
      <w:ind w:hanging="851"/>
      <w:outlineLvl w:val="0"/>
    </w:pPr>
    <w:rPr>
      <w:b/>
      <w:bCs/>
      <w:kern w:val="1"/>
      <w:sz w:val="36"/>
      <w:szCs w:val="36"/>
    </w:rPr>
  </w:style>
  <w:style w:type="paragraph" w:customStyle="1" w:styleId="Heading21">
    <w:name w:val="Heading 21"/>
    <w:basedOn w:val="Heading11"/>
    <w:next w:val="Normal1"/>
    <w:pPr>
      <w:numPr>
        <w:ilvl w:val="1"/>
        <w:numId w:val="5"/>
      </w:numPr>
      <w:tabs>
        <w:tab w:val="left" w:pos="360"/>
      </w:tabs>
      <w:spacing w:before="120"/>
      <w:ind w:left="360" w:hanging="851"/>
      <w:outlineLvl w:val="1"/>
    </w:pPr>
    <w:rPr>
      <w:sz w:val="28"/>
      <w:szCs w:val="28"/>
    </w:rPr>
  </w:style>
  <w:style w:type="paragraph" w:customStyle="1" w:styleId="Heading31">
    <w:name w:val="Heading 31"/>
    <w:basedOn w:val="Normal1"/>
    <w:next w:val="Normal1"/>
    <w:pPr>
      <w:keepNext/>
      <w:keepLines/>
      <w:tabs>
        <w:tab w:val="num" w:pos="851"/>
      </w:tabs>
      <w:spacing w:before="240"/>
      <w:ind w:hanging="851"/>
    </w:pPr>
    <w:rPr>
      <w:b/>
      <w:bCs/>
      <w:kern w:val="1"/>
    </w:rPr>
  </w:style>
  <w:style w:type="paragraph" w:customStyle="1" w:styleId="Heading41">
    <w:name w:val="Heading 41"/>
    <w:basedOn w:val="Normal1"/>
    <w:next w:val="Normal1"/>
    <w:pPr>
      <w:keepNext/>
      <w:keepLines/>
      <w:tabs>
        <w:tab w:val="num" w:pos="851"/>
      </w:tabs>
      <w:spacing w:before="120"/>
      <w:ind w:hanging="851"/>
    </w:pPr>
    <w:rPr>
      <w:b/>
      <w:bCs/>
      <w:kern w:val="1"/>
    </w:rPr>
  </w:style>
  <w:style w:type="paragraph" w:customStyle="1" w:styleId="Heading51">
    <w:name w:val="Heading 51"/>
    <w:basedOn w:val="Normal1"/>
    <w:next w:val="Normal1"/>
    <w:pPr>
      <w:keepNext/>
      <w:keepLines/>
      <w:tabs>
        <w:tab w:val="num" w:pos="851"/>
      </w:tabs>
      <w:spacing w:before="120"/>
      <w:ind w:hanging="851"/>
    </w:pPr>
    <w:rPr>
      <w:b/>
      <w:bCs/>
      <w:kern w:val="1"/>
    </w:rPr>
  </w:style>
  <w:style w:type="paragraph" w:customStyle="1" w:styleId="Heading61">
    <w:name w:val="Heading 61"/>
    <w:basedOn w:val="Normal1"/>
    <w:next w:val="Normal1"/>
    <w:pPr>
      <w:tabs>
        <w:tab w:val="num" w:pos="851"/>
      </w:tabs>
      <w:ind w:left="0"/>
    </w:pPr>
    <w:rPr>
      <w:b/>
      <w:bCs/>
    </w:rPr>
  </w:style>
  <w:style w:type="paragraph" w:customStyle="1" w:styleId="Heading71">
    <w:name w:val="Heading 71"/>
    <w:basedOn w:val="Normal1"/>
    <w:next w:val="Normal1"/>
    <w:pPr>
      <w:tabs>
        <w:tab w:val="num" w:pos="851"/>
      </w:tabs>
      <w:ind w:left="0"/>
    </w:pPr>
    <w:rPr>
      <w:b/>
      <w:bCs/>
    </w:rPr>
  </w:style>
  <w:style w:type="paragraph" w:customStyle="1" w:styleId="Heading81">
    <w:name w:val="Heading 81"/>
    <w:basedOn w:val="Normal1"/>
    <w:next w:val="Normal1"/>
    <w:pPr>
      <w:tabs>
        <w:tab w:val="num" w:pos="851"/>
      </w:tabs>
      <w:ind w:left="0"/>
    </w:pPr>
    <w:rPr>
      <w:b/>
      <w:bCs/>
    </w:rPr>
  </w:style>
  <w:style w:type="paragraph" w:customStyle="1" w:styleId="Heading91">
    <w:name w:val="Heading 91"/>
    <w:basedOn w:val="Normal1"/>
    <w:next w:val="Normal1"/>
    <w:pPr>
      <w:tabs>
        <w:tab w:val="num" w:pos="851"/>
      </w:tabs>
      <w:ind w:left="0"/>
    </w:pPr>
    <w:rPr>
      <w:b/>
      <w:bCs/>
    </w:rPr>
  </w:style>
  <w:style w:type="paragraph" w:customStyle="1" w:styleId="DocName">
    <w:name w:val="DocName"/>
    <w:basedOn w:val="Normal1"/>
    <w:pPr>
      <w:ind w:left="0"/>
      <w:jc w:val="center"/>
    </w:pPr>
    <w:rPr>
      <w:b/>
      <w:bCs/>
      <w:sz w:val="48"/>
      <w:szCs w:val="48"/>
    </w:rPr>
  </w:style>
  <w:style w:type="paragraph" w:customStyle="1" w:styleId="Header1">
    <w:name w:val="Header1"/>
    <w:basedOn w:val="Normal1"/>
    <w:pPr>
      <w:keepLines/>
      <w:tabs>
        <w:tab w:val="center" w:pos="3744"/>
        <w:tab w:val="right" w:pos="8309"/>
      </w:tabs>
    </w:pPr>
    <w:rPr>
      <w:b/>
      <w:bCs/>
      <w:sz w:val="18"/>
      <w:szCs w:val="18"/>
    </w:rPr>
  </w:style>
  <w:style w:type="paragraph" w:customStyle="1" w:styleId="Footer1">
    <w:name w:val="Footer1"/>
    <w:basedOn w:val="Normal1"/>
    <w:pPr>
      <w:keepLines/>
      <w:tabs>
        <w:tab w:val="center" w:pos="3744"/>
        <w:tab w:val="right" w:pos="8309"/>
      </w:tabs>
      <w:spacing w:after="0"/>
      <w:ind w:left="0"/>
    </w:pPr>
    <w:rPr>
      <w:sz w:val="18"/>
      <w:szCs w:val="18"/>
    </w:rPr>
  </w:style>
  <w:style w:type="paragraph" w:customStyle="1" w:styleId="TOC11">
    <w:name w:val="TOC 11"/>
    <w:basedOn w:val="Normal1"/>
    <w:pPr>
      <w:tabs>
        <w:tab w:val="right" w:leader="dot" w:pos="9072"/>
      </w:tabs>
      <w:spacing w:before="180"/>
      <w:ind w:left="0"/>
    </w:pPr>
    <w:rPr>
      <w:b/>
      <w:bCs/>
      <w:caps/>
    </w:rPr>
  </w:style>
  <w:style w:type="paragraph" w:customStyle="1" w:styleId="TOC21">
    <w:name w:val="TOC 21"/>
    <w:basedOn w:val="Normal1"/>
    <w:pPr>
      <w:tabs>
        <w:tab w:val="right" w:leader="dot" w:pos="9072"/>
      </w:tabs>
      <w:ind w:left="0"/>
    </w:pPr>
  </w:style>
  <w:style w:type="paragraph" w:customStyle="1" w:styleId="TOC31">
    <w:name w:val="TOC 31"/>
    <w:basedOn w:val="Normal1"/>
    <w:pPr>
      <w:tabs>
        <w:tab w:val="right" w:leader="dot" w:pos="9072"/>
      </w:tabs>
      <w:ind w:left="0"/>
    </w:pPr>
  </w:style>
  <w:style w:type="paragraph" w:customStyle="1" w:styleId="DocContext">
    <w:name w:val="DocContext"/>
    <w:basedOn w:val="DocName"/>
    <w:rPr>
      <w:b w:val="0"/>
      <w:bCs w:val="0"/>
    </w:rPr>
  </w:style>
  <w:style w:type="paragraph" w:customStyle="1" w:styleId="Caption2">
    <w:name w:val="Caption2"/>
    <w:basedOn w:val="Normal1"/>
    <w:next w:val="Normal1"/>
    <w:pPr>
      <w:spacing w:before="120" w:after="160"/>
      <w:ind w:left="1440"/>
      <w:jc w:val="both"/>
    </w:pPr>
    <w:rPr>
      <w:sz w:val="18"/>
      <w:szCs w:val="18"/>
    </w:rPr>
  </w:style>
  <w:style w:type="paragraph" w:customStyle="1" w:styleId="HeaderFirst">
    <w:name w:val="Header First"/>
    <w:basedOn w:val="Header1"/>
    <w:pPr>
      <w:ind w:left="0"/>
    </w:pPr>
  </w:style>
  <w:style w:type="paragraph" w:customStyle="1" w:styleId="ListBullet1">
    <w:name w:val="List Bullet1"/>
    <w:basedOn w:val="Normal1"/>
    <w:pPr>
      <w:ind w:left="1800" w:hanging="360"/>
    </w:pPr>
  </w:style>
  <w:style w:type="paragraph" w:customStyle="1" w:styleId="ListNumber1">
    <w:name w:val="List Number1"/>
    <w:basedOn w:val="Normal1"/>
    <w:pPr>
      <w:ind w:left="1800" w:hanging="360"/>
    </w:pPr>
  </w:style>
  <w:style w:type="paragraph" w:customStyle="1" w:styleId="TableText">
    <w:name w:val="Table Text"/>
    <w:basedOn w:val="Normal1"/>
    <w:pPr>
      <w:spacing w:after="60"/>
      <w:ind w:left="0"/>
    </w:pPr>
  </w:style>
  <w:style w:type="paragraph" w:customStyle="1" w:styleId="NormalCentre">
    <w:name w:val="Normal Centre"/>
    <w:basedOn w:val="Normal1"/>
    <w:pPr>
      <w:jc w:val="center"/>
    </w:pPr>
  </w:style>
  <w:style w:type="paragraph" w:customStyle="1" w:styleId="Guidelines">
    <w:name w:val="Guidelines"/>
    <w:basedOn w:val="Normal1"/>
  </w:style>
  <w:style w:type="table" w:styleId="TableGrid">
    <w:name w:val="Table Grid"/>
    <w:basedOn w:val="TableNormal"/>
    <w:rsid w:val="0065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04343"/>
  </w:style>
  <w:style w:type="paragraph" w:styleId="TOC2">
    <w:name w:val="toc 2"/>
    <w:basedOn w:val="Normal"/>
    <w:next w:val="Normal"/>
    <w:autoRedefine/>
    <w:uiPriority w:val="39"/>
    <w:rsid w:val="00304343"/>
    <w:pPr>
      <w:tabs>
        <w:tab w:val="left" w:pos="960"/>
        <w:tab w:val="right" w:leader="dot" w:pos="9962"/>
      </w:tabs>
      <w:ind w:left="240"/>
    </w:pPr>
  </w:style>
  <w:style w:type="character" w:styleId="Hyperlink">
    <w:name w:val="Hyperlink"/>
    <w:uiPriority w:val="99"/>
    <w:rsid w:val="00304343"/>
    <w:rPr>
      <w:color w:val="0000FF"/>
      <w:u w:val="single"/>
    </w:rPr>
  </w:style>
  <w:style w:type="character" w:styleId="PageNumber">
    <w:name w:val="page number"/>
    <w:basedOn w:val="DefaultParagraphFont"/>
    <w:rsid w:val="00B42AF4"/>
  </w:style>
  <w:style w:type="paragraph" w:styleId="BalloonText">
    <w:name w:val="Balloon Text"/>
    <w:basedOn w:val="Normal"/>
    <w:link w:val="BalloonTextChar"/>
    <w:uiPriority w:val="99"/>
    <w:semiHidden/>
    <w:unhideWhenUsed/>
    <w:rsid w:val="002556C2"/>
    <w:rPr>
      <w:rFonts w:ascii="Tahoma" w:hAnsi="Tahoma" w:cs="Tahoma"/>
      <w:sz w:val="16"/>
      <w:szCs w:val="16"/>
    </w:rPr>
  </w:style>
  <w:style w:type="character" w:customStyle="1" w:styleId="BalloonTextChar">
    <w:name w:val="Balloon Text Char"/>
    <w:link w:val="BalloonText"/>
    <w:uiPriority w:val="99"/>
    <w:semiHidden/>
    <w:rsid w:val="002556C2"/>
    <w:rPr>
      <w:rFonts w:ascii="Tahoma" w:eastAsia="Lucida Sans Unicode" w:hAnsi="Tahoma" w:cs="Tahoma"/>
      <w:sz w:val="16"/>
      <w:szCs w:val="16"/>
      <w:lang w:val="en-US"/>
    </w:rPr>
  </w:style>
  <w:style w:type="paragraph" w:styleId="ListParagraph">
    <w:name w:val="List Paragraph"/>
    <w:basedOn w:val="Normal"/>
    <w:uiPriority w:val="34"/>
    <w:qFormat/>
    <w:rsid w:val="00CE5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9487">
      <w:bodyDiv w:val="1"/>
      <w:marLeft w:val="0"/>
      <w:marRight w:val="0"/>
      <w:marTop w:val="0"/>
      <w:marBottom w:val="0"/>
      <w:divBdr>
        <w:top w:val="none" w:sz="0" w:space="0" w:color="auto"/>
        <w:left w:val="none" w:sz="0" w:space="0" w:color="auto"/>
        <w:bottom w:val="none" w:sz="0" w:space="0" w:color="auto"/>
        <w:right w:val="none" w:sz="0" w:space="0" w:color="auto"/>
      </w:divBdr>
    </w:div>
    <w:div w:id="1676346605">
      <w:bodyDiv w:val="1"/>
      <w:marLeft w:val="0"/>
      <w:marRight w:val="0"/>
      <w:marTop w:val="0"/>
      <w:marBottom w:val="0"/>
      <w:divBdr>
        <w:top w:val="none" w:sz="0" w:space="0" w:color="auto"/>
        <w:left w:val="none" w:sz="0" w:space="0" w:color="auto"/>
        <w:bottom w:val="none" w:sz="0" w:space="0" w:color="auto"/>
        <w:right w:val="none" w:sz="0" w:space="0" w:color="auto"/>
      </w:divBdr>
    </w:div>
    <w:div w:id="20925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blish%E2%80%93subscribe_patter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ocs.oracle.com/cd/B10501_01/appdev.920/a96590/adg15pub.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4C7B6-488C-8844-A8C0-81E0E6B5C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7134</CharactersWithSpaces>
  <SharedDoc>false</SharedDoc>
  <HLinks>
    <vt:vector size="180" baseType="variant">
      <vt:variant>
        <vt:i4>3407917</vt:i4>
      </vt:variant>
      <vt:variant>
        <vt:i4>147</vt:i4>
      </vt:variant>
      <vt:variant>
        <vt:i4>0</vt:i4>
      </vt:variant>
      <vt:variant>
        <vt:i4>5</vt:i4>
      </vt:variant>
      <vt:variant>
        <vt:lpwstr>https://jain-sip-presence-proxy.dev.java.net/servlets/Search?scope=projectAndSubs&amp;resultsPerPage=40&amp;query=Open+Issues&amp;Button=Go</vt:lpwstr>
      </vt:variant>
      <vt:variant>
        <vt:lpwstr/>
      </vt:variant>
      <vt:variant>
        <vt:i4>6226009</vt:i4>
      </vt:variant>
      <vt:variant>
        <vt:i4>144</vt:i4>
      </vt:variant>
      <vt:variant>
        <vt:i4>0</vt:i4>
      </vt:variant>
      <vt:variant>
        <vt:i4>5</vt:i4>
      </vt:variant>
      <vt:variant>
        <vt:lpwstr>https://sip-communicator.dev.java.net/servlets/Search;jsessionid=09354DD40134E76080972490E64D6B11?scope=projectAndSubs&amp;resultsPerPage=40&amp;query=Open+Issues&amp;Button=Go</vt:lpwstr>
      </vt:variant>
      <vt:variant>
        <vt:lpwstr/>
      </vt:variant>
      <vt:variant>
        <vt:i4>4784213</vt:i4>
      </vt:variant>
      <vt:variant>
        <vt:i4>141</vt:i4>
      </vt:variant>
      <vt:variant>
        <vt:i4>0</vt:i4>
      </vt:variant>
      <vt:variant>
        <vt:i4>5</vt:i4>
      </vt:variant>
      <vt:variant>
        <vt:lpwstr>http://www.uddi.org/</vt:lpwstr>
      </vt:variant>
      <vt:variant>
        <vt:lpwstr/>
      </vt:variant>
      <vt:variant>
        <vt:i4>5373955</vt:i4>
      </vt:variant>
      <vt:variant>
        <vt:i4>138</vt:i4>
      </vt:variant>
      <vt:variant>
        <vt:i4>0</vt:i4>
      </vt:variant>
      <vt:variant>
        <vt:i4>5</vt:i4>
      </vt:variant>
      <vt:variant>
        <vt:lpwstr>http://www.ebxml.org/</vt:lpwstr>
      </vt:variant>
      <vt:variant>
        <vt:lpwstr/>
      </vt:variant>
      <vt:variant>
        <vt:i4>3538976</vt:i4>
      </vt:variant>
      <vt:variant>
        <vt:i4>135</vt:i4>
      </vt:variant>
      <vt:variant>
        <vt:i4>0</vt:i4>
      </vt:variant>
      <vt:variant>
        <vt:i4>5</vt:i4>
      </vt:variant>
      <vt:variant>
        <vt:lpwstr>https://sip-communicator.dev.java.net/</vt:lpwstr>
      </vt:variant>
      <vt:variant>
        <vt:lpwstr/>
      </vt:variant>
      <vt:variant>
        <vt:i4>3080314</vt:i4>
      </vt:variant>
      <vt:variant>
        <vt:i4>132</vt:i4>
      </vt:variant>
      <vt:variant>
        <vt:i4>0</vt:i4>
      </vt:variant>
      <vt:variant>
        <vt:i4>5</vt:i4>
      </vt:variant>
      <vt:variant>
        <vt:lpwstr>http://java.sun.com/webservices/jwsdp/index.jsp</vt:lpwstr>
      </vt:variant>
      <vt:variant>
        <vt:lpwstr/>
      </vt:variant>
      <vt:variant>
        <vt:i4>2556030</vt:i4>
      </vt:variant>
      <vt:variant>
        <vt:i4>129</vt:i4>
      </vt:variant>
      <vt:variant>
        <vt:i4>0</vt:i4>
      </vt:variant>
      <vt:variant>
        <vt:i4>5</vt:i4>
      </vt:variant>
      <vt:variant>
        <vt:lpwstr>http://www.onjava.com/pub/a/onjava/2002/02/27/uddi.html</vt:lpwstr>
      </vt:variant>
      <vt:variant>
        <vt:lpwstr/>
      </vt:variant>
      <vt:variant>
        <vt:i4>3735655</vt:i4>
      </vt:variant>
      <vt:variant>
        <vt:i4>126</vt:i4>
      </vt:variant>
      <vt:variant>
        <vt:i4>0</vt:i4>
      </vt:variant>
      <vt:variant>
        <vt:i4>5</vt:i4>
      </vt:variant>
      <vt:variant>
        <vt:lpwstr>http://java.sun.com/webservices/jaxr/index.jsp</vt:lpwstr>
      </vt:variant>
      <vt:variant>
        <vt:lpwstr/>
      </vt:variant>
      <vt:variant>
        <vt:i4>5177414</vt:i4>
      </vt:variant>
      <vt:variant>
        <vt:i4>123</vt:i4>
      </vt:variant>
      <vt:variant>
        <vt:i4>0</vt:i4>
      </vt:variant>
      <vt:variant>
        <vt:i4>5</vt:i4>
      </vt:variant>
      <vt:variant>
        <vt:lpwstr>http://dns.antd.nist.gov/proj/iptel/tutorial/JAIN-SIP-Tutorialv2.pdf</vt:lpwstr>
      </vt:variant>
      <vt:variant>
        <vt:lpwstr/>
      </vt:variant>
      <vt:variant>
        <vt:i4>7798904</vt:i4>
      </vt:variant>
      <vt:variant>
        <vt:i4>120</vt:i4>
      </vt:variant>
      <vt:variant>
        <vt:i4>0</vt:i4>
      </vt:variant>
      <vt:variant>
        <vt:i4>5</vt:i4>
      </vt:variant>
      <vt:variant>
        <vt:lpwstr>https://jain-sip.dev.java.net/</vt:lpwstr>
      </vt:variant>
      <vt:variant>
        <vt:lpwstr/>
      </vt:variant>
      <vt:variant>
        <vt:i4>3604530</vt:i4>
      </vt:variant>
      <vt:variant>
        <vt:i4>117</vt:i4>
      </vt:variant>
      <vt:variant>
        <vt:i4>0</vt:i4>
      </vt:variant>
      <vt:variant>
        <vt:i4>5</vt:i4>
      </vt:variant>
      <vt:variant>
        <vt:lpwstr>http://rfc.net/rfc3261.html</vt:lpwstr>
      </vt:variant>
      <vt:variant>
        <vt:lpwstr/>
      </vt:variant>
      <vt:variant>
        <vt:i4>2424864</vt:i4>
      </vt:variant>
      <vt:variant>
        <vt:i4>114</vt:i4>
      </vt:variant>
      <vt:variant>
        <vt:i4>0</vt:i4>
      </vt:variant>
      <vt:variant>
        <vt:i4>5</vt:i4>
      </vt:variant>
      <vt:variant>
        <vt:lpwstr>http://www.radvision.com/NR/rdonlyres/0F6C2E81-72B3-4C42-B33C-DDBC9115AC3D/234/SIPProtocolOverview.pdf</vt:lpwstr>
      </vt:variant>
      <vt:variant>
        <vt:lpwstr/>
      </vt:variant>
      <vt:variant>
        <vt:i4>5373977</vt:i4>
      </vt:variant>
      <vt:variant>
        <vt:i4>111</vt:i4>
      </vt:variant>
      <vt:variant>
        <vt:i4>0</vt:i4>
      </vt:variant>
      <vt:variant>
        <vt:i4>5</vt:i4>
      </vt:variant>
      <vt:variant>
        <vt:lpwstr>http://www.iptel.org/</vt:lpwstr>
      </vt:variant>
      <vt:variant>
        <vt:lpwstr/>
      </vt:variant>
      <vt:variant>
        <vt:i4>5963840</vt:i4>
      </vt:variant>
      <vt:variant>
        <vt:i4>108</vt:i4>
      </vt:variant>
      <vt:variant>
        <vt:i4>0</vt:i4>
      </vt:variant>
      <vt:variant>
        <vt:i4>5</vt:i4>
      </vt:variant>
      <vt:variant>
        <vt:lpwstr>http://www.iptel.org/sip/siptutorial.pdf</vt:lpwstr>
      </vt:variant>
      <vt:variant>
        <vt:lpwstr/>
      </vt:variant>
      <vt:variant>
        <vt:i4>2031671</vt:i4>
      </vt:variant>
      <vt:variant>
        <vt:i4>101</vt:i4>
      </vt:variant>
      <vt:variant>
        <vt:i4>0</vt:i4>
      </vt:variant>
      <vt:variant>
        <vt:i4>5</vt:i4>
      </vt:variant>
      <vt:variant>
        <vt:lpwstr/>
      </vt:variant>
      <vt:variant>
        <vt:lpwstr>_Toc120469078</vt:lpwstr>
      </vt:variant>
      <vt:variant>
        <vt:i4>2031671</vt:i4>
      </vt:variant>
      <vt:variant>
        <vt:i4>95</vt:i4>
      </vt:variant>
      <vt:variant>
        <vt:i4>0</vt:i4>
      </vt:variant>
      <vt:variant>
        <vt:i4>5</vt:i4>
      </vt:variant>
      <vt:variant>
        <vt:lpwstr/>
      </vt:variant>
      <vt:variant>
        <vt:lpwstr>_Toc120469077</vt:lpwstr>
      </vt:variant>
      <vt:variant>
        <vt:i4>2031671</vt:i4>
      </vt:variant>
      <vt:variant>
        <vt:i4>89</vt:i4>
      </vt:variant>
      <vt:variant>
        <vt:i4>0</vt:i4>
      </vt:variant>
      <vt:variant>
        <vt:i4>5</vt:i4>
      </vt:variant>
      <vt:variant>
        <vt:lpwstr/>
      </vt:variant>
      <vt:variant>
        <vt:lpwstr>_Toc120469076</vt:lpwstr>
      </vt:variant>
      <vt:variant>
        <vt:i4>2031671</vt:i4>
      </vt:variant>
      <vt:variant>
        <vt:i4>83</vt:i4>
      </vt:variant>
      <vt:variant>
        <vt:i4>0</vt:i4>
      </vt:variant>
      <vt:variant>
        <vt:i4>5</vt:i4>
      </vt:variant>
      <vt:variant>
        <vt:lpwstr/>
      </vt:variant>
      <vt:variant>
        <vt:lpwstr>_Toc120469075</vt:lpwstr>
      </vt:variant>
      <vt:variant>
        <vt:i4>2031671</vt:i4>
      </vt:variant>
      <vt:variant>
        <vt:i4>77</vt:i4>
      </vt:variant>
      <vt:variant>
        <vt:i4>0</vt:i4>
      </vt:variant>
      <vt:variant>
        <vt:i4>5</vt:i4>
      </vt:variant>
      <vt:variant>
        <vt:lpwstr/>
      </vt:variant>
      <vt:variant>
        <vt:lpwstr>_Toc120469074</vt:lpwstr>
      </vt:variant>
      <vt:variant>
        <vt:i4>2031671</vt:i4>
      </vt:variant>
      <vt:variant>
        <vt:i4>71</vt:i4>
      </vt:variant>
      <vt:variant>
        <vt:i4>0</vt:i4>
      </vt:variant>
      <vt:variant>
        <vt:i4>5</vt:i4>
      </vt:variant>
      <vt:variant>
        <vt:lpwstr/>
      </vt:variant>
      <vt:variant>
        <vt:lpwstr>_Toc120469073</vt:lpwstr>
      </vt:variant>
      <vt:variant>
        <vt:i4>2031671</vt:i4>
      </vt:variant>
      <vt:variant>
        <vt:i4>65</vt:i4>
      </vt:variant>
      <vt:variant>
        <vt:i4>0</vt:i4>
      </vt:variant>
      <vt:variant>
        <vt:i4>5</vt:i4>
      </vt:variant>
      <vt:variant>
        <vt:lpwstr/>
      </vt:variant>
      <vt:variant>
        <vt:lpwstr>_Toc120469072</vt:lpwstr>
      </vt:variant>
      <vt:variant>
        <vt:i4>2031671</vt:i4>
      </vt:variant>
      <vt:variant>
        <vt:i4>59</vt:i4>
      </vt:variant>
      <vt:variant>
        <vt:i4>0</vt:i4>
      </vt:variant>
      <vt:variant>
        <vt:i4>5</vt:i4>
      </vt:variant>
      <vt:variant>
        <vt:lpwstr/>
      </vt:variant>
      <vt:variant>
        <vt:lpwstr>_Toc120469071</vt:lpwstr>
      </vt:variant>
      <vt:variant>
        <vt:i4>1966135</vt:i4>
      </vt:variant>
      <vt:variant>
        <vt:i4>53</vt:i4>
      </vt:variant>
      <vt:variant>
        <vt:i4>0</vt:i4>
      </vt:variant>
      <vt:variant>
        <vt:i4>5</vt:i4>
      </vt:variant>
      <vt:variant>
        <vt:lpwstr/>
      </vt:variant>
      <vt:variant>
        <vt:lpwstr>_Toc120469068</vt:lpwstr>
      </vt:variant>
      <vt:variant>
        <vt:i4>1966135</vt:i4>
      </vt:variant>
      <vt:variant>
        <vt:i4>47</vt:i4>
      </vt:variant>
      <vt:variant>
        <vt:i4>0</vt:i4>
      </vt:variant>
      <vt:variant>
        <vt:i4>5</vt:i4>
      </vt:variant>
      <vt:variant>
        <vt:lpwstr/>
      </vt:variant>
      <vt:variant>
        <vt:lpwstr>_Toc120469067</vt:lpwstr>
      </vt:variant>
      <vt:variant>
        <vt:i4>1966135</vt:i4>
      </vt:variant>
      <vt:variant>
        <vt:i4>41</vt:i4>
      </vt:variant>
      <vt:variant>
        <vt:i4>0</vt:i4>
      </vt:variant>
      <vt:variant>
        <vt:i4>5</vt:i4>
      </vt:variant>
      <vt:variant>
        <vt:lpwstr/>
      </vt:variant>
      <vt:variant>
        <vt:lpwstr>_Toc120469066</vt:lpwstr>
      </vt:variant>
      <vt:variant>
        <vt:i4>1966135</vt:i4>
      </vt:variant>
      <vt:variant>
        <vt:i4>35</vt:i4>
      </vt:variant>
      <vt:variant>
        <vt:i4>0</vt:i4>
      </vt:variant>
      <vt:variant>
        <vt:i4>5</vt:i4>
      </vt:variant>
      <vt:variant>
        <vt:lpwstr/>
      </vt:variant>
      <vt:variant>
        <vt:lpwstr>_Toc120469065</vt:lpwstr>
      </vt:variant>
      <vt:variant>
        <vt:i4>1966135</vt:i4>
      </vt:variant>
      <vt:variant>
        <vt:i4>29</vt:i4>
      </vt:variant>
      <vt:variant>
        <vt:i4>0</vt:i4>
      </vt:variant>
      <vt:variant>
        <vt:i4>5</vt:i4>
      </vt:variant>
      <vt:variant>
        <vt:lpwstr/>
      </vt:variant>
      <vt:variant>
        <vt:lpwstr>_Toc120469064</vt:lpwstr>
      </vt:variant>
      <vt:variant>
        <vt:i4>1966135</vt:i4>
      </vt:variant>
      <vt:variant>
        <vt:i4>23</vt:i4>
      </vt:variant>
      <vt:variant>
        <vt:i4>0</vt:i4>
      </vt:variant>
      <vt:variant>
        <vt:i4>5</vt:i4>
      </vt:variant>
      <vt:variant>
        <vt:lpwstr/>
      </vt:variant>
      <vt:variant>
        <vt:lpwstr>_Toc120469063</vt:lpwstr>
      </vt:variant>
      <vt:variant>
        <vt:i4>1966135</vt:i4>
      </vt:variant>
      <vt:variant>
        <vt:i4>17</vt:i4>
      </vt:variant>
      <vt:variant>
        <vt:i4>0</vt:i4>
      </vt:variant>
      <vt:variant>
        <vt:i4>5</vt:i4>
      </vt:variant>
      <vt:variant>
        <vt:lpwstr/>
      </vt:variant>
      <vt:variant>
        <vt:lpwstr>_Toc120469062</vt:lpwstr>
      </vt:variant>
      <vt:variant>
        <vt:i4>1966135</vt:i4>
      </vt:variant>
      <vt:variant>
        <vt:i4>11</vt:i4>
      </vt:variant>
      <vt:variant>
        <vt:i4>0</vt:i4>
      </vt:variant>
      <vt:variant>
        <vt:i4>5</vt:i4>
      </vt:variant>
      <vt:variant>
        <vt:lpwstr/>
      </vt:variant>
      <vt:variant>
        <vt:lpwstr>_Toc120469061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 Kontogiannis</dc:creator>
  <cp:lastModifiedBy>Shuming Zhang</cp:lastModifiedBy>
  <cp:revision>7</cp:revision>
  <cp:lastPrinted>1900-01-01T05:00:00Z</cp:lastPrinted>
  <dcterms:created xsi:type="dcterms:W3CDTF">2019-04-05T17:55:00Z</dcterms:created>
  <dcterms:modified xsi:type="dcterms:W3CDTF">2019-04-07T20:52:00Z</dcterms:modified>
</cp:coreProperties>
</file>