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B4756A" w14:textId="77777777" w:rsidR="009243AB" w:rsidRPr="009738AD" w:rsidRDefault="009243AB"/>
    <w:p w14:paraId="240913FD" w14:textId="77777777" w:rsidR="009243AB" w:rsidRPr="009738AD" w:rsidRDefault="009243AB">
      <w:pPr>
        <w:pStyle w:val="Heading1"/>
        <w:rPr>
          <w:rFonts w:ascii="Lexend" w:eastAsia="Lexend" w:hAnsi="Lexend" w:cs="Lexend"/>
          <w:color w:val="1C4587"/>
          <w:sz w:val="32"/>
          <w:szCs w:val="32"/>
        </w:rPr>
      </w:pPr>
      <w:bookmarkStart w:id="0" w:name="_1ykopud09suh" w:colFirst="0" w:colLast="0"/>
      <w:bookmarkEnd w:id="0"/>
    </w:p>
    <w:p w14:paraId="0B509865" w14:textId="77777777" w:rsidR="009243AB" w:rsidRPr="009738AD" w:rsidRDefault="009243AB"/>
    <w:p w14:paraId="2DF3191C" w14:textId="77777777" w:rsidR="009243AB" w:rsidRPr="009738AD" w:rsidRDefault="009243AB"/>
    <w:p w14:paraId="62170669" w14:textId="77777777" w:rsidR="009243AB" w:rsidRPr="009738AD" w:rsidRDefault="009243AB"/>
    <w:p w14:paraId="285DCFAD" w14:textId="77777777" w:rsidR="009243AB" w:rsidRPr="009738AD" w:rsidRDefault="009243AB"/>
    <w:p w14:paraId="31F4D80C" w14:textId="77777777" w:rsidR="009243AB" w:rsidRPr="009738AD" w:rsidRDefault="009243AB"/>
    <w:p w14:paraId="191100AE" w14:textId="77777777" w:rsidR="009243AB" w:rsidRPr="009738AD" w:rsidRDefault="009243AB"/>
    <w:p w14:paraId="3C53CF27" w14:textId="77777777" w:rsidR="009243AB" w:rsidRPr="009738AD" w:rsidRDefault="009243AB"/>
    <w:p w14:paraId="763EF0FE" w14:textId="77777777" w:rsidR="009243AB" w:rsidRPr="009738AD" w:rsidRDefault="009243AB"/>
    <w:p w14:paraId="67B03AB4" w14:textId="77777777" w:rsidR="009243AB" w:rsidRPr="009738AD" w:rsidRDefault="009243AB"/>
    <w:p w14:paraId="6EC90419" w14:textId="77777777" w:rsidR="009243AB" w:rsidRPr="009738AD" w:rsidRDefault="009243AB"/>
    <w:p w14:paraId="30AF24D3" w14:textId="77777777" w:rsidR="009243AB" w:rsidRPr="009738AD" w:rsidRDefault="009243AB"/>
    <w:p w14:paraId="4A24824D" w14:textId="77777777" w:rsidR="009243AB" w:rsidRPr="009738AD" w:rsidRDefault="009243AB"/>
    <w:p w14:paraId="75A7A108" w14:textId="77777777" w:rsidR="009243AB" w:rsidRPr="009738AD" w:rsidRDefault="009243AB"/>
    <w:tbl>
      <w:tblPr>
        <w:tblStyle w:val="a"/>
        <w:tblpPr w:leftFromText="180" w:rightFromText="180" w:topFromText="180" w:bottomFromText="180" w:vertAnchor="text"/>
        <w:tblW w:w="8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50"/>
        <w:gridCol w:w="4200"/>
      </w:tblGrid>
      <w:tr w:rsidR="009243AB" w:rsidRPr="009738AD" w14:paraId="4BF56C44" w14:textId="77777777">
        <w:trPr>
          <w:trHeight w:val="2775"/>
        </w:trPr>
        <w:tc>
          <w:tcPr>
            <w:tcW w:w="4650" w:type="dxa"/>
            <w:tcBorders>
              <w:bottom w:val="single" w:sz="12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1C4E812" w14:textId="1754F367" w:rsidR="00F60372" w:rsidRPr="009738AD" w:rsidRDefault="00F60372" w:rsidP="00F60372">
            <w:pPr>
              <w:spacing w:before="240"/>
              <w:jc w:val="center"/>
              <w:rPr>
                <w:rFonts w:ascii="Lexend" w:eastAsia="Lexend" w:hAnsi="Lexend" w:cs="Lexend"/>
                <w:sz w:val="56"/>
                <w:szCs w:val="56"/>
              </w:rPr>
            </w:pPr>
            <w:r w:rsidRPr="009738AD">
              <w:rPr>
                <w:rFonts w:ascii="Lexend" w:eastAsia="Lexend" w:hAnsi="Lexend" w:cs="Lexend"/>
                <w:sz w:val="56"/>
                <w:szCs w:val="56"/>
              </w:rPr>
              <w:t>DATA SCIENCE</w:t>
            </w:r>
          </w:p>
          <w:p w14:paraId="3AD9A0AD" w14:textId="3A07C2FF" w:rsidR="009243AB" w:rsidRPr="009738AD" w:rsidRDefault="00F60372" w:rsidP="00F60372">
            <w:pPr>
              <w:spacing w:before="240"/>
              <w:jc w:val="center"/>
              <w:rPr>
                <w:rFonts w:ascii="Lexend" w:eastAsia="Lexend" w:hAnsi="Lexend" w:cs="Lexend"/>
                <w:sz w:val="44"/>
                <w:szCs w:val="44"/>
              </w:rPr>
            </w:pPr>
            <w:r w:rsidRPr="009738AD">
              <w:rPr>
                <w:rFonts w:ascii="Lexend" w:eastAsia="Lexend" w:hAnsi="Lexend" w:cs="Lexend"/>
                <w:sz w:val="56"/>
                <w:szCs w:val="56"/>
              </w:rPr>
              <w:t>DL-2001</w:t>
            </w:r>
          </w:p>
        </w:tc>
        <w:tc>
          <w:tcPr>
            <w:tcW w:w="4200" w:type="dxa"/>
            <w:tcBorders>
              <w:left w:val="single" w:sz="12" w:space="0" w:color="000000"/>
              <w:bottom w:val="single" w:sz="12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9F5CE8F" w14:textId="0197625E" w:rsidR="009243AB" w:rsidRPr="009738AD" w:rsidRDefault="004A5DF5">
            <w:pPr>
              <w:spacing w:before="240"/>
              <w:jc w:val="center"/>
              <w:rPr>
                <w:rFonts w:ascii="Lexend SemiBold" w:eastAsia="Lexend SemiBold" w:hAnsi="Lexend SemiBold" w:cs="Lexend SemiBold"/>
                <w:sz w:val="38"/>
                <w:szCs w:val="38"/>
              </w:rPr>
            </w:pPr>
            <w:r>
              <w:rPr>
                <w:rFonts w:ascii="Lexend SemiBold" w:eastAsia="Lexend SemiBold" w:hAnsi="Lexend SemiBold" w:cs="Lexend SemiBold"/>
                <w:sz w:val="56"/>
                <w:szCs w:val="56"/>
              </w:rPr>
              <w:t>Lab 10</w:t>
            </w:r>
          </w:p>
          <w:p w14:paraId="76022940" w14:textId="1F4AE694" w:rsidR="009243AB" w:rsidRPr="009738AD" w:rsidRDefault="006A735D">
            <w:pPr>
              <w:spacing w:before="240"/>
              <w:rPr>
                <w:rFonts w:ascii="Lexend" w:eastAsia="Lexend" w:hAnsi="Lexend" w:cs="Lexend"/>
                <w:sz w:val="34"/>
                <w:szCs w:val="34"/>
              </w:rPr>
            </w:pPr>
            <w:r>
              <w:t xml:space="preserve">Association Rule Mining using the </w:t>
            </w:r>
            <w:proofErr w:type="spellStart"/>
            <w:r>
              <w:t>Apriori</w:t>
            </w:r>
            <w:proofErr w:type="spellEnd"/>
            <w:r>
              <w:t xml:space="preserve"> Algorithm on Retail Transaction Data</w:t>
            </w:r>
          </w:p>
        </w:tc>
      </w:tr>
    </w:tbl>
    <w:p w14:paraId="21475BD3" w14:textId="77777777" w:rsidR="009243AB" w:rsidRPr="009738AD" w:rsidRDefault="008D1469">
      <w:pPr>
        <w:pStyle w:val="Heading1"/>
        <w:jc w:val="center"/>
        <w:rPr>
          <w:rFonts w:ascii="Lexend" w:eastAsia="Lexend" w:hAnsi="Lexend" w:cs="Lexend"/>
          <w:color w:val="1C4587"/>
          <w:sz w:val="32"/>
          <w:szCs w:val="32"/>
        </w:rPr>
      </w:pPr>
      <w:bookmarkStart w:id="1" w:name="_6pck6s3acxt" w:colFirst="0" w:colLast="0"/>
      <w:bookmarkStart w:id="2" w:name="_Toc212630674"/>
      <w:bookmarkEnd w:id="1"/>
      <w:r w:rsidRPr="009738AD">
        <w:rPr>
          <w:rFonts w:ascii="Lexend" w:eastAsia="Lexend" w:hAnsi="Lexend" w:cs="Lexend"/>
          <w:sz w:val="30"/>
          <w:szCs w:val="30"/>
        </w:rPr>
        <w:t>National University of Computer &amp; Emerging Sciences – NUCES – Karachi</w:t>
      </w:r>
      <w:bookmarkEnd w:id="2"/>
      <w:r w:rsidRPr="009738AD">
        <w:br w:type="page"/>
      </w:r>
    </w:p>
    <w:p w14:paraId="499A6F70" w14:textId="77777777" w:rsidR="009243AB" w:rsidRPr="009738AD" w:rsidRDefault="009243AB">
      <w:pPr>
        <w:pStyle w:val="Heading1"/>
        <w:rPr>
          <w:rFonts w:ascii="Lexend" w:eastAsia="Lexend" w:hAnsi="Lexend" w:cs="Lexend"/>
          <w:color w:val="1C4587"/>
          <w:sz w:val="32"/>
          <w:szCs w:val="32"/>
        </w:rPr>
      </w:pPr>
      <w:bookmarkStart w:id="3" w:name="_w929g5siza4p" w:colFirst="0" w:colLast="0"/>
      <w:bookmarkEnd w:id="3"/>
    </w:p>
    <w:tbl>
      <w:tblPr>
        <w:tblStyle w:val="a0"/>
        <w:tblpPr w:leftFromText="180" w:rightFromText="180" w:topFromText="180" w:bottomFromText="180" w:vertAnchor="text"/>
        <w:tblW w:w="64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85"/>
        <w:gridCol w:w="3420"/>
      </w:tblGrid>
      <w:tr w:rsidR="009243AB" w:rsidRPr="009738AD" w14:paraId="7235BFF8" w14:textId="77777777">
        <w:tc>
          <w:tcPr>
            <w:tcW w:w="2985" w:type="dxa"/>
            <w:tcBorders>
              <w:left w:val="nil"/>
            </w:tcBorders>
          </w:tcPr>
          <w:p w14:paraId="44B207F5" w14:textId="729DD63E" w:rsidR="009243AB" w:rsidRPr="009738AD" w:rsidRDefault="008D1469">
            <w:pPr>
              <w:widowControl w:val="0"/>
              <w:spacing w:line="240" w:lineRule="auto"/>
              <w:jc w:val="right"/>
              <w:rPr>
                <w:rFonts w:ascii="Lexend" w:eastAsia="Lexend" w:hAnsi="Lexend" w:cs="Lexend"/>
                <w:color w:val="1C4587"/>
                <w:sz w:val="24"/>
                <w:szCs w:val="24"/>
              </w:rPr>
            </w:pPr>
            <w:r w:rsidRPr="009738AD">
              <w:rPr>
                <w:rFonts w:ascii="Lexend" w:eastAsia="Lexend" w:hAnsi="Lexend" w:cs="Lexend"/>
                <w:color w:val="1C4587"/>
                <w:sz w:val="24"/>
                <w:szCs w:val="24"/>
              </w:rPr>
              <w:t xml:space="preserve">Course Code: </w:t>
            </w:r>
            <w:r w:rsidR="00F60372" w:rsidRPr="009738AD">
              <w:rPr>
                <w:rFonts w:ascii="Lexend" w:eastAsia="Lexend" w:hAnsi="Lexend" w:cs="Lexend"/>
                <w:color w:val="1C4587"/>
                <w:sz w:val="24"/>
                <w:szCs w:val="24"/>
              </w:rPr>
              <w:t>DL</w:t>
            </w:r>
            <w:r w:rsidRPr="009738AD">
              <w:rPr>
                <w:rFonts w:ascii="Lexend" w:eastAsia="Lexend" w:hAnsi="Lexend" w:cs="Lexend"/>
                <w:color w:val="1C4587"/>
                <w:sz w:val="24"/>
                <w:szCs w:val="24"/>
              </w:rPr>
              <w:t>-200</w:t>
            </w:r>
            <w:r w:rsidR="00F60372" w:rsidRPr="009738AD">
              <w:rPr>
                <w:rFonts w:ascii="Lexend" w:eastAsia="Lexend" w:hAnsi="Lexend" w:cs="Lexend"/>
                <w:color w:val="1C4587"/>
                <w:sz w:val="24"/>
                <w:szCs w:val="24"/>
              </w:rPr>
              <w:t>1</w:t>
            </w:r>
          </w:p>
        </w:tc>
        <w:tc>
          <w:tcPr>
            <w:tcW w:w="3420" w:type="dxa"/>
            <w:tcBorders>
              <w:right w:val="nil"/>
            </w:tcBorders>
          </w:tcPr>
          <w:p w14:paraId="7CE82DE6" w14:textId="097A9180" w:rsidR="009243AB" w:rsidRPr="009738AD" w:rsidRDefault="00F60372">
            <w:pPr>
              <w:widowControl w:val="0"/>
              <w:spacing w:line="240" w:lineRule="auto"/>
              <w:rPr>
                <w:rFonts w:ascii="Lexend" w:eastAsia="Lexend" w:hAnsi="Lexend" w:cs="Lexend"/>
                <w:color w:val="1C4587"/>
                <w:sz w:val="24"/>
                <w:szCs w:val="24"/>
              </w:rPr>
            </w:pPr>
            <w:r w:rsidRPr="009738AD">
              <w:rPr>
                <w:rFonts w:ascii="Lexend" w:eastAsia="Lexend" w:hAnsi="Lexend" w:cs="Lexend"/>
                <w:color w:val="1C4587"/>
                <w:sz w:val="24"/>
                <w:szCs w:val="24"/>
              </w:rPr>
              <w:t>Data Science Lab</w:t>
            </w:r>
          </w:p>
        </w:tc>
      </w:tr>
    </w:tbl>
    <w:p w14:paraId="13129132" w14:textId="77777777" w:rsidR="009243AB" w:rsidRPr="009738AD" w:rsidRDefault="009243AB">
      <w:pPr>
        <w:pStyle w:val="Heading1"/>
        <w:rPr>
          <w:rFonts w:ascii="Lexend" w:eastAsia="Lexend" w:hAnsi="Lexend" w:cs="Lexend"/>
          <w:color w:val="1C4587"/>
          <w:sz w:val="32"/>
          <w:szCs w:val="32"/>
        </w:rPr>
      </w:pPr>
      <w:bookmarkStart w:id="4" w:name="_lz9nmjdninfz" w:colFirst="0" w:colLast="0"/>
      <w:bookmarkEnd w:id="4"/>
    </w:p>
    <w:p w14:paraId="4A58E7A2" w14:textId="77777777" w:rsidR="009243AB" w:rsidRPr="009738AD" w:rsidRDefault="009243AB"/>
    <w:p w14:paraId="71E7CB47" w14:textId="3F618B9C" w:rsidR="009243AB" w:rsidRPr="009738AD" w:rsidRDefault="009243AB" w:rsidP="00D720FA">
      <w:pPr>
        <w:pStyle w:val="TOC1"/>
        <w:tabs>
          <w:tab w:val="right" w:pos="9016"/>
        </w:tabs>
        <w:rPr>
          <w:rFonts w:ascii="Cambria" w:eastAsia="Cambria" w:hAnsi="Cambria" w:cs="Cambria"/>
          <w:sz w:val="26"/>
          <w:szCs w:val="26"/>
        </w:rPr>
      </w:pPr>
    </w:p>
    <w:p w14:paraId="79DE4815" w14:textId="5075BB8A" w:rsidR="00954D14" w:rsidRPr="00D720FA" w:rsidRDefault="008D1469" w:rsidP="00D720FA">
      <w:pPr>
        <w:pStyle w:val="Heading1"/>
        <w:rPr>
          <w:rStyle w:val="IntenseReference"/>
          <w:rFonts w:ascii="Lexend" w:eastAsia="Lexend" w:hAnsi="Lexend" w:cs="Lexend"/>
          <w:b w:val="0"/>
          <w:bCs w:val="0"/>
          <w:smallCaps w:val="0"/>
          <w:color w:val="1C4587"/>
          <w:spacing w:val="0"/>
          <w:sz w:val="32"/>
          <w:szCs w:val="32"/>
        </w:rPr>
      </w:pPr>
      <w:bookmarkStart w:id="5" w:name="_8jxsk1vnfe4y" w:colFirst="0" w:colLast="0"/>
      <w:bookmarkEnd w:id="5"/>
      <w:r w:rsidRPr="009738AD">
        <w:rPr>
          <w:rStyle w:val="IntenseReference"/>
          <w:b w:val="0"/>
        </w:rPr>
        <w:t xml:space="preserve"> </w:t>
      </w:r>
      <w:r w:rsidR="00954D14" w:rsidRPr="009738AD">
        <w:rPr>
          <w:rStyle w:val="IntenseReference"/>
          <w:b w:val="0"/>
        </w:rPr>
        <w:t xml:space="preserve">Objectives </w:t>
      </w:r>
    </w:p>
    <w:p w14:paraId="539E2473" w14:textId="77777777" w:rsidR="0059711D" w:rsidRPr="0059711D" w:rsidRDefault="0059711D" w:rsidP="005971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971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Understand </w:t>
      </w:r>
      <w:r w:rsidRPr="0090602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Market Basket Analysis</w:t>
      </w:r>
      <w:r w:rsidRPr="0059711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4E942F0" w14:textId="77777777" w:rsidR="0059711D" w:rsidRPr="0059711D" w:rsidRDefault="0059711D" w:rsidP="005971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971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Apply </w:t>
      </w:r>
      <w:proofErr w:type="spellStart"/>
      <w:r w:rsidRPr="0090602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Apriori</w:t>
      </w:r>
      <w:proofErr w:type="spellEnd"/>
      <w:r w:rsidRPr="0090602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algorithm</w:t>
      </w:r>
      <w:r w:rsidRPr="005971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find frequent </w:t>
      </w:r>
      <w:proofErr w:type="spellStart"/>
      <w:r w:rsidRPr="0059711D">
        <w:rPr>
          <w:rFonts w:ascii="Times New Roman" w:eastAsia="Times New Roman" w:hAnsi="Times New Roman" w:cs="Times New Roman"/>
          <w:sz w:val="24"/>
          <w:szCs w:val="24"/>
          <w:lang w:val="en-US"/>
        </w:rPr>
        <w:t>itemsets</w:t>
      </w:r>
      <w:proofErr w:type="spellEnd"/>
      <w:r w:rsidRPr="0059711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3B9F85C" w14:textId="77777777" w:rsidR="0059711D" w:rsidRPr="0059711D" w:rsidRDefault="0059711D" w:rsidP="005971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971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Generate </w:t>
      </w:r>
      <w:r w:rsidRPr="0090602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association rules</w:t>
      </w:r>
      <w:r w:rsidRPr="005971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Support, Confidence, and Lift.</w:t>
      </w:r>
    </w:p>
    <w:p w14:paraId="0079AEFA" w14:textId="77777777" w:rsidR="0059711D" w:rsidRPr="0059711D" w:rsidRDefault="0059711D" w:rsidP="005971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971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90602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Python (</w:t>
      </w:r>
      <w:proofErr w:type="spellStart"/>
      <w:r w:rsidRPr="0090602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mlxtend</w:t>
      </w:r>
      <w:proofErr w:type="spellEnd"/>
      <w:r w:rsidRPr="0090602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library)</w:t>
      </w:r>
      <w:r w:rsidRPr="005971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analyze retail transaction datasets.</w:t>
      </w:r>
    </w:p>
    <w:p w14:paraId="573A6038" w14:textId="381FF84D" w:rsidR="0059711D" w:rsidRDefault="0059711D" w:rsidP="005971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9711D">
        <w:rPr>
          <w:rFonts w:ascii="Times New Roman" w:eastAsia="Times New Roman" w:hAnsi="Times New Roman" w:cs="Times New Roman"/>
          <w:sz w:val="24"/>
          <w:szCs w:val="24"/>
          <w:lang w:val="en-US"/>
        </w:rPr>
        <w:t>Interpret association rules for business insights.</w:t>
      </w:r>
    </w:p>
    <w:p w14:paraId="3D856FF9" w14:textId="46E7F54B" w:rsidR="0090602D" w:rsidRDefault="00816947" w:rsidP="00816947">
      <w:pPr>
        <w:pStyle w:val="Heading1"/>
        <w:rPr>
          <w:rStyle w:val="IntenseReference"/>
        </w:rPr>
      </w:pPr>
      <w:r w:rsidRPr="00816947">
        <w:rPr>
          <w:rStyle w:val="IntenseReference"/>
        </w:rPr>
        <w:t>Association Rule Mining</w:t>
      </w:r>
    </w:p>
    <w:p w14:paraId="4BBA2532" w14:textId="0A3F0745" w:rsidR="00816947" w:rsidRDefault="00517948" w:rsidP="00816947">
      <w:r w:rsidRPr="00517948">
        <w:t xml:space="preserve">Association Rule Mining finds </w:t>
      </w:r>
      <w:r w:rsidRPr="00517948">
        <w:rPr>
          <w:rStyle w:val="Strong"/>
          <w:b w:val="0"/>
        </w:rPr>
        <w:t>interesting relationships</w:t>
      </w:r>
      <w:r w:rsidRPr="00517948">
        <w:rPr>
          <w:b/>
        </w:rPr>
        <w:t xml:space="preserve"> </w:t>
      </w:r>
      <w:r w:rsidRPr="00517948">
        <w:t>(patterns) between items in large transaction databases.</w:t>
      </w:r>
    </w:p>
    <w:p w14:paraId="659D4A78" w14:textId="77777777" w:rsidR="00247771" w:rsidRDefault="00247771" w:rsidP="00247771">
      <w:r>
        <w:t>{Bread} → {Butter}</w:t>
      </w:r>
    </w:p>
    <w:p w14:paraId="5E3ED75A" w14:textId="627E5150" w:rsidR="00247771" w:rsidRDefault="00247771" w:rsidP="00247771">
      <w:r>
        <w:t>This means: Customers who buy Bread are likely to buy Butter.</w:t>
      </w:r>
    </w:p>
    <w:p w14:paraId="230266E5" w14:textId="711B709F" w:rsidR="00914022" w:rsidRDefault="00914022" w:rsidP="00247771"/>
    <w:p w14:paraId="44BC780D" w14:textId="7EB09DE3" w:rsidR="00914022" w:rsidRDefault="00914022" w:rsidP="00247771">
      <w:r>
        <w:rPr>
          <w:noProof/>
          <w:lang w:val="en-US"/>
        </w:rPr>
        <w:drawing>
          <wp:inline distT="0" distB="0" distL="0" distR="0" wp14:anchorId="45059E8E" wp14:editId="03185242">
            <wp:extent cx="4308653" cy="3289049"/>
            <wp:effectExtent l="0" t="0" r="0" b="6985"/>
            <wp:docPr id="1" name="Picture 1" descr="Top Uses of Association Rules in Data Mining You Should K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p Uses of Association Rules in Data Mining You Should Know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079" cy="3291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6988A" w14:textId="0190E152" w:rsidR="00247771" w:rsidRDefault="00247771" w:rsidP="00816947"/>
    <w:p w14:paraId="1031D915" w14:textId="7A5B561E" w:rsidR="00914022" w:rsidRPr="00914022" w:rsidRDefault="00914022" w:rsidP="00914022">
      <w:pPr>
        <w:pStyle w:val="Heading1"/>
        <w:rPr>
          <w:rStyle w:val="IntenseReference"/>
        </w:rPr>
      </w:pPr>
      <w:r w:rsidRPr="00914022">
        <w:rPr>
          <w:rStyle w:val="IntenseReference"/>
          <w:b w:val="0"/>
        </w:rPr>
        <w:lastRenderedPageBreak/>
        <w:t>Important Metrics</w:t>
      </w:r>
    </w:p>
    <w:p w14:paraId="6361B05A" w14:textId="4F9D9C9C" w:rsidR="00914022" w:rsidRDefault="00914022" w:rsidP="00914022">
      <w:pPr>
        <w:pStyle w:val="Heading4"/>
      </w:pPr>
      <w:r>
        <w:t xml:space="preserve"> </w:t>
      </w:r>
      <w:r>
        <w:rPr>
          <w:rStyle w:val="Strong"/>
          <w:b w:val="0"/>
          <w:bCs w:val="0"/>
        </w:rPr>
        <w:t>(a) Support</w:t>
      </w:r>
    </w:p>
    <w:p w14:paraId="35B74F9A" w14:textId="77777777" w:rsidR="00914022" w:rsidRDefault="00914022" w:rsidP="00914022">
      <w:pPr>
        <w:pStyle w:val="NormalWeb"/>
      </w:pPr>
      <w:r>
        <w:t>Frequency of item(s) in all transactions.</w:t>
      </w:r>
    </w:p>
    <w:p w14:paraId="2E20C4FB" w14:textId="6D170E35" w:rsidR="00385451" w:rsidRPr="00517948" w:rsidRDefault="00385451" w:rsidP="00914022"/>
    <w:p w14:paraId="2ABCCEFF" w14:textId="6D04B56B" w:rsidR="00517948" w:rsidRDefault="00914022" w:rsidP="00816947">
      <w:r w:rsidRPr="00914022">
        <w:drawing>
          <wp:inline distT="0" distB="0" distL="0" distR="0" wp14:anchorId="278CC15D" wp14:editId="5DE2D34B">
            <wp:extent cx="5191850" cy="1143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ACD9" w14:textId="12953124" w:rsidR="00914022" w:rsidRDefault="00914022" w:rsidP="00816947">
      <w:r>
        <w:t>(b) Confidence</w:t>
      </w:r>
    </w:p>
    <w:p w14:paraId="008AEB7A" w14:textId="57E3E764" w:rsidR="00914022" w:rsidRDefault="00914022" w:rsidP="00816947">
      <w:r>
        <w:t>Strength of implication in the rule.</w:t>
      </w:r>
    </w:p>
    <w:p w14:paraId="3B8E63D3" w14:textId="600489DB" w:rsidR="00914022" w:rsidRDefault="00914022" w:rsidP="00816947">
      <w:r w:rsidRPr="00914022">
        <w:drawing>
          <wp:inline distT="0" distB="0" distL="0" distR="0" wp14:anchorId="0A4ED94E" wp14:editId="0DF328A1">
            <wp:extent cx="5077534" cy="1086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0FD2" w14:textId="2C04D739" w:rsidR="002C2BB2" w:rsidRDefault="002C2BB2" w:rsidP="002C2BB2">
      <w:pPr>
        <w:pStyle w:val="Heading4"/>
      </w:pPr>
      <w:r>
        <w:rPr>
          <w:rStyle w:val="Strong"/>
          <w:b w:val="0"/>
          <w:bCs w:val="0"/>
        </w:rPr>
        <w:t>(c) Lift</w:t>
      </w:r>
      <w:r w:rsidR="0029069E">
        <w:rPr>
          <w:rStyle w:val="Strong"/>
          <w:b w:val="0"/>
          <w:bCs w:val="0"/>
        </w:rPr>
        <w:t xml:space="preserve"> (dependency)</w:t>
      </w:r>
    </w:p>
    <w:p w14:paraId="50A2E2CD" w14:textId="77777777" w:rsidR="002C2BB2" w:rsidRDefault="002C2BB2" w:rsidP="002C2BB2">
      <w:pPr>
        <w:pStyle w:val="NormalWeb"/>
      </w:pPr>
      <w:r>
        <w:t>Measures how much B is dependent on A.</w:t>
      </w:r>
    </w:p>
    <w:p w14:paraId="292991D1" w14:textId="3A875430" w:rsidR="00914022" w:rsidRDefault="003B3085" w:rsidP="00816947">
      <w:r w:rsidRPr="003B3085">
        <w:drawing>
          <wp:inline distT="0" distB="0" distL="0" distR="0" wp14:anchorId="27E741BD" wp14:editId="6DD1A648">
            <wp:extent cx="5344271" cy="1105054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E0D1" w14:textId="77777777" w:rsidR="009D71F2" w:rsidRPr="009D71F2" w:rsidRDefault="009D71F2" w:rsidP="009D71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D71F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Lift &gt; 1:</w:t>
      </w:r>
      <w:r w:rsidRPr="009D71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Strong positive association</w:t>
      </w:r>
    </w:p>
    <w:p w14:paraId="515B6E18" w14:textId="77777777" w:rsidR="009D71F2" w:rsidRPr="009D71F2" w:rsidRDefault="009D71F2" w:rsidP="009D71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D71F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Lift = 1:</w:t>
      </w:r>
      <w:r w:rsidRPr="009D71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 effect</w:t>
      </w:r>
    </w:p>
    <w:p w14:paraId="3B9B6317" w14:textId="640BC209" w:rsidR="009D71F2" w:rsidRDefault="009D71F2" w:rsidP="009D71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D71F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Lift &lt; 1:</w:t>
      </w:r>
      <w:r w:rsidRPr="009D71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Negative association</w:t>
      </w:r>
    </w:p>
    <w:p w14:paraId="4AA99D43" w14:textId="77777777" w:rsidR="00A409A9" w:rsidRDefault="00A409A9" w:rsidP="00A409A9">
      <w:pPr>
        <w:pStyle w:val="Heading3"/>
      </w:pPr>
      <w:proofErr w:type="spellStart"/>
      <w:r>
        <w:rPr>
          <w:rStyle w:val="Strong"/>
          <w:b w:val="0"/>
          <w:bCs w:val="0"/>
        </w:rPr>
        <w:t>Apriori</w:t>
      </w:r>
      <w:proofErr w:type="spellEnd"/>
      <w:r>
        <w:rPr>
          <w:rStyle w:val="Strong"/>
          <w:b w:val="0"/>
          <w:bCs w:val="0"/>
        </w:rPr>
        <w:t xml:space="preserve"> Algorithm – Steps</w:t>
      </w:r>
    </w:p>
    <w:p w14:paraId="6802F665" w14:textId="77777777" w:rsidR="00A409A9" w:rsidRPr="008D6EAF" w:rsidRDefault="00A409A9" w:rsidP="00A409A9">
      <w:pPr>
        <w:pStyle w:val="NormalWeb"/>
        <w:numPr>
          <w:ilvl w:val="0"/>
          <w:numId w:val="12"/>
        </w:numPr>
      </w:pPr>
      <w:r w:rsidRPr="008D6EAF">
        <w:rPr>
          <w:rStyle w:val="Strong"/>
          <w:b w:val="0"/>
        </w:rPr>
        <w:t xml:space="preserve">Generate candidate </w:t>
      </w:r>
      <w:proofErr w:type="spellStart"/>
      <w:r w:rsidRPr="008D6EAF">
        <w:rPr>
          <w:rStyle w:val="Strong"/>
          <w:b w:val="0"/>
        </w:rPr>
        <w:t>itemsets</w:t>
      </w:r>
      <w:proofErr w:type="spellEnd"/>
      <w:r w:rsidRPr="008D6EAF">
        <w:t xml:space="preserve"> of size 1 (C1)</w:t>
      </w:r>
    </w:p>
    <w:p w14:paraId="54B35F7A" w14:textId="77777777" w:rsidR="00A409A9" w:rsidRPr="008D6EAF" w:rsidRDefault="00A409A9" w:rsidP="00A409A9">
      <w:pPr>
        <w:pStyle w:val="NormalWeb"/>
        <w:numPr>
          <w:ilvl w:val="0"/>
          <w:numId w:val="12"/>
        </w:numPr>
      </w:pPr>
      <w:r w:rsidRPr="008D6EAF">
        <w:rPr>
          <w:rStyle w:val="Strong"/>
          <w:b w:val="0"/>
        </w:rPr>
        <w:t>Filter</w:t>
      </w:r>
      <w:r w:rsidRPr="008D6EAF">
        <w:t xml:space="preserve"> them using minimum support → get frequent </w:t>
      </w:r>
      <w:proofErr w:type="spellStart"/>
      <w:r w:rsidRPr="008D6EAF">
        <w:t>itemsets</w:t>
      </w:r>
      <w:proofErr w:type="spellEnd"/>
      <w:r w:rsidRPr="008D6EAF">
        <w:t xml:space="preserve"> (L1)</w:t>
      </w:r>
    </w:p>
    <w:p w14:paraId="00629C8C" w14:textId="77777777" w:rsidR="00A409A9" w:rsidRPr="008D6EAF" w:rsidRDefault="00A409A9" w:rsidP="00A409A9">
      <w:pPr>
        <w:pStyle w:val="NormalWeb"/>
        <w:numPr>
          <w:ilvl w:val="0"/>
          <w:numId w:val="12"/>
        </w:numPr>
      </w:pPr>
      <w:r w:rsidRPr="008D6EAF">
        <w:t xml:space="preserve">Use L1 to generate candidate </w:t>
      </w:r>
      <w:proofErr w:type="spellStart"/>
      <w:r w:rsidRPr="008D6EAF">
        <w:t>itemsets</w:t>
      </w:r>
      <w:proofErr w:type="spellEnd"/>
      <w:r w:rsidRPr="008D6EAF">
        <w:t xml:space="preserve"> of size 2 (C2)</w:t>
      </w:r>
    </w:p>
    <w:p w14:paraId="621C5670" w14:textId="77777777" w:rsidR="00A409A9" w:rsidRPr="008D6EAF" w:rsidRDefault="00A409A9" w:rsidP="00A409A9">
      <w:pPr>
        <w:pStyle w:val="NormalWeb"/>
        <w:numPr>
          <w:ilvl w:val="0"/>
          <w:numId w:val="12"/>
        </w:numPr>
      </w:pPr>
      <w:r w:rsidRPr="008D6EAF">
        <w:t>Again filter using support → get L2</w:t>
      </w:r>
    </w:p>
    <w:p w14:paraId="742CEDA3" w14:textId="77777777" w:rsidR="00A409A9" w:rsidRDefault="00A409A9" w:rsidP="00A409A9">
      <w:pPr>
        <w:pStyle w:val="NormalWeb"/>
        <w:numPr>
          <w:ilvl w:val="0"/>
          <w:numId w:val="12"/>
        </w:numPr>
      </w:pPr>
      <w:r>
        <w:lastRenderedPageBreak/>
        <w:t xml:space="preserve">Repeat until no more </w:t>
      </w:r>
      <w:proofErr w:type="spellStart"/>
      <w:r>
        <w:t>itemsets</w:t>
      </w:r>
      <w:proofErr w:type="spellEnd"/>
    </w:p>
    <w:p w14:paraId="7AA58477" w14:textId="77777777" w:rsidR="00A409A9" w:rsidRDefault="00A409A9" w:rsidP="00A409A9">
      <w:pPr>
        <w:pStyle w:val="NormalWeb"/>
        <w:numPr>
          <w:ilvl w:val="0"/>
          <w:numId w:val="12"/>
        </w:numPr>
      </w:pPr>
      <w:r>
        <w:t xml:space="preserve">Use frequent </w:t>
      </w:r>
      <w:proofErr w:type="spellStart"/>
      <w:r>
        <w:t>itemsets</w:t>
      </w:r>
      <w:proofErr w:type="spellEnd"/>
      <w:r>
        <w:t xml:space="preserve"> to generate </w:t>
      </w:r>
      <w:r w:rsidRPr="00AE0D4A">
        <w:rPr>
          <w:rStyle w:val="Strong"/>
          <w:b w:val="0"/>
        </w:rPr>
        <w:t>association rules</w:t>
      </w:r>
    </w:p>
    <w:p w14:paraId="3AD7CBFB" w14:textId="77777777" w:rsidR="00A409A9" w:rsidRDefault="00A409A9" w:rsidP="00A409A9">
      <w:pPr>
        <w:pStyle w:val="NormalWeb"/>
      </w:pPr>
      <w:proofErr w:type="spellStart"/>
      <w:r>
        <w:t>Apriori</w:t>
      </w:r>
      <w:proofErr w:type="spellEnd"/>
      <w:r>
        <w:t xml:space="preserve"> relies on:</w:t>
      </w:r>
    </w:p>
    <w:p w14:paraId="03B934AE" w14:textId="2B4F68A5" w:rsidR="005637E1" w:rsidRDefault="00A409A9" w:rsidP="00A409A9">
      <w:pPr>
        <w:pStyle w:val="NormalWeb"/>
      </w:pPr>
      <w:r w:rsidRPr="003A3F29">
        <w:rPr>
          <w:rStyle w:val="Strong"/>
          <w:b w:val="0"/>
        </w:rPr>
        <w:t>Anti-monotone property</w:t>
      </w:r>
      <w:proofErr w:type="gramStart"/>
      <w:r w:rsidRPr="003A3F29">
        <w:rPr>
          <w:b/>
        </w:rPr>
        <w:t>:</w:t>
      </w:r>
      <w:proofErr w:type="gramEnd"/>
      <w:r w:rsidRPr="003A3F29">
        <w:rPr>
          <w:b/>
        </w:rPr>
        <w:br/>
      </w:r>
      <w:r>
        <w:t xml:space="preserve">If an </w:t>
      </w:r>
      <w:proofErr w:type="spellStart"/>
      <w:r>
        <w:t>itemset</w:t>
      </w:r>
      <w:proofErr w:type="spellEnd"/>
      <w:r>
        <w:t xml:space="preserve"> is frequent, all its subsets must also be frequent.</w:t>
      </w:r>
    </w:p>
    <w:p w14:paraId="28F3D3CA" w14:textId="77777777" w:rsidR="00561B42" w:rsidRDefault="00561B42" w:rsidP="00561B42">
      <w:pPr>
        <w:pStyle w:val="NormalWeb"/>
      </w:pPr>
      <w:r>
        <w:t xml:space="preserve">Task1 </w:t>
      </w:r>
    </w:p>
    <w:p w14:paraId="266F79CC" w14:textId="77777777" w:rsidR="00561B42" w:rsidRPr="00561B42" w:rsidRDefault="00561B42" w:rsidP="00561B42">
      <w:pPr>
        <w:pStyle w:val="NormalWeb"/>
        <w:rPr>
          <w:rFonts w:eastAsia="Times New Roman"/>
        </w:rPr>
      </w:pPr>
      <w:r w:rsidRPr="00561B42">
        <w:t>C</w:t>
      </w:r>
      <w:r w:rsidRPr="00561B42">
        <w:rPr>
          <w:rFonts w:eastAsia="Times New Roman"/>
        </w:rPr>
        <w:t xml:space="preserve">reate </w:t>
      </w:r>
      <w:r w:rsidRPr="00561B42">
        <w:rPr>
          <w:rFonts w:eastAsia="Times New Roman"/>
          <w:bCs/>
        </w:rPr>
        <w:t>10–20 transactions</w:t>
      </w:r>
      <w:r w:rsidRPr="00561B42">
        <w:rPr>
          <w:rFonts w:eastAsia="Times New Roman"/>
        </w:rPr>
        <w:t>.</w:t>
      </w:r>
    </w:p>
    <w:p w14:paraId="3F6E4486" w14:textId="77777777" w:rsidR="00561B42" w:rsidRPr="00561B42" w:rsidRDefault="00561B42" w:rsidP="00561B42">
      <w:pPr>
        <w:pStyle w:val="NormalWeb"/>
        <w:rPr>
          <w:rFonts w:eastAsia="Times New Roman"/>
        </w:rPr>
      </w:pPr>
      <w:r w:rsidRPr="00561B42">
        <w:rPr>
          <w:rFonts w:eastAsia="Times New Roman"/>
        </w:rPr>
        <w:t xml:space="preserve"> Each transaction should have </w:t>
      </w:r>
      <w:r w:rsidRPr="00561B42">
        <w:rPr>
          <w:rFonts w:eastAsia="Times New Roman"/>
          <w:bCs/>
        </w:rPr>
        <w:t>3–5 items</w:t>
      </w:r>
      <w:r w:rsidRPr="00561B42">
        <w:rPr>
          <w:rFonts w:eastAsia="Times New Roman"/>
        </w:rPr>
        <w:t>.</w:t>
      </w:r>
    </w:p>
    <w:p w14:paraId="4B0E249E" w14:textId="77777777" w:rsidR="00561B42" w:rsidRPr="00561B42" w:rsidRDefault="00561B42" w:rsidP="00561B42">
      <w:pPr>
        <w:pStyle w:val="NormalWeb"/>
        <w:rPr>
          <w:rFonts w:eastAsia="Times New Roman"/>
        </w:rPr>
      </w:pPr>
      <w:r w:rsidRPr="00561B42">
        <w:rPr>
          <w:rFonts w:eastAsia="Times New Roman"/>
        </w:rPr>
        <w:t xml:space="preserve">Suggested items: </w:t>
      </w:r>
      <w:r w:rsidRPr="00561B42">
        <w:rPr>
          <w:rFonts w:ascii="Courier New" w:eastAsia="Times New Roman" w:hAnsi="Courier New" w:cs="Courier New"/>
          <w:sz w:val="20"/>
          <w:szCs w:val="20"/>
        </w:rPr>
        <w:t xml:space="preserve">Milk, Bread, Butter, Eggs, Cheese, </w:t>
      </w:r>
      <w:proofErr w:type="gramStart"/>
      <w:r w:rsidRPr="00561B42">
        <w:rPr>
          <w:rFonts w:ascii="Courier New" w:eastAsia="Times New Roman" w:hAnsi="Courier New" w:cs="Courier New"/>
          <w:sz w:val="20"/>
          <w:szCs w:val="20"/>
        </w:rPr>
        <w:t>Juice</w:t>
      </w:r>
      <w:proofErr w:type="gramEnd"/>
      <w:r w:rsidRPr="00561B42">
        <w:rPr>
          <w:rFonts w:eastAsia="Times New Roman"/>
        </w:rPr>
        <w:t>.</w:t>
      </w:r>
    </w:p>
    <w:p w14:paraId="4ECCBFAA" w14:textId="456E8BE7" w:rsidR="00561B42" w:rsidRDefault="00561B42" w:rsidP="00561B42">
      <w:pPr>
        <w:pStyle w:val="NormalWeb"/>
        <w:rPr>
          <w:rFonts w:eastAsia="Times New Roman"/>
        </w:rPr>
      </w:pPr>
      <w:r w:rsidRPr="00561B42">
        <w:rPr>
          <w:rFonts w:eastAsia="Times New Roman"/>
        </w:rPr>
        <w:t>Columns:</w:t>
      </w:r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ID ,items</w:t>
      </w:r>
      <w:proofErr w:type="gramEnd"/>
    </w:p>
    <w:p w14:paraId="475D68BF" w14:textId="77777777" w:rsidR="00186617" w:rsidRDefault="00186617" w:rsidP="0018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86617">
        <w:rPr>
          <w:rFonts w:ascii="Times New Roman" w:eastAsia="Times New Roman" w:hAnsi="Times New Roman" w:cs="Times New Roman"/>
          <w:sz w:val="24"/>
          <w:szCs w:val="24"/>
          <w:lang w:val="en-US"/>
        </w:rPr>
        <w:t>Generate the dataset randomly using Python lists.</w:t>
      </w:r>
    </w:p>
    <w:p w14:paraId="648AC935" w14:textId="3E0E5847" w:rsidR="00186617" w:rsidRPr="00186617" w:rsidRDefault="00186617" w:rsidP="0018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866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Convert the dataset </w:t>
      </w:r>
      <w:proofErr w:type="gramStart"/>
      <w:r w:rsidRPr="001866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into </w:t>
      </w:r>
      <w:r w:rsidRPr="0018661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one-hot encoding</w:t>
      </w:r>
      <w:proofErr w:type="gramEnd"/>
      <w:r w:rsidRPr="001866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</w:t>
      </w:r>
      <w:proofErr w:type="spellStart"/>
      <w:r w:rsidRPr="00186617">
        <w:rPr>
          <w:rFonts w:ascii="Courier New" w:eastAsia="Times New Roman" w:hAnsi="Courier New" w:cs="Courier New"/>
          <w:sz w:val="20"/>
          <w:szCs w:val="20"/>
          <w:lang w:val="en-US"/>
        </w:rPr>
        <w:t>TransactionEncoder</w:t>
      </w:r>
      <w:proofErr w:type="spellEnd"/>
      <w:r w:rsidRPr="0018661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B55F4F5" w14:textId="577816F3" w:rsidR="00186617" w:rsidRPr="00186617" w:rsidRDefault="00186617" w:rsidP="0018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866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Apply </w:t>
      </w:r>
      <w:proofErr w:type="spellStart"/>
      <w:r w:rsidRPr="0018661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Apriori</w:t>
      </w:r>
      <w:proofErr w:type="spellEnd"/>
      <w:r w:rsidRPr="0018661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Algorithm</w:t>
      </w:r>
      <w:r w:rsidRPr="00186617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6BA33AC3" w14:textId="77777777" w:rsidR="00186617" w:rsidRPr="00186617" w:rsidRDefault="00186617" w:rsidP="001866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86617">
        <w:rPr>
          <w:rFonts w:ascii="Times New Roman" w:eastAsia="Times New Roman" w:hAnsi="Times New Roman" w:cs="Times New Roman"/>
          <w:sz w:val="24"/>
          <w:szCs w:val="24"/>
          <w:lang w:val="en-US"/>
        </w:rPr>
        <w:t>Minimum support = 0.4</w:t>
      </w:r>
    </w:p>
    <w:p w14:paraId="701229EC" w14:textId="05AABC02" w:rsidR="00186617" w:rsidRPr="00186617" w:rsidRDefault="00186617" w:rsidP="0018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866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Generate </w:t>
      </w:r>
      <w:r w:rsidRPr="0018661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association rules</w:t>
      </w:r>
      <w:r w:rsidRPr="00186617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03DF2FE9" w14:textId="77777777" w:rsidR="00186617" w:rsidRPr="00186617" w:rsidRDefault="00186617" w:rsidP="001866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86617">
        <w:rPr>
          <w:rFonts w:ascii="Times New Roman" w:eastAsia="Times New Roman" w:hAnsi="Times New Roman" w:cs="Times New Roman"/>
          <w:sz w:val="24"/>
          <w:szCs w:val="24"/>
          <w:lang w:val="en-US"/>
        </w:rPr>
        <w:t>Minimum confidence = 0.6</w:t>
      </w:r>
    </w:p>
    <w:p w14:paraId="243DA3C9" w14:textId="521D0ACA" w:rsidR="00186617" w:rsidRPr="00186617" w:rsidRDefault="00186617" w:rsidP="0018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866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Sort rules by </w:t>
      </w:r>
      <w:r w:rsidRPr="0018661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lift</w:t>
      </w:r>
      <w:r w:rsidRPr="0018661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BC11AF4" w14:textId="046EFB6D" w:rsidR="00186617" w:rsidRDefault="00186617" w:rsidP="0018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866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Interpret </w:t>
      </w:r>
      <w:r w:rsidRPr="0018661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top </w:t>
      </w:r>
      <w:proofErr w:type="gramStart"/>
      <w:r w:rsidRPr="0018661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3</w:t>
      </w:r>
      <w:proofErr w:type="gramEnd"/>
      <w:r w:rsidRPr="0018661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rules</w:t>
      </w:r>
      <w:r w:rsidRPr="001866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business terms.</w:t>
      </w:r>
    </w:p>
    <w:p w14:paraId="30B03DEB" w14:textId="5C54D7E4" w:rsidR="00186617" w:rsidRDefault="00186617" w:rsidP="0018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Task2</w:t>
      </w:r>
    </w:p>
    <w:p w14:paraId="76585C40" w14:textId="1698ACE6" w:rsidR="00DE42B2" w:rsidRPr="00DE42B2" w:rsidRDefault="00DE42B2" w:rsidP="00DE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42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Generate </w:t>
      </w:r>
      <w:r w:rsidRPr="00DE42B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15–25 orders</w:t>
      </w:r>
      <w:r w:rsidRPr="00DE42B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6D807F3" w14:textId="5B597BD1" w:rsidR="00DE42B2" w:rsidRPr="00DE42B2" w:rsidRDefault="00DE42B2" w:rsidP="00DE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42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order contains </w:t>
      </w:r>
      <w:r w:rsidRPr="00DE42B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2–4 products</w:t>
      </w:r>
      <w:r w:rsidRPr="00DE42B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8B5C321" w14:textId="7DB7C2EB" w:rsidR="00DE42B2" w:rsidRPr="00DE42B2" w:rsidRDefault="00DE42B2" w:rsidP="00DE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42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Suggested products: </w:t>
      </w:r>
      <w:r w:rsidRPr="00DE42B2">
        <w:rPr>
          <w:rFonts w:ascii="Courier New" w:eastAsia="Times New Roman" w:hAnsi="Courier New" w:cs="Courier New"/>
          <w:sz w:val="20"/>
          <w:szCs w:val="20"/>
          <w:lang w:val="en-US"/>
        </w:rPr>
        <w:t xml:space="preserve">Laptop, Mouse, Keyboard, Bag, Headphones, </w:t>
      </w:r>
      <w:proofErr w:type="gramStart"/>
      <w:r w:rsidRPr="00DE42B2">
        <w:rPr>
          <w:rFonts w:ascii="Courier New" w:eastAsia="Times New Roman" w:hAnsi="Courier New" w:cs="Courier New"/>
          <w:sz w:val="20"/>
          <w:szCs w:val="20"/>
          <w:lang w:val="en-US"/>
        </w:rPr>
        <w:t>Charger</w:t>
      </w:r>
      <w:proofErr w:type="gramEnd"/>
      <w:r w:rsidRPr="00DE42B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00B9844" w14:textId="0F139A97" w:rsidR="00DE42B2" w:rsidRDefault="00DE42B2" w:rsidP="00DE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42B2">
        <w:rPr>
          <w:rFonts w:ascii="Times New Roman" w:eastAsia="Times New Roman" w:hAnsi="Times New Roman" w:cs="Times New Roman"/>
          <w:sz w:val="24"/>
          <w:szCs w:val="24"/>
          <w:lang w:val="en-US"/>
        </w:rPr>
        <w:t>Columns: order id and items</w:t>
      </w:r>
    </w:p>
    <w:p w14:paraId="6615F205" w14:textId="2BD19FA8" w:rsidR="00DE42B2" w:rsidRPr="00DE42B2" w:rsidRDefault="00DE42B2" w:rsidP="00DE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42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Generate random orders using Python.</w:t>
      </w:r>
    </w:p>
    <w:p w14:paraId="72F2A9B7" w14:textId="0D475CA5" w:rsidR="00DE42B2" w:rsidRPr="00DE42B2" w:rsidRDefault="00DE42B2" w:rsidP="00DE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DE42B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the</w:t>
      </w:r>
      <w:proofErr w:type="gramEnd"/>
      <w:r w:rsidRPr="00DE42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dataset using </w:t>
      </w:r>
      <w:proofErr w:type="spellStart"/>
      <w:r w:rsidRPr="00DE42B2">
        <w:rPr>
          <w:rFonts w:ascii="Courier New" w:eastAsia="Times New Roman" w:hAnsi="Courier New" w:cs="Courier New"/>
          <w:sz w:val="20"/>
          <w:szCs w:val="20"/>
          <w:lang w:val="en-US"/>
        </w:rPr>
        <w:t>TransactionEncoder</w:t>
      </w:r>
      <w:proofErr w:type="spellEnd"/>
      <w:r w:rsidRPr="00DE42B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265D401" w14:textId="62B554EE" w:rsidR="00DE42B2" w:rsidRPr="00DE42B2" w:rsidRDefault="00DE42B2" w:rsidP="00DE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42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Apply </w:t>
      </w:r>
      <w:proofErr w:type="spellStart"/>
      <w:r w:rsidRPr="00DE42B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Apriori</w:t>
      </w:r>
      <w:proofErr w:type="spellEnd"/>
      <w:r w:rsidRPr="00DE42B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Algorithm</w:t>
      </w:r>
      <w:r w:rsidRPr="00DE42B2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77831462" w14:textId="77777777" w:rsidR="00DE42B2" w:rsidRPr="00DE42B2" w:rsidRDefault="00DE42B2" w:rsidP="00DE42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42B2">
        <w:rPr>
          <w:rFonts w:ascii="Times New Roman" w:eastAsia="Times New Roman" w:hAnsi="Times New Roman" w:cs="Times New Roman"/>
          <w:sz w:val="24"/>
          <w:szCs w:val="24"/>
          <w:lang w:val="en-US"/>
        </w:rPr>
        <w:t>Minimum support = 0.3</w:t>
      </w:r>
    </w:p>
    <w:p w14:paraId="7AB1F4A0" w14:textId="7AF6B244" w:rsidR="00DE42B2" w:rsidRPr="00DE42B2" w:rsidRDefault="00DE42B2" w:rsidP="00DE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42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Generate </w:t>
      </w:r>
      <w:r w:rsidRPr="00DE42B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association rules</w:t>
      </w:r>
      <w:r w:rsidRPr="00DE42B2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1802963D" w14:textId="77777777" w:rsidR="00DE42B2" w:rsidRPr="00DE42B2" w:rsidRDefault="00DE42B2" w:rsidP="00DE42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42B2">
        <w:rPr>
          <w:rFonts w:ascii="Times New Roman" w:eastAsia="Times New Roman" w:hAnsi="Times New Roman" w:cs="Times New Roman"/>
          <w:sz w:val="24"/>
          <w:szCs w:val="24"/>
          <w:lang w:val="en-US"/>
        </w:rPr>
        <w:t>Minimum confidence = 0.5</w:t>
      </w:r>
    </w:p>
    <w:p w14:paraId="3EB7935F" w14:textId="77777777" w:rsidR="00DE42B2" w:rsidRPr="00DE42B2" w:rsidRDefault="00DE42B2" w:rsidP="00DE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42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Sort rules by </w:t>
      </w:r>
      <w:r w:rsidRPr="00DE42B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confidence</w:t>
      </w:r>
      <w:r w:rsidRPr="00DE42B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DC11481" w14:textId="14DDEA2C" w:rsidR="00DE42B2" w:rsidRDefault="00DE42B2" w:rsidP="00DE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42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Identify top product combinations useful for </w:t>
      </w:r>
      <w:proofErr w:type="gramStart"/>
      <w:r w:rsidRPr="00DE42B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cross-selling</w:t>
      </w:r>
      <w:proofErr w:type="gramEnd"/>
      <w:r w:rsidRPr="00DE42B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06D5927" w14:textId="0A169B9C" w:rsidR="00DE42B2" w:rsidRDefault="00687D01" w:rsidP="00DE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Task3</w:t>
      </w:r>
    </w:p>
    <w:p w14:paraId="496C1D39" w14:textId="318ED59F" w:rsidR="00A24D32" w:rsidRPr="00A24D32" w:rsidRDefault="00A24D32" w:rsidP="00A24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4D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</w:t>
      </w:r>
      <w:r w:rsidRPr="006B5BC3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12–20 orders</w:t>
      </w:r>
      <w:r w:rsidRPr="00A24D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randomly.</w:t>
      </w:r>
    </w:p>
    <w:p w14:paraId="53A9EC92" w14:textId="476AC113" w:rsidR="00A24D32" w:rsidRPr="00A24D32" w:rsidRDefault="00A24D32" w:rsidP="00A24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4D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order contains </w:t>
      </w:r>
      <w:r w:rsidRPr="006B5BC3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2–4 menu items</w:t>
      </w:r>
      <w:r w:rsidRPr="00A24D3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8E58737" w14:textId="03B2099C" w:rsidR="00A24D32" w:rsidRPr="00A24D32" w:rsidRDefault="00A24D32" w:rsidP="00A24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4D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Suggested items: </w:t>
      </w:r>
      <w:r w:rsidRPr="006B5BC3">
        <w:rPr>
          <w:rFonts w:ascii="Courier New" w:eastAsia="Times New Roman" w:hAnsi="Courier New" w:cs="Courier New"/>
          <w:sz w:val="20"/>
          <w:szCs w:val="20"/>
          <w:lang w:val="en-US"/>
        </w:rPr>
        <w:t xml:space="preserve">Pizza, Burger, Fries, Coke, Salad, </w:t>
      </w:r>
      <w:proofErr w:type="gramStart"/>
      <w:r w:rsidRPr="006B5BC3">
        <w:rPr>
          <w:rFonts w:ascii="Courier New" w:eastAsia="Times New Roman" w:hAnsi="Courier New" w:cs="Courier New"/>
          <w:sz w:val="20"/>
          <w:szCs w:val="20"/>
          <w:lang w:val="en-US"/>
        </w:rPr>
        <w:t>Sandwich</w:t>
      </w:r>
      <w:proofErr w:type="gramEnd"/>
      <w:r w:rsidRPr="00A24D3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8810B37" w14:textId="4A906842" w:rsidR="00A24D32" w:rsidRDefault="00A24D32" w:rsidP="00A24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4D32">
        <w:rPr>
          <w:rFonts w:ascii="Times New Roman" w:eastAsia="Times New Roman" w:hAnsi="Times New Roman" w:cs="Times New Roman"/>
          <w:sz w:val="24"/>
          <w:szCs w:val="24"/>
          <w:lang w:val="en-US"/>
        </w:rPr>
        <w:t>Columns:</w:t>
      </w:r>
      <w:r w:rsidRPr="006B5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B5BC3">
        <w:rPr>
          <w:rFonts w:ascii="Times New Roman" w:eastAsia="Times New Roman" w:hAnsi="Times New Roman" w:cs="Times New Roman"/>
          <w:sz w:val="24"/>
          <w:szCs w:val="24"/>
          <w:lang w:val="en-US"/>
        </w:rPr>
        <w:t>id ,</w:t>
      </w:r>
      <w:proofErr w:type="gramEnd"/>
      <w:r w:rsidRPr="006B5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items</w:t>
      </w:r>
    </w:p>
    <w:p w14:paraId="71E741E6" w14:textId="1595AC3D" w:rsidR="00A76470" w:rsidRPr="00A76470" w:rsidRDefault="00A76470" w:rsidP="00A76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6" w:name="_GoBack"/>
      <w:r w:rsidRPr="00A76470">
        <w:rPr>
          <w:rFonts w:ascii="Times New Roman" w:eastAsia="Times New Roman" w:hAnsi="Times New Roman" w:cs="Times New Roman"/>
          <w:sz w:val="24"/>
          <w:szCs w:val="24"/>
          <w:lang w:val="en-US"/>
        </w:rPr>
        <w:t>Generate random restaurant orders in Python.</w:t>
      </w:r>
    </w:p>
    <w:p w14:paraId="18572544" w14:textId="77777777" w:rsidR="00A76470" w:rsidRPr="00A76470" w:rsidRDefault="00A76470" w:rsidP="00A76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764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Convert to </w:t>
      </w:r>
      <w:r w:rsidRPr="00A7647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one-hot encoded format</w:t>
      </w:r>
      <w:r w:rsidRPr="00A764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</w:t>
      </w:r>
      <w:proofErr w:type="spellStart"/>
      <w:r w:rsidRPr="00A76470">
        <w:rPr>
          <w:rFonts w:ascii="Courier New" w:eastAsia="Times New Roman" w:hAnsi="Courier New" w:cs="Courier New"/>
          <w:sz w:val="20"/>
          <w:szCs w:val="20"/>
          <w:lang w:val="en-US"/>
        </w:rPr>
        <w:t>TransactionEncoder</w:t>
      </w:r>
      <w:proofErr w:type="spellEnd"/>
      <w:r w:rsidRPr="00A7647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04AC0AB" w14:textId="387FC28B" w:rsidR="00A76470" w:rsidRPr="00A76470" w:rsidRDefault="00A76470" w:rsidP="00A76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764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Apply </w:t>
      </w:r>
      <w:proofErr w:type="spellStart"/>
      <w:r w:rsidRPr="00A7647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Apriori</w:t>
      </w:r>
      <w:proofErr w:type="spellEnd"/>
      <w:r w:rsidRPr="00A7647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Algorithm</w:t>
      </w:r>
      <w:r w:rsidRPr="00A7647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3ECE3A7C" w14:textId="77777777" w:rsidR="00A76470" w:rsidRPr="00A76470" w:rsidRDefault="00A76470" w:rsidP="00A764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76470">
        <w:rPr>
          <w:rFonts w:ascii="Times New Roman" w:eastAsia="Times New Roman" w:hAnsi="Times New Roman" w:cs="Times New Roman"/>
          <w:sz w:val="24"/>
          <w:szCs w:val="24"/>
          <w:lang w:val="en-US"/>
        </w:rPr>
        <w:t>Minimum support = 0.4</w:t>
      </w:r>
    </w:p>
    <w:p w14:paraId="08A68323" w14:textId="54C20485" w:rsidR="00A76470" w:rsidRPr="00A76470" w:rsidRDefault="00A76470" w:rsidP="00A76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764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Generate </w:t>
      </w:r>
      <w:r w:rsidRPr="00A7647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association rules</w:t>
      </w:r>
      <w:r w:rsidRPr="00A7647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77019241" w14:textId="77777777" w:rsidR="00A76470" w:rsidRPr="00A76470" w:rsidRDefault="00A76470" w:rsidP="00A764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76470">
        <w:rPr>
          <w:rFonts w:ascii="Times New Roman" w:eastAsia="Times New Roman" w:hAnsi="Times New Roman" w:cs="Times New Roman"/>
          <w:sz w:val="24"/>
          <w:szCs w:val="24"/>
          <w:lang w:val="en-US"/>
        </w:rPr>
        <w:t>Minimum confidence = 0.6</w:t>
      </w:r>
    </w:p>
    <w:p w14:paraId="1254BED4" w14:textId="34FB121D" w:rsidR="00A76470" w:rsidRPr="00A76470" w:rsidRDefault="00A76470" w:rsidP="00A76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76470">
        <w:rPr>
          <w:rFonts w:ascii="Times New Roman" w:eastAsia="Times New Roman" w:hAnsi="Times New Roman" w:cs="Times New Roman"/>
          <w:sz w:val="24"/>
          <w:szCs w:val="24"/>
          <w:lang w:val="en-US"/>
        </w:rPr>
        <w:t>Display:</w:t>
      </w:r>
    </w:p>
    <w:p w14:paraId="58297E31" w14:textId="77777777" w:rsidR="00A76470" w:rsidRPr="00A76470" w:rsidRDefault="00A76470" w:rsidP="00A764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76470">
        <w:rPr>
          <w:rFonts w:ascii="Times New Roman" w:eastAsia="Times New Roman" w:hAnsi="Times New Roman" w:cs="Times New Roman"/>
          <w:sz w:val="24"/>
          <w:szCs w:val="24"/>
          <w:lang w:val="en-US"/>
        </w:rPr>
        <w:t>Antecedent, Consequent, Support, Confidence, Lift</w:t>
      </w:r>
    </w:p>
    <w:p w14:paraId="4ADAF9F6" w14:textId="30A7DB7B" w:rsidR="00A76470" w:rsidRPr="00A76470" w:rsidRDefault="00A76470" w:rsidP="00A76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764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Suggest </w:t>
      </w:r>
      <w:r w:rsidRPr="00A7647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top </w:t>
      </w:r>
      <w:proofErr w:type="gramStart"/>
      <w:r w:rsidRPr="00A7647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3</w:t>
      </w:r>
      <w:proofErr w:type="gramEnd"/>
      <w:r w:rsidRPr="00A7647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menu combos</w:t>
      </w:r>
      <w:r w:rsidRPr="00A764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marketing or meal deals.</w:t>
      </w:r>
    </w:p>
    <w:bookmarkEnd w:id="6"/>
    <w:p w14:paraId="20FC9028" w14:textId="77777777" w:rsidR="006B5BC3" w:rsidRPr="006B5BC3" w:rsidRDefault="006B5BC3" w:rsidP="00A24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E86DBB3" w14:textId="77777777" w:rsidR="006B5BC3" w:rsidRPr="00A24D32" w:rsidRDefault="006B5BC3" w:rsidP="00A24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05C6A58" w14:textId="77777777" w:rsidR="00687D01" w:rsidRPr="00DE42B2" w:rsidRDefault="00687D01" w:rsidP="00DE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1E565D" w14:textId="77777777" w:rsidR="00DE42B2" w:rsidRPr="00DE42B2" w:rsidRDefault="00DE42B2" w:rsidP="00DE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DEB1C5F" w14:textId="77777777" w:rsidR="00186617" w:rsidRPr="00186617" w:rsidRDefault="00186617" w:rsidP="0018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FA097D" w14:textId="77777777" w:rsidR="00186617" w:rsidRPr="00561B42" w:rsidRDefault="00186617" w:rsidP="00561B42">
      <w:pPr>
        <w:pStyle w:val="NormalWeb"/>
      </w:pPr>
    </w:p>
    <w:p w14:paraId="5847EBD8" w14:textId="77777777" w:rsidR="00561B42" w:rsidRDefault="00561B42" w:rsidP="00A409A9">
      <w:pPr>
        <w:pStyle w:val="NormalWeb"/>
      </w:pPr>
    </w:p>
    <w:p w14:paraId="3D3009FA" w14:textId="77777777" w:rsidR="005637E1" w:rsidRDefault="005637E1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br w:type="page"/>
      </w:r>
    </w:p>
    <w:p w14:paraId="1DB58995" w14:textId="77777777" w:rsidR="00A409A9" w:rsidRDefault="00A409A9" w:rsidP="00A409A9">
      <w:pPr>
        <w:pStyle w:val="NormalWeb"/>
      </w:pPr>
    </w:p>
    <w:p w14:paraId="321FC610" w14:textId="77777777" w:rsidR="00A349ED" w:rsidRPr="009D71F2" w:rsidRDefault="00A349ED" w:rsidP="00A3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B59AAA" w14:textId="77777777" w:rsidR="005C75A6" w:rsidRPr="00816947" w:rsidRDefault="005C75A6" w:rsidP="00816947"/>
    <w:p w14:paraId="2FB96E8B" w14:textId="77777777" w:rsidR="00582A32" w:rsidRPr="00A631AD" w:rsidRDefault="00582A32" w:rsidP="00A10F74"/>
    <w:sectPr w:rsidR="00582A32" w:rsidRPr="00A631AD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1008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3A641B" w14:textId="77777777" w:rsidR="00685984" w:rsidRDefault="00685984">
      <w:pPr>
        <w:spacing w:line="240" w:lineRule="auto"/>
      </w:pPr>
      <w:r>
        <w:separator/>
      </w:r>
    </w:p>
  </w:endnote>
  <w:endnote w:type="continuationSeparator" w:id="0">
    <w:p w14:paraId="757263D0" w14:textId="77777777" w:rsidR="00685984" w:rsidRDefault="006859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r:id="rId1" w:fontKey="{400A9B46-CB1F-4AED-83D0-26E521048CDF}"/>
  </w:font>
  <w:font w:name="Lexend SemiBold">
    <w:charset w:val="00"/>
    <w:family w:val="auto"/>
    <w:pitch w:val="default"/>
    <w:embedRegular r:id="rId2" w:fontKey="{3C9DB890-8D88-42B4-8AF3-CD2549B9C7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1EF2DF9-8F38-4A01-A2EB-305D37F054D8}"/>
  </w:font>
  <w:font w:name="Noto Sans Mongolian">
    <w:charset w:val="00"/>
    <w:family w:val="swiss"/>
    <w:pitch w:val="variable"/>
    <w:sig w:usb0="80000003" w:usb1="02012400" w:usb2="00020002" w:usb3="00000000" w:csb0="00000001" w:csb1="00000000"/>
    <w:embedRegular r:id="rId4" w:fontKey="{7443FCDE-967F-42F1-B729-FA381F75FB12}"/>
    <w:embedBold r:id="rId5" w:fontKey="{358AA02F-3341-45A3-B51D-8467C646AFD5}"/>
  </w:font>
  <w:font w:name="Lexend Medium">
    <w:charset w:val="00"/>
    <w:family w:val="auto"/>
    <w:pitch w:val="default"/>
    <w:embedRegular r:id="rId6" w:fontKey="{3B637066-D0C0-4289-85AD-635FDE98691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F989C5F6-B22E-4BC7-BAC2-2DD5F43B5F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DDF9A3" w14:textId="4AAA7139" w:rsidR="009243AB" w:rsidRDefault="008D1469">
    <w:pPr>
      <w:rPr>
        <w:rFonts w:ascii="Lexend Medium" w:eastAsia="Lexend Medium" w:hAnsi="Lexend Medium" w:cs="Lexend Medium"/>
      </w:rPr>
    </w:pPr>
    <w:r>
      <w:rPr>
        <w:rFonts w:ascii="Lexend Medium" w:eastAsia="Lexend Medium" w:hAnsi="Lexend Medium" w:cs="Lexend Medium"/>
      </w:rPr>
      <w:t>FAST NUCES - Karachi</w:t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fldChar w:fldCharType="begin"/>
    </w:r>
    <w:r>
      <w:rPr>
        <w:rFonts w:ascii="Lexend Medium" w:eastAsia="Lexend Medium" w:hAnsi="Lexend Medium" w:cs="Lexend Medium"/>
      </w:rPr>
      <w:instrText>PAGE</w:instrText>
    </w:r>
    <w:r>
      <w:rPr>
        <w:rFonts w:ascii="Lexend Medium" w:eastAsia="Lexend Medium" w:hAnsi="Lexend Medium" w:cs="Lexend Medium"/>
      </w:rPr>
      <w:fldChar w:fldCharType="separate"/>
    </w:r>
    <w:r w:rsidR="00A76470">
      <w:rPr>
        <w:rFonts w:ascii="Lexend Medium" w:eastAsia="Lexend Medium" w:hAnsi="Lexend Medium" w:cs="Lexend Medium"/>
        <w:noProof/>
      </w:rPr>
      <w:t>7</w:t>
    </w:r>
    <w:r>
      <w:rPr>
        <w:rFonts w:ascii="Lexend Medium" w:eastAsia="Lexend Medium" w:hAnsi="Lexend Medium" w:cs="Lexend Medium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A0C07B" w14:textId="77777777" w:rsidR="009243AB" w:rsidRDefault="009243AB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F4C1E1" w14:textId="77777777" w:rsidR="00685984" w:rsidRDefault="00685984">
      <w:pPr>
        <w:spacing w:line="240" w:lineRule="auto"/>
      </w:pPr>
      <w:r>
        <w:separator/>
      </w:r>
    </w:p>
  </w:footnote>
  <w:footnote w:type="continuationSeparator" w:id="0">
    <w:p w14:paraId="4B198B7B" w14:textId="77777777" w:rsidR="00685984" w:rsidRDefault="006859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4ACC7B" w14:textId="77777777" w:rsidR="009243AB" w:rsidRDefault="008D1469">
    <w:pPr>
      <w:jc w:val="center"/>
      <w:rPr>
        <w:rFonts w:ascii="Noto Sans Mongolian" w:eastAsia="Noto Sans Mongolian" w:hAnsi="Noto Sans Mongolian" w:cs="Noto Sans Mongolian"/>
        <w:b/>
        <w:sz w:val="28"/>
        <w:szCs w:val="28"/>
      </w:rPr>
    </w:pPr>
    <w:r>
      <w:rPr>
        <w:rFonts w:ascii="Noto Sans Mongolian" w:eastAsia="Noto Sans Mongolian" w:hAnsi="Noto Sans Mongolian" w:cs="Noto Sans Mongolian"/>
        <w:b/>
        <w:noProof/>
        <w:sz w:val="28"/>
        <w:szCs w:val="28"/>
        <w:lang w:val="en-US"/>
      </w:rPr>
      <w:drawing>
        <wp:anchor distT="114300" distB="114300" distL="114300" distR="114300" simplePos="0" relativeHeight="251658240" behindDoc="0" locked="0" layoutInCell="1" hidden="0" allowOverlap="1" wp14:anchorId="30F0C91D" wp14:editId="20601BF4">
          <wp:simplePos x="0" y="0"/>
          <wp:positionH relativeFrom="page">
            <wp:posOffset>914400</wp:posOffset>
          </wp:positionH>
          <wp:positionV relativeFrom="page">
            <wp:posOffset>354330</wp:posOffset>
          </wp:positionV>
          <wp:extent cx="786201" cy="786201"/>
          <wp:effectExtent l="0" t="0" r="0" b="0"/>
          <wp:wrapSquare wrapText="bothSides" distT="114300" distB="11430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6201" cy="7862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Noto Sans Mongolian" w:eastAsia="Noto Sans Mongolian" w:hAnsi="Noto Sans Mongolian" w:cs="Noto Sans Mongolian"/>
        <w:b/>
        <w:sz w:val="28"/>
        <w:szCs w:val="28"/>
      </w:rPr>
      <w:t>National University of Computer &amp; Emerging Sciences - NUCES - Karachi</w:t>
    </w:r>
  </w:p>
  <w:p w14:paraId="79935CA7" w14:textId="77777777" w:rsidR="009243AB" w:rsidRDefault="008D1469">
    <w:pPr>
      <w:jc w:val="center"/>
      <w:rPr>
        <w:sz w:val="26"/>
        <w:szCs w:val="26"/>
      </w:rPr>
    </w:pPr>
    <w:r>
      <w:rPr>
        <w:sz w:val="26"/>
        <w:szCs w:val="26"/>
      </w:rPr>
      <w:t>FAST School of Computing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295E3E" w14:textId="77777777" w:rsidR="009243AB" w:rsidRDefault="009243A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541D1"/>
    <w:multiLevelType w:val="multilevel"/>
    <w:tmpl w:val="41A6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631A1"/>
    <w:multiLevelType w:val="multilevel"/>
    <w:tmpl w:val="7646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D0D39"/>
    <w:multiLevelType w:val="multilevel"/>
    <w:tmpl w:val="DE26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00134"/>
    <w:multiLevelType w:val="multilevel"/>
    <w:tmpl w:val="C378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15556"/>
    <w:multiLevelType w:val="multilevel"/>
    <w:tmpl w:val="0F8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A43E1"/>
    <w:multiLevelType w:val="multilevel"/>
    <w:tmpl w:val="86A4A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862F79"/>
    <w:multiLevelType w:val="multilevel"/>
    <w:tmpl w:val="F5D0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45A3C"/>
    <w:multiLevelType w:val="multilevel"/>
    <w:tmpl w:val="E116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70017"/>
    <w:multiLevelType w:val="multilevel"/>
    <w:tmpl w:val="1EE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75647"/>
    <w:multiLevelType w:val="hybridMultilevel"/>
    <w:tmpl w:val="59020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423789"/>
    <w:multiLevelType w:val="multilevel"/>
    <w:tmpl w:val="8A92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E5C82"/>
    <w:multiLevelType w:val="multilevel"/>
    <w:tmpl w:val="497A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625EE"/>
    <w:multiLevelType w:val="multilevel"/>
    <w:tmpl w:val="9488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E52EE"/>
    <w:multiLevelType w:val="multilevel"/>
    <w:tmpl w:val="87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E7375"/>
    <w:multiLevelType w:val="multilevel"/>
    <w:tmpl w:val="5794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77239"/>
    <w:multiLevelType w:val="multilevel"/>
    <w:tmpl w:val="A9E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61261"/>
    <w:multiLevelType w:val="multilevel"/>
    <w:tmpl w:val="6F86F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FB6129"/>
    <w:multiLevelType w:val="multilevel"/>
    <w:tmpl w:val="4CFE0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477BF6"/>
    <w:multiLevelType w:val="multilevel"/>
    <w:tmpl w:val="CE74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14"/>
  </w:num>
  <w:num w:numId="4">
    <w:abstractNumId w:val="2"/>
  </w:num>
  <w:num w:numId="5">
    <w:abstractNumId w:val="13"/>
  </w:num>
  <w:num w:numId="6">
    <w:abstractNumId w:val="6"/>
  </w:num>
  <w:num w:numId="7">
    <w:abstractNumId w:val="8"/>
  </w:num>
  <w:num w:numId="8">
    <w:abstractNumId w:val="11"/>
  </w:num>
  <w:num w:numId="9">
    <w:abstractNumId w:val="5"/>
  </w:num>
  <w:num w:numId="10">
    <w:abstractNumId w:val="17"/>
  </w:num>
  <w:num w:numId="11">
    <w:abstractNumId w:val="18"/>
  </w:num>
  <w:num w:numId="12">
    <w:abstractNumId w:val="16"/>
  </w:num>
  <w:num w:numId="13">
    <w:abstractNumId w:val="0"/>
  </w:num>
  <w:num w:numId="14">
    <w:abstractNumId w:val="15"/>
  </w:num>
  <w:num w:numId="15">
    <w:abstractNumId w:val="7"/>
  </w:num>
  <w:num w:numId="16">
    <w:abstractNumId w:val="3"/>
  </w:num>
  <w:num w:numId="17">
    <w:abstractNumId w:val="10"/>
  </w:num>
  <w:num w:numId="18">
    <w:abstractNumId w:val="4"/>
  </w:num>
  <w:num w:numId="1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3AB"/>
    <w:rsid w:val="000460CC"/>
    <w:rsid w:val="00053C3D"/>
    <w:rsid w:val="0006071F"/>
    <w:rsid w:val="000678E8"/>
    <w:rsid w:val="000956AE"/>
    <w:rsid w:val="000A2065"/>
    <w:rsid w:val="000A2519"/>
    <w:rsid w:val="000F0490"/>
    <w:rsid w:val="00106BE0"/>
    <w:rsid w:val="00112051"/>
    <w:rsid w:val="00140FA9"/>
    <w:rsid w:val="0016475D"/>
    <w:rsid w:val="00167798"/>
    <w:rsid w:val="001810DD"/>
    <w:rsid w:val="00186617"/>
    <w:rsid w:val="001A6F35"/>
    <w:rsid w:val="001B5760"/>
    <w:rsid w:val="001F0527"/>
    <w:rsid w:val="00247771"/>
    <w:rsid w:val="00247D10"/>
    <w:rsid w:val="00261F08"/>
    <w:rsid w:val="0029069E"/>
    <w:rsid w:val="002B1CB1"/>
    <w:rsid w:val="002C2BB2"/>
    <w:rsid w:val="003003CA"/>
    <w:rsid w:val="0032705C"/>
    <w:rsid w:val="003671FD"/>
    <w:rsid w:val="00377AF4"/>
    <w:rsid w:val="00385451"/>
    <w:rsid w:val="003A0302"/>
    <w:rsid w:val="003A3F29"/>
    <w:rsid w:val="003B3085"/>
    <w:rsid w:val="003E5122"/>
    <w:rsid w:val="00457146"/>
    <w:rsid w:val="004A5DF5"/>
    <w:rsid w:val="004D75FD"/>
    <w:rsid w:val="00503E79"/>
    <w:rsid w:val="00517948"/>
    <w:rsid w:val="005365D4"/>
    <w:rsid w:val="00561B42"/>
    <w:rsid w:val="005637E1"/>
    <w:rsid w:val="00570519"/>
    <w:rsid w:val="00582A32"/>
    <w:rsid w:val="0059711D"/>
    <w:rsid w:val="005C75A6"/>
    <w:rsid w:val="00685984"/>
    <w:rsid w:val="00687D01"/>
    <w:rsid w:val="00693625"/>
    <w:rsid w:val="006A735D"/>
    <w:rsid w:val="006B02A0"/>
    <w:rsid w:val="006B5BC3"/>
    <w:rsid w:val="00705253"/>
    <w:rsid w:val="007456D1"/>
    <w:rsid w:val="007860FF"/>
    <w:rsid w:val="00816947"/>
    <w:rsid w:val="00825F78"/>
    <w:rsid w:val="0083270B"/>
    <w:rsid w:val="008D1469"/>
    <w:rsid w:val="008D6EAF"/>
    <w:rsid w:val="008E26DE"/>
    <w:rsid w:val="008F0963"/>
    <w:rsid w:val="008F1BCF"/>
    <w:rsid w:val="0090602D"/>
    <w:rsid w:val="00914022"/>
    <w:rsid w:val="00922983"/>
    <w:rsid w:val="009243AB"/>
    <w:rsid w:val="009310EA"/>
    <w:rsid w:val="00954D14"/>
    <w:rsid w:val="009608BF"/>
    <w:rsid w:val="0097136A"/>
    <w:rsid w:val="009738AD"/>
    <w:rsid w:val="00986509"/>
    <w:rsid w:val="009B1B81"/>
    <w:rsid w:val="009D71F2"/>
    <w:rsid w:val="00A0653C"/>
    <w:rsid w:val="00A104B1"/>
    <w:rsid w:val="00A10F74"/>
    <w:rsid w:val="00A24D32"/>
    <w:rsid w:val="00A349ED"/>
    <w:rsid w:val="00A409A9"/>
    <w:rsid w:val="00A631AD"/>
    <w:rsid w:val="00A76470"/>
    <w:rsid w:val="00A975C9"/>
    <w:rsid w:val="00AD124E"/>
    <w:rsid w:val="00AE0D4A"/>
    <w:rsid w:val="00AE659D"/>
    <w:rsid w:val="00AE7A01"/>
    <w:rsid w:val="00AF7B58"/>
    <w:rsid w:val="00BA0282"/>
    <w:rsid w:val="00BF1A19"/>
    <w:rsid w:val="00C57102"/>
    <w:rsid w:val="00C63049"/>
    <w:rsid w:val="00C64874"/>
    <w:rsid w:val="00CA159E"/>
    <w:rsid w:val="00D10338"/>
    <w:rsid w:val="00D720FA"/>
    <w:rsid w:val="00DE42B2"/>
    <w:rsid w:val="00E20431"/>
    <w:rsid w:val="00E65FEF"/>
    <w:rsid w:val="00E862D2"/>
    <w:rsid w:val="00EF212C"/>
    <w:rsid w:val="00F60372"/>
    <w:rsid w:val="00F9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EB686"/>
  <w15:docId w15:val="{C39E15F6-F711-4D5B-AF34-A71D02A1B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F6037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92FD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70519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7051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7051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03E7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0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0FF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860FF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DefaultParagraphFont"/>
    <w:rsid w:val="007860FF"/>
  </w:style>
  <w:style w:type="character" w:styleId="Strong">
    <w:name w:val="Strong"/>
    <w:basedOn w:val="DefaultParagraphFont"/>
    <w:uiPriority w:val="22"/>
    <w:qFormat/>
    <w:rsid w:val="007860FF"/>
    <w:rPr>
      <w:b/>
      <w:bCs/>
    </w:rPr>
  </w:style>
  <w:style w:type="character" w:styleId="Emphasis">
    <w:name w:val="Emphasis"/>
    <w:basedOn w:val="DefaultParagraphFont"/>
    <w:uiPriority w:val="20"/>
    <w:qFormat/>
    <w:rsid w:val="007860F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54D14"/>
    <w:rPr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954D14"/>
    <w:rPr>
      <w:b/>
      <w:bCs/>
      <w:smallCaps/>
      <w:color w:val="4F81BD" w:themeColor="accent1"/>
      <w:spacing w:val="5"/>
    </w:rPr>
  </w:style>
  <w:style w:type="character" w:customStyle="1" w:styleId="katex-mathml">
    <w:name w:val="katex-mathml"/>
    <w:basedOn w:val="DefaultParagraphFont"/>
    <w:rsid w:val="00914022"/>
  </w:style>
  <w:style w:type="character" w:customStyle="1" w:styleId="mord">
    <w:name w:val="mord"/>
    <w:basedOn w:val="DefaultParagraphFont"/>
    <w:rsid w:val="00914022"/>
  </w:style>
  <w:style w:type="character" w:customStyle="1" w:styleId="mopen">
    <w:name w:val="mopen"/>
    <w:basedOn w:val="DefaultParagraphFont"/>
    <w:rsid w:val="00914022"/>
  </w:style>
  <w:style w:type="character" w:customStyle="1" w:styleId="mclose">
    <w:name w:val="mclose"/>
    <w:basedOn w:val="DefaultParagraphFont"/>
    <w:rsid w:val="00914022"/>
  </w:style>
  <w:style w:type="character" w:customStyle="1" w:styleId="mrel">
    <w:name w:val="mrel"/>
    <w:basedOn w:val="DefaultParagraphFont"/>
    <w:rsid w:val="00914022"/>
  </w:style>
  <w:style w:type="character" w:customStyle="1" w:styleId="vlist-s">
    <w:name w:val="vlist-s"/>
    <w:basedOn w:val="DefaultParagraphFont"/>
    <w:rsid w:val="00914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7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58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8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6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8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8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9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9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4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3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4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4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7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1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FC2A99F-769F-42BB-A648-38430AD24942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7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87</cp:revision>
  <dcterms:created xsi:type="dcterms:W3CDTF">2025-08-25T05:21:00Z</dcterms:created>
  <dcterms:modified xsi:type="dcterms:W3CDTF">2025-11-10T08:40:00Z</dcterms:modified>
</cp:coreProperties>
</file>