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4977" w:rsidRDefault="00974977" w:rsidP="00974977">
      <w:pPr>
        <w:rPr>
          <w:rFonts w:ascii="TimesNewRomanPSMT" w:hAnsi="TimesNewRomanPSMT" w:cs="TimesNewRomanPSMT"/>
        </w:rPr>
      </w:pPr>
    </w:p>
    <w:p w:rsidR="001070CA" w:rsidRPr="007E4E3F" w:rsidRDefault="00974977" w:rsidP="001515D1">
      <w:pPr>
        <w:spacing w:line="360" w:lineRule="auto"/>
        <w:jc w:val="both"/>
        <w:rPr>
          <w:rFonts w:asciiTheme="majorBidi" w:hAnsiTheme="majorBidi" w:cstheme="majorBidi"/>
        </w:rPr>
      </w:pPr>
      <w:r w:rsidRPr="007E4E3F">
        <w:rPr>
          <w:rFonts w:asciiTheme="majorBidi" w:hAnsiTheme="majorBidi" w:cstheme="majorBidi"/>
        </w:rPr>
        <w:t>Humanoid robots are capable of adapting to changes in an environment, takes decisions and performs tasks imitating humans. They even imitate the way humans move, perceive events, make decisions and they are even at high risk of being hit by an external impact force or disturbance. But unlike humans</w:t>
      </w:r>
      <w:r w:rsidR="001070CA" w:rsidRPr="007E4E3F">
        <w:rPr>
          <w:rFonts w:asciiTheme="majorBidi" w:hAnsiTheme="majorBidi" w:cstheme="majorBidi"/>
        </w:rPr>
        <w:t>,</w:t>
      </w:r>
      <w:r w:rsidRPr="007E4E3F">
        <w:rPr>
          <w:rFonts w:asciiTheme="majorBidi" w:hAnsiTheme="majorBidi" w:cstheme="majorBidi"/>
        </w:rPr>
        <w:t xml:space="preserve"> robots do not have sensory neurons</w:t>
      </w:r>
      <w:r w:rsidR="001070CA" w:rsidRPr="007E4E3F">
        <w:rPr>
          <w:rFonts w:asciiTheme="majorBidi" w:hAnsiTheme="majorBidi" w:cstheme="majorBidi"/>
        </w:rPr>
        <w:t xml:space="preserve"> to be able to sense the location at which they were hit and also the intensity of the impact force. In this thesis, the humanoid </w:t>
      </w:r>
      <w:r w:rsidR="001515D1" w:rsidRPr="007E4E3F">
        <w:rPr>
          <w:rFonts w:asciiTheme="majorBidi" w:hAnsiTheme="majorBidi" w:cstheme="majorBidi"/>
        </w:rPr>
        <w:t>is given the ability of</w:t>
      </w:r>
      <w:r w:rsidR="001070CA" w:rsidRPr="007E4E3F">
        <w:rPr>
          <w:rFonts w:asciiTheme="majorBidi" w:hAnsiTheme="majorBidi" w:cstheme="majorBidi"/>
        </w:rPr>
        <w:t xml:space="preserve"> </w:t>
      </w:r>
      <w:r w:rsidR="001515D1" w:rsidRPr="007E4E3F">
        <w:rPr>
          <w:rFonts w:asciiTheme="majorBidi" w:hAnsiTheme="majorBidi" w:cstheme="majorBidi"/>
        </w:rPr>
        <w:t>perceiving its surrounding better by</w:t>
      </w:r>
      <w:r w:rsidR="004666EF">
        <w:rPr>
          <w:rFonts w:asciiTheme="majorBidi" w:hAnsiTheme="majorBidi" w:cstheme="majorBidi"/>
        </w:rPr>
        <w:t xml:space="preserve"> the</w:t>
      </w:r>
      <w:r w:rsidR="001515D1" w:rsidRPr="007E4E3F">
        <w:rPr>
          <w:rFonts w:asciiTheme="majorBidi" w:hAnsiTheme="majorBidi" w:cstheme="majorBidi"/>
        </w:rPr>
        <w:t xml:space="preserve"> detect</w:t>
      </w:r>
      <w:r w:rsidR="004666EF">
        <w:rPr>
          <w:rFonts w:asciiTheme="majorBidi" w:hAnsiTheme="majorBidi" w:cstheme="majorBidi"/>
        </w:rPr>
        <w:t>ion of</w:t>
      </w:r>
      <w:r w:rsidR="001515D1" w:rsidRPr="007E4E3F">
        <w:rPr>
          <w:rFonts w:asciiTheme="majorBidi" w:hAnsiTheme="majorBidi" w:cstheme="majorBidi"/>
        </w:rPr>
        <w:t xml:space="preserve"> the i</w:t>
      </w:r>
      <w:r w:rsidR="001070CA" w:rsidRPr="007E4E3F">
        <w:rPr>
          <w:rFonts w:asciiTheme="majorBidi" w:hAnsiTheme="majorBidi" w:cstheme="majorBidi"/>
        </w:rPr>
        <w:t>mpact</w:t>
      </w:r>
      <w:r w:rsidR="001515D1" w:rsidRPr="007E4E3F">
        <w:rPr>
          <w:rFonts w:asciiTheme="majorBidi" w:hAnsiTheme="majorBidi" w:cstheme="majorBidi"/>
        </w:rPr>
        <w:t xml:space="preserve"> force location and i</w:t>
      </w:r>
      <w:r w:rsidR="001070CA" w:rsidRPr="007E4E3F">
        <w:rPr>
          <w:rFonts w:asciiTheme="majorBidi" w:hAnsiTheme="majorBidi" w:cstheme="majorBidi"/>
        </w:rPr>
        <w:t>ntensity</w:t>
      </w:r>
      <w:r w:rsidR="001515D1" w:rsidRPr="007E4E3F">
        <w:rPr>
          <w:rFonts w:asciiTheme="majorBidi" w:hAnsiTheme="majorBidi" w:cstheme="majorBidi"/>
        </w:rPr>
        <w:t xml:space="preserve"> by monitoring the response of the motors at the joint due to the external disturbance. The robot will be subject to different types of forces in different locations and intensities and the robot’s response will be observed by monitoring the parameters changing in the sensors of the motors at each joint and link. Using a machine learning algorithm that will be trained and then tested to ameliorate and increase the robustness of the stability control algorithm as it will be able to help the robot regain stability in a more educated system. Giving the humanoid the luxury to perceives it’s surrounding better, only then it will be able to react and control its movement and posture to gain back it</w:t>
      </w:r>
      <w:r w:rsidR="0077497C">
        <w:rPr>
          <w:rFonts w:asciiTheme="majorBidi" w:hAnsiTheme="majorBidi" w:cstheme="majorBidi"/>
        </w:rPr>
        <w:t>s</w:t>
      </w:r>
      <w:bookmarkStart w:id="0" w:name="_GoBack"/>
      <w:bookmarkEnd w:id="0"/>
      <w:r w:rsidR="001515D1" w:rsidRPr="007E4E3F">
        <w:rPr>
          <w:rFonts w:asciiTheme="majorBidi" w:hAnsiTheme="majorBidi" w:cstheme="majorBidi"/>
        </w:rPr>
        <w:t xml:space="preserve"> stability in a more educated and fed control system in spite of the increasing number of degrees of freedom which makes controlling the robot more difficult.  </w:t>
      </w:r>
    </w:p>
    <w:p w:rsidR="001070CA" w:rsidRDefault="001070CA" w:rsidP="00974977">
      <w:pPr>
        <w:rPr>
          <w:rFonts w:ascii="TimesNewRomanPSMT" w:hAnsi="TimesNewRomanPSMT" w:cs="TimesNewRomanPSMT"/>
        </w:rPr>
      </w:pPr>
    </w:p>
    <w:p w:rsidR="00974977" w:rsidRDefault="00974977" w:rsidP="00974977">
      <w:pPr>
        <w:rPr>
          <w:rFonts w:ascii="TimesNewRomanPSMT" w:hAnsi="TimesNewRomanPSMT" w:cs="TimesNewRomanPSMT"/>
        </w:rPr>
      </w:pPr>
    </w:p>
    <w:p w:rsidR="00974977" w:rsidRDefault="00974977" w:rsidP="00974977"/>
    <w:sectPr w:rsidR="00974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C18"/>
    <w:rsid w:val="001070CA"/>
    <w:rsid w:val="001515D1"/>
    <w:rsid w:val="002E5B5D"/>
    <w:rsid w:val="00355537"/>
    <w:rsid w:val="0043411B"/>
    <w:rsid w:val="004666EF"/>
    <w:rsid w:val="00577C18"/>
    <w:rsid w:val="0077497C"/>
    <w:rsid w:val="007E4E3F"/>
    <w:rsid w:val="009749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F29E"/>
  <w15:chartTrackingRefBased/>
  <w15:docId w15:val="{538D1DEE-20CE-442A-A8CA-071C95389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977"/>
    <w:pPr>
      <w:spacing w:after="0" w:line="240" w:lineRule="auto"/>
    </w:pPr>
    <w:rPr>
      <w:rFonts w:ascii="Times New Roman" w:eastAsia="MS Mincho" w:hAnsi="Times New Roman" w:cs="Times New Roman"/>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216</Words>
  <Characters>1233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dc:creator>
  <cp:keywords/>
  <dc:description/>
  <cp:lastModifiedBy>Samia</cp:lastModifiedBy>
  <cp:revision>5</cp:revision>
  <dcterms:created xsi:type="dcterms:W3CDTF">2021-06-22T16:41:00Z</dcterms:created>
  <dcterms:modified xsi:type="dcterms:W3CDTF">2021-06-26T17:46:00Z</dcterms:modified>
</cp:coreProperties>
</file>