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C4FB2" w14:textId="3BABBED6" w:rsidR="004C6E9B" w:rsidRPr="00DB5A21" w:rsidRDefault="004C6E9B" w:rsidP="003F0A44">
      <w:pPr>
        <w:pStyle w:val="Heading1"/>
      </w:pPr>
      <w:bookmarkStart w:id="0" w:name="_Toc500752153"/>
      <w:commentRangeStart w:id="1"/>
      <w:commentRangeStart w:id="2"/>
      <w:r w:rsidRPr="00135E68">
        <w:t>Chapter</w:t>
      </w:r>
      <w:r>
        <w:t xml:space="preserve"> I</w:t>
      </w:r>
      <w:r w:rsidR="001B644B">
        <w:t>I</w:t>
      </w:r>
      <w:r w:rsidR="003F0A44">
        <w:t>I</w:t>
      </w:r>
      <w:r>
        <w:br/>
      </w:r>
      <w:bookmarkEnd w:id="0"/>
      <w:r w:rsidR="003F0A44">
        <w:t xml:space="preserve">DYNAMIC MODEL </w:t>
      </w:r>
      <w:commentRangeEnd w:id="1"/>
      <w:r w:rsidR="00D20B47">
        <w:rPr>
          <w:rStyle w:val="CommentReference"/>
          <w:rFonts w:eastAsia="MS Mincho"/>
          <w:b w:val="0"/>
          <w:lang w:eastAsia="ja-JP"/>
        </w:rPr>
        <w:commentReference w:id="1"/>
      </w:r>
      <w:commentRangeEnd w:id="2"/>
      <w:r w:rsidR="00D20B47">
        <w:rPr>
          <w:rStyle w:val="CommentReference"/>
          <w:rFonts w:eastAsia="MS Mincho"/>
          <w:b w:val="0"/>
          <w:lang w:eastAsia="ja-JP"/>
        </w:rPr>
        <w:commentReference w:id="2"/>
      </w:r>
    </w:p>
    <w:p w14:paraId="336CA9E0" w14:textId="3B4C0510" w:rsidR="004C6E9B" w:rsidRPr="00563653" w:rsidRDefault="004F31A4" w:rsidP="004F31A4">
      <w:pPr>
        <w:tabs>
          <w:tab w:val="left" w:pos="0"/>
        </w:tabs>
        <w:spacing w:after="120" w:line="360" w:lineRule="auto"/>
        <w:ind w:hanging="360"/>
        <w:jc w:val="both"/>
        <w:rPr>
          <w:rFonts w:ascii="TimesNewRomanPSMT" w:hAnsi="TimesNewRomanPSMT" w:cs="TimesNewRomanPSMT"/>
        </w:rPr>
      </w:pPr>
      <w:r>
        <w:rPr>
          <w:rFonts w:ascii="TimesNewRomanPSMT" w:hAnsi="TimesNewRomanPSMT" w:cs="TimesNewRomanPSMT"/>
        </w:rPr>
        <w:tab/>
      </w:r>
      <w:r>
        <w:rPr>
          <w:rFonts w:ascii="TimesNewRomanPSMT" w:hAnsi="TimesNewRomanPSMT" w:cs="TimesNewRomanPSMT"/>
        </w:rPr>
        <w:tab/>
      </w:r>
      <w:r w:rsidR="00C2734F">
        <w:rPr>
          <w:rFonts w:ascii="TimesNewRomanPSMT" w:hAnsi="TimesNewRomanPSMT" w:cs="TimesNewRomanPSMT"/>
        </w:rPr>
        <w:t>This chap</w:t>
      </w:r>
      <w:r w:rsidR="006D0E19">
        <w:rPr>
          <w:rFonts w:ascii="TimesNewRomanPSMT" w:hAnsi="TimesNewRomanPSMT" w:cs="TimesNewRomanPSMT"/>
        </w:rPr>
        <w:t>ter is written to contribute with an</w:t>
      </w:r>
      <w:r w:rsidR="00C2734F">
        <w:rPr>
          <w:rFonts w:ascii="TimesNewRomanPSMT" w:hAnsi="TimesNewRomanPSMT" w:cs="TimesNewRomanPSMT"/>
        </w:rPr>
        <w:t xml:space="preserve"> </w:t>
      </w:r>
      <w:r w:rsidR="006D0E19">
        <w:rPr>
          <w:rFonts w:ascii="TimesNewRomanPSMT" w:hAnsi="TimesNewRomanPSMT" w:cs="TimesNewRomanPSMT"/>
        </w:rPr>
        <w:t>outline</w:t>
      </w:r>
      <w:r w:rsidR="00C2734F">
        <w:rPr>
          <w:rFonts w:ascii="TimesNewRomanPSMT" w:hAnsi="TimesNewRomanPSMT" w:cs="TimesNewRomanPSMT"/>
        </w:rPr>
        <w:t xml:space="preserve"> about</w:t>
      </w:r>
      <w:r w:rsidR="006D0E19">
        <w:rPr>
          <w:rFonts w:ascii="TimesNewRomanPSMT" w:hAnsi="TimesNewRomanPSMT" w:cs="TimesNewRomanPSMT"/>
        </w:rPr>
        <w:t xml:space="preserve"> the mathematical model of</w:t>
      </w:r>
      <w:r w:rsidR="00C2734F">
        <w:rPr>
          <w:rFonts w:ascii="TimesNewRomanPSMT" w:hAnsi="TimesNewRomanPSMT" w:cs="TimesNewRomanPSMT"/>
        </w:rPr>
        <w:t xml:space="preserve"> humanoids</w:t>
      </w:r>
      <w:r w:rsidR="006D0E19">
        <w:rPr>
          <w:rFonts w:ascii="TimesNewRomanPSMT" w:hAnsi="TimesNewRomanPSMT" w:cs="TimesNewRomanPSMT"/>
        </w:rPr>
        <w:t xml:space="preserve"> in which equations are related in matrices. This mathematical model relates the motion of all joints of a humanoid robot irrespective of the high number of degrees of freedom it might have which are attached to actuator that demand control. These parameters include the position and the velocity of each joint which are results of the dy</w:t>
      </w:r>
      <w:r w:rsidR="00A72496">
        <w:rPr>
          <w:rFonts w:ascii="TimesNewRomanPSMT" w:hAnsi="TimesNewRomanPSMT" w:cs="TimesNewRomanPSMT"/>
        </w:rPr>
        <w:t xml:space="preserve">namic model. In this thesis, the aim is to find a mathematical relation between the position of each joint and the force at each joint which the dynamic model can afford. The force at the joints when calculated is an essential input the controller and will enhance the stability of the robot as it is given the ability to localize and evaluate force with the help of artificial intelligence.  </w:t>
      </w:r>
    </w:p>
    <w:p w14:paraId="66B5BC47" w14:textId="74760799" w:rsidR="00AF6D78" w:rsidRPr="00AF6D78" w:rsidRDefault="00431E2D" w:rsidP="00431E2D">
      <w:pPr>
        <w:pStyle w:val="Heading2"/>
      </w:pPr>
      <w:r>
        <w:t>Kinematics</w:t>
      </w:r>
    </w:p>
    <w:p w14:paraId="77EE37EA" w14:textId="08BE28C9" w:rsidR="00CB1865" w:rsidRDefault="00431E2D" w:rsidP="00CB1865">
      <w:pPr>
        <w:spacing w:line="360" w:lineRule="auto"/>
        <w:jc w:val="both"/>
        <w:rPr>
          <w:rFonts w:asciiTheme="majorBidi" w:hAnsiTheme="majorBidi" w:cstheme="majorBidi"/>
        </w:rPr>
      </w:pPr>
      <w:r w:rsidRPr="00BA1B79">
        <w:rPr>
          <w:rFonts w:asciiTheme="majorBidi" w:hAnsiTheme="majorBidi" w:cstheme="majorBidi"/>
        </w:rPr>
        <w:t xml:space="preserve">Kinematics, in common, is the study of the position, speed and increasing speed of a mechanical system without considering either the forces (or torques) that create the movement or the dynamic properties, such as mass or inertia, of the bodies. The joint space of a robot </w:t>
      </w:r>
      <w:r w:rsidRPr="00E94421">
        <w:rPr>
          <w:rFonts w:asciiTheme="majorBidi" w:hAnsiTheme="majorBidi" w:cstheme="majorBidi"/>
        </w:rPr>
        <w:t xml:space="preserve">with </w:t>
      </w:r>
      <w:r w:rsidRPr="00E94421">
        <w:rPr>
          <w:rFonts w:asciiTheme="majorBidi" w:hAnsiTheme="majorBidi" w:cstheme="majorBidi"/>
          <w:i/>
          <w:iCs/>
        </w:rPr>
        <w:t>n</w:t>
      </w:r>
      <w:r w:rsidRPr="00E94421">
        <w:rPr>
          <w:rFonts w:asciiTheme="majorBidi" w:hAnsiTheme="majorBidi" w:cstheme="majorBidi"/>
        </w:rPr>
        <w:t xml:space="preserve"> </w:t>
      </w:r>
      <w:proofErr w:type="spellStart"/>
      <w:r w:rsidRPr="00E94421">
        <w:rPr>
          <w:rFonts w:asciiTheme="majorBidi" w:hAnsiTheme="majorBidi" w:cstheme="majorBidi"/>
        </w:rPr>
        <w:t>DoF</w:t>
      </w:r>
      <w:proofErr w:type="spellEnd"/>
      <w:r w:rsidRPr="00BA1B79">
        <w:rPr>
          <w:rFonts w:asciiTheme="majorBidi" w:hAnsiTheme="majorBidi" w:cstheme="majorBidi"/>
        </w:rPr>
        <w:t xml:space="preserve"> is the n-dimensional manifold </w:t>
      </w:r>
      <w:r w:rsidRPr="00E94421">
        <w:rPr>
          <w:rFonts w:asciiTheme="majorBidi" w:hAnsiTheme="majorBidi" w:cstheme="majorBidi"/>
        </w:rPr>
        <w:t>Q</w:t>
      </w:r>
      <w:r w:rsidRPr="00BA1B79">
        <w:rPr>
          <w:rFonts w:asciiTheme="majorBidi" w:hAnsiTheme="majorBidi" w:cstheme="majorBidi"/>
        </w:rPr>
        <w:t xml:space="preserve"> containing all the possible values that the </w:t>
      </w:r>
      <w:r w:rsidRPr="00E94421">
        <w:rPr>
          <w:rFonts w:asciiTheme="majorBidi" w:hAnsiTheme="majorBidi" w:cstheme="majorBidi"/>
        </w:rPr>
        <w:t>joint variables q</w:t>
      </w:r>
      <w:r w:rsidRPr="00BA1B79">
        <w:rPr>
          <w:rFonts w:asciiTheme="majorBidi" w:hAnsiTheme="majorBidi" w:cstheme="majorBidi"/>
        </w:rPr>
        <w:t xml:space="preserve"> can take. For robotic manipulators, the position end-effector is the main concern. However, for more generic robots such as humanoids, this can represent any part of the robot whose pose is of interest. The velocity of </w:t>
      </w:r>
      <w:r w:rsidRPr="00E94421">
        <w:rPr>
          <w:rFonts w:asciiTheme="majorBidi" w:hAnsiTheme="majorBidi" w:cstheme="majorBidi"/>
        </w:rPr>
        <w:t>an operational point x can</w:t>
      </w:r>
      <w:r w:rsidRPr="00BA1B79">
        <w:rPr>
          <w:rFonts w:asciiTheme="majorBidi" w:hAnsiTheme="majorBidi" w:cstheme="majorBidi"/>
        </w:rPr>
        <w:t xml:space="preserve"> be represented by </w:t>
      </w:r>
      <w:r w:rsidRPr="00E94421">
        <w:rPr>
          <w:rFonts w:asciiTheme="majorBidi" w:hAnsiTheme="majorBidi" w:cstheme="majorBidi"/>
        </w:rPr>
        <w:t>spatial velocity</w:t>
      </w:r>
      <w:r w:rsidR="00BA1B79" w:rsidRPr="00E94421">
        <w:rPr>
          <w:rFonts w:asciiTheme="majorBidi" w:hAnsiTheme="majorBidi" w:cstheme="majorBidi"/>
        </w:rPr>
        <w:t xml:space="preserve"> ξ</w:t>
      </w:r>
      <w:r w:rsidR="00BA1B79" w:rsidRPr="00BA1B79">
        <w:rPr>
          <w:rFonts w:asciiTheme="majorBidi" w:hAnsiTheme="majorBidi" w:cstheme="majorBidi"/>
        </w:rPr>
        <w:t xml:space="preserve"> </w:t>
      </w:r>
      <w:r w:rsidRPr="00BA1B79">
        <w:rPr>
          <w:rFonts w:asciiTheme="majorBidi" w:hAnsiTheme="majorBidi" w:cstheme="majorBidi"/>
        </w:rPr>
        <w:t xml:space="preserve">that </w:t>
      </w:r>
      <w:r w:rsidR="00BA1B79" w:rsidRPr="00BA1B79">
        <w:rPr>
          <w:rFonts w:asciiTheme="majorBidi" w:hAnsiTheme="majorBidi" w:cstheme="majorBidi"/>
        </w:rPr>
        <w:t>contains</w:t>
      </w:r>
      <w:r w:rsidRPr="00BA1B79">
        <w:rPr>
          <w:rFonts w:asciiTheme="majorBidi" w:hAnsiTheme="majorBidi" w:cstheme="majorBidi"/>
        </w:rPr>
        <w:t xml:space="preserve"> both the linear and angular velocities; alternatively, it can</w:t>
      </w:r>
      <w:r w:rsidR="00BA1B79" w:rsidRPr="00BA1B79">
        <w:rPr>
          <w:rFonts w:asciiTheme="majorBidi" w:hAnsiTheme="majorBidi" w:cstheme="majorBidi"/>
        </w:rPr>
        <w:t xml:space="preserve"> </w:t>
      </w:r>
      <w:r w:rsidRPr="00BA1B79">
        <w:rPr>
          <w:rFonts w:asciiTheme="majorBidi" w:hAnsiTheme="majorBidi" w:cstheme="majorBidi"/>
        </w:rPr>
        <w:t>be given by the var</w:t>
      </w:r>
      <w:r w:rsidR="00BA1B79" w:rsidRPr="00BA1B79">
        <w:rPr>
          <w:rFonts w:asciiTheme="majorBidi" w:hAnsiTheme="majorBidi" w:cstheme="majorBidi"/>
        </w:rPr>
        <w:t>iation of its represent</w:t>
      </w:r>
      <w:r w:rsidR="00BA1B79" w:rsidRPr="00E94421">
        <w:rPr>
          <w:rFonts w:asciiTheme="majorBidi" w:hAnsiTheme="majorBidi" w:cstheme="majorBidi"/>
        </w:rPr>
        <w:t xml:space="preserve">ation </w:t>
      </w:r>
      <m:oMath>
        <m:acc>
          <m:accPr>
            <m:chr m:val="̇"/>
            <m:ctrlPr>
              <w:rPr>
                <w:rFonts w:ascii="Cambria Math" w:hAnsi="Cambria Math" w:cstheme="majorBidi"/>
                <w:i/>
              </w:rPr>
            </m:ctrlPr>
          </m:accPr>
          <m:e>
            <m:r>
              <w:rPr>
                <w:rFonts w:ascii="Cambria Math" w:hAnsi="Cambria Math" w:cstheme="majorBidi"/>
              </w:rPr>
              <m:t>x</m:t>
            </m:r>
          </m:e>
        </m:acc>
      </m:oMath>
      <w:r w:rsidRPr="00BA1B79">
        <w:rPr>
          <w:rFonts w:asciiTheme="majorBidi" w:hAnsiTheme="majorBidi" w:cstheme="majorBidi"/>
        </w:rPr>
        <w:t>.</w:t>
      </w:r>
      <w:r w:rsidR="00CB1865">
        <w:rPr>
          <w:rFonts w:asciiTheme="majorBidi" w:hAnsiTheme="majorBidi" w:cstheme="majorBidi"/>
        </w:rPr>
        <w:t xml:space="preserve"> </w:t>
      </w:r>
    </w:p>
    <w:p w14:paraId="022F4DE9" w14:textId="77777777" w:rsidR="00A575FC" w:rsidRDefault="00A575FC" w:rsidP="00CB1865">
      <w:pPr>
        <w:spacing w:line="360" w:lineRule="auto"/>
        <w:jc w:val="both"/>
        <w:rPr>
          <w:rFonts w:asciiTheme="majorBidi" w:hAnsiTheme="majorBidi" w:cstheme="majorBidi"/>
        </w:rPr>
      </w:pPr>
    </w:p>
    <w:p w14:paraId="711D8B7B" w14:textId="71956204" w:rsidR="00CB1865" w:rsidRDefault="00CB1865" w:rsidP="00CB1865">
      <w:pPr>
        <w:spacing w:line="276" w:lineRule="auto"/>
        <w:jc w:val="both"/>
        <w:rPr>
          <w:rFonts w:asciiTheme="majorBidi" w:hAnsiTheme="majorBidi" w:cstheme="majorBidi"/>
        </w:rPr>
      </w:pPr>
      <w:r w:rsidRPr="00CB1865">
        <w:rPr>
          <w:rFonts w:asciiTheme="majorBidi" w:hAnsiTheme="majorBidi" w:cstheme="majorBidi"/>
        </w:rPr>
        <w:t xml:space="preserve">Forward kinematics </w:t>
      </w:r>
      <w:r>
        <w:rPr>
          <w:rFonts w:asciiTheme="majorBidi" w:hAnsiTheme="majorBidi" w:cstheme="majorBidi"/>
        </w:rPr>
        <w:t xml:space="preserve">consists in finding the position </w:t>
      </w:r>
      <w:r w:rsidRPr="00CB1865">
        <w:rPr>
          <w:rFonts w:asciiTheme="majorBidi" w:hAnsiTheme="majorBidi" w:cstheme="majorBidi" w:hint="eastAsia"/>
        </w:rPr>
        <w:t xml:space="preserve">x </w:t>
      </w:r>
      <w:r w:rsidRPr="00CB1865">
        <w:rPr>
          <w:rFonts w:asciiTheme="majorBidi" w:hAnsiTheme="majorBidi" w:cstheme="majorBidi" w:hint="eastAsia"/>
        </w:rPr>
        <w:t>∈</w:t>
      </w:r>
      <w:r w:rsidRPr="00CB1865">
        <w:rPr>
          <w:rFonts w:asciiTheme="majorBidi" w:hAnsiTheme="majorBidi" w:cstheme="majorBidi" w:hint="eastAsia"/>
        </w:rPr>
        <w:t xml:space="preserve"> </w:t>
      </w:r>
      <w:proofErr w:type="gramStart"/>
      <w:r w:rsidRPr="00CB1865">
        <w:rPr>
          <w:rFonts w:asciiTheme="majorBidi" w:hAnsiTheme="majorBidi" w:cstheme="majorBidi" w:hint="eastAsia"/>
        </w:rPr>
        <w:t>SE(</w:t>
      </w:r>
      <w:proofErr w:type="gramEnd"/>
      <w:r w:rsidRPr="00CB1865">
        <w:rPr>
          <w:rFonts w:asciiTheme="majorBidi" w:hAnsiTheme="majorBidi" w:cstheme="majorBidi" w:hint="eastAsia"/>
        </w:rPr>
        <w:t xml:space="preserve">3) </w:t>
      </w:r>
      <w:r>
        <w:rPr>
          <w:rFonts w:asciiTheme="majorBidi" w:hAnsiTheme="majorBidi" w:cstheme="majorBidi" w:hint="eastAsia"/>
        </w:rPr>
        <w:t>of an operational point given a</w:t>
      </w:r>
      <w:r>
        <w:rPr>
          <w:rFonts w:asciiTheme="majorBidi" w:hAnsiTheme="majorBidi" w:cstheme="majorBidi"/>
        </w:rPr>
        <w:t xml:space="preserve"> </w:t>
      </w:r>
      <w:r w:rsidRPr="00CB1865">
        <w:rPr>
          <w:rFonts w:asciiTheme="majorBidi" w:hAnsiTheme="majorBidi" w:cstheme="majorBidi" w:hint="eastAsia"/>
        </w:rPr>
        <w:t xml:space="preserve">certain joint angle configuration q </w:t>
      </w:r>
      <w:r w:rsidRPr="00CB1865">
        <w:rPr>
          <w:rFonts w:asciiTheme="majorBidi" w:hAnsiTheme="majorBidi" w:cstheme="majorBidi" w:hint="eastAsia"/>
        </w:rPr>
        <w:t>∈</w:t>
      </w:r>
      <w:r w:rsidRPr="00CB1865">
        <w:rPr>
          <w:rFonts w:asciiTheme="majorBidi" w:hAnsiTheme="majorBidi" w:cstheme="majorBidi" w:hint="eastAsia"/>
        </w:rPr>
        <w:t xml:space="preserve"> Q, and</w:t>
      </w:r>
      <w:r>
        <w:rPr>
          <w:rFonts w:asciiTheme="majorBidi" w:hAnsiTheme="majorBidi" w:cstheme="majorBidi"/>
        </w:rPr>
        <w:t xml:space="preserve"> </w:t>
      </w:r>
      <w:r w:rsidRPr="00CB1865">
        <w:rPr>
          <w:rFonts w:asciiTheme="majorBidi" w:hAnsiTheme="majorBidi" w:cstheme="majorBidi" w:hint="eastAsia"/>
        </w:rPr>
        <w:t xml:space="preserve">is described by the map f : Q </w:t>
      </w:r>
      <w:r w:rsidRPr="00CB1865">
        <w:rPr>
          <w:rFonts w:asciiTheme="majorBidi" w:hAnsiTheme="majorBidi" w:cstheme="majorBidi" w:hint="eastAsia"/>
        </w:rPr>
        <w:t>→</w:t>
      </w:r>
      <w:r>
        <w:rPr>
          <w:rFonts w:asciiTheme="majorBidi" w:hAnsiTheme="majorBidi" w:cstheme="majorBidi" w:hint="eastAsia"/>
        </w:rPr>
        <w:t xml:space="preserve"> SE(3) such that x =</w:t>
      </w:r>
      <w:r>
        <w:rPr>
          <w:rFonts w:asciiTheme="majorBidi" w:hAnsiTheme="majorBidi" w:cstheme="majorBidi"/>
        </w:rPr>
        <w:t xml:space="preserve"> </w:t>
      </w:r>
      <w:r w:rsidRPr="00CB1865">
        <w:rPr>
          <w:rFonts w:asciiTheme="majorBidi" w:hAnsiTheme="majorBidi" w:cstheme="majorBidi" w:hint="eastAsia"/>
        </w:rPr>
        <w:t>f(q).</w:t>
      </w:r>
      <w:r>
        <w:rPr>
          <w:rFonts w:asciiTheme="majorBidi" w:hAnsiTheme="majorBidi" w:cstheme="majorBidi"/>
        </w:rPr>
        <w:t xml:space="preserve"> </w:t>
      </w:r>
      <w:r w:rsidRPr="00CB1865">
        <w:rPr>
          <w:rFonts w:asciiTheme="majorBidi" w:hAnsiTheme="majorBidi" w:cstheme="majorBidi"/>
        </w:rPr>
        <w:t>Inverse kinematics aims at finding the joint configuration</w:t>
      </w:r>
      <w:r>
        <w:rPr>
          <w:rFonts w:asciiTheme="majorBidi" w:hAnsiTheme="majorBidi" w:cstheme="majorBidi"/>
        </w:rPr>
        <w:t xml:space="preserve"> </w:t>
      </w:r>
      <w:r w:rsidRPr="00CB1865">
        <w:rPr>
          <w:rFonts w:asciiTheme="majorBidi" w:hAnsiTheme="majorBidi" w:cstheme="majorBidi" w:hint="eastAsia"/>
        </w:rPr>
        <w:t xml:space="preserve">q </w:t>
      </w:r>
      <w:r w:rsidRPr="00CB1865">
        <w:rPr>
          <w:rFonts w:asciiTheme="majorBidi" w:hAnsiTheme="majorBidi" w:cstheme="majorBidi" w:hint="eastAsia"/>
        </w:rPr>
        <w:t>∈</w:t>
      </w:r>
      <w:r w:rsidRPr="00CB1865">
        <w:rPr>
          <w:rFonts w:asciiTheme="majorBidi" w:hAnsiTheme="majorBidi" w:cstheme="majorBidi" w:hint="eastAsia"/>
        </w:rPr>
        <w:t xml:space="preserve"> Q that achieves a given pose x </w:t>
      </w:r>
      <w:r w:rsidRPr="00CB1865">
        <w:rPr>
          <w:rFonts w:asciiTheme="majorBidi" w:hAnsiTheme="majorBidi" w:cstheme="majorBidi" w:hint="eastAsia"/>
        </w:rPr>
        <w:t>∈</w:t>
      </w:r>
      <w:r w:rsidRPr="00CB1865">
        <w:rPr>
          <w:rFonts w:asciiTheme="majorBidi" w:hAnsiTheme="majorBidi" w:cstheme="majorBidi" w:hint="eastAsia"/>
        </w:rPr>
        <w:t xml:space="preserve"> </w:t>
      </w:r>
      <w:proofErr w:type="gramStart"/>
      <w:r w:rsidRPr="00CB1865">
        <w:rPr>
          <w:rFonts w:asciiTheme="majorBidi" w:hAnsiTheme="majorBidi" w:cstheme="majorBidi" w:hint="eastAsia"/>
        </w:rPr>
        <w:t>SE(</w:t>
      </w:r>
      <w:proofErr w:type="gramEnd"/>
      <w:r w:rsidRPr="00CB1865">
        <w:rPr>
          <w:rFonts w:asciiTheme="majorBidi" w:hAnsiTheme="majorBidi" w:cstheme="majorBidi" w:hint="eastAsia"/>
        </w:rPr>
        <w:t>3) for a certain operational point. In</w:t>
      </w:r>
      <w:r>
        <w:rPr>
          <w:rFonts w:asciiTheme="majorBidi" w:hAnsiTheme="majorBidi" w:cstheme="majorBidi"/>
        </w:rPr>
        <w:t xml:space="preserve"> </w:t>
      </w:r>
      <w:r w:rsidRPr="00CB1865">
        <w:rPr>
          <w:rFonts w:asciiTheme="majorBidi" w:hAnsiTheme="majorBidi" w:cstheme="majorBidi"/>
        </w:rPr>
        <w:t>some specific cases, this can be represented by the inverse map f</w:t>
      </w:r>
      <w:r w:rsidRPr="00CB1865">
        <w:rPr>
          <w:rFonts w:asciiTheme="majorBidi" w:hAnsiTheme="majorBidi" w:cstheme="majorBidi"/>
          <w:vertAlign w:val="superscript"/>
        </w:rPr>
        <w:t>−1</w:t>
      </w:r>
      <w:r w:rsidRPr="00CB1865">
        <w:rPr>
          <w:rFonts w:asciiTheme="majorBidi" w:hAnsiTheme="majorBidi" w:cstheme="majorBidi"/>
        </w:rPr>
        <w:t xml:space="preserve">: </w:t>
      </w:r>
      <w:proofErr w:type="gramStart"/>
      <w:r w:rsidRPr="00CB1865">
        <w:rPr>
          <w:rFonts w:asciiTheme="majorBidi" w:hAnsiTheme="majorBidi" w:cstheme="majorBidi"/>
        </w:rPr>
        <w:t>SE(</w:t>
      </w:r>
      <w:proofErr w:type="gramEnd"/>
      <w:r w:rsidRPr="00CB1865">
        <w:rPr>
          <w:rFonts w:asciiTheme="majorBidi" w:hAnsiTheme="majorBidi" w:cstheme="majorBidi"/>
        </w:rPr>
        <w:t xml:space="preserve">3) </w:t>
      </w:r>
      <w:r w:rsidRPr="00CB1865">
        <w:rPr>
          <w:rFonts w:asciiTheme="majorBidi" w:hAnsiTheme="majorBidi" w:cstheme="majorBidi" w:hint="eastAsia"/>
        </w:rPr>
        <w:t>→</w:t>
      </w:r>
      <w:r w:rsidRPr="00CB1865">
        <w:rPr>
          <w:rFonts w:asciiTheme="majorBidi" w:hAnsiTheme="majorBidi" w:cstheme="majorBidi"/>
        </w:rPr>
        <w:t xml:space="preserve"> Q such</w:t>
      </w:r>
      <w:r>
        <w:rPr>
          <w:rFonts w:asciiTheme="majorBidi" w:hAnsiTheme="majorBidi" w:cstheme="majorBidi"/>
        </w:rPr>
        <w:t xml:space="preserve"> </w:t>
      </w:r>
      <w:r w:rsidRPr="00CB1865">
        <w:rPr>
          <w:rFonts w:asciiTheme="majorBidi" w:hAnsiTheme="majorBidi" w:cstheme="majorBidi"/>
        </w:rPr>
        <w:t>that q = f</w:t>
      </w:r>
      <w:r w:rsidRPr="00CB1865">
        <w:rPr>
          <w:rFonts w:asciiTheme="majorBidi" w:hAnsiTheme="majorBidi" w:cstheme="majorBidi"/>
          <w:vertAlign w:val="superscript"/>
        </w:rPr>
        <w:t>−1</w:t>
      </w:r>
      <w:r w:rsidRPr="00CB1865">
        <w:rPr>
          <w:rFonts w:asciiTheme="majorBidi" w:hAnsiTheme="majorBidi" w:cstheme="majorBidi"/>
        </w:rPr>
        <w:t>(x), but in general f</w:t>
      </w:r>
      <w:r w:rsidRPr="00CB1865">
        <w:rPr>
          <w:rFonts w:asciiTheme="majorBidi" w:hAnsiTheme="majorBidi" w:cstheme="majorBidi"/>
          <w:vertAlign w:val="superscript"/>
        </w:rPr>
        <w:t>−1</w:t>
      </w:r>
      <w:r w:rsidRPr="00CB1865">
        <w:rPr>
          <w:rFonts w:asciiTheme="majorBidi" w:hAnsiTheme="majorBidi" w:cstheme="majorBidi"/>
        </w:rPr>
        <w:t>(x) is not unique and can even be undefined.</w:t>
      </w:r>
    </w:p>
    <w:p w14:paraId="11C03DD7" w14:textId="0ADE28B8" w:rsidR="00BA1B79" w:rsidRDefault="00BA1B79" w:rsidP="00BA1B79">
      <w:pPr>
        <w:spacing w:after="120" w:line="360" w:lineRule="auto"/>
        <w:jc w:val="both"/>
        <w:rPr>
          <w:rFonts w:asciiTheme="majorBidi" w:hAnsiTheme="majorBidi" w:cstheme="majorBidi"/>
        </w:rPr>
      </w:pPr>
    </w:p>
    <w:p w14:paraId="07CCD8AA" w14:textId="6BCCA188" w:rsidR="00CB1865" w:rsidRDefault="00F063E1" w:rsidP="00F063E1">
      <w:pPr>
        <w:spacing w:line="360" w:lineRule="auto"/>
        <w:jc w:val="both"/>
        <w:rPr>
          <w:rFonts w:asciiTheme="majorBidi" w:hAnsiTheme="majorBidi" w:cstheme="majorBidi"/>
        </w:rPr>
      </w:pPr>
      <w:r>
        <w:rPr>
          <w:rFonts w:asciiTheme="majorBidi" w:hAnsiTheme="majorBidi" w:cstheme="majorBidi"/>
        </w:rPr>
        <w:lastRenderedPageBreak/>
        <w:t>T</w:t>
      </w:r>
      <w:r w:rsidRPr="00F063E1">
        <w:rPr>
          <w:rFonts w:asciiTheme="majorBidi" w:hAnsiTheme="majorBidi" w:cstheme="majorBidi"/>
        </w:rPr>
        <w:t>he control objective is defined by a reference point or a reference trajectory in</w:t>
      </w:r>
      <w:r>
        <w:rPr>
          <w:rFonts w:asciiTheme="majorBidi" w:hAnsiTheme="majorBidi" w:cstheme="majorBidi"/>
        </w:rPr>
        <w:t xml:space="preserve"> space</w:t>
      </w:r>
      <w:r w:rsidRPr="00F063E1">
        <w:rPr>
          <w:rFonts w:asciiTheme="majorBidi" w:hAnsiTheme="majorBidi" w:cstheme="majorBidi"/>
        </w:rPr>
        <w:t xml:space="preserve">, and the control </w:t>
      </w:r>
      <w:r>
        <w:rPr>
          <w:rFonts w:asciiTheme="majorBidi" w:hAnsiTheme="majorBidi" w:cstheme="majorBidi"/>
        </w:rPr>
        <w:t xml:space="preserve">algorithm has to </w:t>
      </w:r>
      <w:r w:rsidRPr="00F063E1">
        <w:rPr>
          <w:rFonts w:asciiTheme="majorBidi" w:hAnsiTheme="majorBidi" w:cstheme="majorBidi"/>
        </w:rPr>
        <w:t>determ</w:t>
      </w:r>
      <w:r>
        <w:rPr>
          <w:rFonts w:asciiTheme="majorBidi" w:hAnsiTheme="majorBidi" w:cstheme="majorBidi"/>
        </w:rPr>
        <w:t>ine the appropriate angular position</w:t>
      </w:r>
      <w:r w:rsidRPr="00F063E1">
        <w:rPr>
          <w:rFonts w:asciiTheme="majorBidi" w:hAnsiTheme="majorBidi" w:cstheme="majorBidi"/>
        </w:rPr>
        <w:t xml:space="preserve"> of the joint</w:t>
      </w:r>
      <w:r>
        <w:rPr>
          <w:rFonts w:asciiTheme="majorBidi" w:hAnsiTheme="majorBidi" w:cstheme="majorBidi"/>
        </w:rPr>
        <w:t xml:space="preserve"> </w:t>
      </w:r>
      <w:r w:rsidRPr="00F063E1">
        <w:rPr>
          <w:rFonts w:asciiTheme="majorBidi" w:hAnsiTheme="majorBidi" w:cstheme="majorBidi"/>
        </w:rPr>
        <w:t>configuration q(t) that achieves the objective</w:t>
      </w:r>
      <w:r w:rsidRPr="007E33A4">
        <w:rPr>
          <w:rFonts w:asciiTheme="majorBidi" w:hAnsiTheme="majorBidi" w:cstheme="majorBidi"/>
        </w:rPr>
        <w:t>. Consider the task i with m</w:t>
      </w:r>
      <w:r w:rsidRPr="007E33A4">
        <w:rPr>
          <w:rFonts w:asciiTheme="majorBidi" w:hAnsiTheme="majorBidi" w:cstheme="majorBidi"/>
          <w:vertAlign w:val="subscript"/>
        </w:rPr>
        <w:t>i</w:t>
      </w:r>
      <w:r w:rsidRPr="007E33A4">
        <w:rPr>
          <w:rFonts w:asciiTheme="majorBidi" w:hAnsiTheme="majorBidi" w:cstheme="majorBidi"/>
        </w:rPr>
        <w:t xml:space="preserve"> </w:t>
      </w:r>
      <w:proofErr w:type="spellStart"/>
      <w:r w:rsidRPr="007E33A4">
        <w:rPr>
          <w:rFonts w:asciiTheme="majorBidi" w:hAnsiTheme="majorBidi" w:cstheme="majorBidi"/>
        </w:rPr>
        <w:t>DoF</w:t>
      </w:r>
      <w:proofErr w:type="spellEnd"/>
      <w:r w:rsidRPr="007E33A4">
        <w:rPr>
          <w:rFonts w:asciiTheme="majorBidi" w:hAnsiTheme="majorBidi" w:cstheme="majorBidi"/>
        </w:rPr>
        <w:t>. An</w:t>
      </w:r>
      <w:r w:rsidRPr="00F063E1">
        <w:rPr>
          <w:rFonts w:asciiTheme="majorBidi" w:hAnsiTheme="majorBidi" w:cstheme="majorBidi"/>
        </w:rPr>
        <w:t xml:space="preserve"> n-</w:t>
      </w:r>
      <w:proofErr w:type="spellStart"/>
      <w:r w:rsidRPr="00F063E1">
        <w:rPr>
          <w:rFonts w:asciiTheme="majorBidi" w:hAnsiTheme="majorBidi" w:cstheme="majorBidi"/>
        </w:rPr>
        <w:t>DoF</w:t>
      </w:r>
      <w:proofErr w:type="spellEnd"/>
      <w:r>
        <w:rPr>
          <w:rFonts w:asciiTheme="majorBidi" w:hAnsiTheme="majorBidi" w:cstheme="majorBidi"/>
        </w:rPr>
        <w:t xml:space="preserve"> </w:t>
      </w:r>
      <w:r w:rsidRPr="00F063E1">
        <w:rPr>
          <w:rFonts w:asciiTheme="majorBidi" w:hAnsiTheme="majorBidi" w:cstheme="majorBidi"/>
        </w:rPr>
        <w:t xml:space="preserve">robot is said to be </w:t>
      </w:r>
      <w:proofErr w:type="spellStart"/>
      <w:r w:rsidRPr="00F063E1">
        <w:rPr>
          <w:rFonts w:asciiTheme="majorBidi" w:hAnsiTheme="majorBidi" w:cstheme="majorBidi"/>
        </w:rPr>
        <w:t>kinematically</w:t>
      </w:r>
      <w:proofErr w:type="spellEnd"/>
      <w:r w:rsidRPr="00F063E1">
        <w:rPr>
          <w:rFonts w:asciiTheme="majorBidi" w:hAnsiTheme="majorBidi" w:cstheme="majorBidi"/>
        </w:rPr>
        <w:t xml:space="preserve"> redundant with respect to task i if n &gt; m</w:t>
      </w:r>
      <w:r w:rsidRPr="00F063E1">
        <w:rPr>
          <w:rFonts w:asciiTheme="majorBidi" w:hAnsiTheme="majorBidi" w:cstheme="majorBidi"/>
          <w:vertAlign w:val="subscript"/>
        </w:rPr>
        <w:t>i</w:t>
      </w:r>
      <w:r w:rsidRPr="00F063E1">
        <w:rPr>
          <w:rFonts w:asciiTheme="majorBidi" w:hAnsiTheme="majorBidi" w:cstheme="majorBidi"/>
        </w:rPr>
        <w:t>, and n − m</w:t>
      </w:r>
      <w:r w:rsidRPr="00F063E1">
        <w:rPr>
          <w:rFonts w:asciiTheme="majorBidi" w:hAnsiTheme="majorBidi" w:cstheme="majorBidi"/>
          <w:vertAlign w:val="subscript"/>
        </w:rPr>
        <w:t>i</w:t>
      </w:r>
      <w:r>
        <w:rPr>
          <w:rFonts w:asciiTheme="majorBidi" w:hAnsiTheme="majorBidi" w:cstheme="majorBidi"/>
          <w:vertAlign w:val="subscript"/>
        </w:rPr>
        <w:t xml:space="preserve"> </w:t>
      </w:r>
      <w:r w:rsidRPr="00F063E1">
        <w:rPr>
          <w:rFonts w:asciiTheme="majorBidi" w:hAnsiTheme="majorBidi" w:cstheme="majorBidi"/>
        </w:rPr>
        <w:t>is known as the degree of redundancy with respect to task i</w:t>
      </w:r>
      <w:r>
        <w:rPr>
          <w:rFonts w:asciiTheme="majorBidi" w:hAnsiTheme="majorBidi" w:cstheme="majorBidi"/>
        </w:rPr>
        <w:t>.</w:t>
      </w:r>
    </w:p>
    <w:p w14:paraId="025D4989" w14:textId="37641EBA" w:rsidR="00A575FC" w:rsidRDefault="00A575FC" w:rsidP="00A575FC">
      <w:pPr>
        <w:rPr>
          <w:rFonts w:asciiTheme="majorHAnsi" w:eastAsiaTheme="majorEastAsia" w:hAnsiTheme="majorHAnsi" w:cstheme="majorBidi"/>
          <w:color w:val="1F4D78" w:themeColor="accent1" w:themeShade="7F"/>
        </w:rPr>
      </w:pPr>
    </w:p>
    <w:p w14:paraId="16FB9020" w14:textId="7782AF82" w:rsidR="00026AC4" w:rsidRDefault="00026AC4" w:rsidP="00026AC4">
      <w:pPr>
        <w:pStyle w:val="Heading2"/>
        <w:rPr>
          <w:rFonts w:eastAsiaTheme="majorEastAsia"/>
        </w:rPr>
      </w:pPr>
      <w:r>
        <w:rPr>
          <w:rFonts w:eastAsiaTheme="majorEastAsia"/>
        </w:rPr>
        <w:t>Dynamics</w:t>
      </w:r>
    </w:p>
    <w:p w14:paraId="048B5D37" w14:textId="77777777" w:rsidR="00444DEC" w:rsidRPr="00137A3C" w:rsidRDefault="00026AC4" w:rsidP="00137A3C">
      <w:pPr>
        <w:spacing w:line="360" w:lineRule="auto"/>
        <w:jc w:val="both"/>
        <w:rPr>
          <w:rFonts w:asciiTheme="majorBidi" w:hAnsiTheme="majorBidi" w:cstheme="majorBidi"/>
        </w:rPr>
      </w:pPr>
      <w:r w:rsidRPr="00137A3C">
        <w:rPr>
          <w:rFonts w:asciiTheme="majorBidi" w:hAnsiTheme="majorBidi" w:cstheme="majorBidi"/>
        </w:rPr>
        <w:t xml:space="preserve">Dynamics is the study of the relativity between the robot motion and the generalized forces that act on the robot generating that motion. This relation considers factors such as lengths, masses and </w:t>
      </w:r>
      <w:r w:rsidRPr="007E33A4">
        <w:rPr>
          <w:rFonts w:asciiTheme="majorBidi" w:hAnsiTheme="majorBidi" w:cstheme="majorBidi"/>
        </w:rPr>
        <w:t xml:space="preserve">inertia of the elements composing the robot.  In the dynamic model, the motion is signified through joint variables acceleration </w:t>
      </w:r>
      <m:oMath>
        <m:acc>
          <m:accPr>
            <m:chr m:val="̈"/>
            <m:ctrlPr>
              <w:rPr>
                <w:rFonts w:ascii="Cambria Math" w:hAnsi="Cambria Math" w:cstheme="majorBidi"/>
                <w:i/>
              </w:rPr>
            </m:ctrlPr>
          </m:accPr>
          <m:e>
            <m:r>
              <w:rPr>
                <w:rFonts w:ascii="Cambria Math" w:hAnsi="Cambria Math" w:cstheme="majorBidi"/>
              </w:rPr>
              <m:t>q</m:t>
            </m:r>
          </m:e>
        </m:acc>
      </m:oMath>
      <w:r w:rsidRPr="007E33A4">
        <w:rPr>
          <w:rFonts w:asciiTheme="majorBidi" w:hAnsiTheme="majorBidi" w:cstheme="majorBidi"/>
        </w:rPr>
        <w:t xml:space="preserve">, or operational points acceleration </w:t>
      </w:r>
      <m:oMath>
        <m:acc>
          <m:accPr>
            <m:chr m:val="̈"/>
            <m:ctrlPr>
              <w:rPr>
                <w:rFonts w:ascii="Cambria Math" w:hAnsi="Cambria Math" w:cstheme="majorBidi"/>
                <w:i/>
              </w:rPr>
            </m:ctrlPr>
          </m:accPr>
          <m:e>
            <m:r>
              <w:rPr>
                <w:rFonts w:ascii="Cambria Math" w:hAnsi="Cambria Math" w:cstheme="majorBidi"/>
              </w:rPr>
              <m:t>x</m:t>
            </m:r>
          </m:e>
        </m:acc>
      </m:oMath>
      <w:r w:rsidRPr="007E33A4">
        <w:rPr>
          <w:rFonts w:asciiTheme="majorBidi" w:hAnsiTheme="majorBidi" w:cstheme="majorBidi"/>
        </w:rPr>
        <w:t xml:space="preserve">. </w:t>
      </w:r>
      <w:r w:rsidR="00444DEC" w:rsidRPr="007E33A4">
        <w:rPr>
          <w:rFonts w:asciiTheme="majorBidi" w:hAnsiTheme="majorBidi" w:cstheme="majorBidi"/>
        </w:rPr>
        <w:t>If the joints are revolute joints,</w:t>
      </w:r>
      <w:r w:rsidRPr="007E33A4">
        <w:rPr>
          <w:rFonts w:asciiTheme="majorBidi" w:hAnsiTheme="majorBidi" w:cstheme="majorBidi"/>
        </w:rPr>
        <w:t xml:space="preserve"> the generalized forces are equivalent</w:t>
      </w:r>
      <w:r w:rsidR="00444DEC" w:rsidRPr="007E33A4">
        <w:rPr>
          <w:rFonts w:asciiTheme="majorBidi" w:hAnsiTheme="majorBidi" w:cstheme="majorBidi"/>
        </w:rPr>
        <w:t xml:space="preserve"> to the joint torques</w:t>
      </w:r>
      <w:r w:rsidR="00444DEC" w:rsidRPr="00137A3C">
        <w:rPr>
          <w:rFonts w:asciiTheme="majorBidi" w:hAnsiTheme="majorBidi" w:cstheme="majorBidi"/>
        </w:rPr>
        <w:t xml:space="preserve">, and if the joints are </w:t>
      </w:r>
      <w:r w:rsidRPr="00137A3C">
        <w:rPr>
          <w:rFonts w:asciiTheme="majorBidi" w:hAnsiTheme="majorBidi" w:cstheme="majorBidi"/>
        </w:rPr>
        <w:t>prismatic joints they are the joint forces.</w:t>
      </w:r>
    </w:p>
    <w:p w14:paraId="7A1B876C" w14:textId="77777777" w:rsidR="00444DEC" w:rsidRPr="00137A3C" w:rsidRDefault="00444DEC" w:rsidP="00137A3C">
      <w:pPr>
        <w:spacing w:line="360" w:lineRule="auto"/>
        <w:jc w:val="both"/>
        <w:rPr>
          <w:rFonts w:asciiTheme="majorBidi" w:hAnsiTheme="majorBidi" w:cstheme="majorBidi"/>
        </w:rPr>
      </w:pPr>
    </w:p>
    <w:p w14:paraId="6B9402BD" w14:textId="3B9AC0DC" w:rsidR="00026AC4" w:rsidRPr="00137A3C" w:rsidRDefault="00026AC4" w:rsidP="00137A3C">
      <w:pPr>
        <w:spacing w:line="360" w:lineRule="auto"/>
        <w:jc w:val="both"/>
        <w:rPr>
          <w:rFonts w:asciiTheme="majorBidi" w:hAnsiTheme="majorBidi" w:cstheme="majorBidi"/>
        </w:rPr>
      </w:pPr>
      <w:r w:rsidRPr="00137A3C">
        <w:rPr>
          <w:rFonts w:asciiTheme="majorBidi" w:hAnsiTheme="majorBidi" w:cstheme="majorBidi"/>
        </w:rPr>
        <w:t>There are two main</w:t>
      </w:r>
      <w:r w:rsidR="00444DEC" w:rsidRPr="00137A3C">
        <w:rPr>
          <w:rFonts w:asciiTheme="majorBidi" w:hAnsiTheme="majorBidi" w:cstheme="majorBidi"/>
        </w:rPr>
        <w:t xml:space="preserve"> </w:t>
      </w:r>
      <w:r w:rsidRPr="00137A3C">
        <w:rPr>
          <w:rFonts w:asciiTheme="majorBidi" w:hAnsiTheme="majorBidi" w:cstheme="majorBidi"/>
        </w:rPr>
        <w:t>problems in dynamics:</w:t>
      </w:r>
      <w:r w:rsidR="00444DEC" w:rsidRPr="00137A3C">
        <w:rPr>
          <w:rFonts w:asciiTheme="majorBidi" w:hAnsiTheme="majorBidi" w:cstheme="majorBidi"/>
        </w:rPr>
        <w:t xml:space="preserve">  Forward Dynamics </w:t>
      </w:r>
      <w:r w:rsidRPr="00137A3C">
        <w:rPr>
          <w:rFonts w:asciiTheme="majorBidi" w:hAnsiTheme="majorBidi" w:cstheme="majorBidi"/>
        </w:rPr>
        <w:t>expresses the motion of the robot as a function of the generalized</w:t>
      </w:r>
      <w:r w:rsidR="00444DEC" w:rsidRPr="00137A3C">
        <w:rPr>
          <w:rFonts w:asciiTheme="majorBidi" w:hAnsiTheme="majorBidi" w:cstheme="majorBidi"/>
        </w:rPr>
        <w:t xml:space="preserve"> </w:t>
      </w:r>
      <w:r w:rsidRPr="00137A3C">
        <w:rPr>
          <w:rFonts w:asciiTheme="majorBidi" w:hAnsiTheme="majorBidi" w:cstheme="majorBidi"/>
        </w:rPr>
        <w:t>forces applied to it.</w:t>
      </w:r>
      <w:r w:rsidR="00444DEC" w:rsidRPr="00137A3C">
        <w:rPr>
          <w:rFonts w:asciiTheme="majorBidi" w:hAnsiTheme="majorBidi" w:cstheme="majorBidi"/>
        </w:rPr>
        <w:t xml:space="preserve"> Whereas, Inverse Dynamics </w:t>
      </w:r>
      <w:r w:rsidRPr="00137A3C">
        <w:rPr>
          <w:rFonts w:asciiTheme="majorBidi" w:hAnsiTheme="majorBidi" w:cstheme="majorBidi"/>
        </w:rPr>
        <w:t>expresses the generalized forces acting on a robot as a function of</w:t>
      </w:r>
      <w:r w:rsidR="00444DEC" w:rsidRPr="00137A3C">
        <w:rPr>
          <w:rFonts w:asciiTheme="majorBidi" w:hAnsiTheme="majorBidi" w:cstheme="majorBidi"/>
        </w:rPr>
        <w:t xml:space="preserve"> </w:t>
      </w:r>
      <w:r w:rsidRPr="00137A3C">
        <w:rPr>
          <w:rFonts w:asciiTheme="majorBidi" w:hAnsiTheme="majorBidi" w:cstheme="majorBidi"/>
        </w:rPr>
        <w:t>the robot motion.</w:t>
      </w:r>
      <w:r w:rsidR="00137A3C" w:rsidRPr="00137A3C">
        <w:rPr>
          <w:rFonts w:asciiTheme="majorBidi" w:hAnsiTheme="majorBidi" w:cstheme="majorBidi"/>
        </w:rPr>
        <w:t xml:space="preserve"> Two main approaches to computing a humanoid’s dynamic model; the Newton-Euler method and the Lagrange-Euler Method.  </w:t>
      </w:r>
    </w:p>
    <w:p w14:paraId="17B6DEB1" w14:textId="76D6C253" w:rsidR="00A575FC" w:rsidRDefault="00A575FC" w:rsidP="00A575FC"/>
    <w:p w14:paraId="27E9D693" w14:textId="7B894847" w:rsidR="00137A3C" w:rsidRDefault="00137A3C" w:rsidP="00137A3C">
      <w:pPr>
        <w:pStyle w:val="Heading3"/>
      </w:pPr>
      <w:r>
        <w:t xml:space="preserve">Newton-Euler </w:t>
      </w:r>
    </w:p>
    <w:p w14:paraId="16028315" w14:textId="43EB59B5" w:rsidR="00A575FC" w:rsidRDefault="00A575FC" w:rsidP="00A575FC"/>
    <w:p w14:paraId="18CD05B9" w14:textId="3F91D5F5" w:rsidR="002D0D07" w:rsidRDefault="00137A3C" w:rsidP="002D0D07">
      <w:pPr>
        <w:spacing w:line="360" w:lineRule="auto"/>
        <w:jc w:val="both"/>
        <w:rPr>
          <w:rFonts w:asciiTheme="majorBidi" w:hAnsiTheme="majorBidi" w:cstheme="majorBidi"/>
        </w:rPr>
      </w:pPr>
      <w:r w:rsidRPr="002D0D07">
        <w:rPr>
          <w:rFonts w:asciiTheme="majorBidi" w:hAnsiTheme="majorBidi" w:cstheme="majorBidi"/>
        </w:rPr>
        <w:t xml:space="preserve">The equations of Newton are essential when it comes to solving a dynamic model of any robot or mechanical system. The equation relates the acceleration under the effect </w:t>
      </w:r>
      <w:r w:rsidR="002D0D07" w:rsidRPr="002D0D07">
        <w:rPr>
          <w:rFonts w:asciiTheme="majorBidi" w:hAnsiTheme="majorBidi" w:cstheme="majorBidi"/>
        </w:rPr>
        <w:t>of the</w:t>
      </w:r>
      <w:r w:rsidRPr="002D0D07">
        <w:rPr>
          <w:rFonts w:asciiTheme="majorBidi" w:hAnsiTheme="majorBidi" w:cstheme="majorBidi"/>
        </w:rPr>
        <w:t xml:space="preserve"> summation of forces which is Newton’s second law of motion. </w:t>
      </w:r>
      <w:r w:rsidR="002D0D07" w:rsidRPr="002D0D07">
        <w:rPr>
          <w:rFonts w:asciiTheme="majorBidi" w:hAnsiTheme="majorBidi" w:cstheme="majorBidi"/>
        </w:rPr>
        <w:t xml:space="preserve">Newton's second law of motion for a particle with mass </w:t>
      </w:r>
      <w:proofErr w:type="spellStart"/>
      <w:r w:rsidR="002D0D07" w:rsidRPr="002D0D07">
        <w:rPr>
          <w:rFonts w:asciiTheme="majorBidi" w:hAnsiTheme="majorBidi" w:cstheme="majorBidi"/>
          <w:i/>
          <w:iCs/>
        </w:rPr>
        <w:t>dm</w:t>
      </w:r>
      <w:proofErr w:type="spellEnd"/>
      <w:r w:rsidR="002D0D07" w:rsidRPr="002D0D07">
        <w:rPr>
          <w:rFonts w:asciiTheme="majorBidi" w:hAnsiTheme="majorBidi" w:cstheme="majorBidi"/>
        </w:rPr>
        <w:t xml:space="preserve"> exhibiting a velocity </w:t>
      </w:r>
      <m:oMath>
        <m:acc>
          <m:accPr>
            <m:chr m:val="̇"/>
            <m:ctrlPr>
              <w:rPr>
                <w:rFonts w:ascii="Cambria Math" w:hAnsi="Cambria Math" w:cstheme="majorBidi"/>
                <w:i/>
              </w:rPr>
            </m:ctrlPr>
          </m:accPr>
          <m:e>
            <m:r>
              <w:rPr>
                <w:rFonts w:ascii="Cambria Math" w:hAnsi="Cambria Math" w:cstheme="majorBidi"/>
              </w:rPr>
              <m:t>x</m:t>
            </m:r>
          </m:e>
        </m:acc>
      </m:oMath>
      <w:r w:rsidR="002D0D07" w:rsidRPr="002D0D07">
        <w:rPr>
          <w:rFonts w:asciiTheme="majorBidi" w:hAnsiTheme="majorBidi" w:cstheme="majorBidi"/>
        </w:rPr>
        <w:t xml:space="preserve"> under influence of a </w:t>
      </w:r>
      <w:r w:rsidR="002D0D07" w:rsidRPr="007E33A4">
        <w:rPr>
          <w:rFonts w:asciiTheme="majorBidi" w:hAnsiTheme="majorBidi" w:cstheme="majorBidi"/>
        </w:rPr>
        <w:t xml:space="preserve">net force </w:t>
      </w:r>
      <w:proofErr w:type="spellStart"/>
      <w:r w:rsidR="002D0D07" w:rsidRPr="007E33A4">
        <w:rPr>
          <w:rFonts w:asciiTheme="majorBidi" w:hAnsiTheme="majorBidi" w:cstheme="majorBidi"/>
        </w:rPr>
        <w:t>dF</w:t>
      </w:r>
      <w:proofErr w:type="spellEnd"/>
      <w:r w:rsidR="002D0D07" w:rsidRPr="007E33A4">
        <w:rPr>
          <w:rFonts w:asciiTheme="majorBidi" w:hAnsiTheme="majorBidi" w:cstheme="majorBidi"/>
        </w:rPr>
        <w:t xml:space="preserve"> is</w:t>
      </w:r>
      <w:r w:rsidR="002D0D07" w:rsidRPr="002D0D07">
        <w:rPr>
          <w:rFonts w:asciiTheme="majorBidi" w:hAnsiTheme="majorBidi" w:cstheme="majorBidi"/>
        </w:rPr>
        <w:t xml:space="preserve"> given by:</w:t>
      </w:r>
    </w:p>
    <w:p w14:paraId="58C9DF7C" w14:textId="538F7CD3" w:rsidR="00FD5760" w:rsidRDefault="00FD5760" w:rsidP="002D0D07">
      <w:pPr>
        <w:spacing w:line="360" w:lineRule="auto"/>
        <w:jc w:val="both"/>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5760" w14:paraId="7CE9C5CB" w14:textId="77777777" w:rsidTr="00FE23DC">
        <w:tc>
          <w:tcPr>
            <w:tcW w:w="4675" w:type="dxa"/>
            <w:vAlign w:val="center"/>
          </w:tcPr>
          <w:p w14:paraId="7BCEFF0F" w14:textId="546D9B51" w:rsidR="00FD5760" w:rsidRDefault="00FD5760" w:rsidP="00FD5760">
            <w:pPr>
              <w:spacing w:line="360" w:lineRule="auto"/>
              <w:jc w:val="center"/>
              <w:rPr>
                <w:rFonts w:asciiTheme="majorBidi" w:hAnsiTheme="majorBidi" w:cstheme="majorBidi"/>
              </w:rPr>
            </w:pPr>
            <m:oMathPara>
              <m:oMath>
                <m:r>
                  <w:rPr>
                    <w:rFonts w:ascii="Cambria Math" w:hAnsi="Cambria Math"/>
                    <w:sz w:val="32"/>
                    <w:szCs w:val="32"/>
                  </w:rPr>
                  <m:t>dF=</m:t>
                </m:r>
                <m:f>
                  <m:fPr>
                    <m:ctrlPr>
                      <w:rPr>
                        <w:rFonts w:ascii="Cambria Math" w:hAnsi="Cambria Math"/>
                        <w:i/>
                        <w:sz w:val="32"/>
                        <w:szCs w:val="32"/>
                      </w:rPr>
                    </m:ctrlPr>
                  </m:fPr>
                  <m:num>
                    <m:r>
                      <w:rPr>
                        <w:rFonts w:ascii="Cambria Math" w:hAnsi="Cambria Math"/>
                        <w:sz w:val="32"/>
                        <w:szCs w:val="32"/>
                      </w:rPr>
                      <m:t>d</m:t>
                    </m:r>
                  </m:num>
                  <m:den>
                    <m:r>
                      <w:rPr>
                        <w:rFonts w:ascii="Cambria Math" w:hAnsi="Cambria Math"/>
                        <w:sz w:val="32"/>
                        <w:szCs w:val="32"/>
                      </w:rPr>
                      <m:t>dt</m:t>
                    </m:r>
                  </m:den>
                </m:f>
                <m:r>
                  <w:rPr>
                    <w:rFonts w:ascii="Cambria Math" w:hAnsi="Cambria Math"/>
                    <w:sz w:val="32"/>
                    <w:szCs w:val="32"/>
                  </w:rPr>
                  <m:t>(dm</m:t>
                </m:r>
                <m:acc>
                  <m:accPr>
                    <m:chr m:val="̇"/>
                    <m:ctrlPr>
                      <w:rPr>
                        <w:rFonts w:ascii="Cambria Math" w:hAnsi="Cambria Math"/>
                        <w:i/>
                        <w:sz w:val="32"/>
                        <w:szCs w:val="32"/>
                      </w:rPr>
                    </m:ctrlPr>
                  </m:accPr>
                  <m:e>
                    <m:r>
                      <w:rPr>
                        <w:rFonts w:ascii="Cambria Math" w:hAnsi="Cambria Math"/>
                        <w:sz w:val="32"/>
                        <w:szCs w:val="32"/>
                      </w:rPr>
                      <m:t>x</m:t>
                    </m:r>
                  </m:e>
                </m:acc>
                <m:r>
                  <w:rPr>
                    <w:rFonts w:ascii="Cambria Math" w:hAnsi="Cambria Math"/>
                    <w:sz w:val="32"/>
                    <w:szCs w:val="32"/>
                  </w:rPr>
                  <m:t>)</m:t>
                </m:r>
              </m:oMath>
            </m:oMathPara>
          </w:p>
        </w:tc>
        <w:tc>
          <w:tcPr>
            <w:tcW w:w="4675" w:type="dxa"/>
            <w:vAlign w:val="center"/>
          </w:tcPr>
          <w:p w14:paraId="4F1BE9EB" w14:textId="2F15596B" w:rsidR="00FD5760" w:rsidRPr="00FD5760" w:rsidRDefault="00462DA6" w:rsidP="00FD5760">
            <w:pPr>
              <w:jc w:val="center"/>
              <w:rPr>
                <w:sz w:val="32"/>
                <w:szCs w:val="32"/>
              </w:rPr>
            </w:pPr>
            <w:r>
              <w:rPr>
                <w:sz w:val="32"/>
                <w:szCs w:val="32"/>
              </w:rPr>
              <w:t>(5</w:t>
            </w:r>
            <w:r w:rsidR="00FD5760" w:rsidRPr="00995977">
              <w:rPr>
                <w:sz w:val="32"/>
                <w:szCs w:val="32"/>
              </w:rPr>
              <w:t>)</w:t>
            </w:r>
          </w:p>
        </w:tc>
      </w:tr>
    </w:tbl>
    <w:p w14:paraId="42B49041" w14:textId="77777777" w:rsidR="00FD5760" w:rsidRPr="002D0D07" w:rsidRDefault="00FD5760" w:rsidP="002D0D07">
      <w:pPr>
        <w:spacing w:line="360" w:lineRule="auto"/>
        <w:jc w:val="both"/>
        <w:rPr>
          <w:rFonts w:asciiTheme="majorBidi" w:hAnsiTheme="majorBidi" w:cstheme="majorBidi"/>
        </w:rPr>
      </w:pPr>
    </w:p>
    <w:p w14:paraId="1E30B708" w14:textId="068DC080" w:rsidR="002D0D07" w:rsidRPr="00995977" w:rsidRDefault="002D0D07" w:rsidP="00A575FC">
      <w:pPr>
        <w:rPr>
          <w:sz w:val="32"/>
          <w:szCs w:val="32"/>
        </w:rPr>
      </w:pPr>
    </w:p>
    <w:p w14:paraId="071EA01B" w14:textId="06DFCFA8" w:rsidR="002D0D07" w:rsidRPr="00995977" w:rsidRDefault="005C5F76" w:rsidP="00FD5760">
      <w:pPr>
        <w:jc w:val="center"/>
        <w:rPr>
          <w:sz w:val="32"/>
          <w:szCs w:val="32"/>
        </w:rPr>
      </w:pPr>
      <w:r w:rsidRPr="00995977">
        <w:rPr>
          <w:sz w:val="32"/>
          <w:szCs w:val="32"/>
        </w:rPr>
        <w:tab/>
      </w:r>
      <w:r w:rsidR="00995977">
        <w:rPr>
          <w:sz w:val="32"/>
          <w:szCs w:val="32"/>
        </w:rPr>
        <w:tab/>
      </w:r>
    </w:p>
    <w:p w14:paraId="0A9FD17F" w14:textId="3034BE6B" w:rsidR="003F7BA6" w:rsidRDefault="003F7BA6" w:rsidP="002D0D07">
      <w:pPr>
        <w:jc w:val="center"/>
      </w:pPr>
    </w:p>
    <w:p w14:paraId="7DB92B9F" w14:textId="7FD22AE4" w:rsidR="00FD5760" w:rsidRDefault="00FD5760" w:rsidP="00FD5760">
      <w:pPr>
        <w:spacing w:line="360" w:lineRule="auto"/>
        <w:jc w:val="both"/>
      </w:pPr>
      <w:r>
        <w:t xml:space="preserve">Since the constraint forces on the robot can be omitted the general equation of motion can be derived by summing the </w:t>
      </w:r>
      <w:r w:rsidR="00462DA6">
        <w:t>net applied forces of equation 5</w:t>
      </w:r>
      <w:r>
        <w:t xml:space="preserve"> over all particles in a body A and assuming a constant mass with respect to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5760" w14:paraId="5F1BA833" w14:textId="77777777" w:rsidTr="00FE23DC">
        <w:tc>
          <w:tcPr>
            <w:tcW w:w="4675" w:type="dxa"/>
            <w:vAlign w:val="center"/>
          </w:tcPr>
          <w:p w14:paraId="0838FCB3" w14:textId="004CBA4C" w:rsidR="00FD5760" w:rsidRPr="00FD5760" w:rsidRDefault="00584ABC" w:rsidP="00FD5760">
            <w:pPr>
              <w:spacing w:line="360" w:lineRule="auto"/>
              <w:jc w:val="center"/>
              <w:rPr>
                <w:rFonts w:asciiTheme="majorBidi" w:hAnsiTheme="majorBidi" w:cstheme="majorBidi"/>
                <w:sz w:val="32"/>
                <w:szCs w:val="32"/>
              </w:rPr>
            </w:pPr>
            <m:oMathPara>
              <m:oMath>
                <m:nary>
                  <m:naryPr>
                    <m:limLoc m:val="undOvr"/>
                    <m:subHide m:val="1"/>
                    <m:supHide m:val="1"/>
                    <m:ctrlPr>
                      <w:rPr>
                        <w:rFonts w:ascii="Cambria Math" w:hAnsi="Cambria Math" w:cstheme="majorBidi"/>
                        <w:i/>
                        <w:sz w:val="32"/>
                        <w:szCs w:val="32"/>
                      </w:rPr>
                    </m:ctrlPr>
                  </m:naryPr>
                  <m:sub/>
                  <m:sup/>
                  <m:e>
                    <m:r>
                      <w:rPr>
                        <w:rFonts w:ascii="Cambria Math" w:hAnsi="Cambria Math" w:cstheme="majorBidi"/>
                        <w:sz w:val="32"/>
                        <w:szCs w:val="32"/>
                      </w:rPr>
                      <m:t>dF</m:t>
                    </m:r>
                  </m:e>
                </m:nary>
                <m:r>
                  <w:rPr>
                    <w:rFonts w:ascii="Cambria Math" w:hAnsi="Cambria Math" w:cstheme="majorBidi"/>
                    <w:sz w:val="32"/>
                    <w:szCs w:val="32"/>
                  </w:rPr>
                  <m:t>=</m:t>
                </m:r>
                <m:nary>
                  <m:naryPr>
                    <m:limLoc m:val="undOvr"/>
                    <m:subHide m:val="1"/>
                    <m:supHide m:val="1"/>
                    <m:ctrlPr>
                      <w:rPr>
                        <w:rFonts w:ascii="Cambria Math" w:hAnsi="Cambria Math" w:cstheme="majorBidi"/>
                        <w:i/>
                        <w:sz w:val="32"/>
                        <w:szCs w:val="32"/>
                      </w:rPr>
                    </m:ctrlPr>
                  </m:naryPr>
                  <m:sub/>
                  <m:sup/>
                  <m:e>
                    <m:r>
                      <w:rPr>
                        <w:rFonts w:ascii="Cambria Math" w:hAnsi="Cambria Math" w:cstheme="majorBidi"/>
                        <w:sz w:val="32"/>
                        <w:szCs w:val="32"/>
                      </w:rPr>
                      <m:t>dm</m:t>
                    </m:r>
                    <m:acc>
                      <m:accPr>
                        <m:chr m:val="̈"/>
                        <m:ctrlPr>
                          <w:rPr>
                            <w:rFonts w:ascii="Cambria Math" w:hAnsi="Cambria Math" w:cstheme="majorBidi"/>
                            <w:i/>
                            <w:sz w:val="32"/>
                            <w:szCs w:val="32"/>
                          </w:rPr>
                        </m:ctrlPr>
                      </m:accPr>
                      <m:e>
                        <m:r>
                          <w:rPr>
                            <w:rFonts w:ascii="Cambria Math" w:hAnsi="Cambria Math" w:cstheme="majorBidi"/>
                            <w:sz w:val="32"/>
                            <w:szCs w:val="32"/>
                          </w:rPr>
                          <m:t>x</m:t>
                        </m:r>
                      </m:e>
                    </m:acc>
                  </m:e>
                </m:nary>
              </m:oMath>
            </m:oMathPara>
          </w:p>
        </w:tc>
        <w:tc>
          <w:tcPr>
            <w:tcW w:w="4675" w:type="dxa"/>
            <w:vAlign w:val="center"/>
          </w:tcPr>
          <w:p w14:paraId="0D4304CB" w14:textId="7FC0F5A9" w:rsidR="00FD5760" w:rsidRPr="00FD5760" w:rsidRDefault="00462DA6" w:rsidP="00FE23DC">
            <w:pPr>
              <w:spacing w:line="360" w:lineRule="auto"/>
              <w:jc w:val="center"/>
              <w:rPr>
                <w:rFonts w:asciiTheme="majorBidi" w:hAnsiTheme="majorBidi" w:cstheme="majorBidi"/>
                <w:sz w:val="32"/>
                <w:szCs w:val="32"/>
              </w:rPr>
            </w:pPr>
            <w:r>
              <w:rPr>
                <w:rFonts w:asciiTheme="majorBidi" w:hAnsiTheme="majorBidi" w:cstheme="majorBidi"/>
                <w:sz w:val="32"/>
                <w:szCs w:val="32"/>
              </w:rPr>
              <w:t>(6</w:t>
            </w:r>
            <w:r w:rsidR="00FD5760" w:rsidRPr="00FD5760">
              <w:rPr>
                <w:rFonts w:asciiTheme="majorBidi" w:hAnsiTheme="majorBidi" w:cstheme="majorBidi"/>
                <w:sz w:val="32"/>
                <w:szCs w:val="32"/>
              </w:rPr>
              <w:t>)</w:t>
            </w:r>
          </w:p>
        </w:tc>
      </w:tr>
      <w:tr w:rsidR="00FD5760" w14:paraId="5C2E5C7D" w14:textId="77777777" w:rsidTr="00FE23DC">
        <w:tc>
          <w:tcPr>
            <w:tcW w:w="4675" w:type="dxa"/>
            <w:vAlign w:val="center"/>
          </w:tcPr>
          <w:p w14:paraId="43109F2B" w14:textId="4A1D6B75" w:rsidR="00FD5760" w:rsidRPr="00FD5760" w:rsidRDefault="00FD5760" w:rsidP="00FD5760">
            <w:pPr>
              <w:spacing w:line="360" w:lineRule="auto"/>
              <w:jc w:val="center"/>
              <w:rPr>
                <w:rFonts w:asciiTheme="majorBidi" w:hAnsiTheme="majorBidi" w:cstheme="majorBidi"/>
                <w:sz w:val="32"/>
                <w:szCs w:val="32"/>
              </w:rPr>
            </w:pPr>
            <m:oMathPara>
              <m:oMath>
                <m:r>
                  <w:rPr>
                    <w:rFonts w:ascii="Cambria Math" w:hAnsi="Cambria Math" w:cstheme="majorBidi"/>
                    <w:sz w:val="32"/>
                    <w:szCs w:val="32"/>
                  </w:rPr>
                  <m:t>F=m</m:t>
                </m:r>
                <m:acc>
                  <m:accPr>
                    <m:chr m:val="̈"/>
                    <m:ctrlPr>
                      <w:rPr>
                        <w:rFonts w:ascii="Cambria Math" w:hAnsi="Cambria Math" w:cstheme="majorBidi"/>
                        <w:i/>
                        <w:sz w:val="32"/>
                        <w:szCs w:val="32"/>
                      </w:rPr>
                    </m:ctrlPr>
                  </m:accPr>
                  <m:e>
                    <m:r>
                      <w:rPr>
                        <w:rFonts w:ascii="Cambria Math" w:hAnsi="Cambria Math" w:cstheme="majorBidi"/>
                        <w:sz w:val="32"/>
                        <w:szCs w:val="32"/>
                      </w:rPr>
                      <m:t>x</m:t>
                    </m:r>
                  </m:e>
                </m:acc>
              </m:oMath>
            </m:oMathPara>
          </w:p>
        </w:tc>
        <w:tc>
          <w:tcPr>
            <w:tcW w:w="4675" w:type="dxa"/>
            <w:vAlign w:val="center"/>
          </w:tcPr>
          <w:p w14:paraId="6FB70B03" w14:textId="6451313A" w:rsidR="00FD5760" w:rsidRPr="00FD5760" w:rsidRDefault="00462DA6" w:rsidP="00FE23DC">
            <w:pPr>
              <w:spacing w:line="360" w:lineRule="auto"/>
              <w:jc w:val="center"/>
              <w:rPr>
                <w:rFonts w:asciiTheme="majorBidi" w:hAnsiTheme="majorBidi" w:cstheme="majorBidi"/>
                <w:sz w:val="32"/>
                <w:szCs w:val="32"/>
              </w:rPr>
            </w:pPr>
            <w:r>
              <w:rPr>
                <w:rFonts w:asciiTheme="majorBidi" w:hAnsiTheme="majorBidi" w:cstheme="majorBidi"/>
                <w:sz w:val="32"/>
                <w:szCs w:val="32"/>
              </w:rPr>
              <w:t>(7</w:t>
            </w:r>
            <w:r w:rsidR="00FD5760" w:rsidRPr="00FD5760">
              <w:rPr>
                <w:rFonts w:asciiTheme="majorBidi" w:hAnsiTheme="majorBidi" w:cstheme="majorBidi"/>
                <w:sz w:val="32"/>
                <w:szCs w:val="32"/>
              </w:rPr>
              <w:t>)</w:t>
            </w:r>
          </w:p>
        </w:tc>
      </w:tr>
    </w:tbl>
    <w:p w14:paraId="05B74D97" w14:textId="77777777" w:rsidR="00FD5760" w:rsidRDefault="00FD5760" w:rsidP="00FD5760">
      <w:pPr>
        <w:spacing w:line="360" w:lineRule="auto"/>
        <w:jc w:val="center"/>
      </w:pPr>
    </w:p>
    <w:p w14:paraId="22F9582B" w14:textId="3FA132F4" w:rsidR="00FD5760" w:rsidRPr="00995977" w:rsidRDefault="00FD5760" w:rsidP="00FD5760">
      <w:pPr>
        <w:jc w:val="center"/>
        <w:rPr>
          <w:sz w:val="32"/>
          <w:szCs w:val="32"/>
        </w:rPr>
      </w:pPr>
      <w:r w:rsidRPr="00995977">
        <w:rPr>
          <w:sz w:val="32"/>
          <w:szCs w:val="32"/>
        </w:rPr>
        <w:tab/>
      </w:r>
      <w:r>
        <w:rPr>
          <w:sz w:val="32"/>
          <w:szCs w:val="32"/>
        </w:rPr>
        <w:tab/>
      </w:r>
    </w:p>
    <w:p w14:paraId="7279DB12" w14:textId="34AF1304" w:rsidR="003F7BA6" w:rsidRDefault="003F7BA6" w:rsidP="00995977">
      <w:pPr>
        <w:spacing w:line="360" w:lineRule="auto"/>
        <w:jc w:val="both"/>
      </w:pPr>
      <w:r>
        <w:t>Moreover, Newton claimed that if body A is exerting a force on body B that particle B at the same time is exerting the opposite force with the same magnitude on particle A, also known as Newton's third law of motion.</w:t>
      </w:r>
      <w:r w:rsidR="00E52009">
        <w:t xml:space="preserve"> </w:t>
      </w:r>
      <w:r w:rsidR="00E52009" w:rsidRPr="00E52009">
        <w:t>A rigid body consists of different particles constrained to each other by constraint forces. The common condition of movement for a</w:t>
      </w:r>
      <w:r w:rsidR="00FD5760">
        <w:t>n</w:t>
      </w:r>
      <w:r w:rsidR="00E52009" w:rsidRPr="00E52009">
        <w:t xml:space="preserve"> inflexible body can be determined utilizing Newton's second and third laws of motion and the so called </w:t>
      </w:r>
      <w:proofErr w:type="spellStart"/>
      <w:r w:rsidR="00E52009" w:rsidRPr="00E52009">
        <w:t>d'Alembert</w:t>
      </w:r>
      <w:proofErr w:type="spellEnd"/>
      <w:r w:rsidR="00E52009" w:rsidRPr="00E52009">
        <w:t xml:space="preserve"> principle. This guideline states that the sum of constraint forces between the particles in a body can be neglected since these forces don't contribute to the acceleration of the body.</w:t>
      </w:r>
      <w:r w:rsidR="000561A7">
        <w:t xml:space="preserve"> The constraint forces between the particles don't perform work inside a body. The </w:t>
      </w:r>
      <w:proofErr w:type="spellStart"/>
      <w:r w:rsidR="000561A7">
        <w:t>d'Alembert</w:t>
      </w:r>
      <w:proofErr w:type="spellEnd"/>
      <w:r w:rsidR="000561A7">
        <w:t xml:space="preserve"> principle for a body containing N particles i, </w:t>
      </w:r>
      <w:r w:rsidR="000561A7" w:rsidRPr="00E94421">
        <w:t xml:space="preserve">performing a virtual displacement </w:t>
      </w:r>
      <w:proofErr w:type="spellStart"/>
      <w:r w:rsidR="000561A7" w:rsidRPr="00E94421">
        <w:t>δx</w:t>
      </w:r>
      <w:proofErr w:type="spellEnd"/>
      <w:r w:rsidR="000561A7" w:rsidRPr="00E94421">
        <w:t>, is giv</w:t>
      </w:r>
      <w:r w:rsidR="000561A7">
        <w:t>en as:</w:t>
      </w:r>
    </w:p>
    <w:p w14:paraId="159A2E55" w14:textId="56F01DD0" w:rsidR="00FE23DC" w:rsidRDefault="00FE23DC" w:rsidP="00FE23DC">
      <w:pPr>
        <w:spacing w:line="360" w:lineRule="auto"/>
        <w:jc w:val="center"/>
      </w:pPr>
    </w:p>
    <w:tbl>
      <w:tblPr>
        <w:tblStyle w:val="TableGrid"/>
        <w:tblpPr w:leftFromText="180" w:rightFromText="180" w:vertAnchor="text" w:horzAnchor="margin" w:tblpY="-8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E23DC" w14:paraId="268AEA00" w14:textId="77777777" w:rsidTr="00FE23DC">
        <w:tc>
          <w:tcPr>
            <w:tcW w:w="4675" w:type="dxa"/>
            <w:vAlign w:val="center"/>
          </w:tcPr>
          <w:p w14:paraId="67AF63B4" w14:textId="77777777" w:rsidR="00FE23DC" w:rsidRDefault="00584ABC" w:rsidP="00FE23DC">
            <w:pPr>
              <w:spacing w:line="360" w:lineRule="auto"/>
              <w:jc w:val="center"/>
              <w:rPr>
                <w:rFonts w:asciiTheme="majorBidi" w:hAnsiTheme="majorBidi" w:cstheme="majorBidi"/>
              </w:rPr>
            </w:pPr>
            <m:oMath>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N</m:t>
                  </m:r>
                </m:sup>
                <m:e>
                  <m:d>
                    <m:dPr>
                      <m:ctrlPr>
                        <w:rPr>
                          <w:rFonts w:ascii="Cambria Math" w:hAnsi="Cambria Math"/>
                          <w:i/>
                          <w:sz w:val="32"/>
                          <w:szCs w:val="32"/>
                        </w:rPr>
                      </m:ctrlPr>
                    </m:dPr>
                    <m:e>
                      <m:r>
                        <w:rPr>
                          <w:rFonts w:ascii="Cambria Math" w:hAnsi="Cambria Math"/>
                          <w:sz w:val="32"/>
                          <w:szCs w:val="32"/>
                        </w:rPr>
                        <m:t>d</m:t>
                      </m:r>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i</m:t>
                          </m:r>
                        </m:sub>
                      </m:sSub>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d</m:t>
                          </m:r>
                        </m:num>
                        <m:den>
                          <m:r>
                            <w:rPr>
                              <w:rFonts w:ascii="Cambria Math" w:hAnsi="Cambria Math"/>
                              <w:sz w:val="32"/>
                              <w:szCs w:val="32"/>
                            </w:rPr>
                            <m:t>dt</m:t>
                          </m:r>
                        </m:den>
                      </m:f>
                      <m:d>
                        <m:dPr>
                          <m:ctrlPr>
                            <w:rPr>
                              <w:rFonts w:ascii="Cambria Math" w:hAnsi="Cambria Math"/>
                              <w:i/>
                              <w:sz w:val="32"/>
                              <w:szCs w:val="32"/>
                            </w:rPr>
                          </m:ctrlPr>
                        </m:dPr>
                        <m:e>
                          <m:r>
                            <w:rPr>
                              <w:rFonts w:ascii="Cambria Math" w:hAnsi="Cambria Math"/>
                              <w:sz w:val="32"/>
                              <w:szCs w:val="32"/>
                            </w:rPr>
                            <m:t>d</m:t>
                          </m:r>
                          <m:sSub>
                            <m:sSubPr>
                              <m:ctrlPr>
                                <w:rPr>
                                  <w:rFonts w:ascii="Cambria Math" w:hAnsi="Cambria Math"/>
                                  <w:i/>
                                  <w:sz w:val="32"/>
                                  <w:szCs w:val="32"/>
                                </w:rPr>
                              </m:ctrlPr>
                            </m:sSubPr>
                            <m:e>
                              <m:r>
                                <w:rPr>
                                  <w:rFonts w:ascii="Cambria Math" w:hAnsi="Cambria Math"/>
                                  <w:sz w:val="32"/>
                                  <w:szCs w:val="32"/>
                                </w:rPr>
                                <m:t>m</m:t>
                              </m:r>
                            </m:e>
                            <m:sub>
                              <m:r>
                                <w:rPr>
                                  <w:rFonts w:ascii="Cambria Math" w:hAnsi="Cambria Math"/>
                                  <w:sz w:val="32"/>
                                  <w:szCs w:val="32"/>
                                </w:rPr>
                                <m:t>i</m:t>
                              </m:r>
                            </m:sub>
                          </m:sSub>
                          <m:sSub>
                            <m:sSubPr>
                              <m:ctrlPr>
                                <w:rPr>
                                  <w:rFonts w:ascii="Cambria Math" w:hAnsi="Cambria Math"/>
                                  <w:i/>
                                  <w:sz w:val="32"/>
                                  <w:szCs w:val="32"/>
                                </w:rPr>
                              </m:ctrlPr>
                            </m:sSubPr>
                            <m:e>
                              <m:acc>
                                <m:accPr>
                                  <m:chr m:val="̇"/>
                                  <m:ctrlPr>
                                    <w:rPr>
                                      <w:rFonts w:ascii="Cambria Math" w:hAnsi="Cambria Math"/>
                                      <w:i/>
                                      <w:sz w:val="32"/>
                                      <w:szCs w:val="32"/>
                                    </w:rPr>
                                  </m:ctrlPr>
                                </m:accPr>
                                <m:e>
                                  <m:r>
                                    <w:rPr>
                                      <w:rFonts w:ascii="Cambria Math" w:hAnsi="Cambria Math"/>
                                      <w:sz w:val="32"/>
                                      <w:szCs w:val="32"/>
                                    </w:rPr>
                                    <m:t>x</m:t>
                                  </m:r>
                                </m:e>
                              </m:acc>
                            </m:e>
                            <m:sub>
                              <m:r>
                                <w:rPr>
                                  <w:rFonts w:ascii="Cambria Math" w:hAnsi="Cambria Math"/>
                                  <w:sz w:val="32"/>
                                  <w:szCs w:val="32"/>
                                </w:rPr>
                                <m:t>i</m:t>
                              </m:r>
                            </m:sub>
                          </m:sSub>
                        </m:e>
                      </m:d>
                    </m:e>
                  </m:d>
                  <m:r>
                    <w:rPr>
                      <w:rFonts w:ascii="Cambria Math" w:hAnsi="Cambria Math"/>
                      <w:sz w:val="32"/>
                      <w:szCs w:val="32"/>
                    </w:rPr>
                    <m:t>δx=0</m:t>
                  </m:r>
                </m:e>
              </m:nary>
            </m:oMath>
            <w:r w:rsidR="00FE23DC" w:rsidRPr="00995977">
              <w:rPr>
                <w:sz w:val="32"/>
                <w:szCs w:val="32"/>
              </w:rPr>
              <w:tab/>
            </w:r>
          </w:p>
        </w:tc>
        <w:tc>
          <w:tcPr>
            <w:tcW w:w="4675" w:type="dxa"/>
            <w:vAlign w:val="center"/>
          </w:tcPr>
          <w:p w14:paraId="4E90DD69" w14:textId="6893543C" w:rsidR="00FE23DC" w:rsidRPr="00FD5760" w:rsidRDefault="00462DA6" w:rsidP="00FE23DC">
            <w:pPr>
              <w:jc w:val="center"/>
              <w:rPr>
                <w:sz w:val="32"/>
                <w:szCs w:val="32"/>
              </w:rPr>
            </w:pPr>
            <w:r>
              <w:rPr>
                <w:sz w:val="32"/>
                <w:szCs w:val="32"/>
              </w:rPr>
              <w:t>(8</w:t>
            </w:r>
            <w:r w:rsidR="00FE23DC" w:rsidRPr="00995977">
              <w:rPr>
                <w:sz w:val="32"/>
                <w:szCs w:val="32"/>
              </w:rPr>
              <w:t>)</w:t>
            </w:r>
          </w:p>
        </w:tc>
      </w:tr>
    </w:tbl>
    <w:p w14:paraId="54B49179" w14:textId="77777777" w:rsidR="00FE23DC" w:rsidRDefault="00FE23DC" w:rsidP="00FE23DC">
      <w:pPr>
        <w:spacing w:line="360" w:lineRule="auto"/>
        <w:jc w:val="center"/>
      </w:pPr>
    </w:p>
    <w:p w14:paraId="3389FF91" w14:textId="4B4E38BF" w:rsidR="002D0D07" w:rsidRDefault="00FE23DC" w:rsidP="00FE23DC">
      <w:pPr>
        <w:spacing w:line="360" w:lineRule="auto"/>
        <w:jc w:val="both"/>
        <w:rPr>
          <w:rFonts w:asciiTheme="majorBidi" w:hAnsiTheme="majorBidi" w:cstheme="majorBidi"/>
        </w:rPr>
      </w:pPr>
      <w:r w:rsidRPr="00FE23DC">
        <w:rPr>
          <w:rFonts w:asciiTheme="majorBidi" w:hAnsiTheme="majorBidi" w:cstheme="majorBidi"/>
        </w:rPr>
        <w:t xml:space="preserve">In the same way the rotational dynamics of a body are defined in the principle of Euler. This </w:t>
      </w:r>
      <w:r w:rsidRPr="007E33A4">
        <w:rPr>
          <w:rFonts w:asciiTheme="majorBidi" w:hAnsiTheme="majorBidi" w:cstheme="majorBidi"/>
        </w:rPr>
        <w:t xml:space="preserve">principle describes the angular acceleration </w:t>
      </w:r>
      <m:oMath>
        <m:acc>
          <m:accPr>
            <m:chr m:val="̈"/>
            <m:ctrlPr>
              <w:rPr>
                <w:rFonts w:ascii="Cambria Math" w:hAnsi="Cambria Math" w:cstheme="majorBidi"/>
              </w:rPr>
            </m:ctrlPr>
          </m:accPr>
          <m:e>
            <m:r>
              <m:rPr>
                <m:sty m:val="p"/>
              </m:rPr>
              <w:rPr>
                <w:rFonts w:ascii="Cambria Math" w:hAnsi="Cambria Math" w:cstheme="majorBidi"/>
              </w:rPr>
              <m:t>φ</m:t>
            </m:r>
          </m:e>
        </m:acc>
      </m:oMath>
      <w:r w:rsidRPr="007E33A4">
        <w:rPr>
          <w:rFonts w:asciiTheme="majorBidi" w:hAnsiTheme="majorBidi" w:cstheme="majorBidi"/>
        </w:rPr>
        <w:t xml:space="preserve"> of a particle with inertia </w:t>
      </w:r>
      <w:r w:rsidRPr="007E33A4">
        <w:rPr>
          <w:rFonts w:asciiTheme="majorBidi" w:hAnsiTheme="majorBidi" w:cstheme="majorBidi"/>
          <w:i/>
          <w:iCs/>
        </w:rPr>
        <w:t>I</w:t>
      </w:r>
      <w:r w:rsidRPr="007E33A4">
        <w:rPr>
          <w:rFonts w:asciiTheme="majorBidi" w:hAnsiTheme="majorBidi" w:cstheme="majorBidi"/>
        </w:rPr>
        <w:t xml:space="preserve"> under the influence of a net moment M:</w:t>
      </w:r>
    </w:p>
    <w:p w14:paraId="12E3D473" w14:textId="495A0A2E" w:rsidR="00FE23DC" w:rsidRDefault="00FE23DC" w:rsidP="00FE23DC">
      <w:pPr>
        <w:spacing w:line="360" w:lineRule="auto"/>
        <w:jc w:val="both"/>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E23DC" w:rsidRPr="00561C45" w14:paraId="32889539" w14:textId="77777777" w:rsidTr="00332C8F">
        <w:tc>
          <w:tcPr>
            <w:tcW w:w="4675" w:type="dxa"/>
            <w:vAlign w:val="center"/>
          </w:tcPr>
          <w:p w14:paraId="50542DF8" w14:textId="487C837C" w:rsidR="00FE23DC" w:rsidRPr="00561C45" w:rsidRDefault="00FE23DC" w:rsidP="00FE23DC">
            <w:pPr>
              <w:spacing w:line="360" w:lineRule="auto"/>
              <w:jc w:val="center"/>
              <w:rPr>
                <w:rFonts w:asciiTheme="majorBidi" w:hAnsiTheme="majorBidi" w:cstheme="majorBidi"/>
                <w:sz w:val="32"/>
                <w:szCs w:val="32"/>
              </w:rPr>
            </w:pPr>
            <m:oMathPara>
              <m:oMath>
                <m:r>
                  <w:rPr>
                    <w:rFonts w:ascii="Cambria Math" w:hAnsi="Cambria Math" w:cstheme="majorBidi"/>
                    <w:sz w:val="32"/>
                    <w:szCs w:val="32"/>
                  </w:rPr>
                  <m:t>M=I</m:t>
                </m:r>
                <m:acc>
                  <m:accPr>
                    <m:chr m:val="̈"/>
                    <m:ctrlPr>
                      <w:rPr>
                        <w:rFonts w:ascii="Cambria Math" w:hAnsi="Cambria Math" w:cstheme="majorBidi"/>
                        <w:sz w:val="32"/>
                        <w:szCs w:val="32"/>
                      </w:rPr>
                    </m:ctrlPr>
                  </m:accPr>
                  <m:e>
                    <m:r>
                      <m:rPr>
                        <m:sty m:val="p"/>
                      </m:rPr>
                      <w:rPr>
                        <w:rFonts w:ascii="Cambria Math" w:hAnsi="Cambria Math" w:cstheme="majorBidi"/>
                        <w:sz w:val="32"/>
                        <w:szCs w:val="32"/>
                      </w:rPr>
                      <m:t>φ</m:t>
                    </m:r>
                  </m:e>
                </m:acc>
              </m:oMath>
            </m:oMathPara>
          </w:p>
        </w:tc>
        <w:tc>
          <w:tcPr>
            <w:tcW w:w="4675" w:type="dxa"/>
            <w:vAlign w:val="center"/>
          </w:tcPr>
          <w:p w14:paraId="48745909" w14:textId="5D4D79E2" w:rsidR="00FE23DC" w:rsidRPr="00561C45" w:rsidRDefault="00462DA6" w:rsidP="00FE23DC">
            <w:pPr>
              <w:spacing w:line="360" w:lineRule="auto"/>
              <w:jc w:val="center"/>
              <w:rPr>
                <w:rFonts w:asciiTheme="majorBidi" w:hAnsiTheme="majorBidi" w:cstheme="majorBidi"/>
                <w:sz w:val="32"/>
                <w:szCs w:val="32"/>
              </w:rPr>
            </w:pPr>
            <w:r>
              <w:rPr>
                <w:rFonts w:asciiTheme="majorBidi" w:hAnsiTheme="majorBidi" w:cstheme="majorBidi"/>
                <w:sz w:val="32"/>
                <w:szCs w:val="32"/>
              </w:rPr>
              <w:t>(9</w:t>
            </w:r>
            <w:r w:rsidR="00561C45" w:rsidRPr="00561C45">
              <w:rPr>
                <w:rFonts w:asciiTheme="majorBidi" w:hAnsiTheme="majorBidi" w:cstheme="majorBidi"/>
                <w:sz w:val="32"/>
                <w:szCs w:val="32"/>
              </w:rPr>
              <w:t>)</w:t>
            </w:r>
          </w:p>
        </w:tc>
      </w:tr>
    </w:tbl>
    <w:p w14:paraId="1E456EB7" w14:textId="65EFB60C" w:rsidR="00FE23DC" w:rsidRDefault="00FE23DC" w:rsidP="00FE23DC">
      <w:pPr>
        <w:spacing w:line="360" w:lineRule="auto"/>
        <w:jc w:val="both"/>
        <w:rPr>
          <w:rFonts w:asciiTheme="majorBidi" w:hAnsiTheme="majorBidi" w:cstheme="majorBidi"/>
        </w:rPr>
      </w:pPr>
    </w:p>
    <w:p w14:paraId="3827E83D" w14:textId="6E054BFE" w:rsidR="00964774" w:rsidRDefault="00964774" w:rsidP="00FE23DC">
      <w:pPr>
        <w:spacing w:line="360" w:lineRule="auto"/>
        <w:jc w:val="both"/>
        <w:rPr>
          <w:rFonts w:asciiTheme="majorBidi" w:hAnsiTheme="majorBidi" w:cstheme="majorBidi"/>
        </w:rPr>
      </w:pPr>
    </w:p>
    <w:p w14:paraId="5C413553" w14:textId="0257FFE5" w:rsidR="00964774" w:rsidRDefault="00964774" w:rsidP="00DC61BC">
      <w:pPr>
        <w:spacing w:line="360" w:lineRule="auto"/>
        <w:jc w:val="both"/>
      </w:pPr>
      <w:r w:rsidRPr="0010646C">
        <w:rPr>
          <w:rStyle w:val="Heading3Char"/>
        </w:rPr>
        <w:lastRenderedPageBreak/>
        <w:t>Lagrange-Euler</w:t>
      </w:r>
      <w:r>
        <w:br/>
      </w:r>
      <w:r>
        <w:br/>
      </w:r>
      <w:r w:rsidR="0010646C">
        <w:t>This method uses the minimal of set of coordinates needed to describe the system and full the constraints, the so called ge</w:t>
      </w:r>
      <w:r w:rsidR="000B7D1F">
        <w:t xml:space="preserve">neralized coordinates. The </w:t>
      </w:r>
      <w:r w:rsidR="0010646C">
        <w:t xml:space="preserve">equations of motion for series </w:t>
      </w:r>
      <w:r w:rsidR="000B7D1F">
        <w:t xml:space="preserve">of bodies in a </w:t>
      </w:r>
      <w:proofErr w:type="spellStart"/>
      <w:r w:rsidR="000B7D1F">
        <w:t>Lagrangian</w:t>
      </w:r>
      <w:proofErr w:type="spellEnd"/>
      <w:r w:rsidR="000B7D1F">
        <w:t xml:space="preserve"> way are based on</w:t>
      </w:r>
      <w:r w:rsidR="0010646C">
        <w:t xml:space="preserve"> energy. </w:t>
      </w:r>
      <w:proofErr w:type="spellStart"/>
      <w:r w:rsidR="0010646C">
        <w:t>Every body</w:t>
      </w:r>
      <w:proofErr w:type="spellEnd"/>
      <w:r w:rsidR="0010646C">
        <w:t xml:space="preserve"> in the series contains energy, generally consisting of kinetic and potential energies. The kinetic energy of a body with mass </w:t>
      </w:r>
      <w:r w:rsidR="0010646C" w:rsidRPr="000B7D1F">
        <w:rPr>
          <w:i/>
          <w:iCs/>
        </w:rPr>
        <w:t>m</w:t>
      </w:r>
      <w:r w:rsidR="0010646C">
        <w:t xml:space="preserve"> and inertia </w:t>
      </w:r>
      <w:r w:rsidR="0010646C" w:rsidRPr="000B7D1F">
        <w:rPr>
          <w:i/>
          <w:iCs/>
        </w:rPr>
        <w:t>I</w:t>
      </w:r>
      <w:r w:rsidR="00DC61BC">
        <w:t xml:space="preserve"> is described in equat</w:t>
      </w:r>
      <w:r w:rsidR="00462DA6">
        <w:t>ion 10</w:t>
      </w:r>
      <w:r w:rsidR="00DC61BC">
        <w:t xml:space="preserve"> where </w:t>
      </w:r>
      <m:oMath>
        <m:acc>
          <m:accPr>
            <m:chr m:val="̇"/>
            <m:ctrlPr>
              <w:rPr>
                <w:rFonts w:ascii="Cambria Math" w:hAnsi="Cambria Math"/>
                <w:i/>
              </w:rPr>
            </m:ctrlPr>
          </m:accPr>
          <m:e>
            <m:r>
              <w:rPr>
                <w:rFonts w:ascii="Cambria Math" w:hAnsi="Cambria Math"/>
              </w:rPr>
              <m:t>x</m:t>
            </m:r>
          </m:e>
        </m:acc>
      </m:oMath>
      <w:r w:rsidR="00DC61BC">
        <w:t xml:space="preserve"> and </w:t>
      </w:r>
      <m:oMath>
        <m:acc>
          <m:accPr>
            <m:chr m:val="̇"/>
            <m:ctrlPr>
              <w:rPr>
                <w:rFonts w:ascii="Cambria Math" w:hAnsi="Cambria Math"/>
                <w:i/>
              </w:rPr>
            </m:ctrlPr>
          </m:accPr>
          <m:e>
            <m:r>
              <w:rPr>
                <w:rFonts w:ascii="Cambria Math" w:hAnsi="Cambria Math"/>
              </w:rPr>
              <m:t>φ</m:t>
            </m:r>
          </m:e>
        </m:acc>
      </m:oMath>
      <w:r w:rsidR="00DC61BC">
        <w:t xml:space="preserve"> are linear and angular velocities respectively.</w:t>
      </w:r>
    </w:p>
    <w:p w14:paraId="3D31CA23" w14:textId="3A247E9A" w:rsidR="000B7D1F" w:rsidRDefault="000B7D1F" w:rsidP="000B7D1F">
      <w:pPr>
        <w:spacing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B7D1F" w:rsidRPr="00561C45" w14:paraId="1418EC8E" w14:textId="77777777" w:rsidTr="0002787E">
        <w:tc>
          <w:tcPr>
            <w:tcW w:w="4675" w:type="dxa"/>
            <w:vAlign w:val="center"/>
          </w:tcPr>
          <w:p w14:paraId="63BFF276" w14:textId="6E77C5BC" w:rsidR="000B7D1F" w:rsidRPr="00561C45" w:rsidRDefault="000B7D1F" w:rsidP="000B7D1F">
            <w:pPr>
              <w:spacing w:line="360" w:lineRule="auto"/>
              <w:jc w:val="center"/>
              <w:rPr>
                <w:rFonts w:asciiTheme="majorBidi" w:hAnsiTheme="majorBidi" w:cstheme="majorBidi"/>
                <w:sz w:val="32"/>
                <w:szCs w:val="32"/>
              </w:rPr>
            </w:pPr>
            <m:oMathPara>
              <m:oMath>
                <m:r>
                  <w:rPr>
                    <w:rFonts w:ascii="Cambria Math" w:hAnsi="Cambria Math" w:cstheme="majorBidi"/>
                    <w:sz w:val="32"/>
                    <w:szCs w:val="32"/>
                  </w:rPr>
                  <m:t>K=</m:t>
                </m:r>
                <m:f>
                  <m:fPr>
                    <m:ctrlPr>
                      <w:rPr>
                        <w:rFonts w:ascii="Cambria Math" w:hAnsi="Cambria Math" w:cstheme="majorBidi"/>
                        <w:i/>
                        <w:sz w:val="32"/>
                        <w:szCs w:val="32"/>
                      </w:rPr>
                    </m:ctrlPr>
                  </m:fPr>
                  <m:num>
                    <m:r>
                      <w:rPr>
                        <w:rFonts w:ascii="Cambria Math" w:hAnsi="Cambria Math" w:cstheme="majorBidi"/>
                        <w:sz w:val="32"/>
                        <w:szCs w:val="32"/>
                      </w:rPr>
                      <m:t>1</m:t>
                    </m:r>
                  </m:num>
                  <m:den>
                    <m:r>
                      <w:rPr>
                        <w:rFonts w:ascii="Cambria Math" w:hAnsi="Cambria Math" w:cstheme="majorBidi"/>
                        <w:sz w:val="32"/>
                        <w:szCs w:val="32"/>
                      </w:rPr>
                      <m:t>2</m:t>
                    </m:r>
                  </m:den>
                </m:f>
                <m:r>
                  <w:rPr>
                    <w:rFonts w:ascii="Cambria Math" w:hAnsi="Cambria Math" w:cstheme="majorBidi"/>
                    <w:sz w:val="32"/>
                    <w:szCs w:val="32"/>
                  </w:rPr>
                  <m:t>m</m:t>
                </m:r>
                <m:sSup>
                  <m:sSupPr>
                    <m:ctrlPr>
                      <w:rPr>
                        <w:rFonts w:ascii="Cambria Math" w:hAnsi="Cambria Math" w:cstheme="majorBidi"/>
                        <w:i/>
                        <w:sz w:val="32"/>
                        <w:szCs w:val="32"/>
                      </w:rPr>
                    </m:ctrlPr>
                  </m:sSupPr>
                  <m:e>
                    <m:acc>
                      <m:accPr>
                        <m:chr m:val="̇"/>
                        <m:ctrlPr>
                          <w:rPr>
                            <w:rFonts w:ascii="Cambria Math" w:hAnsi="Cambria Math" w:cstheme="majorBidi"/>
                            <w:i/>
                            <w:sz w:val="32"/>
                            <w:szCs w:val="32"/>
                          </w:rPr>
                        </m:ctrlPr>
                      </m:accPr>
                      <m:e>
                        <m:r>
                          <w:rPr>
                            <w:rFonts w:ascii="Cambria Math" w:hAnsi="Cambria Math" w:cstheme="majorBidi"/>
                            <w:sz w:val="32"/>
                            <w:szCs w:val="32"/>
                          </w:rPr>
                          <m:t>x</m:t>
                        </m:r>
                      </m:e>
                    </m:acc>
                  </m:e>
                  <m:sup>
                    <m:r>
                      <w:rPr>
                        <w:rFonts w:ascii="Cambria Math" w:hAnsi="Cambria Math" w:cstheme="majorBidi"/>
                        <w:sz w:val="32"/>
                        <w:szCs w:val="32"/>
                      </w:rPr>
                      <m:t>2</m:t>
                    </m:r>
                  </m:sup>
                </m:sSup>
                <m:r>
                  <w:rPr>
                    <w:rFonts w:ascii="Cambria Math" w:hAnsi="Cambria Math" w:cstheme="majorBidi"/>
                    <w:sz w:val="32"/>
                    <w:szCs w:val="32"/>
                  </w:rPr>
                  <m:t>+</m:t>
                </m:r>
                <m:f>
                  <m:fPr>
                    <m:ctrlPr>
                      <w:rPr>
                        <w:rFonts w:ascii="Cambria Math" w:hAnsi="Cambria Math" w:cstheme="majorBidi"/>
                        <w:i/>
                        <w:sz w:val="32"/>
                        <w:szCs w:val="32"/>
                      </w:rPr>
                    </m:ctrlPr>
                  </m:fPr>
                  <m:num>
                    <m:r>
                      <w:rPr>
                        <w:rFonts w:ascii="Cambria Math" w:hAnsi="Cambria Math" w:cstheme="majorBidi"/>
                        <w:sz w:val="32"/>
                        <w:szCs w:val="32"/>
                      </w:rPr>
                      <m:t>1</m:t>
                    </m:r>
                  </m:num>
                  <m:den>
                    <m:r>
                      <w:rPr>
                        <w:rFonts w:ascii="Cambria Math" w:hAnsi="Cambria Math" w:cstheme="majorBidi"/>
                        <w:sz w:val="32"/>
                        <w:szCs w:val="32"/>
                      </w:rPr>
                      <m:t>2</m:t>
                    </m:r>
                  </m:den>
                </m:f>
                <m:r>
                  <w:rPr>
                    <w:rFonts w:ascii="Cambria Math" w:hAnsi="Cambria Math" w:cstheme="majorBidi"/>
                    <w:sz w:val="32"/>
                    <w:szCs w:val="32"/>
                  </w:rPr>
                  <m:t>I</m:t>
                </m:r>
                <m:sSup>
                  <m:sSupPr>
                    <m:ctrlPr>
                      <w:rPr>
                        <w:rFonts w:ascii="Cambria Math" w:hAnsi="Cambria Math" w:cstheme="majorBidi"/>
                        <w:i/>
                        <w:sz w:val="32"/>
                        <w:szCs w:val="32"/>
                      </w:rPr>
                    </m:ctrlPr>
                  </m:sSupPr>
                  <m:e>
                    <m:acc>
                      <m:accPr>
                        <m:chr m:val="̇"/>
                        <m:ctrlPr>
                          <w:rPr>
                            <w:rFonts w:ascii="Cambria Math" w:hAnsi="Cambria Math" w:cstheme="majorBidi"/>
                            <w:i/>
                            <w:sz w:val="32"/>
                            <w:szCs w:val="32"/>
                          </w:rPr>
                        </m:ctrlPr>
                      </m:accPr>
                      <m:e>
                        <m:r>
                          <w:rPr>
                            <w:rFonts w:ascii="Cambria Math" w:hAnsi="Cambria Math" w:cstheme="majorBidi"/>
                            <w:sz w:val="32"/>
                            <w:szCs w:val="32"/>
                          </w:rPr>
                          <m:t>φ</m:t>
                        </m:r>
                      </m:e>
                    </m:acc>
                  </m:e>
                  <m:sup>
                    <m:r>
                      <w:rPr>
                        <w:rFonts w:ascii="Cambria Math" w:hAnsi="Cambria Math" w:cstheme="majorBidi"/>
                        <w:sz w:val="32"/>
                        <w:szCs w:val="32"/>
                      </w:rPr>
                      <m:t>2</m:t>
                    </m:r>
                  </m:sup>
                </m:sSup>
              </m:oMath>
            </m:oMathPara>
          </w:p>
        </w:tc>
        <w:tc>
          <w:tcPr>
            <w:tcW w:w="4675" w:type="dxa"/>
            <w:vAlign w:val="center"/>
          </w:tcPr>
          <w:p w14:paraId="55C57B52" w14:textId="45D63AD3" w:rsidR="000B7D1F" w:rsidRPr="00561C45" w:rsidRDefault="00462DA6" w:rsidP="0002787E">
            <w:pPr>
              <w:spacing w:line="360" w:lineRule="auto"/>
              <w:jc w:val="center"/>
              <w:rPr>
                <w:rFonts w:asciiTheme="majorBidi" w:hAnsiTheme="majorBidi" w:cstheme="majorBidi"/>
                <w:sz w:val="32"/>
                <w:szCs w:val="32"/>
              </w:rPr>
            </w:pPr>
            <w:r>
              <w:rPr>
                <w:rFonts w:asciiTheme="majorBidi" w:hAnsiTheme="majorBidi" w:cstheme="majorBidi"/>
                <w:sz w:val="32"/>
                <w:szCs w:val="32"/>
              </w:rPr>
              <w:t>(10</w:t>
            </w:r>
            <w:r w:rsidR="000B7D1F" w:rsidRPr="00561C45">
              <w:rPr>
                <w:rFonts w:asciiTheme="majorBidi" w:hAnsiTheme="majorBidi" w:cstheme="majorBidi"/>
                <w:sz w:val="32"/>
                <w:szCs w:val="32"/>
              </w:rPr>
              <w:t>)</w:t>
            </w:r>
          </w:p>
        </w:tc>
      </w:tr>
    </w:tbl>
    <w:p w14:paraId="2519A447" w14:textId="75C2F960" w:rsidR="000B7D1F" w:rsidRDefault="00B802BE" w:rsidP="009A1E3D">
      <w:pPr>
        <w:spacing w:line="360" w:lineRule="auto"/>
        <w:jc w:val="both"/>
      </w:pPr>
      <w:r>
        <w:t xml:space="preserve">The potential energy consists of different parts, for example gravitational energy or elastic energy. The gravitational energy of the </w:t>
      </w:r>
      <w:r w:rsidRPr="007E33A4">
        <w:t xml:space="preserve">body at height </w:t>
      </w:r>
      <w:r w:rsidRPr="007E33A4">
        <w:rPr>
          <w:i/>
          <w:iCs/>
        </w:rPr>
        <w:t>h</w:t>
      </w:r>
      <w:r w:rsidRPr="007E33A4">
        <w:t xml:space="preserve"> in a gravitational acceleration </w:t>
      </w:r>
      <w:r w:rsidRPr="007E33A4">
        <w:rPr>
          <w:i/>
          <w:iCs/>
        </w:rPr>
        <w:t>g</w:t>
      </w:r>
      <w:r w:rsidR="00462DA6">
        <w:t xml:space="preserve"> is shown in equation 11</w:t>
      </w:r>
      <w:r w:rsidRPr="007E33A4">
        <w:t>. The equation of the elastic potential</w:t>
      </w:r>
      <w:r>
        <w:t xml:space="preserve"> energy stored in a spring with linear stiffness </w:t>
      </w:r>
      <w:r w:rsidRPr="00B802BE">
        <w:rPr>
          <w:i/>
          <w:iCs/>
        </w:rPr>
        <w:t>k</w:t>
      </w:r>
      <w:r>
        <w:rPr>
          <w:i/>
          <w:iCs/>
        </w:rPr>
        <w:t xml:space="preserve"> </w:t>
      </w:r>
      <w:r>
        <w:t xml:space="preserve">and elongation </w:t>
      </w:r>
      <w:r w:rsidRPr="00B802BE">
        <w:rPr>
          <w:i/>
          <w:iCs/>
        </w:rPr>
        <w:t>y</w:t>
      </w:r>
      <w:r>
        <w:rPr>
          <w:i/>
          <w:iCs/>
        </w:rPr>
        <w:t xml:space="preserve"> </w:t>
      </w:r>
      <w:r w:rsidR="00462DA6">
        <w:t>is shown in equation 12</w:t>
      </w:r>
      <w:r>
        <w:t>.</w:t>
      </w:r>
    </w:p>
    <w:p w14:paraId="5A4CA143" w14:textId="27241193" w:rsidR="00B802BE" w:rsidRDefault="00B802BE" w:rsidP="00B802BE">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802BE" w:rsidRPr="00561C45" w14:paraId="0D317FC1" w14:textId="77777777" w:rsidTr="0002787E">
        <w:tc>
          <w:tcPr>
            <w:tcW w:w="4675" w:type="dxa"/>
            <w:vAlign w:val="center"/>
          </w:tcPr>
          <w:p w14:paraId="2DF7FE5A" w14:textId="033DC1F9" w:rsidR="00B802BE" w:rsidRPr="00561C45" w:rsidRDefault="00FB4696" w:rsidP="00FB4696">
            <w:pPr>
              <w:spacing w:line="360" w:lineRule="auto"/>
              <w:jc w:val="center"/>
              <w:rPr>
                <w:rFonts w:asciiTheme="majorBidi" w:hAnsiTheme="majorBidi" w:cstheme="majorBidi"/>
                <w:sz w:val="32"/>
                <w:szCs w:val="32"/>
              </w:rPr>
            </w:pPr>
            <m:oMathPara>
              <m:oMath>
                <m:r>
                  <w:rPr>
                    <w:rFonts w:ascii="Cambria Math" w:hAnsi="Cambria Math" w:cstheme="majorBidi"/>
                    <w:sz w:val="32"/>
                    <w:szCs w:val="32"/>
                  </w:rPr>
                  <m:t>P=mgh</m:t>
                </m:r>
              </m:oMath>
            </m:oMathPara>
          </w:p>
        </w:tc>
        <w:tc>
          <w:tcPr>
            <w:tcW w:w="4675" w:type="dxa"/>
            <w:vAlign w:val="center"/>
          </w:tcPr>
          <w:p w14:paraId="1DE59FD5" w14:textId="0E10F514" w:rsidR="00B802BE" w:rsidRPr="00561C45" w:rsidRDefault="00B802BE" w:rsidP="0002787E">
            <w:pPr>
              <w:spacing w:line="360" w:lineRule="auto"/>
              <w:jc w:val="center"/>
              <w:rPr>
                <w:rFonts w:asciiTheme="majorBidi" w:hAnsiTheme="majorBidi" w:cstheme="majorBidi"/>
                <w:sz w:val="32"/>
                <w:szCs w:val="32"/>
              </w:rPr>
            </w:pPr>
            <w:r>
              <w:rPr>
                <w:rFonts w:asciiTheme="majorBidi" w:hAnsiTheme="majorBidi" w:cstheme="majorBidi"/>
                <w:sz w:val="32"/>
                <w:szCs w:val="32"/>
              </w:rPr>
              <w:t>(</w:t>
            </w:r>
            <w:r w:rsidR="00462DA6">
              <w:rPr>
                <w:rFonts w:asciiTheme="majorBidi" w:hAnsiTheme="majorBidi" w:cstheme="majorBidi"/>
                <w:sz w:val="32"/>
                <w:szCs w:val="32"/>
              </w:rPr>
              <w:t>11</w:t>
            </w:r>
            <w:r w:rsidRPr="00561C45">
              <w:rPr>
                <w:rFonts w:asciiTheme="majorBidi" w:hAnsiTheme="majorBidi" w:cstheme="majorBidi"/>
                <w:sz w:val="32"/>
                <w:szCs w:val="32"/>
              </w:rPr>
              <w:t>)</w:t>
            </w:r>
          </w:p>
        </w:tc>
      </w:tr>
      <w:tr w:rsidR="00B802BE" w:rsidRPr="00561C45" w14:paraId="4D2CA86C" w14:textId="77777777" w:rsidTr="0002787E">
        <w:tc>
          <w:tcPr>
            <w:tcW w:w="4675" w:type="dxa"/>
            <w:vAlign w:val="center"/>
          </w:tcPr>
          <w:p w14:paraId="3C093DC8" w14:textId="12E6F398" w:rsidR="00B802BE" w:rsidRDefault="00FB4696" w:rsidP="00FB4696">
            <w:pPr>
              <w:spacing w:line="360" w:lineRule="auto"/>
              <w:jc w:val="center"/>
              <w:rPr>
                <w:sz w:val="32"/>
                <w:szCs w:val="32"/>
              </w:rPr>
            </w:pPr>
            <m:oMathPara>
              <m:oMath>
                <m:r>
                  <w:rPr>
                    <w:rFonts w:ascii="Cambria Math" w:hAnsi="Cambria Math"/>
                    <w:sz w:val="32"/>
                    <w:szCs w:val="32"/>
                  </w:rPr>
                  <m:t xml:space="preserve">P=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y</m:t>
                    </m:r>
                  </m:e>
                  <m:sup>
                    <m:r>
                      <w:rPr>
                        <w:rFonts w:ascii="Cambria Math" w:hAnsi="Cambria Math"/>
                        <w:sz w:val="32"/>
                        <w:szCs w:val="32"/>
                      </w:rPr>
                      <m:t>2</m:t>
                    </m:r>
                  </m:sup>
                </m:sSup>
              </m:oMath>
            </m:oMathPara>
          </w:p>
        </w:tc>
        <w:tc>
          <w:tcPr>
            <w:tcW w:w="4675" w:type="dxa"/>
            <w:vAlign w:val="center"/>
          </w:tcPr>
          <w:p w14:paraId="4993FBB8" w14:textId="6874380B" w:rsidR="00B802BE" w:rsidRDefault="00462DA6" w:rsidP="0002787E">
            <w:pPr>
              <w:spacing w:line="360" w:lineRule="auto"/>
              <w:jc w:val="center"/>
              <w:rPr>
                <w:rFonts w:asciiTheme="majorBidi" w:hAnsiTheme="majorBidi" w:cstheme="majorBidi"/>
                <w:sz w:val="32"/>
                <w:szCs w:val="32"/>
              </w:rPr>
            </w:pPr>
            <w:r>
              <w:rPr>
                <w:rFonts w:asciiTheme="majorBidi" w:hAnsiTheme="majorBidi" w:cstheme="majorBidi"/>
                <w:sz w:val="32"/>
                <w:szCs w:val="32"/>
              </w:rPr>
              <w:t>(12</w:t>
            </w:r>
            <w:r w:rsidR="00FB4696">
              <w:rPr>
                <w:rFonts w:asciiTheme="majorBidi" w:hAnsiTheme="majorBidi" w:cstheme="majorBidi"/>
                <w:sz w:val="32"/>
                <w:szCs w:val="32"/>
              </w:rPr>
              <w:t>)</w:t>
            </w:r>
          </w:p>
        </w:tc>
      </w:tr>
    </w:tbl>
    <w:p w14:paraId="2CC85D21" w14:textId="13C5EF49" w:rsidR="00066CF3" w:rsidRDefault="00066CF3" w:rsidP="009A1E3D">
      <w:pPr>
        <w:spacing w:line="360" w:lineRule="auto"/>
        <w:jc w:val="both"/>
      </w:pPr>
      <w:r>
        <w:t xml:space="preserve">Using this notation and the </w:t>
      </w:r>
      <w:proofErr w:type="spellStart"/>
      <w:r>
        <w:t>d'Alembert</w:t>
      </w:r>
      <w:proofErr w:type="spellEnd"/>
      <w:r>
        <w:t xml:space="preserve"> principle, the equations of motion of one or multiple bodies can be derived. The Lagrange-Euler</w:t>
      </w:r>
      <w:r w:rsidR="00462DA6">
        <w:t xml:space="preserve"> equation is given in equation 13</w:t>
      </w:r>
      <w:r>
        <w:t xml:space="preserve"> where </w:t>
      </w:r>
      <w:proofErr w:type="spellStart"/>
      <w:r w:rsidRPr="007E33A4">
        <w:t>Q</w:t>
      </w:r>
      <w:r w:rsidRPr="007E33A4">
        <w:rPr>
          <w:vertAlign w:val="subscript"/>
        </w:rPr>
        <w:t>nc</w:t>
      </w:r>
      <w:proofErr w:type="spellEnd"/>
      <w:r w:rsidRPr="007E33A4">
        <w:rPr>
          <w:vertAlign w:val="subscript"/>
        </w:rPr>
        <w:t xml:space="preserve"> </w:t>
      </w:r>
      <w:r w:rsidRPr="007E33A4">
        <w:t>is the non-conservative forces</w:t>
      </w:r>
      <w:r>
        <w:t xml:space="preserve"> such as moments damping and friction.</w:t>
      </w:r>
    </w:p>
    <w:p w14:paraId="40115CD6" w14:textId="77777777" w:rsidR="00066CF3" w:rsidRPr="00B802BE" w:rsidRDefault="00066CF3" w:rsidP="00066CF3">
      <w:pPr>
        <w:spacing w:line="360" w:lineRule="auto"/>
      </w:pPr>
      <w:r>
        <w:rPr>
          <w:vertAlign w:val="subscript"/>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66CF3" w:rsidRPr="00561C45" w14:paraId="35733CF4" w14:textId="77777777" w:rsidTr="0002787E">
        <w:tc>
          <w:tcPr>
            <w:tcW w:w="4675" w:type="dxa"/>
            <w:vAlign w:val="center"/>
          </w:tcPr>
          <w:p w14:paraId="75234D3D" w14:textId="71C1263E" w:rsidR="00066CF3" w:rsidRPr="00561C45" w:rsidRDefault="00584ABC" w:rsidP="00066CF3">
            <w:pPr>
              <w:spacing w:line="360" w:lineRule="auto"/>
              <w:jc w:val="center"/>
              <w:rPr>
                <w:rFonts w:asciiTheme="majorBidi" w:hAnsiTheme="majorBidi" w:cstheme="majorBidi"/>
                <w:sz w:val="32"/>
                <w:szCs w:val="32"/>
              </w:rPr>
            </w:pPr>
            <m:oMathPara>
              <m:oMath>
                <m:f>
                  <m:fPr>
                    <m:ctrlPr>
                      <w:rPr>
                        <w:rFonts w:ascii="Cambria Math" w:hAnsi="Cambria Math" w:cstheme="majorBidi"/>
                        <w:i/>
                        <w:sz w:val="32"/>
                        <w:szCs w:val="32"/>
                      </w:rPr>
                    </m:ctrlPr>
                  </m:fPr>
                  <m:num>
                    <m:r>
                      <w:rPr>
                        <w:rFonts w:ascii="Cambria Math" w:hAnsi="Cambria Math" w:cstheme="majorBidi"/>
                        <w:sz w:val="32"/>
                        <w:szCs w:val="32"/>
                      </w:rPr>
                      <m:t>d</m:t>
                    </m:r>
                  </m:num>
                  <m:den>
                    <m:r>
                      <w:rPr>
                        <w:rFonts w:ascii="Cambria Math" w:hAnsi="Cambria Math" w:cstheme="majorBidi"/>
                        <w:sz w:val="32"/>
                        <w:szCs w:val="32"/>
                      </w:rPr>
                      <m:t>dt</m:t>
                    </m:r>
                  </m:den>
                </m:f>
                <m:f>
                  <m:fPr>
                    <m:ctrlPr>
                      <w:rPr>
                        <w:rFonts w:ascii="Cambria Math" w:hAnsi="Cambria Math" w:cstheme="majorBidi"/>
                        <w:i/>
                        <w:sz w:val="32"/>
                        <w:szCs w:val="32"/>
                      </w:rPr>
                    </m:ctrlPr>
                  </m:fPr>
                  <m:num>
                    <m:r>
                      <w:rPr>
                        <w:rFonts w:ascii="Cambria Math" w:hAnsi="Cambria Math" w:cstheme="majorBidi"/>
                        <w:sz w:val="32"/>
                        <w:szCs w:val="32"/>
                      </w:rPr>
                      <m:t>∂K</m:t>
                    </m:r>
                  </m:num>
                  <m:den>
                    <m:r>
                      <w:rPr>
                        <w:rFonts w:ascii="Cambria Math" w:hAnsi="Cambria Math" w:cstheme="majorBidi"/>
                        <w:sz w:val="32"/>
                        <w:szCs w:val="32"/>
                      </w:rPr>
                      <m:t>∂</m:t>
                    </m:r>
                    <m:acc>
                      <m:accPr>
                        <m:chr m:val="̇"/>
                        <m:ctrlPr>
                          <w:rPr>
                            <w:rFonts w:ascii="Cambria Math" w:hAnsi="Cambria Math" w:cstheme="majorBidi"/>
                            <w:i/>
                            <w:sz w:val="32"/>
                            <w:szCs w:val="32"/>
                          </w:rPr>
                        </m:ctrlPr>
                      </m:accPr>
                      <m:e>
                        <m:r>
                          <w:rPr>
                            <w:rFonts w:ascii="Cambria Math" w:hAnsi="Cambria Math" w:cstheme="majorBidi"/>
                            <w:sz w:val="32"/>
                            <w:szCs w:val="32"/>
                          </w:rPr>
                          <m:t>q</m:t>
                        </m:r>
                      </m:e>
                    </m:acc>
                  </m:den>
                </m:f>
                <m:r>
                  <w:rPr>
                    <w:rFonts w:ascii="Cambria Math" w:hAnsi="Cambria Math" w:cstheme="majorBidi"/>
                    <w:sz w:val="32"/>
                    <w:szCs w:val="32"/>
                  </w:rPr>
                  <m:t xml:space="preserve">- </m:t>
                </m:r>
                <m:f>
                  <m:fPr>
                    <m:ctrlPr>
                      <w:rPr>
                        <w:rFonts w:ascii="Cambria Math" w:hAnsi="Cambria Math" w:cstheme="majorBidi"/>
                        <w:i/>
                        <w:sz w:val="32"/>
                        <w:szCs w:val="32"/>
                      </w:rPr>
                    </m:ctrlPr>
                  </m:fPr>
                  <m:num>
                    <m:r>
                      <w:rPr>
                        <w:rFonts w:ascii="Cambria Math" w:hAnsi="Cambria Math" w:cstheme="majorBidi"/>
                        <w:sz w:val="32"/>
                        <w:szCs w:val="32"/>
                      </w:rPr>
                      <m:t>∂K</m:t>
                    </m:r>
                  </m:num>
                  <m:den>
                    <m:r>
                      <w:rPr>
                        <w:rFonts w:ascii="Cambria Math" w:hAnsi="Cambria Math" w:cstheme="majorBidi"/>
                        <w:sz w:val="32"/>
                        <w:szCs w:val="32"/>
                      </w:rPr>
                      <m:t>∂q</m:t>
                    </m:r>
                  </m:den>
                </m:f>
                <m:r>
                  <w:rPr>
                    <w:rFonts w:ascii="Cambria Math" w:hAnsi="Cambria Math" w:cstheme="majorBidi"/>
                    <w:sz w:val="32"/>
                    <w:szCs w:val="32"/>
                  </w:rPr>
                  <m:t>+</m:t>
                </m:r>
                <m:f>
                  <m:fPr>
                    <m:ctrlPr>
                      <w:rPr>
                        <w:rFonts w:ascii="Cambria Math" w:hAnsi="Cambria Math" w:cstheme="majorBidi"/>
                        <w:i/>
                        <w:sz w:val="32"/>
                        <w:szCs w:val="32"/>
                      </w:rPr>
                    </m:ctrlPr>
                  </m:fPr>
                  <m:num>
                    <m:r>
                      <w:rPr>
                        <w:rFonts w:ascii="Cambria Math" w:hAnsi="Cambria Math" w:cstheme="majorBidi"/>
                        <w:sz w:val="32"/>
                        <w:szCs w:val="32"/>
                      </w:rPr>
                      <m:t>∂P</m:t>
                    </m:r>
                  </m:num>
                  <m:den>
                    <m:r>
                      <w:rPr>
                        <w:rFonts w:ascii="Cambria Math" w:hAnsi="Cambria Math" w:cstheme="majorBidi"/>
                        <w:sz w:val="32"/>
                        <w:szCs w:val="32"/>
                      </w:rPr>
                      <m:t>∂q</m:t>
                    </m:r>
                  </m:den>
                </m:f>
                <m:r>
                  <w:rPr>
                    <w:rFonts w:ascii="Cambria Math" w:hAnsi="Cambria Math" w:cstheme="majorBidi"/>
                    <w:sz w:val="32"/>
                    <w:szCs w:val="32"/>
                  </w:rPr>
                  <m:t>=</m:t>
                </m:r>
                <m:sSub>
                  <m:sSubPr>
                    <m:ctrlPr>
                      <w:rPr>
                        <w:rFonts w:ascii="Cambria Math" w:hAnsi="Cambria Math" w:cstheme="majorBidi"/>
                        <w:i/>
                        <w:sz w:val="32"/>
                        <w:szCs w:val="32"/>
                      </w:rPr>
                    </m:ctrlPr>
                  </m:sSubPr>
                  <m:e>
                    <m:r>
                      <w:rPr>
                        <w:rFonts w:ascii="Cambria Math" w:hAnsi="Cambria Math" w:cstheme="majorBidi"/>
                        <w:sz w:val="32"/>
                        <w:szCs w:val="32"/>
                      </w:rPr>
                      <m:t>Q</m:t>
                    </m:r>
                  </m:e>
                  <m:sub>
                    <m:r>
                      <w:rPr>
                        <w:rFonts w:ascii="Cambria Math" w:hAnsi="Cambria Math" w:cstheme="majorBidi"/>
                        <w:sz w:val="32"/>
                        <w:szCs w:val="32"/>
                      </w:rPr>
                      <m:t>nc</m:t>
                    </m:r>
                  </m:sub>
                </m:sSub>
              </m:oMath>
            </m:oMathPara>
          </w:p>
        </w:tc>
        <w:tc>
          <w:tcPr>
            <w:tcW w:w="4675" w:type="dxa"/>
            <w:vAlign w:val="center"/>
          </w:tcPr>
          <w:p w14:paraId="665712A5" w14:textId="1EB4FA4E" w:rsidR="00066CF3" w:rsidRPr="00561C45" w:rsidRDefault="00462DA6" w:rsidP="0002787E">
            <w:pPr>
              <w:spacing w:line="360" w:lineRule="auto"/>
              <w:jc w:val="center"/>
              <w:rPr>
                <w:rFonts w:asciiTheme="majorBidi" w:hAnsiTheme="majorBidi" w:cstheme="majorBidi"/>
                <w:sz w:val="32"/>
                <w:szCs w:val="32"/>
              </w:rPr>
            </w:pPr>
            <w:r>
              <w:rPr>
                <w:rFonts w:asciiTheme="majorBidi" w:hAnsiTheme="majorBidi" w:cstheme="majorBidi"/>
                <w:sz w:val="32"/>
                <w:szCs w:val="32"/>
              </w:rPr>
              <w:t>(13</w:t>
            </w:r>
            <w:r w:rsidR="00066CF3" w:rsidRPr="00561C45">
              <w:rPr>
                <w:rFonts w:asciiTheme="majorBidi" w:hAnsiTheme="majorBidi" w:cstheme="majorBidi"/>
                <w:sz w:val="32"/>
                <w:szCs w:val="32"/>
              </w:rPr>
              <w:t>)</w:t>
            </w:r>
          </w:p>
        </w:tc>
      </w:tr>
    </w:tbl>
    <w:p w14:paraId="2DC30733" w14:textId="486A2F2B" w:rsidR="00B802BE" w:rsidRDefault="00B802BE" w:rsidP="00066CF3">
      <w:pPr>
        <w:spacing w:line="360" w:lineRule="auto"/>
      </w:pPr>
    </w:p>
    <w:p w14:paraId="2CA05F96" w14:textId="6DAECE2B" w:rsidR="0035319D" w:rsidRDefault="0035319D" w:rsidP="0035319D">
      <w:pPr>
        <w:pStyle w:val="Heading3"/>
      </w:pPr>
      <w:r>
        <w:t>Application on Humanoid Robots</w:t>
      </w:r>
    </w:p>
    <w:p w14:paraId="662843C6" w14:textId="31BD0262" w:rsidR="0035319D" w:rsidRDefault="0035319D" w:rsidP="0035319D"/>
    <w:p w14:paraId="3B114251" w14:textId="617A396B" w:rsidR="0035319D" w:rsidRDefault="0035319D" w:rsidP="004A2359">
      <w:pPr>
        <w:spacing w:line="360" w:lineRule="auto"/>
        <w:jc w:val="both"/>
        <w:rPr>
          <w:rFonts w:asciiTheme="majorBidi" w:hAnsiTheme="majorBidi" w:cstheme="majorBidi"/>
        </w:rPr>
      </w:pPr>
      <w:r w:rsidRPr="004A2359">
        <w:rPr>
          <w:rFonts w:asciiTheme="majorBidi" w:hAnsiTheme="majorBidi" w:cstheme="majorBidi"/>
        </w:rPr>
        <w:t xml:space="preserve">The robot body consists of </w:t>
      </w:r>
      <w:r w:rsidR="00C7260A" w:rsidRPr="004A2359">
        <w:rPr>
          <w:rFonts w:asciiTheme="majorBidi" w:hAnsiTheme="majorBidi" w:cstheme="majorBidi"/>
        </w:rPr>
        <w:t>sequential</w:t>
      </w:r>
      <w:r w:rsidRPr="004A2359">
        <w:rPr>
          <w:rFonts w:asciiTheme="majorBidi" w:hAnsiTheme="majorBidi" w:cstheme="majorBidi"/>
        </w:rPr>
        <w:t xml:space="preserve"> links</w:t>
      </w:r>
      <w:r w:rsidR="00C7260A" w:rsidRPr="004A2359">
        <w:rPr>
          <w:rFonts w:asciiTheme="majorBidi" w:hAnsiTheme="majorBidi" w:cstheme="majorBidi"/>
        </w:rPr>
        <w:t>. The base</w:t>
      </w:r>
      <w:r w:rsidRPr="004A2359">
        <w:rPr>
          <w:rFonts w:asciiTheme="majorBidi" w:hAnsiTheme="majorBidi" w:cstheme="majorBidi"/>
        </w:rPr>
        <w:t xml:space="preserve"> link</w:t>
      </w:r>
      <w:r w:rsidR="00C7260A" w:rsidRPr="004A2359">
        <w:rPr>
          <w:rFonts w:asciiTheme="majorBidi" w:hAnsiTheme="majorBidi" w:cstheme="majorBidi"/>
        </w:rPr>
        <w:t xml:space="preserve"> which is also the first link,</w:t>
      </w:r>
      <w:r w:rsidRPr="004A2359">
        <w:rPr>
          <w:rFonts w:asciiTheme="majorBidi" w:hAnsiTheme="majorBidi" w:cstheme="majorBidi"/>
        </w:rPr>
        <w:t xml:space="preserve"> denotes the reference frame. </w:t>
      </w:r>
      <w:r w:rsidR="00C7260A" w:rsidRPr="004A2359">
        <w:rPr>
          <w:rFonts w:asciiTheme="majorBidi" w:hAnsiTheme="majorBidi" w:cstheme="majorBidi"/>
        </w:rPr>
        <w:t>T</w:t>
      </w:r>
      <w:r w:rsidRPr="004A2359">
        <w:rPr>
          <w:rFonts w:asciiTheme="majorBidi" w:hAnsiTheme="majorBidi" w:cstheme="majorBidi"/>
        </w:rPr>
        <w:t>he robot is considered as a biped model</w:t>
      </w:r>
      <w:r w:rsidR="00C7260A" w:rsidRPr="004A2359">
        <w:rPr>
          <w:rFonts w:asciiTheme="majorBidi" w:hAnsiTheme="majorBidi" w:cstheme="majorBidi"/>
        </w:rPr>
        <w:t xml:space="preserve"> and the upper body is omitted although it has a great effect on the robot, but only for the ease of the calculations</w:t>
      </w:r>
      <w:r w:rsidRPr="004A2359">
        <w:rPr>
          <w:rFonts w:asciiTheme="majorBidi" w:hAnsiTheme="majorBidi" w:cstheme="majorBidi"/>
        </w:rPr>
        <w:t xml:space="preserve">. It is </w:t>
      </w:r>
      <w:r w:rsidR="00C7260A" w:rsidRPr="004A2359">
        <w:rPr>
          <w:rFonts w:asciiTheme="majorBidi" w:hAnsiTheme="majorBidi" w:cstheme="majorBidi"/>
        </w:rPr>
        <w:t>possible</w:t>
      </w:r>
      <w:r w:rsidRPr="004A2359">
        <w:rPr>
          <w:rFonts w:asciiTheme="majorBidi" w:hAnsiTheme="majorBidi" w:cstheme="majorBidi"/>
        </w:rPr>
        <w:t xml:space="preserve"> to generalize </w:t>
      </w:r>
      <w:r w:rsidRPr="004A2359">
        <w:rPr>
          <w:rFonts w:asciiTheme="majorBidi" w:hAnsiTheme="majorBidi" w:cstheme="majorBidi"/>
        </w:rPr>
        <w:lastRenderedPageBreak/>
        <w:t xml:space="preserve">these relations throughout the whole robot body to take into account the effect of upper body. </w:t>
      </w:r>
      <w:r w:rsidR="00C7260A" w:rsidRPr="004A2359">
        <w:rPr>
          <w:rFonts w:asciiTheme="majorBidi" w:hAnsiTheme="majorBidi" w:cstheme="majorBidi"/>
        </w:rPr>
        <w:t>O</w:t>
      </w:r>
      <w:r w:rsidRPr="004A2359">
        <w:rPr>
          <w:rFonts w:asciiTheme="majorBidi" w:hAnsiTheme="majorBidi" w:cstheme="majorBidi"/>
        </w:rPr>
        <w:t xml:space="preserve">ne of the robot feet </w:t>
      </w:r>
      <w:r w:rsidR="00C7260A" w:rsidRPr="004A2359">
        <w:rPr>
          <w:rFonts w:asciiTheme="majorBidi" w:hAnsiTheme="majorBidi" w:cstheme="majorBidi"/>
        </w:rPr>
        <w:t xml:space="preserve">is considered </w:t>
      </w:r>
      <w:r w:rsidRPr="004A2359">
        <w:rPr>
          <w:rFonts w:asciiTheme="majorBidi" w:hAnsiTheme="majorBidi" w:cstheme="majorBidi"/>
        </w:rPr>
        <w:t>as the reference base</w:t>
      </w:r>
      <w:r w:rsidR="00C7260A" w:rsidRPr="004A2359">
        <w:rPr>
          <w:rFonts w:asciiTheme="majorBidi" w:hAnsiTheme="majorBidi" w:cstheme="majorBidi"/>
        </w:rPr>
        <w:t xml:space="preserve"> which is to be taken as the starting point or the first frame</w:t>
      </w:r>
      <w:r w:rsidRPr="004A2359">
        <w:rPr>
          <w:rFonts w:asciiTheme="majorBidi" w:hAnsiTheme="majorBidi" w:cstheme="majorBidi"/>
        </w:rPr>
        <w:t xml:space="preserve"> and then continuing to its shank, thigh and hip links, and afterwards moving inversely in the other leg to reach its foot. The parametric kinematical condition of robot is required for dynamical analysis. The </w:t>
      </w:r>
      <w:proofErr w:type="spellStart"/>
      <w:r w:rsidRPr="004A2359">
        <w:rPr>
          <w:rFonts w:asciiTheme="majorBidi" w:hAnsiTheme="majorBidi" w:cstheme="majorBidi"/>
        </w:rPr>
        <w:t>Denavit-Hartenberg</w:t>
      </w:r>
      <w:proofErr w:type="spellEnd"/>
      <w:r w:rsidRPr="004A2359">
        <w:rPr>
          <w:rFonts w:asciiTheme="majorBidi" w:hAnsiTheme="majorBidi" w:cstheme="majorBidi"/>
        </w:rPr>
        <w:t xml:space="preserve"> </w:t>
      </w:r>
      <w:r w:rsidR="00C7260A" w:rsidRPr="004A2359">
        <w:rPr>
          <w:rFonts w:asciiTheme="majorBidi" w:hAnsiTheme="majorBidi" w:cstheme="majorBidi"/>
        </w:rPr>
        <w:t xml:space="preserve">method is used, and the DH parameters needed to calculated the Transformation Matrices T for the kinematics serve the dynamic model and analysis. </w:t>
      </w:r>
      <w:r w:rsidRPr="004A2359">
        <w:rPr>
          <w:rFonts w:asciiTheme="majorBidi" w:hAnsiTheme="majorBidi" w:cstheme="majorBidi"/>
        </w:rPr>
        <w:t>Frame affixing</w:t>
      </w:r>
      <w:r w:rsidR="00C7260A" w:rsidRPr="004A2359">
        <w:rPr>
          <w:rFonts w:asciiTheme="majorBidi" w:hAnsiTheme="majorBidi" w:cstheme="majorBidi"/>
        </w:rPr>
        <w:t xml:space="preserve"> also known as the DH parameters </w:t>
      </w:r>
      <w:r w:rsidR="004A2359" w:rsidRPr="004A2359">
        <w:rPr>
          <w:rFonts w:asciiTheme="majorBidi" w:hAnsiTheme="majorBidi" w:cstheme="majorBidi"/>
        </w:rPr>
        <w:t>describe the</w:t>
      </w:r>
      <w:r w:rsidRPr="004A2359">
        <w:rPr>
          <w:rFonts w:asciiTheme="majorBidi" w:hAnsiTheme="majorBidi" w:cstheme="majorBidi"/>
        </w:rPr>
        <w:t xml:space="preserve"> relative position of the frames. Four</w:t>
      </w:r>
      <w:r w:rsidR="00C7260A" w:rsidRPr="004A2359">
        <w:rPr>
          <w:rFonts w:asciiTheme="majorBidi" w:hAnsiTheme="majorBidi" w:cstheme="majorBidi"/>
        </w:rPr>
        <w:t xml:space="preserve"> DH</w:t>
      </w:r>
      <w:r w:rsidRPr="004A2359">
        <w:rPr>
          <w:rFonts w:asciiTheme="majorBidi" w:hAnsiTheme="majorBidi" w:cstheme="majorBidi"/>
        </w:rPr>
        <w:t xml:space="preserve"> parameters are defined for each intermediate link: joint angle var</w:t>
      </w:r>
      <w:r w:rsidR="00B5339B" w:rsidRPr="004A2359">
        <w:rPr>
          <w:rFonts w:asciiTheme="majorBidi" w:hAnsiTheme="majorBidi" w:cstheme="majorBidi"/>
        </w:rPr>
        <w:t>iable q and three constants a</w:t>
      </w:r>
      <w:r w:rsidRPr="004A2359">
        <w:rPr>
          <w:rFonts w:asciiTheme="majorBidi" w:hAnsiTheme="majorBidi" w:cstheme="majorBidi"/>
        </w:rPr>
        <w:t xml:space="preserve">, </w:t>
      </w:r>
      <w:r w:rsidR="00B5339B" w:rsidRPr="004A2359">
        <w:rPr>
          <w:rFonts w:asciiTheme="majorBidi" w:hAnsiTheme="majorBidi" w:cstheme="majorBidi"/>
        </w:rPr>
        <w:t>d, α.</w:t>
      </w:r>
      <w:r w:rsidRPr="004A2359">
        <w:rPr>
          <w:rFonts w:asciiTheme="majorBidi" w:hAnsiTheme="majorBidi" w:cstheme="majorBidi"/>
        </w:rPr>
        <w:t xml:space="preserve"> The frames attached to the </w:t>
      </w:r>
      <w:r w:rsidR="00C7260A" w:rsidRPr="004A2359">
        <w:rPr>
          <w:rFonts w:asciiTheme="majorBidi" w:hAnsiTheme="majorBidi" w:cstheme="majorBidi"/>
        </w:rPr>
        <w:t>joints</w:t>
      </w:r>
      <w:r w:rsidRPr="004A2359">
        <w:rPr>
          <w:rFonts w:asciiTheme="majorBidi" w:hAnsiTheme="majorBidi" w:cstheme="majorBidi"/>
        </w:rPr>
        <w:t xml:space="preserve"> of robot are </w:t>
      </w:r>
      <w:r w:rsidR="00C7260A" w:rsidRPr="004A2359">
        <w:rPr>
          <w:rFonts w:asciiTheme="majorBidi" w:hAnsiTheme="majorBidi" w:cstheme="majorBidi"/>
        </w:rPr>
        <w:t xml:space="preserve">shown in </w:t>
      </w:r>
      <w:r w:rsidR="00C7260A" w:rsidRPr="004A2359">
        <w:rPr>
          <w:rFonts w:asciiTheme="majorBidi" w:hAnsiTheme="majorBidi" w:cstheme="majorBidi"/>
          <w:highlight w:val="yellow"/>
        </w:rPr>
        <w:t xml:space="preserve">figure# </w:t>
      </w:r>
      <w:r w:rsidRPr="004A2359">
        <w:rPr>
          <w:rFonts w:asciiTheme="majorBidi" w:hAnsiTheme="majorBidi" w:cstheme="majorBidi"/>
          <w:highlight w:val="yellow"/>
        </w:rPr>
        <w:t xml:space="preserve">and </w:t>
      </w:r>
      <w:r w:rsidR="00C7260A" w:rsidRPr="004A2359">
        <w:rPr>
          <w:rFonts w:asciiTheme="majorBidi" w:hAnsiTheme="majorBidi" w:cstheme="majorBidi"/>
          <w:highlight w:val="yellow"/>
        </w:rPr>
        <w:t>table#</w:t>
      </w:r>
      <w:r w:rsidRPr="004A2359">
        <w:rPr>
          <w:rFonts w:asciiTheme="majorBidi" w:hAnsiTheme="majorBidi" w:cstheme="majorBidi"/>
        </w:rPr>
        <w:t xml:space="preserve"> </w:t>
      </w:r>
      <w:r w:rsidR="00C7260A" w:rsidRPr="004A2359">
        <w:rPr>
          <w:rFonts w:asciiTheme="majorBidi" w:hAnsiTheme="majorBidi" w:cstheme="majorBidi"/>
        </w:rPr>
        <w:t>contains</w:t>
      </w:r>
      <w:r w:rsidRPr="004A2359">
        <w:rPr>
          <w:rFonts w:asciiTheme="majorBidi" w:hAnsiTheme="majorBidi" w:cstheme="majorBidi"/>
        </w:rPr>
        <w:t xml:space="preserve"> the</w:t>
      </w:r>
      <w:r w:rsidR="00C7260A" w:rsidRPr="004A2359">
        <w:rPr>
          <w:rFonts w:asciiTheme="majorBidi" w:hAnsiTheme="majorBidi" w:cstheme="majorBidi"/>
        </w:rPr>
        <w:t xml:space="preserve"> DH</w:t>
      </w:r>
      <w:r w:rsidRPr="004A2359">
        <w:rPr>
          <w:rFonts w:asciiTheme="majorBidi" w:hAnsiTheme="majorBidi" w:cstheme="majorBidi"/>
        </w:rPr>
        <w:t xml:space="preserve"> parameters used in the proposed </w:t>
      </w:r>
      <w:r w:rsidR="00B5339B" w:rsidRPr="004A2359">
        <w:rPr>
          <w:rFonts w:asciiTheme="majorBidi" w:hAnsiTheme="majorBidi" w:cstheme="majorBidi"/>
        </w:rPr>
        <w:t>method</w:t>
      </w:r>
      <w:r w:rsidR="00C7260A" w:rsidRPr="004A2359">
        <w:rPr>
          <w:rFonts w:asciiTheme="majorBidi" w:hAnsiTheme="majorBidi" w:cstheme="majorBidi"/>
        </w:rPr>
        <w:t xml:space="preserve"> with the parameters of each joint</w:t>
      </w:r>
      <w:r w:rsidR="00B5339B" w:rsidRPr="004A2359">
        <w:rPr>
          <w:rFonts w:asciiTheme="majorBidi" w:hAnsiTheme="majorBidi" w:cstheme="majorBidi"/>
        </w:rPr>
        <w:t xml:space="preserve">. The transform matrix </w:t>
      </w:r>
      <m:oMath>
        <m:sPre>
          <m:sPrePr>
            <m:ctrlPr>
              <w:rPr>
                <w:rFonts w:ascii="Cambria Math" w:hAnsi="Cambria Math" w:cstheme="majorBidi"/>
                <w:i/>
              </w:rPr>
            </m:ctrlPr>
          </m:sPrePr>
          <m:sub>
            <m:r>
              <w:rPr>
                <w:rFonts w:ascii="Cambria Math" w:hAnsi="Cambria Math" w:cstheme="majorBidi"/>
              </w:rPr>
              <m:t>i</m:t>
            </m:r>
          </m:sub>
          <m:sup>
            <m:r>
              <w:rPr>
                <w:rFonts w:ascii="Cambria Math" w:hAnsi="Cambria Math" w:cstheme="majorBidi"/>
              </w:rPr>
              <m:t>i-1</m:t>
            </m:r>
          </m:sup>
          <m:e>
            <m:r>
              <w:rPr>
                <w:rFonts w:ascii="Cambria Math" w:hAnsi="Cambria Math" w:cstheme="majorBidi"/>
              </w:rPr>
              <m:t>T</m:t>
            </m:r>
          </m:e>
        </m:sPre>
      </m:oMath>
      <w:r w:rsidR="00B5339B" w:rsidRPr="004A2359">
        <w:rPr>
          <w:rFonts w:asciiTheme="majorBidi" w:hAnsiTheme="majorBidi" w:cstheme="majorBidi"/>
        </w:rPr>
        <w:t xml:space="preserve"> </w:t>
      </w:r>
      <w:r w:rsidRPr="004A2359">
        <w:rPr>
          <w:rFonts w:asciiTheme="majorBidi" w:hAnsiTheme="majorBidi" w:cstheme="majorBidi"/>
        </w:rPr>
        <w:t>which</w:t>
      </w:r>
      <w:r w:rsidR="00B5339B" w:rsidRPr="004A2359">
        <w:rPr>
          <w:rFonts w:asciiTheme="majorBidi" w:hAnsiTheme="majorBidi" w:cstheme="majorBidi"/>
        </w:rPr>
        <w:t xml:space="preserve"> </w:t>
      </w:r>
      <w:r w:rsidRPr="004A2359">
        <w:rPr>
          <w:rFonts w:asciiTheme="majorBidi" w:hAnsiTheme="majorBidi" w:cstheme="majorBidi"/>
        </w:rPr>
        <w:t>defines</w:t>
      </w:r>
      <w:r w:rsidR="004A2359" w:rsidRPr="004A2359">
        <w:rPr>
          <w:rFonts w:asciiTheme="majorBidi" w:hAnsiTheme="majorBidi" w:cstheme="majorBidi"/>
        </w:rPr>
        <w:t xml:space="preserve"> the transformation of</w:t>
      </w:r>
      <w:r w:rsidRPr="004A2359">
        <w:rPr>
          <w:rFonts w:asciiTheme="majorBidi" w:hAnsiTheme="majorBidi" w:cstheme="majorBidi"/>
        </w:rPr>
        <w:t xml:space="preserve"> frame i relative to frame i -1</w:t>
      </w:r>
      <w:r w:rsidR="00B5339B" w:rsidRPr="004A2359">
        <w:rPr>
          <w:rFonts w:asciiTheme="majorBidi" w:hAnsiTheme="majorBidi" w:cstheme="majorBidi"/>
        </w:rPr>
        <w:t xml:space="preserve"> </w:t>
      </w:r>
      <w:r w:rsidRPr="004A2359">
        <w:rPr>
          <w:rFonts w:asciiTheme="majorBidi" w:hAnsiTheme="majorBidi" w:cstheme="majorBidi"/>
        </w:rPr>
        <w:t>is:</w:t>
      </w:r>
    </w:p>
    <w:p w14:paraId="28F9AD24" w14:textId="77777777" w:rsidR="00B67611" w:rsidRPr="004A2359" w:rsidRDefault="00B67611" w:rsidP="004A2359">
      <w:pPr>
        <w:spacing w:line="360" w:lineRule="auto"/>
        <w:jc w:val="both"/>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0"/>
        <w:gridCol w:w="3410"/>
      </w:tblGrid>
      <w:tr w:rsidR="00B67611" w:rsidRPr="00B67611" w14:paraId="12F28A4F" w14:textId="77777777" w:rsidTr="00B67611">
        <w:tc>
          <w:tcPr>
            <w:tcW w:w="5940" w:type="dxa"/>
            <w:vAlign w:val="center"/>
          </w:tcPr>
          <w:p w14:paraId="51DC53C3" w14:textId="2120304C" w:rsidR="00B67611" w:rsidRPr="00B67611" w:rsidRDefault="00584ABC" w:rsidP="00D22E41">
            <w:pPr>
              <w:spacing w:line="360" w:lineRule="auto"/>
              <w:jc w:val="center"/>
              <w:rPr>
                <w:rFonts w:asciiTheme="majorBidi" w:hAnsiTheme="majorBidi" w:cstheme="majorBidi"/>
                <w:sz w:val="32"/>
                <w:szCs w:val="32"/>
              </w:rPr>
            </w:pPr>
            <m:oMathPara>
              <m:oMath>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T</m:t>
                    </m:r>
                  </m:e>
                </m:sPre>
                <m:r>
                  <w:rPr>
                    <w:rFonts w:ascii="Cambria Math" w:hAnsi="Cambria Math"/>
                  </w:rPr>
                  <m:t>=</m:t>
                </m:r>
                <m:d>
                  <m:dPr>
                    <m:begChr m:val="["/>
                    <m:endChr m:val="]"/>
                    <m:ctrlPr>
                      <w:rPr>
                        <w:rFonts w:ascii="Cambria Math" w:hAnsi="Cambria Math"/>
                        <w:i/>
                      </w:rPr>
                    </m:ctrlPr>
                  </m:dPr>
                  <m:e>
                    <m:r>
                      <w:rPr>
                        <w:rFonts w:ascii="Cambria Math" w:hAnsi="Cambria Math"/>
                      </w:rPr>
                      <m:t xml:space="preserve"> </m:t>
                    </m:r>
                    <m:m>
                      <m:mPr>
                        <m:mcs>
                          <m:mc>
                            <m:mcPr>
                              <m:count m:val="2"/>
                              <m:mcJc m:val="center"/>
                            </m:mcPr>
                          </m:mc>
                        </m:mcs>
                        <m:ctrlPr>
                          <w:rPr>
                            <w:rFonts w:ascii="Cambria Math" w:hAnsi="Cambria Math"/>
                            <w:i/>
                          </w:rPr>
                        </m:ctrlPr>
                      </m:mPr>
                      <m:m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11</m:t>
                                    </m:r>
                                  </m:sub>
                                </m:sSub>
                              </m:e>
                              <m:e>
                                <m:sSub>
                                  <m:sSubPr>
                                    <m:ctrlPr>
                                      <w:rPr>
                                        <w:rFonts w:ascii="Cambria Math" w:hAnsi="Cambria Math"/>
                                        <w:i/>
                                      </w:rPr>
                                    </m:ctrlPr>
                                  </m:sSubPr>
                                  <m:e>
                                    <m:r>
                                      <w:rPr>
                                        <w:rFonts w:ascii="Cambria Math" w:hAnsi="Cambria Math"/>
                                      </w:rPr>
                                      <m:t>r</m:t>
                                    </m:r>
                                  </m:e>
                                  <m:sub>
                                    <m:r>
                                      <w:rPr>
                                        <w:rFonts w:ascii="Cambria Math" w:hAnsi="Cambria Math"/>
                                      </w:rPr>
                                      <m:t>12</m:t>
                                    </m:r>
                                  </m:sub>
                                </m:sSub>
                              </m:e>
                              <m:e>
                                <m:sSub>
                                  <m:sSubPr>
                                    <m:ctrlPr>
                                      <w:rPr>
                                        <w:rFonts w:ascii="Cambria Math" w:hAnsi="Cambria Math"/>
                                        <w:i/>
                                      </w:rPr>
                                    </m:ctrlPr>
                                  </m:sSubPr>
                                  <m:e>
                                    <m:r>
                                      <w:rPr>
                                        <w:rFonts w:ascii="Cambria Math" w:hAnsi="Cambria Math"/>
                                      </w:rPr>
                                      <m:t>r</m:t>
                                    </m:r>
                                  </m:e>
                                  <m:sub>
                                    <m:r>
                                      <w:rPr>
                                        <w:rFonts w:ascii="Cambria Math" w:hAnsi="Cambria Math"/>
                                      </w:rPr>
                                      <m:t>13</m:t>
                                    </m:r>
                                  </m:sub>
                                </m:sSub>
                              </m:e>
                            </m:mr>
                            <m:mr>
                              <m:e>
                                <m:sSub>
                                  <m:sSubPr>
                                    <m:ctrlPr>
                                      <w:rPr>
                                        <w:rFonts w:ascii="Cambria Math" w:hAnsi="Cambria Math"/>
                                        <w:i/>
                                      </w:rPr>
                                    </m:ctrlPr>
                                  </m:sSubPr>
                                  <m:e>
                                    <m:r>
                                      <w:rPr>
                                        <w:rFonts w:ascii="Cambria Math" w:hAnsi="Cambria Math"/>
                                      </w:rPr>
                                      <m:t>r</m:t>
                                    </m:r>
                                  </m:e>
                                  <m:sub>
                                    <m:r>
                                      <w:rPr>
                                        <w:rFonts w:ascii="Cambria Math" w:hAnsi="Cambria Math"/>
                                      </w:rPr>
                                      <m:t>21</m:t>
                                    </m:r>
                                  </m:sub>
                                </m:sSub>
                              </m:e>
                              <m:e>
                                <m:sSub>
                                  <m:sSubPr>
                                    <m:ctrlPr>
                                      <w:rPr>
                                        <w:rFonts w:ascii="Cambria Math" w:hAnsi="Cambria Math"/>
                                        <w:i/>
                                      </w:rPr>
                                    </m:ctrlPr>
                                  </m:sSubPr>
                                  <m:e>
                                    <m:r>
                                      <w:rPr>
                                        <w:rFonts w:ascii="Cambria Math" w:hAnsi="Cambria Math"/>
                                      </w:rPr>
                                      <m:t>r</m:t>
                                    </m:r>
                                  </m:e>
                                  <m:sub>
                                    <m:r>
                                      <w:rPr>
                                        <w:rFonts w:ascii="Cambria Math" w:hAnsi="Cambria Math"/>
                                      </w:rPr>
                                      <m:t>22</m:t>
                                    </m:r>
                                  </m:sub>
                                </m:sSub>
                              </m:e>
                              <m:e>
                                <m:sSub>
                                  <m:sSubPr>
                                    <m:ctrlPr>
                                      <w:rPr>
                                        <w:rFonts w:ascii="Cambria Math" w:hAnsi="Cambria Math"/>
                                        <w:i/>
                                      </w:rPr>
                                    </m:ctrlPr>
                                  </m:sSubPr>
                                  <m:e>
                                    <m:r>
                                      <w:rPr>
                                        <w:rFonts w:ascii="Cambria Math" w:hAnsi="Cambria Math"/>
                                      </w:rPr>
                                      <m:t>r</m:t>
                                    </m:r>
                                  </m:e>
                                  <m:sub>
                                    <m:r>
                                      <w:rPr>
                                        <w:rFonts w:ascii="Cambria Math" w:hAnsi="Cambria Math"/>
                                      </w:rPr>
                                      <m:t>23</m:t>
                                    </m:r>
                                  </m:sub>
                                </m:sSub>
                              </m:e>
                            </m:mr>
                            <m:mr>
                              <m:e>
                                <m:sSub>
                                  <m:sSubPr>
                                    <m:ctrlPr>
                                      <w:rPr>
                                        <w:rFonts w:ascii="Cambria Math" w:hAnsi="Cambria Math"/>
                                        <w:i/>
                                      </w:rPr>
                                    </m:ctrlPr>
                                  </m:sSubPr>
                                  <m:e>
                                    <m:r>
                                      <w:rPr>
                                        <w:rFonts w:ascii="Cambria Math" w:hAnsi="Cambria Math"/>
                                      </w:rPr>
                                      <m:t>r</m:t>
                                    </m:r>
                                  </m:e>
                                  <m:sub>
                                    <m:r>
                                      <w:rPr>
                                        <w:rFonts w:ascii="Cambria Math" w:hAnsi="Cambria Math"/>
                                      </w:rPr>
                                      <m:t>31</m:t>
                                    </m:r>
                                  </m:sub>
                                </m:sSub>
                              </m:e>
                              <m:e>
                                <m:sSub>
                                  <m:sSubPr>
                                    <m:ctrlPr>
                                      <w:rPr>
                                        <w:rFonts w:ascii="Cambria Math" w:hAnsi="Cambria Math"/>
                                        <w:i/>
                                      </w:rPr>
                                    </m:ctrlPr>
                                  </m:sSubPr>
                                  <m:e>
                                    <m:r>
                                      <w:rPr>
                                        <w:rFonts w:ascii="Cambria Math" w:hAnsi="Cambria Math"/>
                                      </w:rPr>
                                      <m:t>r</m:t>
                                    </m:r>
                                  </m:e>
                                  <m:sub>
                                    <m:r>
                                      <w:rPr>
                                        <w:rFonts w:ascii="Cambria Math" w:hAnsi="Cambria Math"/>
                                      </w:rPr>
                                      <m:t>32</m:t>
                                    </m:r>
                                  </m:sub>
                                </m:sSub>
                              </m:e>
                              <m:e>
                                <m:sSub>
                                  <m:sSubPr>
                                    <m:ctrlPr>
                                      <w:rPr>
                                        <w:rFonts w:ascii="Cambria Math" w:hAnsi="Cambria Math"/>
                                        <w:i/>
                                      </w:rPr>
                                    </m:ctrlPr>
                                  </m:sSubPr>
                                  <m:e>
                                    <m:r>
                                      <w:rPr>
                                        <w:rFonts w:ascii="Cambria Math" w:hAnsi="Cambria Math"/>
                                      </w:rPr>
                                      <m:t>r</m:t>
                                    </m:r>
                                  </m:e>
                                  <m:sub>
                                    <m:r>
                                      <w:rPr>
                                        <w:rFonts w:ascii="Cambria Math" w:hAnsi="Cambria Math"/>
                                      </w:rPr>
                                      <m:t>33</m:t>
                                    </m:r>
                                  </m:sub>
                                </m:sSub>
                              </m:e>
                            </m:mr>
                          </m:m>
                        </m:e>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r>
                              <m:e>
                                <m:r>
                                  <w:rPr>
                                    <w:rFonts w:ascii="Cambria Math" w:hAnsi="Cambria Math"/>
                                  </w:rPr>
                                  <m:t>c</m:t>
                                </m:r>
                              </m:e>
                            </m:mr>
                          </m:m>
                        </m:e>
                      </m:mr>
                      <m:mr>
                        <m:e>
                          <m:m>
                            <m:mPr>
                              <m:mcs>
                                <m:mc>
                                  <m:mcPr>
                                    <m:count m:val="3"/>
                                    <m:mcJc m:val="center"/>
                                  </m:mcPr>
                                </m:mc>
                              </m:mcs>
                              <m:ctrlPr>
                                <w:rPr>
                                  <w:rFonts w:ascii="Cambria Math" w:hAnsi="Cambria Math"/>
                                  <w:i/>
                                </w:rPr>
                              </m:ctrlPr>
                            </m:mPr>
                            <m:mr>
                              <m:e>
                                <m:r>
                                  <w:rPr>
                                    <w:rFonts w:ascii="Cambria Math" w:hAnsi="Cambria Math"/>
                                  </w:rPr>
                                  <m:t xml:space="preserve"> 0  </m:t>
                                </m:r>
                              </m:e>
                              <m:e>
                                <m:r>
                                  <w:rPr>
                                    <w:rFonts w:ascii="Cambria Math" w:hAnsi="Cambria Math"/>
                                  </w:rPr>
                                  <m:t xml:space="preserve">  0  </m:t>
                                </m:r>
                              </m:e>
                              <m:e>
                                <m:r>
                                  <w:rPr>
                                    <w:rFonts w:ascii="Cambria Math" w:hAnsi="Cambria Math"/>
                                  </w:rPr>
                                  <m:t xml:space="preserve"> 0</m:t>
                                </m:r>
                              </m:e>
                            </m:mr>
                          </m:m>
                        </m:e>
                        <m:e>
                          <m:r>
                            <w:rPr>
                              <w:rFonts w:ascii="Cambria Math" w:hAnsi="Cambria Math"/>
                            </w:rPr>
                            <m:t>1</m:t>
                          </m:r>
                        </m:e>
                      </m:mr>
                    </m:m>
                  </m:e>
                </m:d>
              </m:oMath>
            </m:oMathPara>
          </w:p>
        </w:tc>
        <w:tc>
          <w:tcPr>
            <w:tcW w:w="3410" w:type="dxa"/>
            <w:vAlign w:val="center"/>
          </w:tcPr>
          <w:p w14:paraId="0C86302B" w14:textId="2D376F64" w:rsidR="00B67611" w:rsidRPr="00B67611" w:rsidRDefault="00462DA6" w:rsidP="00D22E41">
            <w:pPr>
              <w:spacing w:line="360" w:lineRule="auto"/>
              <w:jc w:val="center"/>
              <w:rPr>
                <w:rFonts w:asciiTheme="majorBidi" w:hAnsiTheme="majorBidi" w:cstheme="majorBidi"/>
              </w:rPr>
            </w:pPr>
            <w:r>
              <w:rPr>
                <w:rFonts w:asciiTheme="majorBidi" w:hAnsiTheme="majorBidi" w:cstheme="majorBidi"/>
              </w:rPr>
              <w:t>(14</w:t>
            </w:r>
            <w:r w:rsidR="00B67611" w:rsidRPr="00B67611">
              <w:rPr>
                <w:rFonts w:asciiTheme="majorBidi" w:hAnsiTheme="majorBidi" w:cstheme="majorBidi"/>
              </w:rPr>
              <w:t>)</w:t>
            </w:r>
          </w:p>
        </w:tc>
      </w:tr>
      <w:tr w:rsidR="00B67611" w:rsidRPr="00561C45" w14:paraId="722D2C0C" w14:textId="77777777" w:rsidTr="00B67611">
        <w:tc>
          <w:tcPr>
            <w:tcW w:w="5940" w:type="dxa"/>
            <w:vAlign w:val="center"/>
          </w:tcPr>
          <w:p w14:paraId="6E138FF6" w14:textId="06E1D7EA" w:rsidR="00B67611" w:rsidRPr="00B67611" w:rsidRDefault="00584ABC" w:rsidP="00D22E41">
            <w:pPr>
              <w:spacing w:line="360" w:lineRule="auto"/>
              <w:jc w:val="center"/>
              <w:rPr>
                <w:sz w:val="32"/>
                <w:szCs w:val="32"/>
              </w:rPr>
            </w:pPr>
            <m:oMathPara>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T</m:t>
                    </m:r>
                  </m:e>
                </m:sPre>
                <m:r>
                  <w:rPr>
                    <w:rFonts w:ascii="Cambria Math" w:hAnsi="Cambria Math"/>
                    <w:sz w:val="22"/>
                    <w:szCs w:val="22"/>
                  </w:rPr>
                  <m:t>=</m:t>
                </m:r>
                <m:d>
                  <m:dPr>
                    <m:begChr m:val="["/>
                    <m:endChr m:val="]"/>
                    <m:ctrlPr>
                      <w:rPr>
                        <w:rFonts w:ascii="Cambria Math" w:hAnsi="Cambria Math"/>
                        <w:i/>
                        <w:sz w:val="22"/>
                        <w:szCs w:val="22"/>
                      </w:rPr>
                    </m:ctrlPr>
                  </m:dPr>
                  <m:e>
                    <m:m>
                      <m:mPr>
                        <m:mcs>
                          <m:mc>
                            <m:mcPr>
                              <m:count m:val="2"/>
                              <m:mcJc m:val="center"/>
                            </m:mcPr>
                          </m:mc>
                        </m:mcs>
                        <m:ctrlPr>
                          <w:rPr>
                            <w:rFonts w:ascii="Cambria Math" w:hAnsi="Cambria Math"/>
                            <w:i/>
                            <w:sz w:val="22"/>
                            <w:szCs w:val="22"/>
                          </w:rPr>
                        </m:ctrlPr>
                      </m:mPr>
                      <m:mr>
                        <m:e>
                          <m:m>
                            <m:mPr>
                              <m:mcs>
                                <m:mc>
                                  <m:mcPr>
                                    <m:count m:val="3"/>
                                    <m:mcJc m:val="center"/>
                                  </m:mcPr>
                                </m:mc>
                              </m:mcs>
                              <m:ctrlPr>
                                <w:rPr>
                                  <w:rFonts w:ascii="Cambria Math" w:hAnsi="Cambria Math"/>
                                  <w:i/>
                                  <w:sz w:val="22"/>
                                  <w:szCs w:val="22"/>
                                </w:rPr>
                              </m:ctrlPr>
                            </m:mPr>
                            <m:mr>
                              <m:e>
                                <m:func>
                                  <m:funcPr>
                                    <m:ctrlPr>
                                      <w:rPr>
                                        <w:rFonts w:ascii="Cambria Math" w:hAnsi="Cambria Math"/>
                                        <w:i/>
                                        <w:sz w:val="22"/>
                                        <w:szCs w:val="22"/>
                                      </w:rPr>
                                    </m:ctrlPr>
                                  </m:funcPr>
                                  <m:fName>
                                    <m:r>
                                      <m:rPr>
                                        <m:sty m:val="p"/>
                                      </m:rPr>
                                      <w:rPr>
                                        <w:rFonts w:ascii="Cambria Math" w:hAnsi="Cambria Math"/>
                                        <w:sz w:val="22"/>
                                        <w:szCs w:val="22"/>
                                      </w:rPr>
                                      <m:t>cos</m:t>
                                    </m:r>
                                  </m:fName>
                                  <m:e>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i</m:t>
                                        </m:r>
                                      </m:sub>
                                    </m:sSub>
                                  </m:e>
                                </m:func>
                              </m:e>
                              <m:e>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sin</m:t>
                                    </m:r>
                                  </m:fName>
                                  <m:e>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i</m:t>
                                        </m:r>
                                      </m:sub>
                                    </m:sSub>
                                  </m:e>
                                </m:func>
                              </m:e>
                              <m:e>
                                <m:r>
                                  <w:rPr>
                                    <w:rFonts w:ascii="Cambria Math" w:hAnsi="Cambria Math"/>
                                    <w:sz w:val="22"/>
                                    <w:szCs w:val="22"/>
                                  </w:rPr>
                                  <m:t>0</m:t>
                                </m:r>
                              </m:e>
                            </m:mr>
                            <m:mr>
                              <m:e>
                                <m:func>
                                  <m:funcPr>
                                    <m:ctrlPr>
                                      <w:rPr>
                                        <w:rFonts w:ascii="Cambria Math" w:hAnsi="Cambria Math"/>
                                        <w:i/>
                                        <w:sz w:val="22"/>
                                        <w:szCs w:val="22"/>
                                      </w:rPr>
                                    </m:ctrlPr>
                                  </m:funcPr>
                                  <m:fName>
                                    <m:r>
                                      <m:rPr>
                                        <m:sty m:val="p"/>
                                      </m:rPr>
                                      <w:rPr>
                                        <w:rFonts w:ascii="Cambria Math" w:hAnsi="Cambria Math"/>
                                        <w:sz w:val="22"/>
                                        <w:szCs w:val="22"/>
                                      </w:rPr>
                                      <m:t>sin</m:t>
                                    </m:r>
                                  </m:fName>
                                  <m:e>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i</m:t>
                                        </m:r>
                                      </m:sub>
                                    </m:sSub>
                                  </m:e>
                                </m:func>
                                <m:func>
                                  <m:funcPr>
                                    <m:ctrlPr>
                                      <w:rPr>
                                        <w:rFonts w:ascii="Cambria Math" w:hAnsi="Cambria Math"/>
                                        <w:i/>
                                        <w:sz w:val="22"/>
                                        <w:szCs w:val="22"/>
                                      </w:rPr>
                                    </m:ctrlPr>
                                  </m:funcPr>
                                  <m:fName>
                                    <m:r>
                                      <m:rPr>
                                        <m:sty m:val="p"/>
                                      </m:rPr>
                                      <w:rPr>
                                        <w:rFonts w:ascii="Cambria Math" w:hAnsi="Cambria Math"/>
                                        <w:sz w:val="22"/>
                                        <w:szCs w:val="22"/>
                                      </w:rPr>
                                      <m:t>cos</m:t>
                                    </m:r>
                                  </m:fName>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i-1</m:t>
                                        </m:r>
                                      </m:sub>
                                    </m:sSub>
                                  </m:e>
                                </m:func>
                              </m:e>
                              <m:e>
                                <m:func>
                                  <m:funcPr>
                                    <m:ctrlPr>
                                      <w:rPr>
                                        <w:rFonts w:ascii="Cambria Math" w:hAnsi="Cambria Math"/>
                                        <w:i/>
                                        <w:sz w:val="22"/>
                                        <w:szCs w:val="22"/>
                                      </w:rPr>
                                    </m:ctrlPr>
                                  </m:funcPr>
                                  <m:fName>
                                    <m:r>
                                      <m:rPr>
                                        <m:sty m:val="p"/>
                                      </m:rPr>
                                      <w:rPr>
                                        <w:rFonts w:ascii="Cambria Math" w:hAnsi="Cambria Math"/>
                                        <w:sz w:val="22"/>
                                        <w:szCs w:val="22"/>
                                      </w:rPr>
                                      <m:t>cos</m:t>
                                    </m:r>
                                  </m:fName>
                                  <m:e>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i</m:t>
                                        </m:r>
                                      </m:sub>
                                    </m:sSub>
                                  </m:e>
                                </m:func>
                                <m:func>
                                  <m:funcPr>
                                    <m:ctrlPr>
                                      <w:rPr>
                                        <w:rFonts w:ascii="Cambria Math" w:hAnsi="Cambria Math"/>
                                        <w:i/>
                                        <w:sz w:val="22"/>
                                        <w:szCs w:val="22"/>
                                      </w:rPr>
                                    </m:ctrlPr>
                                  </m:funcPr>
                                  <m:fName>
                                    <m:r>
                                      <m:rPr>
                                        <m:sty m:val="p"/>
                                      </m:rPr>
                                      <w:rPr>
                                        <w:rFonts w:ascii="Cambria Math" w:hAnsi="Cambria Math"/>
                                        <w:sz w:val="22"/>
                                        <w:szCs w:val="22"/>
                                      </w:rPr>
                                      <m:t>cos</m:t>
                                    </m:r>
                                  </m:fName>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i-1</m:t>
                                        </m:r>
                                      </m:sub>
                                    </m:sSub>
                                  </m:e>
                                </m:func>
                              </m:e>
                              <m:e>
                                <m:func>
                                  <m:funcPr>
                                    <m:ctrlPr>
                                      <w:rPr>
                                        <w:rFonts w:ascii="Cambria Math" w:hAnsi="Cambria Math"/>
                                        <w:i/>
                                        <w:sz w:val="22"/>
                                        <w:szCs w:val="22"/>
                                      </w:rPr>
                                    </m:ctrlPr>
                                  </m:funcPr>
                                  <m:fName>
                                    <m:r>
                                      <m:rPr>
                                        <m:sty m:val="p"/>
                                      </m:rPr>
                                      <w:rPr>
                                        <w:rFonts w:ascii="Cambria Math" w:hAnsi="Cambria Math"/>
                                        <w:sz w:val="22"/>
                                        <w:szCs w:val="22"/>
                                      </w:rPr>
                                      <m:t>-sin</m:t>
                                    </m:r>
                                  </m:fName>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i-1</m:t>
                                        </m:r>
                                      </m:sub>
                                    </m:sSub>
                                  </m:e>
                                </m:func>
                              </m:e>
                            </m:mr>
                            <m:mr>
                              <m:e>
                                <m:func>
                                  <m:funcPr>
                                    <m:ctrlPr>
                                      <w:rPr>
                                        <w:rFonts w:ascii="Cambria Math" w:hAnsi="Cambria Math"/>
                                        <w:i/>
                                        <w:sz w:val="22"/>
                                        <w:szCs w:val="22"/>
                                      </w:rPr>
                                    </m:ctrlPr>
                                  </m:funcPr>
                                  <m:fName>
                                    <m:r>
                                      <m:rPr>
                                        <m:sty m:val="p"/>
                                      </m:rPr>
                                      <w:rPr>
                                        <w:rFonts w:ascii="Cambria Math" w:hAnsi="Cambria Math"/>
                                        <w:sz w:val="22"/>
                                        <w:szCs w:val="22"/>
                                      </w:rPr>
                                      <m:t>sin</m:t>
                                    </m:r>
                                  </m:fName>
                                  <m:e>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i</m:t>
                                        </m:r>
                                      </m:sub>
                                    </m:sSub>
                                  </m:e>
                                </m:func>
                                <m:func>
                                  <m:funcPr>
                                    <m:ctrlPr>
                                      <w:rPr>
                                        <w:rFonts w:ascii="Cambria Math" w:hAnsi="Cambria Math"/>
                                        <w:i/>
                                        <w:sz w:val="22"/>
                                        <w:szCs w:val="22"/>
                                      </w:rPr>
                                    </m:ctrlPr>
                                  </m:funcPr>
                                  <m:fName>
                                    <m:r>
                                      <m:rPr>
                                        <m:sty m:val="p"/>
                                      </m:rPr>
                                      <w:rPr>
                                        <w:rFonts w:ascii="Cambria Math" w:hAnsi="Cambria Math"/>
                                        <w:sz w:val="22"/>
                                        <w:szCs w:val="22"/>
                                      </w:rPr>
                                      <m:t>sin</m:t>
                                    </m:r>
                                  </m:fName>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i-1</m:t>
                                        </m:r>
                                      </m:sub>
                                    </m:sSub>
                                  </m:e>
                                </m:func>
                              </m:e>
                              <m:e>
                                <m:func>
                                  <m:funcPr>
                                    <m:ctrlPr>
                                      <w:rPr>
                                        <w:rFonts w:ascii="Cambria Math" w:hAnsi="Cambria Math"/>
                                        <w:i/>
                                        <w:sz w:val="22"/>
                                        <w:szCs w:val="22"/>
                                      </w:rPr>
                                    </m:ctrlPr>
                                  </m:funcPr>
                                  <m:fName>
                                    <m:r>
                                      <m:rPr>
                                        <m:sty m:val="p"/>
                                      </m:rPr>
                                      <w:rPr>
                                        <w:rFonts w:ascii="Cambria Math" w:hAnsi="Cambria Math"/>
                                        <w:sz w:val="22"/>
                                        <w:szCs w:val="22"/>
                                      </w:rPr>
                                      <m:t>cos</m:t>
                                    </m:r>
                                  </m:fName>
                                  <m:e>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i</m:t>
                                        </m:r>
                                      </m:sub>
                                    </m:sSub>
                                  </m:e>
                                </m:func>
                                <m:func>
                                  <m:funcPr>
                                    <m:ctrlPr>
                                      <w:rPr>
                                        <w:rFonts w:ascii="Cambria Math" w:hAnsi="Cambria Math"/>
                                        <w:i/>
                                        <w:sz w:val="22"/>
                                        <w:szCs w:val="22"/>
                                      </w:rPr>
                                    </m:ctrlPr>
                                  </m:funcPr>
                                  <m:fName>
                                    <m:r>
                                      <m:rPr>
                                        <m:sty m:val="p"/>
                                      </m:rPr>
                                      <w:rPr>
                                        <w:rFonts w:ascii="Cambria Math" w:hAnsi="Cambria Math"/>
                                        <w:sz w:val="22"/>
                                        <w:szCs w:val="22"/>
                                      </w:rPr>
                                      <m:t>sin</m:t>
                                    </m:r>
                                  </m:fName>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i-1</m:t>
                                        </m:r>
                                      </m:sub>
                                    </m:sSub>
                                  </m:e>
                                </m:func>
                              </m:e>
                              <m:e>
                                <m:func>
                                  <m:funcPr>
                                    <m:ctrlPr>
                                      <w:rPr>
                                        <w:rFonts w:ascii="Cambria Math" w:hAnsi="Cambria Math"/>
                                        <w:i/>
                                        <w:sz w:val="22"/>
                                        <w:szCs w:val="22"/>
                                      </w:rPr>
                                    </m:ctrlPr>
                                  </m:funcPr>
                                  <m:fName>
                                    <m:r>
                                      <m:rPr>
                                        <m:sty m:val="p"/>
                                      </m:rPr>
                                      <w:rPr>
                                        <w:rFonts w:ascii="Cambria Math" w:hAnsi="Cambria Math"/>
                                        <w:sz w:val="22"/>
                                        <w:szCs w:val="22"/>
                                      </w:rPr>
                                      <m:t>cos</m:t>
                                    </m:r>
                                  </m:fName>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i-1</m:t>
                                        </m:r>
                                      </m:sub>
                                    </m:sSub>
                                  </m:e>
                                </m:func>
                              </m:e>
                            </m:mr>
                          </m:m>
                        </m:e>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i-1</m:t>
                                    </m:r>
                                  </m:sub>
                                </m:sSub>
                              </m:e>
                            </m:mr>
                            <m:mr>
                              <m:e>
                                <m:r>
                                  <w:rPr>
                                    <w:rFonts w:ascii="Cambria Math" w:hAnsi="Cambria Math"/>
                                    <w:sz w:val="22"/>
                                    <w:szCs w:val="22"/>
                                  </w:rPr>
                                  <m:t>b</m:t>
                                </m:r>
                              </m:e>
                            </m:mr>
                            <m:mr>
                              <m:e>
                                <m:r>
                                  <w:rPr>
                                    <w:rFonts w:ascii="Cambria Math" w:hAnsi="Cambria Math"/>
                                    <w:sz w:val="22"/>
                                    <w:szCs w:val="22"/>
                                  </w:rPr>
                                  <m:t>c</m:t>
                                </m:r>
                              </m:e>
                            </m:mr>
                          </m:m>
                        </m:e>
                      </m:mr>
                      <m:mr>
                        <m:e>
                          <m:r>
                            <w:rPr>
                              <w:rFonts w:ascii="Cambria Math" w:hAnsi="Cambria Math"/>
                              <w:sz w:val="22"/>
                              <w:szCs w:val="22"/>
                            </w:rPr>
                            <m:t xml:space="preserve">    </m:t>
                          </m:r>
                          <m:m>
                            <m:mPr>
                              <m:mcs>
                                <m:mc>
                                  <m:mcPr>
                                    <m:count m:val="3"/>
                                    <m:mcJc m:val="center"/>
                                  </m:mcPr>
                                </m:mc>
                              </m:mcs>
                              <m:ctrlPr>
                                <w:rPr>
                                  <w:rFonts w:ascii="Cambria Math" w:hAnsi="Cambria Math"/>
                                  <w:i/>
                                  <w:sz w:val="22"/>
                                  <w:szCs w:val="22"/>
                                </w:rPr>
                              </m:ctrlPr>
                            </m:mPr>
                            <m:mr>
                              <m:e>
                                <m:r>
                                  <w:rPr>
                                    <w:rFonts w:ascii="Cambria Math" w:hAnsi="Cambria Math"/>
                                    <w:sz w:val="22"/>
                                    <w:szCs w:val="22"/>
                                  </w:rPr>
                                  <m:t xml:space="preserve">0                  </m:t>
                                </m:r>
                              </m:e>
                              <m:e>
                                <m:r>
                                  <w:rPr>
                                    <w:rFonts w:ascii="Cambria Math" w:hAnsi="Cambria Math"/>
                                    <w:sz w:val="22"/>
                                    <w:szCs w:val="22"/>
                                  </w:rPr>
                                  <m:t xml:space="preserve">       0</m:t>
                                </m:r>
                              </m:e>
                              <m:e>
                                <m:r>
                                  <w:rPr>
                                    <w:rFonts w:ascii="Cambria Math" w:hAnsi="Cambria Math"/>
                                    <w:sz w:val="22"/>
                                    <w:szCs w:val="22"/>
                                  </w:rPr>
                                  <m:t xml:space="preserve">                     0</m:t>
                                </m:r>
                              </m:e>
                            </m:mr>
                          </m:m>
                        </m:e>
                        <m:e>
                          <m:r>
                            <w:rPr>
                              <w:rFonts w:ascii="Cambria Math" w:hAnsi="Cambria Math"/>
                              <w:sz w:val="22"/>
                              <w:szCs w:val="22"/>
                            </w:rPr>
                            <m:t>1</m:t>
                          </m:r>
                        </m:e>
                      </m:mr>
                    </m:m>
                  </m:e>
                </m:d>
              </m:oMath>
            </m:oMathPara>
          </w:p>
        </w:tc>
        <w:tc>
          <w:tcPr>
            <w:tcW w:w="3410" w:type="dxa"/>
            <w:vAlign w:val="center"/>
          </w:tcPr>
          <w:p w14:paraId="7F86D1D7" w14:textId="1E7182F0" w:rsidR="00B67611" w:rsidRPr="00B67611" w:rsidRDefault="00462DA6" w:rsidP="00D22E41">
            <w:pPr>
              <w:spacing w:line="360" w:lineRule="auto"/>
              <w:jc w:val="center"/>
              <w:rPr>
                <w:rFonts w:asciiTheme="majorBidi" w:hAnsiTheme="majorBidi" w:cstheme="majorBidi"/>
              </w:rPr>
            </w:pPr>
            <w:r>
              <w:rPr>
                <w:rFonts w:asciiTheme="majorBidi" w:hAnsiTheme="majorBidi" w:cstheme="majorBidi"/>
              </w:rPr>
              <w:t>(15</w:t>
            </w:r>
            <w:r w:rsidR="00B67611" w:rsidRPr="00B67611">
              <w:rPr>
                <w:rFonts w:asciiTheme="majorBidi" w:hAnsiTheme="majorBidi" w:cstheme="majorBidi"/>
              </w:rPr>
              <w:t>)</w:t>
            </w:r>
          </w:p>
        </w:tc>
      </w:tr>
    </w:tbl>
    <w:p w14:paraId="13A393AC" w14:textId="63D6FC25" w:rsidR="0023774C" w:rsidRPr="004A2359" w:rsidRDefault="0023774C" w:rsidP="0023774C">
      <w:pPr>
        <w:jc w:val="center"/>
      </w:pPr>
    </w:p>
    <w:p w14:paraId="171B0161" w14:textId="77777777" w:rsidR="004A2359" w:rsidRPr="007C7294" w:rsidRDefault="004A2359" w:rsidP="0023774C">
      <w:pPr>
        <w:jc w:val="center"/>
        <w:rPr>
          <w:u w:val="single"/>
        </w:rPr>
      </w:pPr>
    </w:p>
    <w:p w14:paraId="79858DF3" w14:textId="6A280E7C" w:rsidR="0023774C" w:rsidRPr="004A2359" w:rsidRDefault="004A2359" w:rsidP="004A2359">
      <w:pPr>
        <w:spacing w:line="360" w:lineRule="auto"/>
        <w:jc w:val="both"/>
      </w:pPr>
      <w:r w:rsidRPr="004A2359">
        <w:t>This consists of a 3 x 3 rotation matrix and a 3 x 1 position matrix. The transformation in each joint affects the next link and the transformation propagates forward. Another frame will be affixed to the end of the last link in order to determine the location of the other foot. Having spatial transformations of the robot links relative to each other, robot dynamics would be acquired.</w:t>
      </w:r>
    </w:p>
    <w:p w14:paraId="41BE3D45" w14:textId="2B6E835C" w:rsidR="00FF1AB9" w:rsidRDefault="00FF1AB9" w:rsidP="00FF1AB9">
      <w:pPr>
        <w:rPr>
          <w:u w:val="single"/>
        </w:rPr>
      </w:pPr>
      <w:r>
        <w:rPr>
          <w:u w:val="single"/>
        </w:rPr>
        <w:br/>
      </w:r>
    </w:p>
    <w:p w14:paraId="6020AB5A" w14:textId="77777777" w:rsidR="00581998" w:rsidRDefault="00FF1AB9" w:rsidP="00581998">
      <w:pPr>
        <w:keepNext/>
        <w:jc w:val="center"/>
      </w:pPr>
      <w:r w:rsidRPr="00581998">
        <w:rPr>
          <w:noProof/>
          <w:lang w:eastAsia="en-US"/>
        </w:rPr>
        <w:lastRenderedPageBreak/>
        <w:drawing>
          <wp:inline distT="0" distB="0" distL="0" distR="0" wp14:anchorId="6A8A3B90" wp14:editId="541BE83D">
            <wp:extent cx="3495675" cy="3276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95675" cy="3276600"/>
                    </a:xfrm>
                    <a:prstGeom prst="rect">
                      <a:avLst/>
                    </a:prstGeom>
                  </pic:spPr>
                </pic:pic>
              </a:graphicData>
            </a:graphic>
          </wp:inline>
        </w:drawing>
      </w:r>
    </w:p>
    <w:p w14:paraId="5DD8DE4F" w14:textId="031B92E4" w:rsidR="00FF1AB9" w:rsidRDefault="00581998" w:rsidP="00581998">
      <w:pPr>
        <w:pStyle w:val="Caption"/>
        <w:jc w:val="center"/>
        <w:rPr>
          <w:u w:val="single"/>
        </w:rPr>
      </w:pPr>
      <w:commentRangeStart w:id="3"/>
      <w:r>
        <w:t xml:space="preserve">Figure </w:t>
      </w:r>
      <w:fldSimple w:instr=" SEQ Figure \* ARABIC ">
        <w:r>
          <w:rPr>
            <w:noProof/>
          </w:rPr>
          <w:t>1</w:t>
        </w:r>
      </w:fldSimple>
      <w:r>
        <w:t>. Joint Frames for Humanoid Robot</w:t>
      </w:r>
      <w:commentRangeEnd w:id="3"/>
      <w:r w:rsidR="00271A72">
        <w:rPr>
          <w:rStyle w:val="CommentReference"/>
          <w:i w:val="0"/>
          <w:iCs w:val="0"/>
          <w:color w:val="auto"/>
        </w:rPr>
        <w:commentReference w:id="3"/>
      </w:r>
    </w:p>
    <w:p w14:paraId="5FD99301" w14:textId="42677C30" w:rsidR="00581998" w:rsidRDefault="00581998" w:rsidP="00FF1AB9">
      <w:pPr>
        <w:jc w:val="center"/>
        <w:rPr>
          <w:u w:val="single"/>
        </w:rPr>
      </w:pPr>
    </w:p>
    <w:p w14:paraId="17141448" w14:textId="785AD5A2" w:rsidR="00581998" w:rsidRDefault="00581998" w:rsidP="00FF1AB9">
      <w:pPr>
        <w:jc w:val="center"/>
        <w:rPr>
          <w:u w:val="single"/>
        </w:rPr>
      </w:pPr>
    </w:p>
    <w:p w14:paraId="4FC2B2FE" w14:textId="77777777" w:rsidR="00581998" w:rsidRPr="007C7294" w:rsidRDefault="00581998" w:rsidP="00FF1AB9">
      <w:pPr>
        <w:jc w:val="center"/>
        <w:rPr>
          <w:u w:val="single"/>
        </w:rPr>
      </w:pPr>
    </w:p>
    <w:p w14:paraId="739B9B5E" w14:textId="24FAA4D8" w:rsidR="00581998" w:rsidRDefault="00581998" w:rsidP="00581998">
      <w:pPr>
        <w:pStyle w:val="Caption"/>
        <w:keepNext/>
        <w:jc w:val="center"/>
      </w:pPr>
      <w:r>
        <w:t xml:space="preserve">Table </w:t>
      </w:r>
      <w:fldSimple w:instr=" SEQ Table \* ARABIC ">
        <w:r>
          <w:rPr>
            <w:noProof/>
          </w:rPr>
          <w:t>1</w:t>
        </w:r>
      </w:fldSimple>
      <w:r>
        <w:t>. DH Parameters</w:t>
      </w:r>
    </w:p>
    <w:tbl>
      <w:tblPr>
        <w:tblStyle w:val="TableGrid"/>
        <w:tblW w:w="0" w:type="auto"/>
        <w:tblLook w:val="04A0" w:firstRow="1" w:lastRow="0" w:firstColumn="1" w:lastColumn="0" w:noHBand="0" w:noVBand="1"/>
      </w:tblPr>
      <w:tblGrid>
        <w:gridCol w:w="1870"/>
        <w:gridCol w:w="1870"/>
        <w:gridCol w:w="1870"/>
        <w:gridCol w:w="1870"/>
        <w:gridCol w:w="1870"/>
      </w:tblGrid>
      <w:tr w:rsidR="00FF1AB9" w:rsidRPr="00581998" w14:paraId="54649ED7" w14:textId="77777777" w:rsidTr="0002787E">
        <w:tc>
          <w:tcPr>
            <w:tcW w:w="1870" w:type="dxa"/>
            <w:vAlign w:val="center"/>
          </w:tcPr>
          <w:p w14:paraId="7E3E5279" w14:textId="5F14EDB6" w:rsidR="00FF1AB9" w:rsidRPr="00581998" w:rsidRDefault="00FF1AB9" w:rsidP="0002787E">
            <w:pPr>
              <w:jc w:val="center"/>
              <w:rPr>
                <w:rFonts w:asciiTheme="majorBidi" w:hAnsiTheme="majorBidi" w:cstheme="majorBidi"/>
              </w:rPr>
            </w:pPr>
            <w:r w:rsidRPr="00581998">
              <w:rPr>
                <w:rFonts w:asciiTheme="majorBidi" w:hAnsiTheme="majorBidi" w:cstheme="majorBidi"/>
              </w:rPr>
              <w:t>i</w:t>
            </w:r>
          </w:p>
        </w:tc>
        <w:tc>
          <w:tcPr>
            <w:tcW w:w="1870" w:type="dxa"/>
            <w:vAlign w:val="center"/>
          </w:tcPr>
          <w:p w14:paraId="37EEF90C" w14:textId="2D2F9976"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i-1</m:t>
                    </m:r>
                  </m:sub>
                </m:sSub>
              </m:oMath>
            </m:oMathPara>
          </w:p>
        </w:tc>
        <w:tc>
          <w:tcPr>
            <w:tcW w:w="1870" w:type="dxa"/>
            <w:vAlign w:val="center"/>
          </w:tcPr>
          <w:p w14:paraId="65D51C65" w14:textId="25468AA1"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i-1</m:t>
                    </m:r>
                  </m:sub>
                </m:sSub>
              </m:oMath>
            </m:oMathPara>
          </w:p>
        </w:tc>
        <w:tc>
          <w:tcPr>
            <w:tcW w:w="1870" w:type="dxa"/>
            <w:vAlign w:val="center"/>
          </w:tcPr>
          <w:p w14:paraId="3BAF4321" w14:textId="557D671B"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i</m:t>
                    </m:r>
                  </m:sub>
                </m:sSub>
              </m:oMath>
            </m:oMathPara>
          </w:p>
        </w:tc>
        <w:tc>
          <w:tcPr>
            <w:tcW w:w="1870" w:type="dxa"/>
            <w:vAlign w:val="center"/>
          </w:tcPr>
          <w:p w14:paraId="4DAF2D2B" w14:textId="4496FE55"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i</m:t>
                    </m:r>
                  </m:sub>
                </m:sSub>
              </m:oMath>
            </m:oMathPara>
          </w:p>
        </w:tc>
      </w:tr>
      <w:tr w:rsidR="00FF1AB9" w:rsidRPr="00581998" w14:paraId="1980AC43" w14:textId="77777777" w:rsidTr="0002787E">
        <w:tc>
          <w:tcPr>
            <w:tcW w:w="1870" w:type="dxa"/>
            <w:vAlign w:val="center"/>
          </w:tcPr>
          <w:p w14:paraId="332E7E3D" w14:textId="40F03822" w:rsidR="00FF1AB9" w:rsidRPr="00581998" w:rsidRDefault="00FF1AB9" w:rsidP="0002787E">
            <w:pPr>
              <w:jc w:val="center"/>
              <w:rPr>
                <w:rFonts w:asciiTheme="majorBidi" w:hAnsiTheme="majorBidi" w:cstheme="majorBidi"/>
              </w:rPr>
            </w:pPr>
            <w:r w:rsidRPr="00581998">
              <w:rPr>
                <w:rFonts w:asciiTheme="majorBidi" w:hAnsiTheme="majorBidi" w:cstheme="majorBidi"/>
              </w:rPr>
              <w:t>1</w:t>
            </w:r>
          </w:p>
        </w:tc>
        <w:tc>
          <w:tcPr>
            <w:tcW w:w="1870" w:type="dxa"/>
            <w:vAlign w:val="center"/>
          </w:tcPr>
          <w:p w14:paraId="19ADC5BA" w14:textId="4ABC23B2" w:rsidR="00FF1AB9" w:rsidRPr="00581998" w:rsidRDefault="0002787E" w:rsidP="0002787E">
            <w:pPr>
              <w:jc w:val="center"/>
              <w:rPr>
                <w:rFonts w:asciiTheme="majorBidi" w:hAnsiTheme="majorBidi" w:cstheme="majorBidi"/>
              </w:rPr>
            </w:pPr>
            <w:r w:rsidRPr="00581998">
              <w:rPr>
                <w:rFonts w:asciiTheme="majorBidi" w:hAnsiTheme="majorBidi" w:cstheme="majorBidi"/>
              </w:rPr>
              <w:t>Malleolus</w:t>
            </w:r>
          </w:p>
        </w:tc>
        <w:tc>
          <w:tcPr>
            <w:tcW w:w="1870" w:type="dxa"/>
            <w:vAlign w:val="center"/>
          </w:tcPr>
          <w:p w14:paraId="3A8722B3" w14:textId="55B24204"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6D4AF45B" w14:textId="17B7F907"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6F8D4443" w14:textId="44BEAF1D"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1</m:t>
                    </m:r>
                  </m:sub>
                </m:sSub>
              </m:oMath>
            </m:oMathPara>
          </w:p>
        </w:tc>
      </w:tr>
      <w:tr w:rsidR="00FF1AB9" w:rsidRPr="00581998" w14:paraId="05A55173" w14:textId="77777777" w:rsidTr="0002787E">
        <w:tc>
          <w:tcPr>
            <w:tcW w:w="1870" w:type="dxa"/>
            <w:vAlign w:val="center"/>
          </w:tcPr>
          <w:p w14:paraId="785D4BCC" w14:textId="5AA64219" w:rsidR="00FF1AB9" w:rsidRPr="00581998" w:rsidRDefault="00FF1AB9" w:rsidP="0002787E">
            <w:pPr>
              <w:jc w:val="center"/>
              <w:rPr>
                <w:rFonts w:asciiTheme="majorBidi" w:hAnsiTheme="majorBidi" w:cstheme="majorBidi"/>
              </w:rPr>
            </w:pPr>
            <w:r w:rsidRPr="00581998">
              <w:rPr>
                <w:rFonts w:asciiTheme="majorBidi" w:hAnsiTheme="majorBidi" w:cstheme="majorBidi"/>
              </w:rPr>
              <w:t>2</w:t>
            </w:r>
          </w:p>
        </w:tc>
        <w:tc>
          <w:tcPr>
            <w:tcW w:w="1870" w:type="dxa"/>
            <w:vAlign w:val="center"/>
          </w:tcPr>
          <w:p w14:paraId="2E31B990" w14:textId="23D4D391" w:rsidR="00FF1AB9" w:rsidRPr="00581998" w:rsidRDefault="00584ABC" w:rsidP="0002787E">
            <w:pPr>
              <w:jc w:val="center"/>
              <w:rPr>
                <w:rFonts w:asciiTheme="majorBidi" w:hAnsiTheme="majorBidi" w:cstheme="majorBidi"/>
              </w:rPr>
            </w:pPr>
            <m:oMathPara>
              <m:oMath>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2</m:t>
                    </m:r>
                  </m:den>
                </m:f>
              </m:oMath>
            </m:oMathPara>
          </w:p>
        </w:tc>
        <w:tc>
          <w:tcPr>
            <w:tcW w:w="1870" w:type="dxa"/>
            <w:vAlign w:val="center"/>
          </w:tcPr>
          <w:p w14:paraId="44A884E1" w14:textId="329B6C05"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0FFE9517" w14:textId="07D93912"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34AA55AB" w14:textId="08BD0F28"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2</m:t>
                    </m:r>
                  </m:sub>
                </m:sSub>
              </m:oMath>
            </m:oMathPara>
          </w:p>
        </w:tc>
      </w:tr>
      <w:tr w:rsidR="00FF1AB9" w:rsidRPr="00581998" w14:paraId="4D6376A7" w14:textId="77777777" w:rsidTr="0002787E">
        <w:tc>
          <w:tcPr>
            <w:tcW w:w="1870" w:type="dxa"/>
            <w:vAlign w:val="center"/>
          </w:tcPr>
          <w:p w14:paraId="32325177" w14:textId="37429971" w:rsidR="00FF1AB9" w:rsidRPr="00581998" w:rsidRDefault="00FF1AB9" w:rsidP="0002787E">
            <w:pPr>
              <w:jc w:val="center"/>
              <w:rPr>
                <w:rFonts w:asciiTheme="majorBidi" w:hAnsiTheme="majorBidi" w:cstheme="majorBidi"/>
              </w:rPr>
            </w:pPr>
            <w:r w:rsidRPr="00581998">
              <w:rPr>
                <w:rFonts w:asciiTheme="majorBidi" w:hAnsiTheme="majorBidi" w:cstheme="majorBidi"/>
              </w:rPr>
              <w:t>3</w:t>
            </w:r>
          </w:p>
        </w:tc>
        <w:tc>
          <w:tcPr>
            <w:tcW w:w="1870" w:type="dxa"/>
            <w:vAlign w:val="center"/>
          </w:tcPr>
          <w:p w14:paraId="4F6C0DE8" w14:textId="36C52869"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7F5E68A6" w14:textId="60B2D187" w:rsidR="00FF1AB9" w:rsidRPr="00581998" w:rsidRDefault="0002787E" w:rsidP="0002787E">
            <w:pPr>
              <w:jc w:val="center"/>
              <w:rPr>
                <w:rFonts w:asciiTheme="majorBidi" w:hAnsiTheme="majorBidi" w:cstheme="majorBidi"/>
              </w:rPr>
            </w:pPr>
            <w:r w:rsidRPr="00581998">
              <w:rPr>
                <w:rFonts w:asciiTheme="majorBidi" w:hAnsiTheme="majorBidi" w:cstheme="majorBidi"/>
              </w:rPr>
              <w:t>Shank</w:t>
            </w:r>
          </w:p>
        </w:tc>
        <w:tc>
          <w:tcPr>
            <w:tcW w:w="1870" w:type="dxa"/>
            <w:vAlign w:val="center"/>
          </w:tcPr>
          <w:p w14:paraId="63E1B3AB" w14:textId="336F0B81"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64B6A1A0" w14:textId="74C311EE"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3</m:t>
                    </m:r>
                  </m:sub>
                </m:sSub>
              </m:oMath>
            </m:oMathPara>
          </w:p>
        </w:tc>
      </w:tr>
      <w:tr w:rsidR="00FF1AB9" w:rsidRPr="00581998" w14:paraId="26672E0F" w14:textId="77777777" w:rsidTr="0002787E">
        <w:tc>
          <w:tcPr>
            <w:tcW w:w="1870" w:type="dxa"/>
            <w:vAlign w:val="center"/>
          </w:tcPr>
          <w:p w14:paraId="7BCBC459" w14:textId="11054E28" w:rsidR="00FF1AB9" w:rsidRPr="00581998" w:rsidRDefault="00FF1AB9" w:rsidP="0002787E">
            <w:pPr>
              <w:jc w:val="center"/>
              <w:rPr>
                <w:rFonts w:asciiTheme="majorBidi" w:hAnsiTheme="majorBidi" w:cstheme="majorBidi"/>
              </w:rPr>
            </w:pPr>
            <w:r w:rsidRPr="00581998">
              <w:rPr>
                <w:rFonts w:asciiTheme="majorBidi" w:hAnsiTheme="majorBidi" w:cstheme="majorBidi"/>
              </w:rPr>
              <w:t>4</w:t>
            </w:r>
          </w:p>
        </w:tc>
        <w:tc>
          <w:tcPr>
            <w:tcW w:w="1870" w:type="dxa"/>
            <w:vAlign w:val="center"/>
          </w:tcPr>
          <w:p w14:paraId="533888CF" w14:textId="734EA178" w:rsidR="00FF1AB9" w:rsidRPr="00581998" w:rsidRDefault="00584ABC" w:rsidP="0002787E">
            <w:pPr>
              <w:jc w:val="center"/>
              <w:rPr>
                <w:rFonts w:asciiTheme="majorBidi" w:hAnsiTheme="majorBidi" w:cstheme="majorBidi"/>
              </w:rPr>
            </w:pPr>
            <m:oMathPara>
              <m:oMath>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2</m:t>
                    </m:r>
                  </m:den>
                </m:f>
              </m:oMath>
            </m:oMathPara>
          </w:p>
        </w:tc>
        <w:tc>
          <w:tcPr>
            <w:tcW w:w="1870" w:type="dxa"/>
            <w:vAlign w:val="center"/>
          </w:tcPr>
          <w:p w14:paraId="3AE55E6B" w14:textId="471D1E21"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0C63F3F5" w14:textId="6916CE13" w:rsidR="00FF1AB9" w:rsidRPr="00581998" w:rsidRDefault="0002787E" w:rsidP="0002787E">
            <w:pPr>
              <w:jc w:val="center"/>
              <w:rPr>
                <w:rFonts w:asciiTheme="majorBidi" w:hAnsiTheme="majorBidi" w:cstheme="majorBidi"/>
              </w:rPr>
            </w:pPr>
            <w:r w:rsidRPr="00581998">
              <w:rPr>
                <w:rFonts w:asciiTheme="majorBidi" w:hAnsiTheme="majorBidi" w:cstheme="majorBidi"/>
              </w:rPr>
              <w:t>Thigh</w:t>
            </w:r>
          </w:p>
        </w:tc>
        <w:tc>
          <w:tcPr>
            <w:tcW w:w="1870" w:type="dxa"/>
            <w:vAlign w:val="center"/>
          </w:tcPr>
          <w:p w14:paraId="7192C39C" w14:textId="042A4CAB"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4</m:t>
                    </m:r>
                  </m:sub>
                </m:sSub>
              </m:oMath>
            </m:oMathPara>
          </w:p>
        </w:tc>
      </w:tr>
      <w:tr w:rsidR="00FF1AB9" w:rsidRPr="00581998" w14:paraId="550F28E3" w14:textId="77777777" w:rsidTr="0002787E">
        <w:tc>
          <w:tcPr>
            <w:tcW w:w="1870" w:type="dxa"/>
            <w:vAlign w:val="center"/>
          </w:tcPr>
          <w:p w14:paraId="5F5ECEFD" w14:textId="139420A9" w:rsidR="00FF1AB9" w:rsidRPr="00581998" w:rsidRDefault="00FF1AB9" w:rsidP="0002787E">
            <w:pPr>
              <w:jc w:val="center"/>
              <w:rPr>
                <w:rFonts w:asciiTheme="majorBidi" w:hAnsiTheme="majorBidi" w:cstheme="majorBidi"/>
              </w:rPr>
            </w:pPr>
            <w:r w:rsidRPr="00581998">
              <w:rPr>
                <w:rFonts w:asciiTheme="majorBidi" w:hAnsiTheme="majorBidi" w:cstheme="majorBidi"/>
              </w:rPr>
              <w:t>5</w:t>
            </w:r>
          </w:p>
        </w:tc>
        <w:tc>
          <w:tcPr>
            <w:tcW w:w="1870" w:type="dxa"/>
            <w:vAlign w:val="center"/>
          </w:tcPr>
          <w:p w14:paraId="53379C12" w14:textId="2A957A5F" w:rsidR="00FF1AB9" w:rsidRPr="00581998" w:rsidRDefault="00584ABC" w:rsidP="0002787E">
            <w:pPr>
              <w:jc w:val="center"/>
              <w:rPr>
                <w:rFonts w:asciiTheme="majorBidi" w:hAnsiTheme="majorBidi" w:cstheme="majorBidi"/>
              </w:rPr>
            </w:pPr>
            <m:oMathPara>
              <m:oMath>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2</m:t>
                    </m:r>
                  </m:den>
                </m:f>
              </m:oMath>
            </m:oMathPara>
          </w:p>
        </w:tc>
        <w:tc>
          <w:tcPr>
            <w:tcW w:w="1870" w:type="dxa"/>
            <w:vAlign w:val="center"/>
          </w:tcPr>
          <w:p w14:paraId="176B486A" w14:textId="34DB21F3"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09C5D73D" w14:textId="2AEC8BAA"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05DEF2A4" w14:textId="1767FAAB"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5</m:t>
                    </m:r>
                  </m:sub>
                </m:sSub>
              </m:oMath>
            </m:oMathPara>
          </w:p>
        </w:tc>
      </w:tr>
      <w:tr w:rsidR="00FF1AB9" w:rsidRPr="00581998" w14:paraId="0E9A61C8" w14:textId="77777777" w:rsidTr="0002787E">
        <w:tc>
          <w:tcPr>
            <w:tcW w:w="1870" w:type="dxa"/>
            <w:vAlign w:val="center"/>
          </w:tcPr>
          <w:p w14:paraId="41A065DB" w14:textId="34B5BBDA" w:rsidR="00FF1AB9" w:rsidRPr="00581998" w:rsidRDefault="00FF1AB9" w:rsidP="0002787E">
            <w:pPr>
              <w:jc w:val="center"/>
              <w:rPr>
                <w:rFonts w:asciiTheme="majorBidi" w:hAnsiTheme="majorBidi" w:cstheme="majorBidi"/>
              </w:rPr>
            </w:pPr>
            <w:r w:rsidRPr="00581998">
              <w:rPr>
                <w:rFonts w:asciiTheme="majorBidi" w:hAnsiTheme="majorBidi" w:cstheme="majorBidi"/>
              </w:rPr>
              <w:t>6</w:t>
            </w:r>
          </w:p>
        </w:tc>
        <w:tc>
          <w:tcPr>
            <w:tcW w:w="1870" w:type="dxa"/>
            <w:vAlign w:val="center"/>
          </w:tcPr>
          <w:p w14:paraId="417050C9" w14:textId="43845911" w:rsidR="00FF1AB9" w:rsidRPr="00581998" w:rsidRDefault="00584ABC" w:rsidP="0002787E">
            <w:pPr>
              <w:jc w:val="center"/>
              <w:rPr>
                <w:rFonts w:asciiTheme="majorBidi" w:hAnsiTheme="majorBidi" w:cstheme="majorBidi"/>
              </w:rPr>
            </w:pPr>
            <m:oMathPara>
              <m:oMath>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2</m:t>
                    </m:r>
                  </m:den>
                </m:f>
              </m:oMath>
            </m:oMathPara>
          </w:p>
        </w:tc>
        <w:tc>
          <w:tcPr>
            <w:tcW w:w="1870" w:type="dxa"/>
            <w:vAlign w:val="center"/>
          </w:tcPr>
          <w:p w14:paraId="0CD7FAC7" w14:textId="5A1A0FC0"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54BC49E8" w14:textId="4FB6CDA7"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566C2A2A" w14:textId="050B0253"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6</m:t>
                    </m:r>
                  </m:sub>
                </m:sSub>
              </m:oMath>
            </m:oMathPara>
          </w:p>
        </w:tc>
      </w:tr>
      <w:tr w:rsidR="00FF1AB9" w:rsidRPr="00581998" w14:paraId="65E71EB8" w14:textId="77777777" w:rsidTr="0002787E">
        <w:tc>
          <w:tcPr>
            <w:tcW w:w="1870" w:type="dxa"/>
            <w:vAlign w:val="center"/>
          </w:tcPr>
          <w:p w14:paraId="53A5E4EF" w14:textId="3AF46679" w:rsidR="00FF1AB9" w:rsidRPr="00581998" w:rsidRDefault="00FF1AB9" w:rsidP="0002787E">
            <w:pPr>
              <w:jc w:val="center"/>
              <w:rPr>
                <w:rFonts w:asciiTheme="majorBidi" w:hAnsiTheme="majorBidi" w:cstheme="majorBidi"/>
              </w:rPr>
            </w:pPr>
            <w:r w:rsidRPr="00581998">
              <w:rPr>
                <w:rFonts w:asciiTheme="majorBidi" w:hAnsiTheme="majorBidi" w:cstheme="majorBidi"/>
              </w:rPr>
              <w:t>7</w:t>
            </w:r>
          </w:p>
        </w:tc>
        <w:tc>
          <w:tcPr>
            <w:tcW w:w="1870" w:type="dxa"/>
            <w:vAlign w:val="center"/>
          </w:tcPr>
          <w:p w14:paraId="1E4C9645" w14:textId="4759B0C0"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7B2D88B0" w14:textId="4D69421C"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1CE1CDE9" w14:textId="1FB53335" w:rsidR="00FF1AB9" w:rsidRPr="00581998" w:rsidRDefault="0002787E" w:rsidP="0002787E">
            <w:pPr>
              <w:jc w:val="center"/>
              <w:rPr>
                <w:rFonts w:asciiTheme="majorBidi" w:hAnsiTheme="majorBidi" w:cstheme="majorBidi"/>
              </w:rPr>
            </w:pPr>
            <w:r w:rsidRPr="00581998">
              <w:rPr>
                <w:rFonts w:asciiTheme="majorBidi" w:hAnsiTheme="majorBidi" w:cstheme="majorBidi"/>
              </w:rPr>
              <w:t>Hip</w:t>
            </w:r>
          </w:p>
        </w:tc>
        <w:tc>
          <w:tcPr>
            <w:tcW w:w="1870" w:type="dxa"/>
            <w:vAlign w:val="center"/>
          </w:tcPr>
          <w:p w14:paraId="1DA534CB" w14:textId="44D770CC"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7</m:t>
                    </m:r>
                  </m:sub>
                </m:sSub>
              </m:oMath>
            </m:oMathPara>
          </w:p>
        </w:tc>
      </w:tr>
      <w:tr w:rsidR="00FF1AB9" w:rsidRPr="00581998" w14:paraId="46933ACD" w14:textId="77777777" w:rsidTr="0002787E">
        <w:tc>
          <w:tcPr>
            <w:tcW w:w="1870" w:type="dxa"/>
            <w:vAlign w:val="center"/>
          </w:tcPr>
          <w:p w14:paraId="14B37177" w14:textId="1943AA75" w:rsidR="00FF1AB9" w:rsidRPr="00581998" w:rsidRDefault="00FF1AB9" w:rsidP="0002787E">
            <w:pPr>
              <w:jc w:val="center"/>
              <w:rPr>
                <w:rFonts w:asciiTheme="majorBidi" w:hAnsiTheme="majorBidi" w:cstheme="majorBidi"/>
              </w:rPr>
            </w:pPr>
            <w:r w:rsidRPr="00581998">
              <w:rPr>
                <w:rFonts w:asciiTheme="majorBidi" w:hAnsiTheme="majorBidi" w:cstheme="majorBidi"/>
              </w:rPr>
              <w:t>8</w:t>
            </w:r>
          </w:p>
        </w:tc>
        <w:tc>
          <w:tcPr>
            <w:tcW w:w="1870" w:type="dxa"/>
            <w:vAlign w:val="center"/>
          </w:tcPr>
          <w:p w14:paraId="4314A5D1" w14:textId="56DE8BD7" w:rsidR="00FF1AB9" w:rsidRPr="00581998" w:rsidRDefault="00584ABC" w:rsidP="0002787E">
            <w:pPr>
              <w:jc w:val="center"/>
              <w:rPr>
                <w:rFonts w:asciiTheme="majorBidi" w:hAnsiTheme="majorBidi" w:cstheme="majorBidi"/>
              </w:rPr>
            </w:pPr>
            <m:oMathPara>
              <m:oMath>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2</m:t>
                    </m:r>
                  </m:den>
                </m:f>
              </m:oMath>
            </m:oMathPara>
          </w:p>
        </w:tc>
        <w:tc>
          <w:tcPr>
            <w:tcW w:w="1870" w:type="dxa"/>
            <w:vAlign w:val="center"/>
          </w:tcPr>
          <w:p w14:paraId="0A2A16A0" w14:textId="50404A25"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0BB2A77C" w14:textId="057A4642"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5FCFEBBA" w14:textId="13C7464E"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8</m:t>
                    </m:r>
                  </m:sub>
                </m:sSub>
              </m:oMath>
            </m:oMathPara>
          </w:p>
        </w:tc>
      </w:tr>
      <w:tr w:rsidR="00FF1AB9" w:rsidRPr="00581998" w14:paraId="11C0181A" w14:textId="77777777" w:rsidTr="0002787E">
        <w:tc>
          <w:tcPr>
            <w:tcW w:w="1870" w:type="dxa"/>
            <w:vAlign w:val="center"/>
          </w:tcPr>
          <w:p w14:paraId="1FF0D6F6" w14:textId="53EF1821" w:rsidR="00FF1AB9" w:rsidRPr="00581998" w:rsidRDefault="00FF1AB9" w:rsidP="0002787E">
            <w:pPr>
              <w:jc w:val="center"/>
              <w:rPr>
                <w:rFonts w:asciiTheme="majorBidi" w:hAnsiTheme="majorBidi" w:cstheme="majorBidi"/>
              </w:rPr>
            </w:pPr>
            <w:r w:rsidRPr="00581998">
              <w:rPr>
                <w:rFonts w:asciiTheme="majorBidi" w:hAnsiTheme="majorBidi" w:cstheme="majorBidi"/>
              </w:rPr>
              <w:t>9</w:t>
            </w:r>
          </w:p>
        </w:tc>
        <w:tc>
          <w:tcPr>
            <w:tcW w:w="1870" w:type="dxa"/>
            <w:vAlign w:val="center"/>
          </w:tcPr>
          <w:p w14:paraId="75735DE7" w14:textId="4B84987F" w:rsidR="00FF1AB9" w:rsidRPr="00581998" w:rsidRDefault="0002787E" w:rsidP="0002787E">
            <w:pPr>
              <w:jc w:val="center"/>
              <w:rPr>
                <w:rFonts w:asciiTheme="majorBidi" w:hAnsiTheme="majorBidi" w:cstheme="majorBidi"/>
              </w:rPr>
            </w:pPr>
            <m:oMathPara>
              <m:oMath>
                <m:r>
                  <w:rPr>
                    <w:rFonts w:ascii="Cambria Math" w:hAnsi="Cambria Math" w:cstheme="majorBidi"/>
                  </w:rPr>
                  <m:t>-</m:t>
                </m:r>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2</m:t>
                    </m:r>
                  </m:den>
                </m:f>
              </m:oMath>
            </m:oMathPara>
          </w:p>
        </w:tc>
        <w:tc>
          <w:tcPr>
            <w:tcW w:w="1870" w:type="dxa"/>
            <w:vAlign w:val="center"/>
          </w:tcPr>
          <w:p w14:paraId="65E64C25" w14:textId="4F4975FD"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4F041091" w14:textId="79164A01" w:rsidR="00FF1AB9" w:rsidRPr="00581998" w:rsidRDefault="0002787E" w:rsidP="0002787E">
            <w:pPr>
              <w:jc w:val="center"/>
              <w:rPr>
                <w:rFonts w:asciiTheme="majorBidi" w:hAnsiTheme="majorBidi" w:cstheme="majorBidi"/>
              </w:rPr>
            </w:pPr>
            <w:r w:rsidRPr="00581998">
              <w:rPr>
                <w:rFonts w:asciiTheme="majorBidi" w:hAnsiTheme="majorBidi" w:cstheme="majorBidi"/>
              </w:rPr>
              <w:t>Thigh</w:t>
            </w:r>
          </w:p>
        </w:tc>
        <w:tc>
          <w:tcPr>
            <w:tcW w:w="1870" w:type="dxa"/>
            <w:vAlign w:val="center"/>
          </w:tcPr>
          <w:p w14:paraId="69FC5E72" w14:textId="0286C557"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9</m:t>
                    </m:r>
                  </m:sub>
                </m:sSub>
              </m:oMath>
            </m:oMathPara>
          </w:p>
        </w:tc>
      </w:tr>
      <w:tr w:rsidR="00FF1AB9" w:rsidRPr="00581998" w14:paraId="3D970D9C" w14:textId="77777777" w:rsidTr="0002787E">
        <w:tc>
          <w:tcPr>
            <w:tcW w:w="1870" w:type="dxa"/>
            <w:vAlign w:val="center"/>
          </w:tcPr>
          <w:p w14:paraId="6EC43834" w14:textId="693FA1CA" w:rsidR="00FF1AB9" w:rsidRPr="00581998" w:rsidRDefault="00FF1AB9" w:rsidP="0002787E">
            <w:pPr>
              <w:jc w:val="center"/>
              <w:rPr>
                <w:rFonts w:asciiTheme="majorBidi" w:hAnsiTheme="majorBidi" w:cstheme="majorBidi"/>
              </w:rPr>
            </w:pPr>
            <w:r w:rsidRPr="00581998">
              <w:rPr>
                <w:rFonts w:asciiTheme="majorBidi" w:hAnsiTheme="majorBidi" w:cstheme="majorBidi"/>
              </w:rPr>
              <w:t>10</w:t>
            </w:r>
          </w:p>
        </w:tc>
        <w:tc>
          <w:tcPr>
            <w:tcW w:w="1870" w:type="dxa"/>
            <w:vAlign w:val="center"/>
          </w:tcPr>
          <w:p w14:paraId="78AD16F4" w14:textId="38DB29B6" w:rsidR="00FF1AB9" w:rsidRPr="00581998" w:rsidRDefault="00584ABC" w:rsidP="0002787E">
            <w:pPr>
              <w:jc w:val="center"/>
              <w:rPr>
                <w:rFonts w:asciiTheme="majorBidi" w:hAnsiTheme="majorBidi" w:cstheme="majorBidi"/>
              </w:rPr>
            </w:pPr>
            <m:oMathPara>
              <m:oMath>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2</m:t>
                    </m:r>
                  </m:den>
                </m:f>
              </m:oMath>
            </m:oMathPara>
          </w:p>
        </w:tc>
        <w:tc>
          <w:tcPr>
            <w:tcW w:w="1870" w:type="dxa"/>
            <w:vAlign w:val="center"/>
          </w:tcPr>
          <w:p w14:paraId="2356766B" w14:textId="696EB172"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4709B060" w14:textId="6721F42F"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59C033FB" w14:textId="267C2C6B"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10</m:t>
                    </m:r>
                  </m:sub>
                </m:sSub>
              </m:oMath>
            </m:oMathPara>
          </w:p>
        </w:tc>
      </w:tr>
      <w:tr w:rsidR="00FF1AB9" w:rsidRPr="00581998" w14:paraId="44BED77D" w14:textId="77777777" w:rsidTr="0002787E">
        <w:tc>
          <w:tcPr>
            <w:tcW w:w="1870" w:type="dxa"/>
            <w:vAlign w:val="center"/>
          </w:tcPr>
          <w:p w14:paraId="393052CF" w14:textId="1CC74166" w:rsidR="00FF1AB9" w:rsidRPr="00581998" w:rsidRDefault="00FF1AB9" w:rsidP="0002787E">
            <w:pPr>
              <w:jc w:val="center"/>
              <w:rPr>
                <w:rFonts w:asciiTheme="majorBidi" w:hAnsiTheme="majorBidi" w:cstheme="majorBidi"/>
              </w:rPr>
            </w:pPr>
            <w:r w:rsidRPr="00581998">
              <w:rPr>
                <w:rFonts w:asciiTheme="majorBidi" w:hAnsiTheme="majorBidi" w:cstheme="majorBidi"/>
              </w:rPr>
              <w:t>11</w:t>
            </w:r>
          </w:p>
        </w:tc>
        <w:tc>
          <w:tcPr>
            <w:tcW w:w="1870" w:type="dxa"/>
            <w:vAlign w:val="center"/>
          </w:tcPr>
          <w:p w14:paraId="0DE5A140" w14:textId="4ADC0255"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3D67C3C1" w14:textId="4F0E5392" w:rsidR="00FF1AB9" w:rsidRPr="00581998" w:rsidRDefault="0002787E" w:rsidP="0002787E">
            <w:pPr>
              <w:jc w:val="center"/>
              <w:rPr>
                <w:rFonts w:asciiTheme="majorBidi" w:hAnsiTheme="majorBidi" w:cstheme="majorBidi"/>
              </w:rPr>
            </w:pPr>
            <w:r w:rsidRPr="00581998">
              <w:rPr>
                <w:rFonts w:asciiTheme="majorBidi" w:hAnsiTheme="majorBidi" w:cstheme="majorBidi"/>
              </w:rPr>
              <w:t>Shank</w:t>
            </w:r>
          </w:p>
        </w:tc>
        <w:tc>
          <w:tcPr>
            <w:tcW w:w="1870" w:type="dxa"/>
            <w:vAlign w:val="center"/>
          </w:tcPr>
          <w:p w14:paraId="50CDA319" w14:textId="1CA1979A"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7BF6C3B4" w14:textId="5C7C30D2"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11</m:t>
                    </m:r>
                  </m:sub>
                </m:sSub>
              </m:oMath>
            </m:oMathPara>
          </w:p>
        </w:tc>
      </w:tr>
      <w:tr w:rsidR="00FF1AB9" w:rsidRPr="00581998" w14:paraId="6911B607" w14:textId="77777777" w:rsidTr="0002787E">
        <w:tc>
          <w:tcPr>
            <w:tcW w:w="1870" w:type="dxa"/>
            <w:vAlign w:val="center"/>
          </w:tcPr>
          <w:p w14:paraId="053E2DD5" w14:textId="4F36BBAA" w:rsidR="00FF1AB9" w:rsidRPr="00581998" w:rsidRDefault="00FF1AB9" w:rsidP="0002787E">
            <w:pPr>
              <w:jc w:val="center"/>
              <w:rPr>
                <w:rFonts w:asciiTheme="majorBidi" w:hAnsiTheme="majorBidi" w:cstheme="majorBidi"/>
              </w:rPr>
            </w:pPr>
            <w:r w:rsidRPr="00581998">
              <w:rPr>
                <w:rFonts w:asciiTheme="majorBidi" w:hAnsiTheme="majorBidi" w:cstheme="majorBidi"/>
              </w:rPr>
              <w:t>12</w:t>
            </w:r>
          </w:p>
        </w:tc>
        <w:tc>
          <w:tcPr>
            <w:tcW w:w="1870" w:type="dxa"/>
            <w:vAlign w:val="center"/>
          </w:tcPr>
          <w:p w14:paraId="3D7106FE" w14:textId="75526133" w:rsidR="00FF1AB9" w:rsidRPr="00581998" w:rsidRDefault="00584ABC" w:rsidP="0002787E">
            <w:pPr>
              <w:jc w:val="center"/>
              <w:rPr>
                <w:rFonts w:asciiTheme="majorBidi" w:hAnsiTheme="majorBidi" w:cstheme="majorBidi"/>
              </w:rPr>
            </w:pPr>
            <m:oMathPara>
              <m:oMath>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2</m:t>
                    </m:r>
                  </m:den>
                </m:f>
              </m:oMath>
            </m:oMathPara>
          </w:p>
        </w:tc>
        <w:tc>
          <w:tcPr>
            <w:tcW w:w="1870" w:type="dxa"/>
            <w:vAlign w:val="center"/>
          </w:tcPr>
          <w:p w14:paraId="3426041C" w14:textId="13B2FFEF"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317864BD" w14:textId="7E41B154"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72BD73D5" w14:textId="324AF5AF" w:rsidR="00FF1AB9" w:rsidRPr="00581998" w:rsidRDefault="00584ABC" w:rsidP="0002787E">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12</m:t>
                    </m:r>
                  </m:sub>
                </m:sSub>
              </m:oMath>
            </m:oMathPara>
          </w:p>
        </w:tc>
      </w:tr>
      <w:tr w:rsidR="00FF1AB9" w:rsidRPr="0002787E" w14:paraId="04879D9A" w14:textId="77777777" w:rsidTr="0002787E">
        <w:tc>
          <w:tcPr>
            <w:tcW w:w="1870" w:type="dxa"/>
            <w:vAlign w:val="center"/>
          </w:tcPr>
          <w:p w14:paraId="7AFAD12A" w14:textId="458C8EB9" w:rsidR="00FF1AB9" w:rsidRPr="00581998" w:rsidRDefault="00FF1AB9" w:rsidP="0002787E">
            <w:pPr>
              <w:jc w:val="center"/>
              <w:rPr>
                <w:rFonts w:asciiTheme="majorBidi" w:hAnsiTheme="majorBidi" w:cstheme="majorBidi"/>
              </w:rPr>
            </w:pPr>
            <w:r w:rsidRPr="00581998">
              <w:rPr>
                <w:rFonts w:asciiTheme="majorBidi" w:hAnsiTheme="majorBidi" w:cstheme="majorBidi"/>
              </w:rPr>
              <w:t>13</w:t>
            </w:r>
          </w:p>
        </w:tc>
        <w:tc>
          <w:tcPr>
            <w:tcW w:w="1870" w:type="dxa"/>
            <w:vAlign w:val="center"/>
          </w:tcPr>
          <w:p w14:paraId="03373611" w14:textId="407E7FD9" w:rsidR="00FF1AB9" w:rsidRPr="00581998" w:rsidRDefault="0002787E" w:rsidP="0002787E">
            <w:pPr>
              <w:jc w:val="center"/>
              <w:rPr>
                <w:rFonts w:asciiTheme="majorBidi" w:hAnsiTheme="majorBidi" w:cstheme="majorBidi"/>
              </w:rPr>
            </w:pPr>
            <w:r w:rsidRPr="00581998">
              <w:rPr>
                <w:rFonts w:asciiTheme="majorBidi" w:hAnsiTheme="majorBidi" w:cstheme="majorBidi"/>
              </w:rPr>
              <w:t>Malleolus</w:t>
            </w:r>
          </w:p>
        </w:tc>
        <w:tc>
          <w:tcPr>
            <w:tcW w:w="1870" w:type="dxa"/>
            <w:vAlign w:val="center"/>
          </w:tcPr>
          <w:p w14:paraId="7821DCC0" w14:textId="6F971FFC"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461EA2E5" w14:textId="393CE12C" w:rsidR="00FF1AB9" w:rsidRPr="00581998" w:rsidRDefault="0002787E" w:rsidP="0002787E">
            <w:pPr>
              <w:jc w:val="center"/>
              <w:rPr>
                <w:rFonts w:asciiTheme="majorBidi" w:hAnsiTheme="majorBidi" w:cstheme="majorBidi"/>
              </w:rPr>
            </w:pPr>
            <w:r w:rsidRPr="00581998">
              <w:rPr>
                <w:rFonts w:asciiTheme="majorBidi" w:hAnsiTheme="majorBidi" w:cstheme="majorBidi"/>
              </w:rPr>
              <w:t>0</w:t>
            </w:r>
          </w:p>
        </w:tc>
        <w:tc>
          <w:tcPr>
            <w:tcW w:w="1870" w:type="dxa"/>
            <w:vAlign w:val="center"/>
          </w:tcPr>
          <w:p w14:paraId="205C0063" w14:textId="6F89E235" w:rsidR="00FF1AB9" w:rsidRPr="0002787E" w:rsidRDefault="0002787E" w:rsidP="0002787E">
            <w:pPr>
              <w:jc w:val="center"/>
              <w:rPr>
                <w:rFonts w:asciiTheme="majorBidi" w:hAnsiTheme="majorBidi" w:cstheme="majorBidi"/>
              </w:rPr>
            </w:pPr>
            <w:r w:rsidRPr="00581998">
              <w:rPr>
                <w:rFonts w:asciiTheme="majorBidi" w:hAnsiTheme="majorBidi" w:cstheme="majorBidi"/>
              </w:rPr>
              <w:t>0</w:t>
            </w:r>
          </w:p>
        </w:tc>
      </w:tr>
    </w:tbl>
    <w:p w14:paraId="0C00A7EF" w14:textId="5A8CDBC0" w:rsidR="00FF1AB9" w:rsidRDefault="00FF1AB9" w:rsidP="0002787E">
      <w:pPr>
        <w:rPr>
          <w:u w:val="single"/>
        </w:rPr>
      </w:pPr>
    </w:p>
    <w:p w14:paraId="68D72DFD" w14:textId="77777777" w:rsidR="00433A16" w:rsidRDefault="00433A16" w:rsidP="0002787E">
      <w:pPr>
        <w:rPr>
          <w:u w:val="single"/>
        </w:rPr>
      </w:pPr>
    </w:p>
    <w:p w14:paraId="666DB541" w14:textId="1DC3B138" w:rsidR="0002787E" w:rsidRPr="00B67611" w:rsidRDefault="0002787E" w:rsidP="00B67611">
      <w:pPr>
        <w:autoSpaceDE w:val="0"/>
        <w:autoSpaceDN w:val="0"/>
        <w:adjustRightInd w:val="0"/>
        <w:spacing w:line="360" w:lineRule="auto"/>
        <w:jc w:val="both"/>
        <w:rPr>
          <w:rFonts w:eastAsiaTheme="minorHAnsi"/>
          <w:lang w:eastAsia="en-US"/>
        </w:rPr>
      </w:pPr>
      <w:r w:rsidRPr="00B67611">
        <w:rPr>
          <w:rFonts w:eastAsiaTheme="minorHAnsi"/>
          <w:lang w:eastAsia="en-US"/>
        </w:rPr>
        <w:t>Th</w:t>
      </w:r>
      <w:r w:rsidR="00433A16" w:rsidRPr="00B67611">
        <w:rPr>
          <w:rFonts w:eastAsiaTheme="minorHAnsi"/>
          <w:lang w:eastAsia="en-US"/>
        </w:rPr>
        <w:t>e Newton-Euler iterative method is to be used since it is computationally better for programing and it</w:t>
      </w:r>
      <w:r w:rsidRPr="00B67611">
        <w:rPr>
          <w:rFonts w:eastAsiaTheme="minorHAnsi"/>
          <w:lang w:eastAsia="en-US"/>
        </w:rPr>
        <w:t xml:space="preserve"> consists of two outward</w:t>
      </w:r>
      <w:r w:rsidR="00433A16" w:rsidRPr="00B67611">
        <w:rPr>
          <w:rFonts w:eastAsiaTheme="minorHAnsi"/>
          <w:lang w:eastAsia="en-US"/>
        </w:rPr>
        <w:t xml:space="preserve"> (from the base to the end-effector)</w:t>
      </w:r>
      <w:r w:rsidRPr="00B67611">
        <w:rPr>
          <w:rFonts w:eastAsiaTheme="minorHAnsi"/>
          <w:lang w:eastAsia="en-US"/>
        </w:rPr>
        <w:t xml:space="preserve"> and inward </w:t>
      </w:r>
      <w:r w:rsidR="00433A16" w:rsidRPr="00B67611">
        <w:rPr>
          <w:rFonts w:eastAsiaTheme="minorHAnsi"/>
          <w:lang w:eastAsia="en-US"/>
        </w:rPr>
        <w:t xml:space="preserve">(form the end-effector to the base) </w:t>
      </w:r>
      <w:r w:rsidRPr="00B67611">
        <w:rPr>
          <w:rFonts w:eastAsiaTheme="minorHAnsi"/>
          <w:lang w:eastAsia="en-US"/>
        </w:rPr>
        <w:t>series of iterations</w:t>
      </w:r>
    </w:p>
    <w:p w14:paraId="584B15CE" w14:textId="723A8D79" w:rsidR="0002787E" w:rsidRPr="00B67611" w:rsidRDefault="0002787E" w:rsidP="00B67611">
      <w:pPr>
        <w:spacing w:line="360" w:lineRule="auto"/>
        <w:jc w:val="both"/>
        <w:rPr>
          <w:rFonts w:eastAsiaTheme="minorHAnsi"/>
          <w:lang w:eastAsia="en-US"/>
        </w:rPr>
      </w:pPr>
      <w:r w:rsidRPr="00B67611">
        <w:rPr>
          <w:rFonts w:eastAsiaTheme="minorHAnsi"/>
          <w:lang w:eastAsia="en-US"/>
        </w:rPr>
        <w:t>with th</w:t>
      </w:r>
      <w:r w:rsidR="00433A16" w:rsidRPr="00B67611">
        <w:rPr>
          <w:rFonts w:eastAsiaTheme="minorHAnsi"/>
          <w:lang w:eastAsia="en-US"/>
        </w:rPr>
        <w:t xml:space="preserve">e following relations, is used. </w:t>
      </w:r>
    </w:p>
    <w:p w14:paraId="2E63C98A" w14:textId="77777777" w:rsidR="00433A16" w:rsidRPr="00B67611" w:rsidRDefault="00433A16" w:rsidP="00B67611">
      <w:pPr>
        <w:autoSpaceDE w:val="0"/>
        <w:autoSpaceDN w:val="0"/>
        <w:adjustRightInd w:val="0"/>
        <w:spacing w:line="360" w:lineRule="auto"/>
        <w:jc w:val="both"/>
        <w:rPr>
          <w:rFonts w:eastAsiaTheme="minorHAnsi"/>
          <w:lang w:eastAsia="en-US"/>
        </w:rPr>
      </w:pPr>
      <w:r w:rsidRPr="00B67611">
        <w:rPr>
          <w:rFonts w:eastAsiaTheme="minorHAnsi"/>
          <w:lang w:eastAsia="en-US"/>
        </w:rPr>
        <w:t>During outward iterations in computing velocities and accelerations, kinematical parameters of the base are assumed known. Also in inward iterations while computing force and torque of the joints, using the contact model, the contact forces of the non-reference foot, should be defined. In this thesis, the humanoid robot will be experimentally under study when it is affected by external forces and disturbances which will affect the equations. Knowing that the forces are going to be applied at the center of gravity of specified joints, some parameters will have to be added to the equations to take the effect of the external disturbances into consideration.</w:t>
      </w:r>
    </w:p>
    <w:p w14:paraId="4B524667" w14:textId="77777777" w:rsidR="00433A16" w:rsidRPr="00433A16" w:rsidRDefault="00433A16" w:rsidP="0002787E">
      <w:pPr>
        <w:rPr>
          <w:rFonts w:eastAsiaTheme="minorHAnsi"/>
          <w:sz w:val="20"/>
          <w:szCs w:val="20"/>
          <w:lang w:eastAsia="en-US"/>
        </w:rPr>
      </w:pPr>
    </w:p>
    <w:p w14:paraId="4066FC48" w14:textId="776EC34F" w:rsidR="0002787E" w:rsidRPr="0002787E" w:rsidRDefault="0002787E" w:rsidP="0002787E">
      <w:pPr>
        <w:jc w:val="center"/>
        <w:rPr>
          <w:rFonts w:eastAsiaTheme="minorHAnsi"/>
          <w:sz w:val="20"/>
          <w:szCs w:val="20"/>
          <w:lang w:eastAsia="en-US"/>
        </w:rPr>
      </w:pPr>
    </w:p>
    <w:p w14:paraId="06675B0D" w14:textId="03752E51" w:rsidR="0002787E" w:rsidRPr="0002787E" w:rsidRDefault="0002787E" w:rsidP="0002787E">
      <w:pPr>
        <w:jc w:val="center"/>
        <w:rPr>
          <w:rFonts w:eastAsiaTheme="minorHAnsi"/>
          <w:sz w:val="20"/>
          <w:szCs w:val="20"/>
          <w:lang w:eastAsia="en-US"/>
        </w:rPr>
      </w:pPr>
      <w:r>
        <w:rPr>
          <w:rFonts w:eastAsiaTheme="minorHAnsi"/>
          <w:sz w:val="20"/>
          <w:szCs w:val="20"/>
          <w:lang w:eastAsia="en-US"/>
        </w:rPr>
        <w:t>Outward iterations: i from 0</w:t>
      </w:r>
      <w:r w:rsidRPr="0002787E">
        <w:rPr>
          <w:rFonts w:eastAsiaTheme="minorHAnsi"/>
          <w:sz w:val="20"/>
          <w:szCs w:val="20"/>
          <w:lang w:eastAsia="en-US"/>
        </w:rPr>
        <w:t xml:space="preserve"> to n -1 (n is the number of joints)</w:t>
      </w:r>
    </w:p>
    <w:p w14:paraId="461CA3D1" w14:textId="0FADA450" w:rsidR="0002787E" w:rsidRPr="0002787E" w:rsidRDefault="00584ABC" w:rsidP="0002787E">
      <w:pPr>
        <w:jc w:val="center"/>
        <w:rPr>
          <w:rFonts w:eastAsiaTheme="minorHAnsi"/>
          <w:sz w:val="20"/>
          <w:szCs w:val="20"/>
          <w:lang w:eastAsia="en-US"/>
        </w:rPr>
      </w:pPr>
      <m:oMathPara>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m:rPr>
                      <m:sty m:val="bi"/>
                    </m:rPr>
                    <w:rPr>
                      <w:rFonts w:ascii="Cambria Math" w:eastAsiaTheme="minorHAnsi" w:hAnsi="Cambria Math"/>
                      <w:sz w:val="20"/>
                      <w:szCs w:val="20"/>
                      <w:lang w:eastAsia="en-US"/>
                    </w:rPr>
                    <m:t>ω</m:t>
                  </m:r>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val="fr-FR" w:eastAsia="en-US"/>
                    </w:rPr>
                    <m:t>i</m:t>
                  </m:r>
                </m:sub>
                <m:sup>
                  <m:r>
                    <w:rPr>
                      <w:rFonts w:ascii="Cambria Math" w:eastAsiaTheme="minorHAnsi" w:hAnsi="Cambria Math"/>
                      <w:sz w:val="20"/>
                      <w:szCs w:val="20"/>
                      <w:lang w:eastAsia="en-US"/>
                    </w:rPr>
                    <m:t>i+1</m:t>
                  </m:r>
                </m:sup>
                <m:e>
                  <m:r>
                    <w:rPr>
                      <w:rFonts w:ascii="Cambria Math" w:eastAsiaTheme="minorHAnsi" w:hAnsi="Cambria Math"/>
                      <w:sz w:val="20"/>
                      <w:szCs w:val="20"/>
                      <w:lang w:eastAsia="en-US"/>
                    </w:rPr>
                    <m:t>R</m:t>
                  </m:r>
                </m:e>
              </m:sPre>
            </m:e>
            <m:sub>
              <m:r>
                <w:rPr>
                  <w:rFonts w:ascii="Cambria Math" w:eastAsiaTheme="minorHAnsi" w:hAnsi="Cambria Math"/>
                  <w:sz w:val="20"/>
                  <w:szCs w:val="20"/>
                  <w:lang w:eastAsia="en-US"/>
                </w:rPr>
                <m:t> </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ω</m:t>
                  </m:r>
                </m:e>
              </m:sPre>
            </m:e>
            <m:sub>
              <m:r>
                <w:rPr>
                  <w:rFonts w:ascii="Cambria Math" w:eastAsiaTheme="minorHAnsi" w:hAnsi="Cambria Math"/>
                  <w:sz w:val="20"/>
                  <w:szCs w:val="20"/>
                  <w:lang w:eastAsia="en-US"/>
                </w:rPr>
                <m:t>i</m:t>
              </m:r>
            </m:sub>
          </m:sSub>
          <m:r>
            <w:rPr>
              <w:rFonts w:ascii="Cambria Math" w:eastAsiaTheme="minorHAnsi" w:hAnsi="Cambria Math"/>
              <w:sz w:val="20"/>
              <w:szCs w:val="20"/>
              <w:lang w:eastAsia="en-US"/>
            </w:rPr>
            <m:t>+ </m:t>
          </m:r>
          <m:sSub>
            <m:sSubPr>
              <m:ctrlPr>
                <w:rPr>
                  <w:rFonts w:ascii="Cambria Math" w:eastAsiaTheme="minorHAnsi" w:hAnsi="Cambria Math"/>
                  <w:i/>
                  <w:iCs/>
                  <w:sz w:val="20"/>
                  <w:szCs w:val="20"/>
                  <w:lang w:eastAsia="en-US"/>
                </w:rPr>
              </m:ctrlPr>
            </m:sSubPr>
            <m:e>
              <m:acc>
                <m:accPr>
                  <m:chr m:val="̇"/>
                  <m:ctrlPr>
                    <w:rPr>
                      <w:rFonts w:ascii="Cambria Math" w:eastAsiaTheme="minorHAnsi" w:hAnsi="Cambria Math"/>
                      <w:i/>
                      <w:iCs/>
                      <w:sz w:val="20"/>
                      <w:szCs w:val="20"/>
                      <w:lang w:eastAsia="en-US"/>
                    </w:rPr>
                  </m:ctrlPr>
                </m:accPr>
                <m:e>
                  <m:r>
                    <w:rPr>
                      <w:rFonts w:ascii="Cambria Math" w:eastAsiaTheme="minorHAnsi" w:hAnsi="Cambria Math"/>
                      <w:sz w:val="20"/>
                      <w:szCs w:val="20"/>
                      <w:lang w:eastAsia="en-US"/>
                    </w:rPr>
                    <m:t>θ</m:t>
                  </m:r>
                </m:e>
              </m:acc>
            </m:e>
            <m:sub>
              <m:r>
                <w:rPr>
                  <w:rFonts w:ascii="Cambria Math" w:eastAsiaTheme="minorHAnsi" w:hAnsi="Cambria Math"/>
                  <w:sz w:val="20"/>
                  <w:szCs w:val="20"/>
                  <w:lang w:eastAsia="en-US"/>
                </w:rPr>
                <m:t>i+1</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trlPr>
                        <w:rPr>
                          <w:rFonts w:ascii="Cambria Math" w:eastAsiaTheme="minorHAnsi" w:hAnsi="Cambria Math"/>
                          <w:b/>
                          <w:bCs/>
                          <w:i/>
                          <w:iCs/>
                          <w:sz w:val="20"/>
                          <w:szCs w:val="20"/>
                          <w:lang w:eastAsia="en-US"/>
                        </w:rPr>
                      </m:ctrlPr>
                    </m:accPr>
                    <m:e>
                      <m:r>
                        <m:rPr>
                          <m:sty m:val="bi"/>
                        </m:rPr>
                        <w:rPr>
                          <w:rFonts w:ascii="Cambria Math" w:eastAsiaTheme="minorHAnsi" w:hAnsi="Cambria Math"/>
                          <w:sz w:val="20"/>
                          <w:szCs w:val="20"/>
                          <w:lang w:eastAsia="en-US"/>
                        </w:rPr>
                        <m:t>Z</m:t>
                      </m:r>
                    </m:e>
                  </m:acc>
                </m:e>
              </m:sPre>
            </m:e>
            <m:sub>
              <m:r>
                <w:rPr>
                  <w:rFonts w:ascii="Cambria Math" w:eastAsiaTheme="minorHAnsi" w:hAnsi="Cambria Math"/>
                  <w:sz w:val="20"/>
                  <w:szCs w:val="20"/>
                  <w:lang w:eastAsia="en-US"/>
                </w:rPr>
                <m:t>i+1</m:t>
              </m:r>
            </m:sub>
          </m:sSub>
        </m:oMath>
      </m:oMathPara>
    </w:p>
    <w:p w14:paraId="53C55534" w14:textId="13855686" w:rsidR="0002787E" w:rsidRPr="0002787E" w:rsidRDefault="00584ABC" w:rsidP="0002787E">
      <w:pPr>
        <w:jc w:val="center"/>
        <w:rPr>
          <w:rFonts w:eastAsiaTheme="minorHAnsi"/>
          <w:sz w:val="20"/>
          <w:szCs w:val="20"/>
          <w:lang w:eastAsia="en-US"/>
        </w:rPr>
      </w:pPr>
      <m:oMathPara>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hr m:val="̇"/>
                      <m:ctrlPr>
                        <w:rPr>
                          <w:rFonts w:ascii="Cambria Math" w:eastAsiaTheme="minorHAnsi" w:hAnsi="Cambria Math"/>
                          <w:i/>
                          <w:iCs/>
                          <w:sz w:val="20"/>
                          <w:szCs w:val="20"/>
                          <w:lang w:eastAsia="en-US"/>
                        </w:rPr>
                      </m:ctrlPr>
                    </m:accPr>
                    <m:e>
                      <m:r>
                        <m:rPr>
                          <m:sty m:val="bi"/>
                        </m:rPr>
                        <w:rPr>
                          <w:rFonts w:ascii="Cambria Math" w:eastAsiaTheme="minorHAnsi" w:hAnsi="Cambria Math"/>
                          <w:sz w:val="20"/>
                          <w:szCs w:val="20"/>
                          <w:lang w:eastAsia="en-US"/>
                        </w:rPr>
                        <m:t>ω</m:t>
                      </m:r>
                    </m:e>
                  </m:acc>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val="fr-FR" w:eastAsia="en-US"/>
                    </w:rPr>
                    <m:t>i</m:t>
                  </m:r>
                </m:sub>
                <m:sup>
                  <m:r>
                    <w:rPr>
                      <w:rFonts w:ascii="Cambria Math" w:eastAsiaTheme="minorHAnsi" w:hAnsi="Cambria Math"/>
                      <w:sz w:val="20"/>
                      <w:szCs w:val="20"/>
                      <w:lang w:eastAsia="en-US"/>
                    </w:rPr>
                    <m:t>i+1</m:t>
                  </m:r>
                </m:sup>
                <m:e>
                  <m:r>
                    <w:rPr>
                      <w:rFonts w:ascii="Cambria Math" w:eastAsiaTheme="minorHAnsi" w:hAnsi="Cambria Math"/>
                      <w:sz w:val="20"/>
                      <w:szCs w:val="20"/>
                      <w:lang w:eastAsia="en-US"/>
                    </w:rPr>
                    <m:t>R</m:t>
                  </m:r>
                </m:e>
              </m:sPre>
            </m:e>
            <m:sub>
              <m:r>
                <w:rPr>
                  <w:rFonts w:ascii="Cambria Math" w:eastAsiaTheme="minorHAnsi" w:hAnsi="Cambria Math"/>
                  <w:sz w:val="20"/>
                  <w:szCs w:val="20"/>
                  <w:lang w:eastAsia="en-US"/>
                </w:rPr>
                <m:t> </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acc>
                    <m:accPr>
                      <m:chr m:val="̇"/>
                      <m:ctrlPr>
                        <w:rPr>
                          <w:rFonts w:ascii="Cambria Math" w:eastAsiaTheme="minorHAnsi" w:hAnsi="Cambria Math"/>
                          <w:i/>
                          <w:iCs/>
                          <w:sz w:val="20"/>
                          <w:szCs w:val="20"/>
                          <w:lang w:eastAsia="en-US"/>
                        </w:rPr>
                      </m:ctrlPr>
                    </m:accPr>
                    <m:e>
                      <m:r>
                        <m:rPr>
                          <m:sty m:val="bi"/>
                        </m:rPr>
                        <w:rPr>
                          <w:rFonts w:ascii="Cambria Math" w:eastAsiaTheme="minorHAnsi" w:hAnsi="Cambria Math"/>
                          <w:sz w:val="20"/>
                          <w:szCs w:val="20"/>
                          <w:lang w:eastAsia="en-US"/>
                        </w:rPr>
                        <m:t>ω</m:t>
                      </m:r>
                    </m:e>
                  </m:acc>
                </m:e>
              </m:sPre>
            </m:e>
            <m:sub>
              <m:r>
                <w:rPr>
                  <w:rFonts w:ascii="Cambria Math" w:eastAsiaTheme="minorHAnsi" w:hAnsi="Cambria Math"/>
                  <w:sz w:val="20"/>
                  <w:szCs w:val="20"/>
                  <w:lang w:eastAsia="en-US"/>
                </w:rPr>
                <m:t>i</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val="fr-FR" w:eastAsia="en-US"/>
                    </w:rPr>
                    <m:t>i</m:t>
                  </m:r>
                </m:sub>
                <m:sup>
                  <m:r>
                    <w:rPr>
                      <w:rFonts w:ascii="Cambria Math" w:eastAsiaTheme="minorHAnsi" w:hAnsi="Cambria Math"/>
                      <w:sz w:val="20"/>
                      <w:szCs w:val="20"/>
                      <w:lang w:eastAsia="en-US"/>
                    </w:rPr>
                    <m:t>i+1</m:t>
                  </m:r>
                </m:sup>
                <m:e>
                  <m:r>
                    <w:rPr>
                      <w:rFonts w:ascii="Cambria Math" w:eastAsiaTheme="minorHAnsi" w:hAnsi="Cambria Math"/>
                      <w:sz w:val="20"/>
                      <w:szCs w:val="20"/>
                      <w:lang w:eastAsia="en-US"/>
                    </w:rPr>
                    <m:t>R</m:t>
                  </m:r>
                </m:e>
              </m:sPre>
            </m:e>
            <m:sub>
              <m:r>
                <w:rPr>
                  <w:rFonts w:ascii="Cambria Math" w:eastAsiaTheme="minorHAnsi" w:hAnsi="Cambria Math"/>
                  <w:sz w:val="20"/>
                  <w:szCs w:val="20"/>
                  <w:lang w:eastAsia="en-US"/>
                </w:rPr>
                <m:t> </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ω</m:t>
                  </m:r>
                </m:e>
              </m:sPre>
            </m:e>
            <m:sub>
              <m:r>
                <w:rPr>
                  <w:rFonts w:ascii="Cambria Math" w:eastAsiaTheme="minorHAnsi" w:hAnsi="Cambria Math"/>
                  <w:sz w:val="20"/>
                  <w:szCs w:val="20"/>
                  <w:lang w:eastAsia="en-US"/>
                </w:rPr>
                <m:t>i</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acc>
                <m:accPr>
                  <m:chr m:val="̇"/>
                  <m:ctrlPr>
                    <w:rPr>
                      <w:rFonts w:ascii="Cambria Math" w:eastAsiaTheme="minorHAnsi" w:hAnsi="Cambria Math"/>
                      <w:i/>
                      <w:iCs/>
                      <w:sz w:val="20"/>
                      <w:szCs w:val="20"/>
                      <w:lang w:eastAsia="en-US"/>
                    </w:rPr>
                  </m:ctrlPr>
                </m:accPr>
                <m:e>
                  <m:r>
                    <w:rPr>
                      <w:rFonts w:ascii="Cambria Math" w:eastAsiaTheme="minorHAnsi" w:hAnsi="Cambria Math"/>
                      <w:sz w:val="20"/>
                      <w:szCs w:val="20"/>
                      <w:lang w:eastAsia="en-US"/>
                    </w:rPr>
                    <m:t>θ</m:t>
                  </m:r>
                </m:e>
              </m:acc>
            </m:e>
            <m:sub>
              <m:r>
                <w:rPr>
                  <w:rFonts w:ascii="Cambria Math" w:eastAsiaTheme="minorHAnsi" w:hAnsi="Cambria Math"/>
                  <w:sz w:val="20"/>
                  <w:szCs w:val="20"/>
                  <w:lang w:eastAsia="en-US"/>
                </w:rPr>
                <m:t>i+1</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trlPr>
                        <w:rPr>
                          <w:rFonts w:ascii="Cambria Math" w:eastAsiaTheme="minorHAnsi" w:hAnsi="Cambria Math"/>
                          <w:b/>
                          <w:bCs/>
                          <w:i/>
                          <w:iCs/>
                          <w:sz w:val="20"/>
                          <w:szCs w:val="20"/>
                          <w:lang w:eastAsia="en-US"/>
                        </w:rPr>
                      </m:ctrlPr>
                    </m:accPr>
                    <m:e>
                      <m:r>
                        <m:rPr>
                          <m:sty m:val="bi"/>
                        </m:rPr>
                        <w:rPr>
                          <w:rFonts w:ascii="Cambria Math" w:eastAsiaTheme="minorHAnsi" w:hAnsi="Cambria Math"/>
                          <w:sz w:val="20"/>
                          <w:szCs w:val="20"/>
                          <w:lang w:eastAsia="en-US"/>
                        </w:rPr>
                        <m:t>Z</m:t>
                      </m:r>
                    </m:e>
                  </m:acc>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acc>
                <m:accPr>
                  <m:chr m:val="̈"/>
                  <m:ctrlPr>
                    <w:rPr>
                      <w:rFonts w:ascii="Cambria Math" w:eastAsiaTheme="minorHAnsi" w:hAnsi="Cambria Math"/>
                      <w:i/>
                      <w:iCs/>
                      <w:sz w:val="20"/>
                      <w:szCs w:val="20"/>
                      <w:lang w:eastAsia="en-US"/>
                    </w:rPr>
                  </m:ctrlPr>
                </m:accPr>
                <m:e>
                  <m:r>
                    <w:rPr>
                      <w:rFonts w:ascii="Cambria Math" w:eastAsiaTheme="minorHAnsi" w:hAnsi="Cambria Math"/>
                      <w:sz w:val="20"/>
                      <w:szCs w:val="20"/>
                      <w:lang w:eastAsia="en-US"/>
                    </w:rPr>
                    <m:t>θ</m:t>
                  </m:r>
                </m:e>
              </m:acc>
            </m:e>
            <m:sub>
              <m:r>
                <w:rPr>
                  <w:rFonts w:ascii="Cambria Math" w:eastAsiaTheme="minorHAnsi" w:hAnsi="Cambria Math"/>
                  <w:sz w:val="20"/>
                  <w:szCs w:val="20"/>
                  <w:lang w:eastAsia="en-US"/>
                </w:rPr>
                <m:t>i+1</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trlPr>
                        <w:rPr>
                          <w:rFonts w:ascii="Cambria Math" w:eastAsiaTheme="minorHAnsi" w:hAnsi="Cambria Math"/>
                          <w:b/>
                          <w:bCs/>
                          <w:i/>
                          <w:iCs/>
                          <w:sz w:val="20"/>
                          <w:szCs w:val="20"/>
                          <w:lang w:eastAsia="en-US"/>
                        </w:rPr>
                      </m:ctrlPr>
                    </m:accPr>
                    <m:e>
                      <m:r>
                        <m:rPr>
                          <m:sty m:val="bi"/>
                        </m:rPr>
                        <w:rPr>
                          <w:rFonts w:ascii="Cambria Math" w:eastAsiaTheme="minorHAnsi" w:hAnsi="Cambria Math"/>
                          <w:sz w:val="20"/>
                          <w:szCs w:val="20"/>
                          <w:lang w:eastAsia="en-US"/>
                        </w:rPr>
                        <m:t>Z</m:t>
                      </m:r>
                    </m:e>
                  </m:acc>
                </m:e>
              </m:sPre>
            </m:e>
            <m:sub>
              <m:r>
                <w:rPr>
                  <w:rFonts w:ascii="Cambria Math" w:eastAsiaTheme="minorHAnsi" w:hAnsi="Cambria Math"/>
                  <w:sz w:val="20"/>
                  <w:szCs w:val="20"/>
                  <w:lang w:eastAsia="en-US"/>
                </w:rPr>
                <m:t>i+1</m:t>
              </m:r>
            </m:sub>
          </m:sSub>
        </m:oMath>
      </m:oMathPara>
    </w:p>
    <w:p w14:paraId="54628248" w14:textId="7D5514C3" w:rsidR="0002787E" w:rsidRPr="0002787E" w:rsidRDefault="00584ABC" w:rsidP="0002787E">
      <w:pPr>
        <w:jc w:val="center"/>
        <w:rPr>
          <w:rFonts w:eastAsiaTheme="minorHAnsi"/>
          <w:sz w:val="20"/>
          <w:szCs w:val="20"/>
          <w:lang w:eastAsia="en-US"/>
        </w:rPr>
      </w:pPr>
      <m:oMathPara>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hr m:val="̇"/>
                      <m:ctrlPr>
                        <w:rPr>
                          <w:rFonts w:ascii="Cambria Math" w:eastAsiaTheme="minorHAnsi" w:hAnsi="Cambria Math"/>
                          <w:i/>
                          <w:iCs/>
                          <w:sz w:val="20"/>
                          <w:szCs w:val="20"/>
                          <w:lang w:eastAsia="en-US"/>
                        </w:rPr>
                      </m:ctrlPr>
                    </m:accPr>
                    <m:e>
                      <m:r>
                        <m:rPr>
                          <m:sty m:val="bi"/>
                        </m:rPr>
                        <w:rPr>
                          <w:rFonts w:ascii="Cambria Math" w:eastAsiaTheme="minorHAnsi" w:hAnsi="Cambria Math"/>
                          <w:sz w:val="20"/>
                          <w:szCs w:val="20"/>
                          <w:lang w:eastAsia="en-US"/>
                        </w:rPr>
                        <m:t>v</m:t>
                      </m:r>
                    </m:e>
                  </m:acc>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val="fr-FR" w:eastAsia="en-US"/>
                    </w:rPr>
                    <m:t>i</m:t>
                  </m:r>
                </m:sub>
                <m:sup>
                  <m:r>
                    <w:rPr>
                      <w:rFonts w:ascii="Cambria Math" w:eastAsiaTheme="minorHAnsi" w:hAnsi="Cambria Math"/>
                      <w:sz w:val="20"/>
                      <w:szCs w:val="20"/>
                      <w:lang w:eastAsia="en-US"/>
                    </w:rPr>
                    <m:t>i+1</m:t>
                  </m:r>
                </m:sup>
                <m:e>
                  <m:r>
                    <w:rPr>
                      <w:rFonts w:ascii="Cambria Math" w:eastAsiaTheme="minorHAnsi" w:hAnsi="Cambria Math"/>
                      <w:sz w:val="20"/>
                      <w:szCs w:val="20"/>
                      <w:lang w:eastAsia="en-US"/>
                    </w:rPr>
                    <m:t>R</m:t>
                  </m:r>
                </m:e>
              </m:sPre>
            </m:e>
            <m:sub>
              <m:r>
                <w:rPr>
                  <w:rFonts w:ascii="Cambria Math" w:eastAsiaTheme="minorHAnsi" w:hAnsi="Cambria Math"/>
                  <w:sz w:val="20"/>
                  <w:szCs w:val="20"/>
                  <w:lang w:eastAsia="en-US"/>
                </w:rPr>
                <m:t> </m:t>
              </m:r>
            </m:sub>
          </m:sSub>
          <m:d>
            <m:dPr>
              <m:ctrlPr>
                <w:rPr>
                  <w:rFonts w:ascii="Cambria Math" w:eastAsiaTheme="minorHAnsi" w:hAnsi="Cambria Math"/>
                  <w:i/>
                  <w:iCs/>
                  <w:sz w:val="20"/>
                  <w:szCs w:val="20"/>
                  <w:lang w:eastAsia="en-US"/>
                </w:rPr>
              </m:ctrlPr>
            </m:dPr>
            <m:e>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acc>
                        <m:accPr>
                          <m:chr m:val="̇"/>
                          <m:ctrlPr>
                            <w:rPr>
                              <w:rFonts w:ascii="Cambria Math" w:eastAsiaTheme="minorHAnsi" w:hAnsi="Cambria Math"/>
                              <w:i/>
                              <w:iCs/>
                              <w:sz w:val="20"/>
                              <w:szCs w:val="20"/>
                              <w:lang w:eastAsia="en-US"/>
                            </w:rPr>
                          </m:ctrlPr>
                        </m:accPr>
                        <m:e>
                          <m:r>
                            <m:rPr>
                              <m:sty m:val="bi"/>
                            </m:rPr>
                            <w:rPr>
                              <w:rFonts w:ascii="Cambria Math" w:eastAsiaTheme="minorHAnsi" w:hAnsi="Cambria Math"/>
                              <w:sz w:val="20"/>
                              <w:szCs w:val="20"/>
                              <w:lang w:eastAsia="en-US"/>
                            </w:rPr>
                            <m:t>ω</m:t>
                          </m:r>
                        </m:e>
                      </m:acc>
                    </m:e>
                  </m:sPre>
                </m:e>
                <m:sub>
                  <m:r>
                    <w:rPr>
                      <w:rFonts w:ascii="Cambria Math" w:eastAsiaTheme="minorHAnsi" w:hAnsi="Cambria Math"/>
                      <w:sz w:val="20"/>
                      <w:szCs w:val="20"/>
                      <w:lang w:eastAsia="en-US"/>
                    </w:rPr>
                    <m:t>i</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P</m:t>
                          </m:r>
                        </m:e>
                      </m:sPre>
                    </m:e>
                    <m:sub>
                      <m:r>
                        <w:rPr>
                          <w:rFonts w:ascii="Cambria Math" w:eastAsiaTheme="minorHAnsi" w:hAnsi="Cambria Math"/>
                          <w:sz w:val="20"/>
                          <w:szCs w:val="20"/>
                          <w:lang w:eastAsia="en-US"/>
                        </w:rPr>
                        <m:t>i+1</m:t>
                      </m:r>
                    </m:sub>
                  </m:sSub>
                </m:e>
                <m:sub>
                  <m:r>
                    <w:rPr>
                      <w:rFonts w:ascii="Cambria Math" w:eastAsiaTheme="minorHAnsi" w:hAnsi="Cambria Math"/>
                      <w:sz w:val="20"/>
                      <w:szCs w:val="20"/>
                      <w:lang w:eastAsia="en-US"/>
                    </w:rPr>
                    <m:t> </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ω</m:t>
                      </m:r>
                    </m:e>
                  </m:sPre>
                </m:e>
                <m:sub>
                  <m:r>
                    <w:rPr>
                      <w:rFonts w:ascii="Cambria Math" w:eastAsiaTheme="minorHAnsi" w:hAnsi="Cambria Math"/>
                      <w:sz w:val="20"/>
                      <w:szCs w:val="20"/>
                      <w:lang w:eastAsia="en-US"/>
                    </w:rPr>
                    <m:t>i</m:t>
                  </m:r>
                </m:sub>
              </m:sSub>
              <m:r>
                <w:rPr>
                  <w:rFonts w:ascii="Cambria Math" w:eastAsiaTheme="minorHAnsi" w:hAnsi="Cambria Math"/>
                  <w:sz w:val="20"/>
                  <w:szCs w:val="20"/>
                  <w:lang w:eastAsia="en-US"/>
                </w:rPr>
                <m:t>×</m:t>
              </m:r>
              <m:d>
                <m:dPr>
                  <m:ctrlPr>
                    <w:rPr>
                      <w:rFonts w:ascii="Cambria Math" w:eastAsiaTheme="minorHAnsi" w:hAnsi="Cambria Math"/>
                      <w:i/>
                      <w:iCs/>
                      <w:sz w:val="20"/>
                      <w:szCs w:val="20"/>
                      <w:lang w:eastAsia="en-US"/>
                    </w:rPr>
                  </m:ctrlPr>
                </m:dPr>
                <m:e>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ω</m:t>
                          </m:r>
                        </m:e>
                      </m:sPre>
                    </m:e>
                    <m:sub>
                      <m:r>
                        <w:rPr>
                          <w:rFonts w:ascii="Cambria Math" w:eastAsiaTheme="minorHAnsi" w:hAnsi="Cambria Math"/>
                          <w:sz w:val="20"/>
                          <w:szCs w:val="20"/>
                          <w:lang w:eastAsia="en-US"/>
                        </w:rPr>
                        <m:t>i</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P</m:t>
                              </m:r>
                            </m:e>
                          </m:sPre>
                        </m:e>
                        <m:sub>
                          <m:r>
                            <w:rPr>
                              <w:rFonts w:ascii="Cambria Math" w:eastAsiaTheme="minorHAnsi" w:hAnsi="Cambria Math"/>
                              <w:sz w:val="20"/>
                              <w:szCs w:val="20"/>
                              <w:lang w:eastAsia="en-US"/>
                            </w:rPr>
                            <m:t>i+1</m:t>
                          </m:r>
                        </m:sub>
                      </m:sSub>
                    </m:e>
                    <m:sub>
                      <m:r>
                        <w:rPr>
                          <w:rFonts w:ascii="Cambria Math" w:eastAsiaTheme="minorHAnsi" w:hAnsi="Cambria Math"/>
                          <w:sz w:val="20"/>
                          <w:szCs w:val="20"/>
                          <w:lang w:eastAsia="en-US"/>
                        </w:rPr>
                        <m:t> </m:t>
                      </m:r>
                    </m:sub>
                  </m:sSub>
                </m:e>
              </m:d>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acc>
                        <m:accPr>
                          <m:chr m:val="̇"/>
                          <m:ctrlPr>
                            <w:rPr>
                              <w:rFonts w:ascii="Cambria Math" w:eastAsiaTheme="minorHAnsi" w:hAnsi="Cambria Math"/>
                              <w:i/>
                              <w:iCs/>
                              <w:sz w:val="20"/>
                              <w:szCs w:val="20"/>
                              <w:lang w:eastAsia="en-US"/>
                            </w:rPr>
                          </m:ctrlPr>
                        </m:accPr>
                        <m:e>
                          <m:r>
                            <m:rPr>
                              <m:sty m:val="bi"/>
                            </m:rPr>
                            <w:rPr>
                              <w:rFonts w:ascii="Cambria Math" w:eastAsiaTheme="minorHAnsi" w:hAnsi="Cambria Math"/>
                              <w:sz w:val="20"/>
                              <w:szCs w:val="20"/>
                              <w:lang w:eastAsia="en-US"/>
                            </w:rPr>
                            <m:t>v</m:t>
                          </m:r>
                        </m:e>
                      </m:acc>
                    </m:e>
                  </m:sPre>
                </m:e>
                <m:sub>
                  <m:r>
                    <w:rPr>
                      <w:rFonts w:ascii="Cambria Math" w:eastAsiaTheme="minorHAnsi" w:hAnsi="Cambria Math"/>
                      <w:sz w:val="20"/>
                      <w:szCs w:val="20"/>
                      <w:lang w:eastAsia="en-US"/>
                    </w:rPr>
                    <m:t>i</m:t>
                  </m:r>
                </m:sub>
              </m:sSub>
            </m:e>
          </m:d>
          <m:r>
            <w:rPr>
              <w:rFonts w:ascii="Cambria Math" w:eastAsiaTheme="minorHAnsi" w:hAnsi="Cambria Math"/>
              <w:sz w:val="20"/>
              <w:szCs w:val="20"/>
              <w:lang w:eastAsia="en-US"/>
            </w:rPr>
            <m:t>+2</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m:rPr>
                      <m:sty m:val="bi"/>
                    </m:rPr>
                    <w:rPr>
                      <w:rFonts w:ascii="Cambria Math" w:eastAsiaTheme="minorHAnsi" w:hAnsi="Cambria Math"/>
                      <w:sz w:val="20"/>
                      <w:szCs w:val="20"/>
                      <w:lang w:eastAsia="en-US"/>
                    </w:rPr>
                    <m:t>ω</m:t>
                  </m:r>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acc>
                <m:accPr>
                  <m:chr m:val="̇"/>
                  <m:ctrlPr>
                    <w:rPr>
                      <w:rFonts w:ascii="Cambria Math" w:eastAsiaTheme="minorHAnsi" w:hAnsi="Cambria Math"/>
                      <w:i/>
                      <w:iCs/>
                      <w:sz w:val="20"/>
                      <w:szCs w:val="20"/>
                      <w:lang w:eastAsia="en-US"/>
                    </w:rPr>
                  </m:ctrlPr>
                </m:accPr>
                <m:e>
                  <m:r>
                    <w:rPr>
                      <w:rFonts w:ascii="Cambria Math" w:eastAsiaTheme="minorHAnsi" w:hAnsi="Cambria Math"/>
                      <w:sz w:val="20"/>
                      <w:szCs w:val="20"/>
                      <w:lang w:eastAsia="en-US"/>
                    </w:rPr>
                    <m:t>d</m:t>
                  </m:r>
                </m:e>
              </m:acc>
            </m:e>
            <m:sub>
              <m:r>
                <w:rPr>
                  <w:rFonts w:ascii="Cambria Math" w:eastAsiaTheme="minorHAnsi" w:hAnsi="Cambria Math"/>
                  <w:sz w:val="20"/>
                  <w:szCs w:val="20"/>
                  <w:lang w:eastAsia="en-US"/>
                </w:rPr>
                <m:t>i+1</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trlPr>
                        <w:rPr>
                          <w:rFonts w:ascii="Cambria Math" w:eastAsiaTheme="minorHAnsi" w:hAnsi="Cambria Math"/>
                          <w:b/>
                          <w:bCs/>
                          <w:i/>
                          <w:iCs/>
                          <w:sz w:val="20"/>
                          <w:szCs w:val="20"/>
                          <w:lang w:eastAsia="en-US"/>
                        </w:rPr>
                      </m:ctrlPr>
                    </m:accPr>
                    <m:e>
                      <m:r>
                        <m:rPr>
                          <m:sty m:val="bi"/>
                        </m:rPr>
                        <w:rPr>
                          <w:rFonts w:ascii="Cambria Math" w:eastAsiaTheme="minorHAnsi" w:hAnsi="Cambria Math"/>
                          <w:sz w:val="20"/>
                          <w:szCs w:val="20"/>
                          <w:lang w:eastAsia="en-US"/>
                        </w:rPr>
                        <m:t>Z</m:t>
                      </m:r>
                    </m:e>
                  </m:acc>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acc>
                <m:accPr>
                  <m:chr m:val="̈"/>
                  <m:ctrlPr>
                    <w:rPr>
                      <w:rFonts w:ascii="Cambria Math" w:eastAsiaTheme="minorHAnsi" w:hAnsi="Cambria Math"/>
                      <w:i/>
                      <w:iCs/>
                      <w:sz w:val="20"/>
                      <w:szCs w:val="20"/>
                      <w:lang w:eastAsia="en-US"/>
                    </w:rPr>
                  </m:ctrlPr>
                </m:accPr>
                <m:e>
                  <m:r>
                    <w:rPr>
                      <w:rFonts w:ascii="Cambria Math" w:eastAsiaTheme="minorHAnsi" w:hAnsi="Cambria Math"/>
                      <w:sz w:val="20"/>
                      <w:szCs w:val="20"/>
                      <w:lang w:eastAsia="en-US"/>
                    </w:rPr>
                    <m:t>d</m:t>
                  </m:r>
                </m:e>
              </m:acc>
            </m:e>
            <m:sub>
              <m:r>
                <w:rPr>
                  <w:rFonts w:ascii="Cambria Math" w:eastAsiaTheme="minorHAnsi" w:hAnsi="Cambria Math"/>
                  <w:sz w:val="20"/>
                  <w:szCs w:val="20"/>
                  <w:lang w:eastAsia="en-US"/>
                </w:rPr>
                <m:t>i+1</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trlPr>
                        <w:rPr>
                          <w:rFonts w:ascii="Cambria Math" w:eastAsiaTheme="minorHAnsi" w:hAnsi="Cambria Math"/>
                          <w:b/>
                          <w:bCs/>
                          <w:i/>
                          <w:iCs/>
                          <w:sz w:val="20"/>
                          <w:szCs w:val="20"/>
                          <w:lang w:eastAsia="en-US"/>
                        </w:rPr>
                      </m:ctrlPr>
                    </m:accPr>
                    <m:e>
                      <m:r>
                        <m:rPr>
                          <m:sty m:val="bi"/>
                        </m:rPr>
                        <w:rPr>
                          <w:rFonts w:ascii="Cambria Math" w:eastAsiaTheme="minorHAnsi" w:hAnsi="Cambria Math"/>
                          <w:sz w:val="20"/>
                          <w:szCs w:val="20"/>
                          <w:lang w:eastAsia="en-US"/>
                        </w:rPr>
                        <m:t>Z</m:t>
                      </m:r>
                    </m:e>
                  </m:acc>
                </m:e>
              </m:sPre>
            </m:e>
            <m:sub>
              <m:r>
                <w:rPr>
                  <w:rFonts w:ascii="Cambria Math" w:eastAsiaTheme="minorHAnsi" w:hAnsi="Cambria Math"/>
                  <w:sz w:val="20"/>
                  <w:szCs w:val="20"/>
                  <w:lang w:eastAsia="en-US"/>
                </w:rPr>
                <m:t>i+1</m:t>
              </m:r>
            </m:sub>
          </m:sSub>
        </m:oMath>
      </m:oMathPara>
    </w:p>
    <w:p w14:paraId="622CEE8D" w14:textId="440A84FC" w:rsidR="0002787E" w:rsidRPr="0002787E" w:rsidRDefault="00584ABC" w:rsidP="0002787E">
      <w:pPr>
        <w:jc w:val="center"/>
        <w:rPr>
          <w:rFonts w:eastAsiaTheme="minorHAnsi"/>
          <w:sz w:val="20"/>
          <w:szCs w:val="20"/>
          <w:lang w:eastAsia="en-US"/>
        </w:rPr>
      </w:pPr>
      <m:oMathPara>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hr m:val="̇"/>
                      <m:ctrlPr>
                        <w:rPr>
                          <w:rFonts w:ascii="Cambria Math" w:eastAsiaTheme="minorHAnsi" w:hAnsi="Cambria Math"/>
                          <w:i/>
                          <w:iCs/>
                          <w:sz w:val="20"/>
                          <w:szCs w:val="20"/>
                          <w:lang w:eastAsia="en-US"/>
                        </w:rPr>
                      </m:ctrlPr>
                    </m:accPr>
                    <m:e>
                      <m:r>
                        <m:rPr>
                          <m:sty m:val="bi"/>
                        </m:rPr>
                        <w:rPr>
                          <w:rFonts w:ascii="Cambria Math" w:eastAsiaTheme="minorHAnsi" w:hAnsi="Cambria Math"/>
                          <w:sz w:val="20"/>
                          <w:szCs w:val="20"/>
                          <w:lang w:eastAsia="en-US"/>
                        </w:rPr>
                        <m:t>v</m:t>
                      </m:r>
                    </m:e>
                  </m:acc>
                </m:e>
              </m:sPre>
            </m:e>
            <m:sub>
              <m:sSub>
                <m:sSubPr>
                  <m:ctrlPr>
                    <w:rPr>
                      <w:rFonts w:ascii="Cambria Math" w:eastAsiaTheme="minorHAnsi" w:hAnsi="Cambria Math"/>
                      <w:i/>
                      <w:iCs/>
                      <w:sz w:val="20"/>
                      <w:szCs w:val="20"/>
                      <w:lang w:eastAsia="en-US"/>
                    </w:rPr>
                  </m:ctrlPr>
                </m:sSubPr>
                <m:e>
                  <m:r>
                    <w:rPr>
                      <w:rFonts w:ascii="Cambria Math" w:eastAsiaTheme="minorHAnsi" w:hAnsi="Cambria Math"/>
                      <w:sz w:val="20"/>
                      <w:szCs w:val="20"/>
                      <w:lang w:eastAsia="en-US"/>
                    </w:rPr>
                    <m:t>C</m:t>
                  </m:r>
                </m:e>
                <m:sub>
                  <m:r>
                    <w:rPr>
                      <w:rFonts w:ascii="Cambria Math" w:eastAsiaTheme="minorHAnsi" w:hAnsi="Cambria Math"/>
                      <w:sz w:val="20"/>
                      <w:szCs w:val="20"/>
                      <w:lang w:eastAsia="en-US"/>
                    </w:rPr>
                    <m:t>i+1</m:t>
                  </m:r>
                </m:sub>
              </m:sSub>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hr m:val="̇"/>
                      <m:ctrlPr>
                        <w:rPr>
                          <w:rFonts w:ascii="Cambria Math" w:eastAsiaTheme="minorHAnsi" w:hAnsi="Cambria Math"/>
                          <w:i/>
                          <w:iCs/>
                          <w:sz w:val="20"/>
                          <w:szCs w:val="20"/>
                          <w:lang w:eastAsia="en-US"/>
                        </w:rPr>
                      </m:ctrlPr>
                    </m:accPr>
                    <m:e>
                      <m:r>
                        <m:rPr>
                          <m:sty m:val="bi"/>
                        </m:rPr>
                        <w:rPr>
                          <w:rFonts w:ascii="Cambria Math" w:eastAsiaTheme="minorHAnsi" w:hAnsi="Cambria Math"/>
                          <w:sz w:val="20"/>
                          <w:szCs w:val="20"/>
                          <w:lang w:eastAsia="en-US"/>
                        </w:rPr>
                        <m:t>ω</m:t>
                      </m:r>
                    </m:e>
                  </m:acc>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m:rPr>
                          <m:sty m:val="bi"/>
                        </m:rPr>
                        <w:rPr>
                          <w:rFonts w:ascii="Cambria Math" w:eastAsiaTheme="minorHAnsi" w:hAnsi="Cambria Math"/>
                          <w:sz w:val="20"/>
                          <w:szCs w:val="20"/>
                          <w:lang w:eastAsia="en-US"/>
                        </w:rPr>
                        <m:t>P</m:t>
                      </m:r>
                    </m:e>
                  </m:sPre>
                </m:e>
                <m:sub>
                  <m:sSub>
                    <m:sSubPr>
                      <m:ctrlPr>
                        <w:rPr>
                          <w:rFonts w:ascii="Cambria Math" w:eastAsiaTheme="minorHAnsi" w:hAnsi="Cambria Math"/>
                          <w:b/>
                          <w:bCs/>
                          <w:i/>
                          <w:iCs/>
                          <w:sz w:val="20"/>
                          <w:szCs w:val="20"/>
                          <w:lang w:eastAsia="en-US"/>
                        </w:rPr>
                      </m:ctrlPr>
                    </m:sSubPr>
                    <m:e>
                      <m:r>
                        <m:rPr>
                          <m:sty m:val="bi"/>
                        </m:rPr>
                        <w:rPr>
                          <w:rFonts w:ascii="Cambria Math" w:eastAsiaTheme="minorHAnsi" w:hAnsi="Cambria Math"/>
                          <w:sz w:val="20"/>
                          <w:szCs w:val="20"/>
                          <w:lang w:eastAsia="en-US"/>
                        </w:rPr>
                        <m:t>C</m:t>
                      </m:r>
                    </m:e>
                    <m:sub>
                      <m:r>
                        <m:rPr>
                          <m:sty m:val="bi"/>
                        </m:rPr>
                        <w:rPr>
                          <w:rFonts w:ascii="Cambria Math" w:eastAsiaTheme="minorHAnsi" w:hAnsi="Cambria Math"/>
                          <w:sz w:val="20"/>
                          <w:szCs w:val="20"/>
                          <w:lang w:eastAsia="en-US"/>
                        </w:rPr>
                        <m:t>i+1</m:t>
                      </m:r>
                    </m:sub>
                  </m:sSub>
                </m:sub>
              </m:sSub>
            </m:e>
            <m:sub>
              <m:r>
                <w:rPr>
                  <w:rFonts w:ascii="Cambria Math" w:eastAsiaTheme="minorHAnsi" w:hAnsi="Cambria Math"/>
                  <w:sz w:val="20"/>
                  <w:szCs w:val="20"/>
                  <w:lang w:eastAsia="en-US"/>
                </w:rPr>
                <m:t> </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m:rPr>
                      <m:sty m:val="bi"/>
                    </m:rPr>
                    <w:rPr>
                      <w:rFonts w:ascii="Cambria Math" w:eastAsiaTheme="minorHAnsi" w:hAnsi="Cambria Math"/>
                      <w:sz w:val="20"/>
                      <w:szCs w:val="20"/>
                      <w:lang w:eastAsia="en-US"/>
                    </w:rPr>
                    <m:t>ω</m:t>
                  </m:r>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d>
            <m:dPr>
              <m:ctrlPr>
                <w:rPr>
                  <w:rFonts w:ascii="Cambria Math" w:eastAsiaTheme="minorHAnsi" w:hAnsi="Cambria Math"/>
                  <w:i/>
                  <w:iCs/>
                  <w:sz w:val="20"/>
                  <w:szCs w:val="20"/>
                  <w:lang w:eastAsia="en-US"/>
                </w:rPr>
              </m:ctrlPr>
            </m:dPr>
            <m:e>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m:rPr>
                          <m:sty m:val="bi"/>
                        </m:rPr>
                        <w:rPr>
                          <w:rFonts w:ascii="Cambria Math" w:eastAsiaTheme="minorHAnsi" w:hAnsi="Cambria Math"/>
                          <w:sz w:val="20"/>
                          <w:szCs w:val="20"/>
                          <w:lang w:eastAsia="en-US"/>
                        </w:rPr>
                        <m:t>ω</m:t>
                      </m:r>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m:rPr>
                              <m:sty m:val="bi"/>
                            </m:rPr>
                            <w:rPr>
                              <w:rFonts w:ascii="Cambria Math" w:eastAsiaTheme="minorHAnsi" w:hAnsi="Cambria Math"/>
                              <w:sz w:val="20"/>
                              <w:szCs w:val="20"/>
                              <w:lang w:eastAsia="en-US"/>
                            </w:rPr>
                            <m:t>P</m:t>
                          </m:r>
                        </m:e>
                      </m:sPre>
                    </m:e>
                    <m:sub>
                      <m:sSub>
                        <m:sSubPr>
                          <m:ctrlPr>
                            <w:rPr>
                              <w:rFonts w:ascii="Cambria Math" w:eastAsiaTheme="minorHAnsi" w:hAnsi="Cambria Math"/>
                              <w:b/>
                              <w:bCs/>
                              <w:i/>
                              <w:iCs/>
                              <w:sz w:val="20"/>
                              <w:szCs w:val="20"/>
                              <w:lang w:eastAsia="en-US"/>
                            </w:rPr>
                          </m:ctrlPr>
                        </m:sSubPr>
                        <m:e>
                          <m:r>
                            <m:rPr>
                              <m:sty m:val="bi"/>
                            </m:rPr>
                            <w:rPr>
                              <w:rFonts w:ascii="Cambria Math" w:eastAsiaTheme="minorHAnsi" w:hAnsi="Cambria Math"/>
                              <w:sz w:val="20"/>
                              <w:szCs w:val="20"/>
                              <w:lang w:eastAsia="en-US"/>
                            </w:rPr>
                            <m:t>C</m:t>
                          </m:r>
                        </m:e>
                        <m:sub>
                          <m:r>
                            <m:rPr>
                              <m:sty m:val="bi"/>
                            </m:rPr>
                            <w:rPr>
                              <w:rFonts w:ascii="Cambria Math" w:eastAsiaTheme="minorHAnsi" w:hAnsi="Cambria Math"/>
                              <w:sz w:val="20"/>
                              <w:szCs w:val="20"/>
                              <w:lang w:eastAsia="en-US"/>
                            </w:rPr>
                            <m:t>i+1</m:t>
                          </m:r>
                        </m:sub>
                      </m:sSub>
                    </m:sub>
                  </m:sSub>
                </m:e>
                <m:sub>
                  <m:r>
                    <w:rPr>
                      <w:rFonts w:ascii="Cambria Math" w:eastAsiaTheme="minorHAnsi" w:hAnsi="Cambria Math"/>
                      <w:sz w:val="20"/>
                      <w:szCs w:val="20"/>
                      <w:lang w:eastAsia="en-US"/>
                    </w:rPr>
                    <m:t> </m:t>
                  </m:r>
                </m:sub>
              </m:sSub>
            </m:e>
          </m:d>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hr m:val="̇"/>
                      <m:ctrlPr>
                        <w:rPr>
                          <w:rFonts w:ascii="Cambria Math" w:eastAsiaTheme="minorHAnsi" w:hAnsi="Cambria Math"/>
                          <w:i/>
                          <w:iCs/>
                          <w:sz w:val="20"/>
                          <w:szCs w:val="20"/>
                          <w:lang w:eastAsia="en-US"/>
                        </w:rPr>
                      </m:ctrlPr>
                    </m:accPr>
                    <m:e>
                      <m:r>
                        <m:rPr>
                          <m:sty m:val="bi"/>
                        </m:rPr>
                        <w:rPr>
                          <w:rFonts w:ascii="Cambria Math" w:eastAsiaTheme="minorHAnsi" w:hAnsi="Cambria Math"/>
                          <w:sz w:val="20"/>
                          <w:szCs w:val="20"/>
                          <w:lang w:eastAsia="en-US"/>
                        </w:rPr>
                        <m:t>v</m:t>
                      </m:r>
                    </m:e>
                  </m:acc>
                </m:e>
              </m:sPre>
            </m:e>
            <m:sub>
              <m:r>
                <w:rPr>
                  <w:rFonts w:ascii="Cambria Math" w:eastAsiaTheme="minorHAnsi" w:hAnsi="Cambria Math"/>
                  <w:sz w:val="20"/>
                  <w:szCs w:val="20"/>
                  <w:lang w:eastAsia="en-US"/>
                </w:rPr>
                <m:t>i+1</m:t>
              </m:r>
            </m:sub>
          </m:sSub>
        </m:oMath>
      </m:oMathPara>
    </w:p>
    <w:p w14:paraId="70C894BA" w14:textId="629C9308" w:rsidR="0002787E" w:rsidRPr="0002787E" w:rsidRDefault="00584ABC" w:rsidP="0002787E">
      <w:pPr>
        <w:jc w:val="center"/>
        <w:rPr>
          <w:rFonts w:eastAsiaTheme="minorHAnsi"/>
          <w:sz w:val="20"/>
          <w:szCs w:val="20"/>
          <w:lang w:eastAsia="en-US"/>
        </w:rPr>
      </w:pPr>
      <m:oMathPara>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m:rPr>
                      <m:sty m:val="bi"/>
                    </m:rPr>
                    <w:rPr>
                      <w:rFonts w:ascii="Cambria Math" w:eastAsiaTheme="minorHAnsi" w:hAnsi="Cambria Math"/>
                      <w:sz w:val="20"/>
                      <w:szCs w:val="20"/>
                      <w:lang w:eastAsia="en-US"/>
                    </w:rPr>
                    <m:t>F</m:t>
                  </m:r>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r>
                <w:rPr>
                  <w:rFonts w:ascii="Cambria Math" w:eastAsiaTheme="minorHAnsi" w:hAnsi="Cambria Math"/>
                  <w:sz w:val="20"/>
                  <w:szCs w:val="20"/>
                  <w:lang w:eastAsia="en-US"/>
                </w:rPr>
                <m:t>m</m:t>
              </m:r>
            </m:e>
            <m:sub>
              <m:r>
                <w:rPr>
                  <w:rFonts w:ascii="Cambria Math" w:eastAsiaTheme="minorHAnsi" w:hAnsi="Cambria Math"/>
                  <w:sz w:val="20"/>
                  <w:szCs w:val="20"/>
                  <w:lang w:eastAsia="en-US"/>
                </w:rPr>
                <m:t>i+1</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hr m:val="̇"/>
                      <m:ctrlPr>
                        <w:rPr>
                          <w:rFonts w:ascii="Cambria Math" w:eastAsiaTheme="minorHAnsi" w:hAnsi="Cambria Math"/>
                          <w:i/>
                          <w:iCs/>
                          <w:sz w:val="20"/>
                          <w:szCs w:val="20"/>
                          <w:lang w:eastAsia="en-US"/>
                        </w:rPr>
                      </m:ctrlPr>
                    </m:accPr>
                    <m:e>
                      <m:r>
                        <m:rPr>
                          <m:sty m:val="bi"/>
                        </m:rPr>
                        <w:rPr>
                          <w:rFonts w:ascii="Cambria Math" w:eastAsiaTheme="minorHAnsi" w:hAnsi="Cambria Math"/>
                          <w:sz w:val="20"/>
                          <w:szCs w:val="20"/>
                          <w:lang w:eastAsia="en-US"/>
                        </w:rPr>
                        <m:t>v</m:t>
                      </m:r>
                    </m:e>
                  </m:acc>
                </m:e>
              </m:sPre>
            </m:e>
            <m:sub>
              <m:sSub>
                <m:sSubPr>
                  <m:ctrlPr>
                    <w:rPr>
                      <w:rFonts w:ascii="Cambria Math" w:eastAsiaTheme="minorHAnsi" w:hAnsi="Cambria Math"/>
                      <w:i/>
                      <w:iCs/>
                      <w:sz w:val="20"/>
                      <w:szCs w:val="20"/>
                      <w:lang w:eastAsia="en-US"/>
                    </w:rPr>
                  </m:ctrlPr>
                </m:sSubPr>
                <m:e>
                  <m:r>
                    <w:rPr>
                      <w:rFonts w:ascii="Cambria Math" w:eastAsiaTheme="minorHAnsi" w:hAnsi="Cambria Math"/>
                      <w:sz w:val="20"/>
                      <w:szCs w:val="20"/>
                      <w:lang w:eastAsia="en-US"/>
                    </w:rPr>
                    <m:t>C</m:t>
                  </m:r>
                </m:e>
                <m:sub>
                  <m:r>
                    <w:rPr>
                      <w:rFonts w:ascii="Cambria Math" w:eastAsiaTheme="minorHAnsi" w:hAnsi="Cambria Math"/>
                      <w:sz w:val="20"/>
                      <w:szCs w:val="20"/>
                      <w:lang w:eastAsia="en-US"/>
                    </w:rPr>
                    <m:t>i+1</m:t>
                  </m:r>
                </m:sub>
              </m:sSub>
            </m:sub>
          </m:sSub>
        </m:oMath>
      </m:oMathPara>
    </w:p>
    <w:p w14:paraId="59FE86ED" w14:textId="7EDEA81D" w:rsidR="0002787E" w:rsidRPr="007E2D94" w:rsidRDefault="00584ABC" w:rsidP="0002787E">
      <w:pPr>
        <w:jc w:val="center"/>
        <w:rPr>
          <w:rFonts w:eastAsiaTheme="minorEastAsia"/>
          <w:iCs/>
          <w:sz w:val="20"/>
          <w:szCs w:val="20"/>
          <w:lang w:eastAsia="en-US"/>
        </w:rPr>
      </w:pPr>
      <m:oMathPara>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w:rPr>
                      <w:rFonts w:ascii="Cambria Math" w:eastAsiaTheme="minorHAnsi" w:hAnsi="Cambria Math"/>
                      <w:sz w:val="20"/>
                      <w:szCs w:val="20"/>
                      <w:lang w:eastAsia="en-US"/>
                    </w:rPr>
                    <m:t>N</m:t>
                  </m:r>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sSub>
                        <m:sSubPr>
                          <m:ctrlPr>
                            <w:rPr>
                              <w:rFonts w:ascii="Cambria Math" w:eastAsiaTheme="minorHAnsi" w:hAnsi="Cambria Math"/>
                              <w:i/>
                              <w:iCs/>
                              <w:sz w:val="20"/>
                              <w:szCs w:val="20"/>
                              <w:lang w:eastAsia="en-US"/>
                            </w:rPr>
                          </m:ctrlPr>
                        </m:sSubPr>
                        <m:e>
                          <m:r>
                            <w:rPr>
                              <w:rFonts w:ascii="Cambria Math" w:eastAsiaTheme="minorHAnsi" w:hAnsi="Cambria Math"/>
                              <w:sz w:val="20"/>
                              <w:szCs w:val="20"/>
                              <w:lang w:eastAsia="en-US"/>
                            </w:rPr>
                            <m:t>C</m:t>
                          </m:r>
                        </m:e>
                        <m:sub>
                          <m:r>
                            <w:rPr>
                              <w:rFonts w:ascii="Cambria Math" w:eastAsiaTheme="minorHAnsi" w:hAnsi="Cambria Math"/>
                              <w:sz w:val="20"/>
                              <w:szCs w:val="20"/>
                              <w:lang w:eastAsia="en-US"/>
                            </w:rPr>
                            <m:t>i+1</m:t>
                          </m:r>
                        </m:sub>
                      </m:sSub>
                    </m:sup>
                    <m:e>
                      <m:r>
                        <m:rPr>
                          <m:sty m:val="bi"/>
                        </m:rPr>
                        <w:rPr>
                          <w:rFonts w:ascii="Cambria Math" w:eastAsiaTheme="minorHAnsi" w:hAnsi="Cambria Math"/>
                          <w:sz w:val="20"/>
                          <w:szCs w:val="20"/>
                          <w:lang w:eastAsia="en-US"/>
                        </w:rPr>
                        <m:t>I</m:t>
                      </m:r>
                    </m:e>
                  </m:sPre>
                </m:e>
                <m:sub>
                  <m:r>
                    <w:rPr>
                      <w:rFonts w:ascii="Cambria Math" w:eastAsiaTheme="minorHAnsi" w:hAnsi="Cambria Math"/>
                      <w:sz w:val="20"/>
                      <w:szCs w:val="20"/>
                      <w:lang w:eastAsia="en-US"/>
                    </w:rPr>
                    <m:t>i+1</m:t>
                  </m:r>
                </m:sub>
              </m:sSub>
            </m:e>
            <m:sub>
              <m:r>
                <w:rPr>
                  <w:rFonts w:ascii="Cambria Math" w:eastAsiaTheme="minorHAnsi" w:hAnsi="Cambria Math"/>
                  <w:sz w:val="20"/>
                  <w:szCs w:val="20"/>
                  <w:lang w:eastAsia="en-US"/>
                </w:rPr>
                <m:t> </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hr m:val="̇"/>
                      <m:ctrlPr>
                        <w:rPr>
                          <w:rFonts w:ascii="Cambria Math" w:eastAsiaTheme="minorHAnsi" w:hAnsi="Cambria Math"/>
                          <w:i/>
                          <w:iCs/>
                          <w:sz w:val="20"/>
                          <w:szCs w:val="20"/>
                          <w:lang w:eastAsia="en-US"/>
                        </w:rPr>
                      </m:ctrlPr>
                    </m:accPr>
                    <m:e>
                      <m:r>
                        <m:rPr>
                          <m:sty m:val="bi"/>
                        </m:rPr>
                        <w:rPr>
                          <w:rFonts w:ascii="Cambria Math" w:eastAsiaTheme="minorHAnsi" w:hAnsi="Cambria Math"/>
                          <w:sz w:val="20"/>
                          <w:szCs w:val="20"/>
                          <w:lang w:eastAsia="en-US"/>
                        </w:rPr>
                        <m:t>ω</m:t>
                      </m:r>
                    </m:e>
                  </m:acc>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m:rPr>
                      <m:sty m:val="bi"/>
                    </m:rPr>
                    <w:rPr>
                      <w:rFonts w:ascii="Cambria Math" w:eastAsiaTheme="minorHAnsi" w:hAnsi="Cambria Math"/>
                      <w:sz w:val="20"/>
                      <w:szCs w:val="20"/>
                      <w:lang w:eastAsia="en-US"/>
                    </w:rPr>
                    <m:t>ω</m:t>
                  </m:r>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sSub>
                        <m:sSubPr>
                          <m:ctrlPr>
                            <w:rPr>
                              <w:rFonts w:ascii="Cambria Math" w:eastAsiaTheme="minorHAnsi" w:hAnsi="Cambria Math"/>
                              <w:i/>
                              <w:iCs/>
                              <w:sz w:val="20"/>
                              <w:szCs w:val="20"/>
                              <w:lang w:eastAsia="en-US"/>
                            </w:rPr>
                          </m:ctrlPr>
                        </m:sSubPr>
                        <m:e>
                          <m:r>
                            <w:rPr>
                              <w:rFonts w:ascii="Cambria Math" w:eastAsiaTheme="minorHAnsi" w:hAnsi="Cambria Math"/>
                              <w:sz w:val="20"/>
                              <w:szCs w:val="20"/>
                              <w:lang w:eastAsia="en-US"/>
                            </w:rPr>
                            <m:t>C</m:t>
                          </m:r>
                        </m:e>
                        <m:sub>
                          <m:r>
                            <w:rPr>
                              <w:rFonts w:ascii="Cambria Math" w:eastAsiaTheme="minorHAnsi" w:hAnsi="Cambria Math"/>
                              <w:sz w:val="20"/>
                              <w:szCs w:val="20"/>
                              <w:lang w:eastAsia="en-US"/>
                            </w:rPr>
                            <m:t>i+1</m:t>
                          </m:r>
                        </m:sub>
                      </m:sSub>
                    </m:sup>
                    <m:e>
                      <m:r>
                        <m:rPr>
                          <m:sty m:val="bi"/>
                        </m:rPr>
                        <w:rPr>
                          <w:rFonts w:ascii="Cambria Math" w:eastAsiaTheme="minorHAnsi" w:hAnsi="Cambria Math"/>
                          <w:sz w:val="20"/>
                          <w:szCs w:val="20"/>
                          <w:lang w:eastAsia="en-US"/>
                        </w:rPr>
                        <m:t>I</m:t>
                      </m:r>
                    </m:e>
                  </m:sPre>
                </m:e>
                <m:sub>
                  <m:r>
                    <w:rPr>
                      <w:rFonts w:ascii="Cambria Math" w:eastAsiaTheme="minorHAnsi" w:hAnsi="Cambria Math"/>
                      <w:sz w:val="20"/>
                      <w:szCs w:val="20"/>
                      <w:lang w:eastAsia="en-US"/>
                    </w:rPr>
                    <m:t>i+1</m:t>
                  </m:r>
                </m:sub>
              </m:sSub>
            </m:e>
            <m:sub>
              <m:r>
                <w:rPr>
                  <w:rFonts w:ascii="Cambria Math" w:eastAsiaTheme="minorHAnsi" w:hAnsi="Cambria Math"/>
                  <w:sz w:val="20"/>
                  <w:szCs w:val="20"/>
                  <w:lang w:eastAsia="en-US"/>
                </w:rPr>
                <m:t> </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m:rPr>
                      <m:sty m:val="bi"/>
                    </m:rPr>
                    <w:rPr>
                      <w:rFonts w:ascii="Cambria Math" w:eastAsiaTheme="minorHAnsi" w:hAnsi="Cambria Math"/>
                      <w:sz w:val="20"/>
                      <w:szCs w:val="20"/>
                      <w:lang w:eastAsia="en-US"/>
                    </w:rPr>
                    <m:t>ω</m:t>
                  </m:r>
                </m:e>
              </m:sPre>
            </m:e>
            <m:sub>
              <m:r>
                <w:rPr>
                  <w:rFonts w:ascii="Cambria Math" w:eastAsiaTheme="minorHAnsi" w:hAnsi="Cambria Math"/>
                  <w:sz w:val="20"/>
                  <w:szCs w:val="20"/>
                  <w:lang w:eastAsia="en-US"/>
                </w:rPr>
                <m:t>i+1</m:t>
              </m:r>
            </m:sub>
          </m:sSub>
        </m:oMath>
      </m:oMathPara>
    </w:p>
    <w:p w14:paraId="3EE449A9" w14:textId="77777777" w:rsidR="007E2D94" w:rsidRPr="0002787E" w:rsidRDefault="007E2D94" w:rsidP="0002787E">
      <w:pPr>
        <w:jc w:val="center"/>
        <w:rPr>
          <w:rFonts w:eastAsiaTheme="minorHAnsi"/>
          <w:sz w:val="20"/>
          <w:szCs w:val="20"/>
          <w:lang w:eastAsia="en-US"/>
        </w:rPr>
      </w:pPr>
    </w:p>
    <w:p w14:paraId="148B068B" w14:textId="2E472692" w:rsidR="0002787E" w:rsidRPr="0002787E" w:rsidRDefault="0002787E" w:rsidP="007E2D94">
      <w:pPr>
        <w:rPr>
          <w:rFonts w:eastAsiaTheme="minorHAnsi"/>
          <w:sz w:val="20"/>
          <w:szCs w:val="20"/>
          <w:lang w:eastAsia="en-US"/>
        </w:rPr>
      </w:pPr>
      <w:r w:rsidRPr="0002787E">
        <w:rPr>
          <w:rFonts w:eastAsiaTheme="minorHAnsi"/>
          <w:sz w:val="20"/>
          <w:szCs w:val="20"/>
          <w:lang w:eastAsia="en-US"/>
        </w:rPr>
        <w:t>with,</w:t>
      </w:r>
      <m:oMath>
        <m:r>
          <m:rPr>
            <m:sty m:val="p"/>
          </m:rPr>
          <w:rPr>
            <w:rFonts w:ascii="Cambria Math" w:eastAsiaTheme="minorHAnsi" w:hAnsi="Cambria Math"/>
            <w:sz w:val="20"/>
            <w:szCs w:val="20"/>
            <w:lang w:eastAsia="en-US"/>
          </w:rPr>
          <m:t>   </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acc>
                  <m:accPr>
                    <m:ctrlPr>
                      <w:rPr>
                        <w:rFonts w:ascii="Cambria Math" w:eastAsiaTheme="minorHAnsi" w:hAnsi="Cambria Math"/>
                        <w:b/>
                        <w:bCs/>
                        <w:i/>
                        <w:iCs/>
                        <w:sz w:val="20"/>
                        <w:szCs w:val="20"/>
                        <w:lang w:eastAsia="en-US"/>
                      </w:rPr>
                    </m:ctrlPr>
                  </m:accPr>
                  <m:e>
                    <m:r>
                      <m:rPr>
                        <m:sty m:val="bi"/>
                      </m:rPr>
                      <w:rPr>
                        <w:rFonts w:ascii="Cambria Math" w:eastAsiaTheme="minorHAnsi" w:hAnsi="Cambria Math"/>
                        <w:sz w:val="20"/>
                        <w:szCs w:val="20"/>
                        <w:lang w:eastAsia="en-US"/>
                      </w:rPr>
                      <m:t>Z</m:t>
                    </m:r>
                  </m:e>
                </m:acc>
              </m:e>
            </m:sPre>
          </m:e>
          <m:sub>
            <m:r>
              <w:rPr>
                <w:rFonts w:ascii="Cambria Math" w:eastAsiaTheme="minorHAnsi" w:hAnsi="Cambria Math"/>
                <w:sz w:val="20"/>
                <w:szCs w:val="20"/>
                <w:lang w:eastAsia="en-US"/>
              </w:rPr>
              <m:t>i+1</m:t>
            </m:r>
          </m:sub>
        </m:sSub>
      </m:oMath>
      <w:r w:rsidRPr="0002787E">
        <w:rPr>
          <w:rFonts w:eastAsiaTheme="minorHAnsi"/>
          <w:sz w:val="20"/>
          <w:szCs w:val="20"/>
          <w:lang w:eastAsia="en-US"/>
        </w:rPr>
        <w:t>=</w:t>
      </w:r>
      <m:oMath>
        <m:sSup>
          <m:sSupPr>
            <m:ctrlPr>
              <w:rPr>
                <w:rFonts w:ascii="Cambria Math" w:eastAsiaTheme="minorHAnsi" w:hAnsi="Cambria Math"/>
                <w:i/>
                <w:iCs/>
                <w:sz w:val="20"/>
                <w:szCs w:val="20"/>
                <w:lang w:eastAsia="en-US"/>
              </w:rPr>
            </m:ctrlPr>
          </m:sSupPr>
          <m:e>
            <m:d>
              <m:dPr>
                <m:begChr m:val="["/>
                <m:endChr m:val="]"/>
                <m:ctrlPr>
                  <w:rPr>
                    <w:rFonts w:ascii="Cambria Math" w:eastAsiaTheme="minorHAnsi" w:hAnsi="Cambria Math"/>
                    <w:i/>
                    <w:iCs/>
                    <w:sz w:val="20"/>
                    <w:szCs w:val="20"/>
                    <w:lang w:eastAsia="en-US"/>
                  </w:rPr>
                </m:ctrlPr>
              </m:dPr>
              <m:e>
                <m:m>
                  <m:mPr>
                    <m:mcs>
                      <m:mc>
                        <m:mcPr>
                          <m:count m:val="3"/>
                          <m:mcJc m:val="center"/>
                        </m:mcPr>
                      </m:mc>
                    </m:mcs>
                    <m:ctrlPr>
                      <w:rPr>
                        <w:rFonts w:ascii="Cambria Math" w:eastAsiaTheme="minorHAnsi" w:hAnsi="Cambria Math"/>
                        <w:i/>
                        <w:iCs/>
                        <w:sz w:val="20"/>
                        <w:szCs w:val="20"/>
                        <w:lang w:eastAsia="en-US"/>
                      </w:rPr>
                    </m:ctrlPr>
                  </m:mPr>
                  <m:mr>
                    <m:e>
                      <m:r>
                        <w:rPr>
                          <w:rFonts w:ascii="Cambria Math" w:eastAsiaTheme="minorHAnsi" w:hAnsi="Cambria Math"/>
                          <w:sz w:val="20"/>
                          <w:szCs w:val="20"/>
                          <w:lang w:eastAsia="en-US"/>
                        </w:rPr>
                        <m:t>0</m:t>
                      </m:r>
                    </m:e>
                    <m:e>
                      <m:r>
                        <w:rPr>
                          <w:rFonts w:ascii="Cambria Math" w:eastAsiaTheme="minorHAnsi" w:hAnsi="Cambria Math"/>
                          <w:sz w:val="20"/>
                          <w:szCs w:val="20"/>
                          <w:lang w:eastAsia="en-US"/>
                        </w:rPr>
                        <m:t>0</m:t>
                      </m:r>
                    </m:e>
                    <m:e>
                      <m:r>
                        <w:rPr>
                          <w:rFonts w:ascii="Cambria Math" w:eastAsiaTheme="minorHAnsi" w:hAnsi="Cambria Math"/>
                          <w:sz w:val="20"/>
                          <w:szCs w:val="20"/>
                          <w:lang w:eastAsia="en-US"/>
                        </w:rPr>
                        <m:t>1</m:t>
                      </m:r>
                    </m:e>
                  </m:mr>
                </m:m>
              </m:e>
            </m:d>
          </m:e>
          <m:sup>
            <m:r>
              <w:rPr>
                <w:rFonts w:ascii="Cambria Math" w:eastAsiaTheme="minorHAnsi" w:hAnsi="Cambria Math"/>
                <w:sz w:val="20"/>
                <w:szCs w:val="20"/>
                <w:lang w:eastAsia="en-US"/>
              </w:rPr>
              <m:t>T</m:t>
            </m:r>
          </m:sup>
        </m:sSup>
      </m:oMath>
      <w:r w:rsidRPr="0002787E">
        <w:rPr>
          <w:rFonts w:eastAsiaTheme="minorHAnsi"/>
          <w:sz w:val="20"/>
          <w:szCs w:val="20"/>
          <w:lang w:eastAsia="en-US"/>
        </w:rPr>
        <w:t xml:space="preserve">  and </w:t>
      </w:r>
      <m:oMath>
        <m:sSub>
          <m:sSubPr>
            <m:ctrlPr>
              <w:rPr>
                <w:rFonts w:ascii="Cambria Math" w:eastAsiaTheme="minorHAnsi" w:hAnsi="Cambria Math"/>
                <w:i/>
                <w:iCs/>
                <w:sz w:val="20"/>
                <w:szCs w:val="20"/>
                <w:lang w:eastAsia="en-US"/>
              </w:rPr>
            </m:ctrlPr>
          </m:sSubPr>
          <m:e>
            <m:acc>
              <m:accPr>
                <m:chr m:val="̇"/>
                <m:ctrlPr>
                  <w:rPr>
                    <w:rFonts w:ascii="Cambria Math" w:eastAsiaTheme="minorHAnsi" w:hAnsi="Cambria Math"/>
                    <w:i/>
                    <w:iCs/>
                    <w:sz w:val="20"/>
                    <w:szCs w:val="20"/>
                    <w:lang w:eastAsia="en-US"/>
                  </w:rPr>
                </m:ctrlPr>
              </m:accPr>
              <m:e>
                <m:r>
                  <w:rPr>
                    <w:rFonts w:ascii="Cambria Math" w:eastAsiaTheme="minorHAnsi" w:hAnsi="Cambria Math"/>
                    <w:sz w:val="20"/>
                    <w:szCs w:val="20"/>
                    <w:lang w:eastAsia="en-US"/>
                  </w:rPr>
                  <m:t>θ</m:t>
                </m:r>
              </m:e>
            </m:acc>
          </m:e>
          <m:sub>
            <m:r>
              <w:rPr>
                <w:rFonts w:ascii="Cambria Math" w:eastAsiaTheme="minorHAnsi" w:hAnsi="Cambria Math"/>
                <w:sz w:val="20"/>
                <w:szCs w:val="20"/>
                <w:lang w:eastAsia="en-US"/>
              </w:rPr>
              <m:t>i+1</m:t>
            </m:r>
          </m:sub>
        </m:sSub>
      </m:oMath>
      <w:r w:rsidRPr="0002787E">
        <w:rPr>
          <w:rFonts w:eastAsiaTheme="minorHAnsi"/>
          <w:sz w:val="20"/>
          <w:szCs w:val="20"/>
          <w:lang w:eastAsia="en-US"/>
        </w:rPr>
        <w:t>=</w:t>
      </w:r>
      <m:oMath>
        <m:sSub>
          <m:sSubPr>
            <m:ctrlPr>
              <w:rPr>
                <w:rFonts w:ascii="Cambria Math" w:eastAsiaTheme="minorHAnsi" w:hAnsi="Cambria Math"/>
                <w:i/>
                <w:iCs/>
                <w:sz w:val="20"/>
                <w:szCs w:val="20"/>
                <w:lang w:eastAsia="en-US"/>
              </w:rPr>
            </m:ctrlPr>
          </m:sSubPr>
          <m:e>
            <m:acc>
              <m:accPr>
                <m:chr m:val="̈"/>
                <m:ctrlPr>
                  <w:rPr>
                    <w:rFonts w:ascii="Cambria Math" w:eastAsiaTheme="minorHAnsi" w:hAnsi="Cambria Math"/>
                    <w:i/>
                    <w:iCs/>
                    <w:sz w:val="20"/>
                    <w:szCs w:val="20"/>
                    <w:lang w:eastAsia="en-US"/>
                  </w:rPr>
                </m:ctrlPr>
              </m:accPr>
              <m:e>
                <m:r>
                  <w:rPr>
                    <w:rFonts w:ascii="Cambria Math" w:eastAsiaTheme="minorHAnsi" w:hAnsi="Cambria Math"/>
                    <w:sz w:val="20"/>
                    <w:szCs w:val="20"/>
                    <w:lang w:eastAsia="en-US"/>
                  </w:rPr>
                  <m:t>θ</m:t>
                </m:r>
              </m:e>
            </m:acc>
          </m:e>
          <m:sub>
            <m:r>
              <w:rPr>
                <w:rFonts w:ascii="Cambria Math" w:eastAsiaTheme="minorHAnsi" w:hAnsi="Cambria Math"/>
                <w:sz w:val="20"/>
                <w:szCs w:val="20"/>
                <w:lang w:eastAsia="en-US"/>
              </w:rPr>
              <m:t>i+1</m:t>
            </m:r>
          </m:sub>
        </m:sSub>
      </m:oMath>
      <w:r w:rsidRPr="0002787E">
        <w:rPr>
          <w:rFonts w:eastAsiaTheme="minorHAnsi"/>
          <w:sz w:val="20"/>
          <w:szCs w:val="20"/>
          <w:lang w:eastAsia="en-US"/>
        </w:rPr>
        <w:t xml:space="preserve">= 0  for prismatic joint and </w:t>
      </w:r>
      <m:oMath>
        <m:sSub>
          <m:sSubPr>
            <m:ctrlPr>
              <w:rPr>
                <w:rFonts w:ascii="Cambria Math" w:eastAsiaTheme="minorHAnsi" w:hAnsi="Cambria Math"/>
                <w:i/>
                <w:iCs/>
                <w:sz w:val="20"/>
                <w:szCs w:val="20"/>
                <w:lang w:eastAsia="en-US"/>
              </w:rPr>
            </m:ctrlPr>
          </m:sSubPr>
          <m:e>
            <m:acc>
              <m:accPr>
                <m:chr m:val="̇"/>
                <m:ctrlPr>
                  <w:rPr>
                    <w:rFonts w:ascii="Cambria Math" w:eastAsiaTheme="minorHAnsi" w:hAnsi="Cambria Math"/>
                    <w:i/>
                    <w:iCs/>
                    <w:sz w:val="20"/>
                    <w:szCs w:val="20"/>
                    <w:lang w:eastAsia="en-US"/>
                  </w:rPr>
                </m:ctrlPr>
              </m:accPr>
              <m:e>
                <m:r>
                  <w:rPr>
                    <w:rFonts w:ascii="Cambria Math" w:eastAsiaTheme="minorHAnsi" w:hAnsi="Cambria Math"/>
                    <w:sz w:val="20"/>
                    <w:szCs w:val="20"/>
                    <w:lang w:eastAsia="en-US"/>
                  </w:rPr>
                  <m:t>d</m:t>
                </m:r>
              </m:e>
            </m:acc>
          </m:e>
          <m:sub>
            <m:r>
              <w:rPr>
                <w:rFonts w:ascii="Cambria Math" w:eastAsiaTheme="minorHAnsi" w:hAnsi="Cambria Math"/>
                <w:sz w:val="20"/>
                <w:szCs w:val="20"/>
                <w:lang w:eastAsia="en-US"/>
              </w:rPr>
              <m:t>i+1</m:t>
            </m:r>
          </m:sub>
        </m:sSub>
      </m:oMath>
      <w:r w:rsidRPr="0002787E">
        <w:rPr>
          <w:rFonts w:eastAsiaTheme="minorHAnsi"/>
          <w:sz w:val="20"/>
          <w:szCs w:val="20"/>
          <w:lang w:eastAsia="en-US"/>
        </w:rPr>
        <w:t xml:space="preserve">= </w:t>
      </w:r>
      <m:oMath>
        <m:sSub>
          <m:sSubPr>
            <m:ctrlPr>
              <w:rPr>
                <w:rFonts w:ascii="Cambria Math" w:eastAsiaTheme="minorHAnsi" w:hAnsi="Cambria Math"/>
                <w:i/>
                <w:iCs/>
                <w:sz w:val="20"/>
                <w:szCs w:val="20"/>
                <w:lang w:eastAsia="en-US"/>
              </w:rPr>
            </m:ctrlPr>
          </m:sSubPr>
          <m:e>
            <m:acc>
              <m:accPr>
                <m:chr m:val="̈"/>
                <m:ctrlPr>
                  <w:rPr>
                    <w:rFonts w:ascii="Cambria Math" w:eastAsiaTheme="minorHAnsi" w:hAnsi="Cambria Math"/>
                    <w:i/>
                    <w:iCs/>
                    <w:sz w:val="20"/>
                    <w:szCs w:val="20"/>
                    <w:lang w:eastAsia="en-US"/>
                  </w:rPr>
                </m:ctrlPr>
              </m:accPr>
              <m:e>
                <m:r>
                  <w:rPr>
                    <w:rFonts w:ascii="Cambria Math" w:eastAsiaTheme="minorHAnsi" w:hAnsi="Cambria Math"/>
                    <w:sz w:val="20"/>
                    <w:szCs w:val="20"/>
                    <w:lang w:eastAsia="en-US"/>
                  </w:rPr>
                  <m:t>d</m:t>
                </m:r>
              </m:e>
            </m:acc>
          </m:e>
          <m:sub>
            <m:r>
              <w:rPr>
                <w:rFonts w:ascii="Cambria Math" w:eastAsiaTheme="minorHAnsi" w:hAnsi="Cambria Math"/>
                <w:sz w:val="20"/>
                <w:szCs w:val="20"/>
                <w:lang w:eastAsia="en-US"/>
              </w:rPr>
              <m:t>i+1</m:t>
            </m:r>
          </m:sub>
        </m:sSub>
      </m:oMath>
      <w:r w:rsidRPr="0002787E">
        <w:rPr>
          <w:rFonts w:eastAsiaTheme="minorHAnsi"/>
          <w:sz w:val="20"/>
          <w:szCs w:val="20"/>
          <w:lang w:eastAsia="en-US"/>
        </w:rPr>
        <w:t xml:space="preserve"> =0  for revolute joint</w:t>
      </w:r>
    </w:p>
    <w:p w14:paraId="3486D12C" w14:textId="3448AC7A" w:rsidR="0002787E" w:rsidRDefault="00584ABC" w:rsidP="007E2D94">
      <w:pPr>
        <w:rPr>
          <w:rFonts w:eastAsiaTheme="minorHAnsi"/>
          <w:sz w:val="20"/>
          <w:szCs w:val="20"/>
          <w:lang w:eastAsia="en-US"/>
        </w:rPr>
      </w:pPr>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0</m:t>
                </m:r>
              </m:sup>
              <m:e>
                <m:r>
                  <m:rPr>
                    <m:sty m:val="bi"/>
                  </m:rPr>
                  <w:rPr>
                    <w:rFonts w:ascii="Cambria Math" w:eastAsiaTheme="minorHAnsi" w:hAnsi="Cambria Math"/>
                    <w:sz w:val="20"/>
                    <w:szCs w:val="20"/>
                    <w:lang w:eastAsia="en-US"/>
                  </w:rPr>
                  <m:t>ω</m:t>
                </m:r>
              </m:e>
            </m:sPre>
          </m:e>
          <m:sub>
            <m:r>
              <w:rPr>
                <w:rFonts w:ascii="Cambria Math" w:eastAsiaTheme="minorHAnsi" w:hAnsi="Cambria Math"/>
                <w:sz w:val="20"/>
                <w:szCs w:val="20"/>
                <w:lang w:eastAsia="en-US"/>
              </w:rPr>
              <m:t>0</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0</m:t>
                </m:r>
              </m:sup>
              <m:e>
                <m:acc>
                  <m:accPr>
                    <m:chr m:val="̇"/>
                    <m:ctrlPr>
                      <w:rPr>
                        <w:rFonts w:ascii="Cambria Math" w:eastAsiaTheme="minorHAnsi" w:hAnsi="Cambria Math"/>
                        <w:i/>
                        <w:iCs/>
                        <w:sz w:val="20"/>
                        <w:szCs w:val="20"/>
                        <w:lang w:eastAsia="en-US"/>
                      </w:rPr>
                    </m:ctrlPr>
                  </m:accPr>
                  <m:e>
                    <m:r>
                      <m:rPr>
                        <m:sty m:val="bi"/>
                      </m:rPr>
                      <w:rPr>
                        <w:rFonts w:ascii="Cambria Math" w:eastAsiaTheme="minorHAnsi" w:hAnsi="Cambria Math"/>
                        <w:sz w:val="20"/>
                        <w:szCs w:val="20"/>
                        <w:lang w:eastAsia="en-US"/>
                      </w:rPr>
                      <m:t>ω</m:t>
                    </m:r>
                  </m:e>
                </m:acc>
              </m:e>
            </m:sPre>
          </m:e>
          <m:sub>
            <m:r>
              <w:rPr>
                <w:rFonts w:ascii="Cambria Math" w:eastAsiaTheme="minorHAnsi" w:hAnsi="Cambria Math"/>
                <w:sz w:val="20"/>
                <w:szCs w:val="20"/>
                <w:lang w:eastAsia="en-US"/>
              </w:rPr>
              <m:t>0</m:t>
            </m:r>
          </m:sub>
        </m:sSub>
        <m:r>
          <w:rPr>
            <w:rFonts w:ascii="Cambria Math" w:eastAsiaTheme="minorHAnsi" w:hAnsi="Cambria Math"/>
            <w:sz w:val="20"/>
            <w:szCs w:val="20"/>
            <w:lang w:eastAsia="en-US"/>
          </w:rPr>
          <m:t>=0</m:t>
        </m:r>
      </m:oMath>
      <w:r w:rsidR="0002787E" w:rsidRPr="0002787E">
        <w:rPr>
          <w:rFonts w:eastAsiaTheme="minorHAnsi"/>
          <w:sz w:val="20"/>
          <w:szCs w:val="20"/>
          <w:lang w:eastAsia="en-US"/>
        </w:rPr>
        <w:t xml:space="preserve"> and </w:t>
      </w:r>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0</m:t>
                </m:r>
              </m:sup>
              <m:e>
                <m:acc>
                  <m:accPr>
                    <m:chr m:val="̇"/>
                    <m:ctrlPr>
                      <w:rPr>
                        <w:rFonts w:ascii="Cambria Math" w:eastAsiaTheme="minorHAnsi" w:hAnsi="Cambria Math"/>
                        <w:i/>
                        <w:iCs/>
                        <w:sz w:val="20"/>
                        <w:szCs w:val="20"/>
                        <w:lang w:eastAsia="en-US"/>
                      </w:rPr>
                    </m:ctrlPr>
                  </m:accPr>
                  <m:e>
                    <m:r>
                      <m:rPr>
                        <m:sty m:val="bi"/>
                      </m:rPr>
                      <w:rPr>
                        <w:rFonts w:ascii="Cambria Math" w:eastAsiaTheme="minorHAnsi" w:hAnsi="Cambria Math"/>
                        <w:sz w:val="20"/>
                        <w:szCs w:val="20"/>
                        <w:lang w:eastAsia="en-US"/>
                      </w:rPr>
                      <m:t>v</m:t>
                    </m:r>
                  </m:e>
                </m:acc>
              </m:e>
            </m:sPre>
          </m:e>
          <m:sub>
            <m:r>
              <w:rPr>
                <w:rFonts w:ascii="Cambria Math" w:eastAsiaTheme="minorHAnsi" w:hAnsi="Cambria Math"/>
                <w:sz w:val="20"/>
                <w:szCs w:val="20"/>
                <w:lang w:eastAsia="en-US"/>
              </w:rPr>
              <m:t>0</m:t>
            </m:r>
          </m:sub>
        </m:sSub>
        <m:r>
          <w:rPr>
            <w:rFonts w:ascii="Cambria Math" w:eastAsiaTheme="minorHAnsi" w:hAnsi="Cambria Math"/>
            <w:sz w:val="20"/>
            <w:szCs w:val="20"/>
            <w:lang w:eastAsia="en-US"/>
          </w:rPr>
          <m:t>=</m:t>
        </m:r>
        <m:sSup>
          <m:sSupPr>
            <m:ctrlPr>
              <w:rPr>
                <w:rFonts w:ascii="Cambria Math" w:eastAsiaTheme="minorHAnsi" w:hAnsi="Cambria Math"/>
                <w:i/>
                <w:iCs/>
                <w:sz w:val="20"/>
                <w:szCs w:val="20"/>
                <w:lang w:eastAsia="en-US"/>
              </w:rPr>
            </m:ctrlPr>
          </m:sSupPr>
          <m:e>
            <m:d>
              <m:dPr>
                <m:begChr m:val="["/>
                <m:endChr m:val="]"/>
                <m:ctrlPr>
                  <w:rPr>
                    <w:rFonts w:ascii="Cambria Math" w:eastAsiaTheme="minorHAnsi" w:hAnsi="Cambria Math"/>
                    <w:i/>
                    <w:iCs/>
                    <w:sz w:val="20"/>
                    <w:szCs w:val="20"/>
                    <w:lang w:eastAsia="en-US"/>
                  </w:rPr>
                </m:ctrlPr>
              </m:dPr>
              <m:e>
                <m:m>
                  <m:mPr>
                    <m:mcs>
                      <m:mc>
                        <m:mcPr>
                          <m:count m:val="3"/>
                          <m:mcJc m:val="center"/>
                        </m:mcPr>
                      </m:mc>
                    </m:mcs>
                    <m:ctrlPr>
                      <w:rPr>
                        <w:rFonts w:ascii="Cambria Math" w:eastAsiaTheme="minorHAnsi" w:hAnsi="Cambria Math"/>
                        <w:i/>
                        <w:iCs/>
                        <w:sz w:val="20"/>
                        <w:szCs w:val="20"/>
                        <w:lang w:eastAsia="en-US"/>
                      </w:rPr>
                    </m:ctrlPr>
                  </m:mPr>
                  <m:mr>
                    <m:e>
                      <m:r>
                        <w:rPr>
                          <w:rFonts w:ascii="Cambria Math" w:eastAsiaTheme="minorHAnsi" w:hAnsi="Cambria Math"/>
                          <w:sz w:val="20"/>
                          <w:szCs w:val="20"/>
                          <w:lang w:eastAsia="en-US"/>
                        </w:rPr>
                        <m:t>0</m:t>
                      </m:r>
                    </m:e>
                    <m:e>
                      <m:r>
                        <w:rPr>
                          <w:rFonts w:ascii="Cambria Math" w:eastAsiaTheme="minorHAnsi" w:hAnsi="Cambria Math"/>
                          <w:sz w:val="20"/>
                          <w:szCs w:val="20"/>
                          <w:lang w:eastAsia="en-US"/>
                        </w:rPr>
                        <m:t>0</m:t>
                      </m:r>
                    </m:e>
                    <m:e>
                      <m:r>
                        <w:rPr>
                          <w:rFonts w:ascii="Cambria Math" w:eastAsiaTheme="minorHAnsi" w:hAnsi="Cambria Math"/>
                          <w:sz w:val="20"/>
                          <w:szCs w:val="20"/>
                          <w:lang w:eastAsia="en-US"/>
                        </w:rPr>
                        <m:t>g</m:t>
                      </m:r>
                    </m:e>
                  </m:mr>
                </m:m>
              </m:e>
            </m:d>
          </m:e>
          <m:sup>
            <m:r>
              <w:rPr>
                <w:rFonts w:ascii="Cambria Math" w:eastAsiaTheme="minorHAnsi" w:hAnsi="Cambria Math"/>
                <w:sz w:val="20"/>
                <w:szCs w:val="20"/>
                <w:lang w:eastAsia="en-US"/>
              </w:rPr>
              <m:t>T</m:t>
            </m:r>
          </m:sup>
        </m:sSup>
      </m:oMath>
      <w:r w:rsidR="0002787E" w:rsidRPr="0002787E">
        <w:rPr>
          <w:rFonts w:eastAsiaTheme="minorHAnsi"/>
          <w:sz w:val="20"/>
          <w:szCs w:val="20"/>
          <w:lang w:eastAsia="en-US"/>
        </w:rPr>
        <w:t xml:space="preserve"> is the fictitious upward acceleration to include the effect of gravity.</w:t>
      </w:r>
    </w:p>
    <w:p w14:paraId="630D8B93" w14:textId="77777777" w:rsidR="007E2D94" w:rsidRPr="0002787E" w:rsidRDefault="007E2D94" w:rsidP="007E2D94">
      <w:pPr>
        <w:rPr>
          <w:rFonts w:eastAsiaTheme="minorHAnsi"/>
          <w:sz w:val="20"/>
          <w:szCs w:val="20"/>
          <w:lang w:eastAsia="en-US"/>
        </w:rPr>
      </w:pPr>
    </w:p>
    <w:p w14:paraId="3313542F" w14:textId="77777777" w:rsidR="0002787E" w:rsidRPr="0002787E" w:rsidRDefault="0002787E" w:rsidP="007E2D94">
      <w:pPr>
        <w:jc w:val="center"/>
        <w:rPr>
          <w:rFonts w:eastAsiaTheme="minorHAnsi"/>
          <w:sz w:val="20"/>
          <w:szCs w:val="20"/>
          <w:lang w:eastAsia="en-US"/>
        </w:rPr>
      </w:pPr>
      <w:r w:rsidRPr="0002787E">
        <w:rPr>
          <w:rFonts w:eastAsiaTheme="minorHAnsi"/>
          <w:sz w:val="20"/>
          <w:szCs w:val="20"/>
          <w:lang w:eastAsia="en-US"/>
        </w:rPr>
        <w:t>Inward iterations: i from n to 1(n is the number of joints)</w:t>
      </w:r>
    </w:p>
    <w:p w14:paraId="079168B1" w14:textId="3C02E433" w:rsidR="0002787E" w:rsidRPr="0002787E" w:rsidRDefault="00584ABC" w:rsidP="0002787E">
      <w:pPr>
        <w:jc w:val="center"/>
        <w:rPr>
          <w:rFonts w:eastAsiaTheme="minorHAnsi"/>
          <w:sz w:val="20"/>
          <w:szCs w:val="20"/>
          <w:lang w:eastAsia="en-US"/>
        </w:rPr>
      </w:pPr>
      <m:oMathPara>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f</m:t>
                  </m:r>
                </m:e>
              </m:sPre>
            </m:e>
            <m:sub>
              <m:r>
                <w:rPr>
                  <w:rFonts w:ascii="Cambria Math" w:eastAsiaTheme="minorHAnsi" w:hAnsi="Cambria Math"/>
                  <w:sz w:val="20"/>
                  <w:szCs w:val="20"/>
                  <w:lang w:eastAsia="en-US"/>
                </w:rPr>
                <m:t>i</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val="fr-FR" w:eastAsia="en-US"/>
                    </w:rPr>
                    <m:t>i</m:t>
                  </m:r>
                  <m:r>
                    <w:rPr>
                      <w:rFonts w:ascii="Cambria Math" w:eastAsiaTheme="minorHAnsi" w:hAnsi="Cambria Math"/>
                      <w:sz w:val="20"/>
                      <w:szCs w:val="20"/>
                      <w:lang w:eastAsia="en-US"/>
                    </w:rPr>
                    <m:t>+1</m:t>
                  </m:r>
                </m:sub>
                <m:sup>
                  <m:r>
                    <w:rPr>
                      <w:rFonts w:ascii="Cambria Math" w:eastAsiaTheme="minorHAnsi" w:hAnsi="Cambria Math"/>
                      <w:sz w:val="20"/>
                      <w:szCs w:val="20"/>
                      <w:lang w:eastAsia="en-US"/>
                    </w:rPr>
                    <m:t>i</m:t>
                  </m:r>
                </m:sup>
                <m:e>
                  <m:r>
                    <w:rPr>
                      <w:rFonts w:ascii="Cambria Math" w:eastAsiaTheme="minorHAnsi" w:hAnsi="Cambria Math"/>
                      <w:sz w:val="20"/>
                      <w:szCs w:val="20"/>
                      <w:lang w:eastAsia="en-US"/>
                    </w:rPr>
                    <m:t>R</m:t>
                  </m:r>
                </m:e>
              </m:sPre>
            </m:e>
            <m:sub>
              <m:r>
                <w:rPr>
                  <w:rFonts w:ascii="Cambria Math" w:eastAsiaTheme="minorHAnsi" w:hAnsi="Cambria Math"/>
                  <w:sz w:val="20"/>
                  <w:szCs w:val="20"/>
                  <w:lang w:eastAsia="en-US"/>
                </w:rPr>
                <m:t> </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m:rPr>
                      <m:sty m:val="bi"/>
                    </m:rPr>
                    <w:rPr>
                      <w:rFonts w:ascii="Cambria Math" w:eastAsiaTheme="minorHAnsi" w:hAnsi="Cambria Math"/>
                      <w:sz w:val="20"/>
                      <w:szCs w:val="20"/>
                      <w:lang w:eastAsia="en-US"/>
                    </w:rPr>
                    <m:t>f</m:t>
                  </m:r>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 </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F</m:t>
                  </m:r>
                </m:e>
              </m:sPre>
            </m:e>
            <m:sub>
              <m:r>
                <w:rPr>
                  <w:rFonts w:ascii="Cambria Math" w:eastAsiaTheme="minorHAnsi" w:hAnsi="Cambria Math"/>
                  <w:sz w:val="20"/>
                  <w:szCs w:val="20"/>
                  <w:lang w:eastAsia="en-US"/>
                </w:rPr>
                <m:t>i</m:t>
              </m:r>
            </m:sub>
          </m:sSub>
        </m:oMath>
      </m:oMathPara>
    </w:p>
    <w:p w14:paraId="706A0B11" w14:textId="55F94EFE" w:rsidR="0002787E" w:rsidRPr="0002787E" w:rsidRDefault="00584ABC" w:rsidP="0002787E">
      <w:pPr>
        <w:jc w:val="center"/>
        <w:rPr>
          <w:rFonts w:eastAsiaTheme="minorHAnsi"/>
          <w:sz w:val="20"/>
          <w:szCs w:val="20"/>
          <w:lang w:eastAsia="en-US"/>
        </w:rPr>
      </w:pPr>
      <m:oMathPara>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n</m:t>
                  </m:r>
                </m:e>
              </m:sPre>
            </m:e>
            <m:sub>
              <m:r>
                <w:rPr>
                  <w:rFonts w:ascii="Cambria Math" w:eastAsiaTheme="minorHAnsi" w:hAnsi="Cambria Math"/>
                  <w:sz w:val="20"/>
                  <w:szCs w:val="20"/>
                  <w:lang w:eastAsia="en-US"/>
                </w:rPr>
                <m:t>i</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N</m:t>
                  </m:r>
                </m:e>
              </m:sPre>
            </m:e>
            <m:sub>
              <m:r>
                <w:rPr>
                  <w:rFonts w:ascii="Cambria Math" w:eastAsiaTheme="minorHAnsi" w:hAnsi="Cambria Math"/>
                  <w:sz w:val="20"/>
                  <w:szCs w:val="20"/>
                  <w:lang w:eastAsia="en-US"/>
                </w:rPr>
                <m:t>i</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val="fr-FR" w:eastAsia="en-US"/>
                    </w:rPr>
                    <m:t>i</m:t>
                  </m:r>
                  <m:r>
                    <w:rPr>
                      <w:rFonts w:ascii="Cambria Math" w:eastAsiaTheme="minorHAnsi" w:hAnsi="Cambria Math"/>
                      <w:sz w:val="20"/>
                      <w:szCs w:val="20"/>
                      <w:lang w:eastAsia="en-US"/>
                    </w:rPr>
                    <m:t>+1</m:t>
                  </m:r>
                </m:sub>
                <m:sup>
                  <m:r>
                    <w:rPr>
                      <w:rFonts w:ascii="Cambria Math" w:eastAsiaTheme="minorHAnsi" w:hAnsi="Cambria Math"/>
                      <w:sz w:val="20"/>
                      <w:szCs w:val="20"/>
                      <w:lang w:eastAsia="en-US"/>
                    </w:rPr>
                    <m:t>i</m:t>
                  </m:r>
                </m:sup>
                <m:e>
                  <m:r>
                    <w:rPr>
                      <w:rFonts w:ascii="Cambria Math" w:eastAsiaTheme="minorHAnsi" w:hAnsi="Cambria Math"/>
                      <w:sz w:val="20"/>
                      <w:szCs w:val="20"/>
                      <w:lang w:eastAsia="en-US"/>
                    </w:rPr>
                    <m:t>R</m:t>
                  </m:r>
                </m:e>
              </m:sPre>
            </m:e>
            <m:sub>
              <m:r>
                <w:rPr>
                  <w:rFonts w:ascii="Cambria Math" w:eastAsiaTheme="minorHAnsi" w:hAnsi="Cambria Math"/>
                  <w:sz w:val="20"/>
                  <w:szCs w:val="20"/>
                  <w:lang w:eastAsia="en-US"/>
                </w:rPr>
                <m:t> </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m:rPr>
                      <m:sty m:val="bi"/>
                    </m:rPr>
                    <w:rPr>
                      <w:rFonts w:ascii="Cambria Math" w:eastAsiaTheme="minorHAnsi" w:hAnsi="Cambria Math"/>
                      <w:sz w:val="20"/>
                      <w:szCs w:val="20"/>
                      <w:lang w:eastAsia="en-US"/>
                    </w:rPr>
                    <m:t>n</m:t>
                  </m:r>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P</m:t>
                  </m:r>
                </m:e>
              </m:sPre>
            </m:e>
            <m:sub>
              <m:sSub>
                <m:sSubPr>
                  <m:ctrlPr>
                    <w:rPr>
                      <w:rFonts w:ascii="Cambria Math" w:eastAsiaTheme="minorHAnsi" w:hAnsi="Cambria Math"/>
                      <w:i/>
                      <w:iCs/>
                      <w:sz w:val="20"/>
                      <w:szCs w:val="20"/>
                      <w:lang w:eastAsia="en-US"/>
                    </w:rPr>
                  </m:ctrlPr>
                </m:sSubPr>
                <m:e>
                  <m:r>
                    <w:rPr>
                      <w:rFonts w:ascii="Cambria Math" w:eastAsiaTheme="minorHAnsi" w:hAnsi="Cambria Math"/>
                      <w:sz w:val="20"/>
                      <w:szCs w:val="20"/>
                      <w:lang w:eastAsia="en-US"/>
                    </w:rPr>
                    <m:t>C</m:t>
                  </m:r>
                </m:e>
                <m:sub>
                  <m:r>
                    <w:rPr>
                      <w:rFonts w:ascii="Cambria Math" w:eastAsiaTheme="minorHAnsi" w:hAnsi="Cambria Math"/>
                      <w:sz w:val="20"/>
                      <w:szCs w:val="20"/>
                      <w:lang w:eastAsia="en-US"/>
                    </w:rPr>
                    <m:t>i</m:t>
                  </m:r>
                </m:sub>
              </m:sSub>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F</m:t>
                  </m:r>
                </m:e>
              </m:sPre>
            </m:e>
            <m:sub>
              <m:r>
                <w:rPr>
                  <w:rFonts w:ascii="Cambria Math" w:eastAsiaTheme="minorHAnsi" w:hAnsi="Cambria Math"/>
                  <w:sz w:val="20"/>
                  <w:szCs w:val="20"/>
                  <w:lang w:eastAsia="en-US"/>
                </w:rPr>
                <m:t>i</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P</m:t>
                  </m:r>
                </m:e>
              </m:sPre>
            </m:e>
            <m:sub>
              <m:r>
                <w:rPr>
                  <w:rFonts w:ascii="Cambria Math" w:eastAsiaTheme="minorHAnsi" w:hAnsi="Cambria Math"/>
                  <w:sz w:val="20"/>
                  <w:szCs w:val="20"/>
                  <w:lang w:eastAsia="en-US"/>
                </w:rPr>
                <m:t>i+1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val="fr-FR" w:eastAsia="en-US"/>
                    </w:rPr>
                    <m:t>i</m:t>
                  </m:r>
                  <m:r>
                    <w:rPr>
                      <w:rFonts w:ascii="Cambria Math" w:eastAsiaTheme="minorHAnsi" w:hAnsi="Cambria Math"/>
                      <w:sz w:val="20"/>
                      <w:szCs w:val="20"/>
                      <w:lang w:eastAsia="en-US"/>
                    </w:rPr>
                    <m:t>+1</m:t>
                  </m:r>
                </m:sub>
                <m:sup>
                  <m:r>
                    <w:rPr>
                      <w:rFonts w:ascii="Cambria Math" w:eastAsiaTheme="minorHAnsi" w:hAnsi="Cambria Math"/>
                      <w:sz w:val="20"/>
                      <w:szCs w:val="20"/>
                      <w:lang w:eastAsia="en-US"/>
                    </w:rPr>
                    <m:t>i</m:t>
                  </m:r>
                </m:sup>
                <m:e>
                  <m:r>
                    <w:rPr>
                      <w:rFonts w:ascii="Cambria Math" w:eastAsiaTheme="minorHAnsi" w:hAnsi="Cambria Math"/>
                      <w:sz w:val="20"/>
                      <w:szCs w:val="20"/>
                      <w:lang w:eastAsia="en-US"/>
                    </w:rPr>
                    <m:t>R</m:t>
                  </m:r>
                </m:e>
              </m:sPre>
            </m:e>
            <m:sub>
              <m:r>
                <w:rPr>
                  <w:rFonts w:ascii="Cambria Math" w:eastAsiaTheme="minorHAnsi" w:hAnsi="Cambria Math"/>
                  <w:sz w:val="20"/>
                  <w:szCs w:val="20"/>
                  <w:lang w:eastAsia="en-US"/>
                </w:rPr>
                <m:t> </m:t>
              </m:r>
            </m:sub>
          </m:sSub>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i+1</m:t>
                  </m:r>
                </m:sup>
                <m:e>
                  <m:r>
                    <m:rPr>
                      <m:sty m:val="bi"/>
                    </m:rPr>
                    <w:rPr>
                      <w:rFonts w:ascii="Cambria Math" w:eastAsiaTheme="minorHAnsi" w:hAnsi="Cambria Math"/>
                      <w:sz w:val="20"/>
                      <w:szCs w:val="20"/>
                      <w:lang w:eastAsia="en-US"/>
                    </w:rPr>
                    <m:t>f</m:t>
                  </m:r>
                </m:e>
              </m:sPre>
            </m:e>
            <m:sub>
              <m:r>
                <w:rPr>
                  <w:rFonts w:ascii="Cambria Math" w:eastAsiaTheme="minorHAnsi" w:hAnsi="Cambria Math"/>
                  <w:sz w:val="20"/>
                  <w:szCs w:val="20"/>
                  <w:lang w:eastAsia="en-US"/>
                </w:rPr>
                <m:t>i+1</m:t>
              </m:r>
            </m:sub>
          </m:sSub>
        </m:oMath>
      </m:oMathPara>
    </w:p>
    <w:p w14:paraId="2F3770EE" w14:textId="19B07CA4" w:rsidR="0002787E" w:rsidRDefault="00584ABC" w:rsidP="007E2D94">
      <w:pPr>
        <w:jc w:val="center"/>
        <w:rPr>
          <w:rFonts w:eastAsiaTheme="minorHAnsi"/>
          <w:sz w:val="20"/>
          <w:szCs w:val="20"/>
          <w:lang w:eastAsia="en-US"/>
        </w:rPr>
      </w:pPr>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 </m:t>
                </m:r>
              </m:sup>
              <m:e>
                <m:r>
                  <m:rPr>
                    <m:sty m:val="bi"/>
                  </m:rPr>
                  <w:rPr>
                    <w:rFonts w:ascii="Cambria Math" w:eastAsiaTheme="minorHAnsi" w:hAnsi="Cambria Math"/>
                    <w:sz w:val="20"/>
                    <w:szCs w:val="20"/>
                    <w:lang w:eastAsia="en-US"/>
                  </w:rPr>
                  <m:t>τ</m:t>
                </m:r>
              </m:e>
            </m:sPre>
          </m:e>
          <m:sub>
            <m:r>
              <w:rPr>
                <w:rFonts w:ascii="Cambria Math" w:eastAsiaTheme="minorHAnsi" w:hAnsi="Cambria Math"/>
                <w:sz w:val="20"/>
                <w:szCs w:val="20"/>
                <w:lang w:eastAsia="en-US"/>
              </w:rPr>
              <m:t>i</m:t>
            </m:r>
          </m:sub>
        </m:sSub>
        <m:r>
          <w:rPr>
            <w:rFonts w:ascii="Cambria Math" w:eastAsiaTheme="minorHAnsi" w:hAnsi="Cambria Math"/>
            <w:sz w:val="20"/>
            <w:szCs w:val="20"/>
            <w:lang w:eastAsia="en-US"/>
          </w:rPr>
          <m:t>=</m:t>
        </m:r>
        <m:sSup>
          <m:sSupPr>
            <m:ctrlPr>
              <w:rPr>
                <w:rFonts w:ascii="Cambria Math" w:eastAsiaTheme="minorHAnsi" w:hAnsi="Cambria Math"/>
                <w:i/>
                <w:iCs/>
                <w:sz w:val="20"/>
                <w:szCs w:val="20"/>
                <w:lang w:eastAsia="en-US"/>
              </w:rPr>
            </m:ctrlPr>
          </m:sSupPr>
          <m:e>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n</m:t>
                    </m:r>
                  </m:e>
                </m:sPre>
              </m:e>
              <m:sub>
                <m:r>
                  <w:rPr>
                    <w:rFonts w:ascii="Cambria Math" w:eastAsiaTheme="minorHAnsi" w:hAnsi="Cambria Math"/>
                    <w:sz w:val="20"/>
                    <w:szCs w:val="20"/>
                    <w:lang w:eastAsia="en-US"/>
                  </w:rPr>
                  <m:t>i</m:t>
                </m:r>
              </m:sub>
            </m:sSub>
          </m:e>
          <m:sup>
            <m:r>
              <w:rPr>
                <w:rFonts w:ascii="Cambria Math" w:eastAsiaTheme="minorHAnsi" w:hAnsi="Cambria Math"/>
                <w:sz w:val="20"/>
                <w:szCs w:val="20"/>
                <w:lang w:eastAsia="en-US"/>
              </w:rPr>
              <m:t>T</m:t>
            </m:r>
          </m:sup>
        </m:sSup>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acc>
                  <m:accPr>
                    <m:ctrlPr>
                      <w:rPr>
                        <w:rFonts w:ascii="Cambria Math" w:eastAsiaTheme="minorHAnsi" w:hAnsi="Cambria Math"/>
                        <w:b/>
                        <w:bCs/>
                        <w:i/>
                        <w:iCs/>
                        <w:sz w:val="20"/>
                        <w:szCs w:val="20"/>
                        <w:lang w:eastAsia="en-US"/>
                      </w:rPr>
                    </m:ctrlPr>
                  </m:accPr>
                  <m:e>
                    <m:r>
                      <m:rPr>
                        <m:sty m:val="bi"/>
                      </m:rPr>
                      <w:rPr>
                        <w:rFonts w:ascii="Cambria Math" w:eastAsiaTheme="minorHAnsi" w:hAnsi="Cambria Math"/>
                        <w:sz w:val="20"/>
                        <w:szCs w:val="20"/>
                        <w:lang w:eastAsia="en-US"/>
                      </w:rPr>
                      <m:t>Z</m:t>
                    </m:r>
                  </m:e>
                </m:acc>
              </m:e>
            </m:sPre>
          </m:e>
          <m:sub>
            <m:r>
              <w:rPr>
                <w:rFonts w:ascii="Cambria Math" w:eastAsiaTheme="minorHAnsi" w:hAnsi="Cambria Math"/>
                <w:sz w:val="20"/>
                <w:szCs w:val="20"/>
                <w:lang w:eastAsia="en-US"/>
              </w:rPr>
              <m:t>i</m:t>
            </m:r>
          </m:sub>
        </m:sSub>
      </m:oMath>
      <w:r w:rsidR="0002787E" w:rsidRPr="0002787E">
        <w:rPr>
          <w:rFonts w:eastAsiaTheme="minorHAnsi"/>
          <w:sz w:val="20"/>
          <w:szCs w:val="20"/>
          <w:lang w:eastAsia="en-US"/>
        </w:rPr>
        <w:t xml:space="preserve"> for revolute joint and </w:t>
      </w:r>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 </m:t>
                </m:r>
              </m:sup>
              <m:e>
                <m:r>
                  <m:rPr>
                    <m:sty m:val="bi"/>
                  </m:rPr>
                  <w:rPr>
                    <w:rFonts w:ascii="Cambria Math" w:eastAsiaTheme="minorHAnsi" w:hAnsi="Cambria Math"/>
                    <w:sz w:val="20"/>
                    <w:szCs w:val="20"/>
                    <w:lang w:eastAsia="en-US"/>
                  </w:rPr>
                  <m:t>τ</m:t>
                </m:r>
              </m:e>
            </m:sPre>
          </m:e>
          <m:sub>
            <m:r>
              <w:rPr>
                <w:rFonts w:ascii="Cambria Math" w:eastAsiaTheme="minorHAnsi" w:hAnsi="Cambria Math"/>
                <w:sz w:val="20"/>
                <w:szCs w:val="20"/>
                <w:lang w:eastAsia="en-US"/>
              </w:rPr>
              <m:t>i</m:t>
            </m:r>
          </m:sub>
        </m:sSub>
        <m:r>
          <w:rPr>
            <w:rFonts w:ascii="Cambria Math" w:eastAsiaTheme="minorHAnsi" w:hAnsi="Cambria Math"/>
            <w:sz w:val="20"/>
            <w:szCs w:val="20"/>
            <w:lang w:eastAsia="en-US"/>
          </w:rPr>
          <m:t>=</m:t>
        </m:r>
        <m:sSup>
          <m:sSupPr>
            <m:ctrlPr>
              <w:rPr>
                <w:rFonts w:ascii="Cambria Math" w:eastAsiaTheme="minorHAnsi" w:hAnsi="Cambria Math"/>
                <w:i/>
                <w:iCs/>
                <w:sz w:val="20"/>
                <w:szCs w:val="20"/>
                <w:lang w:eastAsia="en-US"/>
              </w:rPr>
            </m:ctrlPr>
          </m:sSupPr>
          <m:e>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r>
                      <m:rPr>
                        <m:sty m:val="bi"/>
                      </m:rPr>
                      <w:rPr>
                        <w:rFonts w:ascii="Cambria Math" w:eastAsiaTheme="minorHAnsi" w:hAnsi="Cambria Math"/>
                        <w:sz w:val="20"/>
                        <w:szCs w:val="20"/>
                        <w:lang w:eastAsia="en-US"/>
                      </w:rPr>
                      <m:t>f</m:t>
                    </m:r>
                  </m:e>
                </m:sPre>
              </m:e>
              <m:sub>
                <m:r>
                  <w:rPr>
                    <w:rFonts w:ascii="Cambria Math" w:eastAsiaTheme="minorHAnsi" w:hAnsi="Cambria Math"/>
                    <w:sz w:val="20"/>
                    <w:szCs w:val="20"/>
                    <w:lang w:eastAsia="en-US"/>
                  </w:rPr>
                  <m:t>i</m:t>
                </m:r>
              </m:sub>
            </m:sSub>
          </m:e>
          <m:sup>
            <m:r>
              <w:rPr>
                <w:rFonts w:ascii="Cambria Math" w:eastAsiaTheme="minorHAnsi" w:hAnsi="Cambria Math"/>
                <w:sz w:val="20"/>
                <w:szCs w:val="20"/>
                <w:lang w:eastAsia="en-US"/>
              </w:rPr>
              <m:t>T</m:t>
            </m:r>
          </m:sup>
        </m:sSup>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i</m:t>
                </m:r>
              </m:sup>
              <m:e>
                <m:acc>
                  <m:accPr>
                    <m:ctrlPr>
                      <w:rPr>
                        <w:rFonts w:ascii="Cambria Math" w:eastAsiaTheme="minorHAnsi" w:hAnsi="Cambria Math"/>
                        <w:b/>
                        <w:bCs/>
                        <w:i/>
                        <w:iCs/>
                        <w:sz w:val="20"/>
                        <w:szCs w:val="20"/>
                        <w:lang w:eastAsia="en-US"/>
                      </w:rPr>
                    </m:ctrlPr>
                  </m:accPr>
                  <m:e>
                    <m:r>
                      <m:rPr>
                        <m:sty m:val="bi"/>
                      </m:rPr>
                      <w:rPr>
                        <w:rFonts w:ascii="Cambria Math" w:eastAsiaTheme="minorHAnsi" w:hAnsi="Cambria Math"/>
                        <w:sz w:val="20"/>
                        <w:szCs w:val="20"/>
                        <w:lang w:eastAsia="en-US"/>
                      </w:rPr>
                      <m:t>Z</m:t>
                    </m:r>
                  </m:e>
                </m:acc>
              </m:e>
            </m:sPre>
          </m:e>
          <m:sub>
            <m:r>
              <w:rPr>
                <w:rFonts w:ascii="Cambria Math" w:eastAsiaTheme="minorHAnsi" w:hAnsi="Cambria Math"/>
                <w:sz w:val="20"/>
                <w:szCs w:val="20"/>
                <w:lang w:eastAsia="en-US"/>
              </w:rPr>
              <m:t>i</m:t>
            </m:r>
          </m:sub>
        </m:sSub>
      </m:oMath>
      <w:r w:rsidR="0002787E" w:rsidRPr="0002787E">
        <w:rPr>
          <w:rFonts w:eastAsiaTheme="minorHAnsi"/>
          <w:sz w:val="20"/>
          <w:szCs w:val="20"/>
          <w:lang w:eastAsia="en-US"/>
        </w:rPr>
        <w:t xml:space="preserve"> for prismatic joint</w:t>
      </w:r>
    </w:p>
    <w:p w14:paraId="22AA6B2F" w14:textId="77777777" w:rsidR="007E2D94" w:rsidRPr="0002787E" w:rsidRDefault="007E2D94" w:rsidP="007E2D94">
      <w:pPr>
        <w:jc w:val="center"/>
        <w:rPr>
          <w:rFonts w:eastAsiaTheme="minorHAnsi"/>
          <w:sz w:val="20"/>
          <w:szCs w:val="20"/>
          <w:lang w:eastAsia="en-US"/>
        </w:rPr>
      </w:pPr>
    </w:p>
    <w:p w14:paraId="7CF427B5" w14:textId="3850D2A4" w:rsidR="0002787E" w:rsidRPr="0002787E" w:rsidRDefault="0002787E" w:rsidP="007E2D94">
      <w:pPr>
        <w:rPr>
          <w:rFonts w:eastAsiaTheme="minorHAnsi"/>
          <w:sz w:val="20"/>
          <w:szCs w:val="20"/>
          <w:lang w:eastAsia="en-US"/>
        </w:rPr>
      </w:pPr>
      <w:r w:rsidRPr="0002787E">
        <w:rPr>
          <w:rFonts w:eastAsiaTheme="minorHAnsi"/>
          <w:sz w:val="20"/>
          <w:szCs w:val="20"/>
          <w:lang w:eastAsia="en-US"/>
        </w:rPr>
        <w:t xml:space="preserve">Where, </w:t>
      </w:r>
      <m:oMath>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n+1</m:t>
                </m:r>
              </m:sup>
              <m:e>
                <m:r>
                  <m:rPr>
                    <m:sty m:val="bi"/>
                  </m:rPr>
                  <w:rPr>
                    <w:rFonts w:ascii="Cambria Math" w:eastAsiaTheme="minorHAnsi" w:hAnsi="Cambria Math"/>
                    <w:sz w:val="20"/>
                    <w:szCs w:val="20"/>
                    <w:lang w:eastAsia="en-US"/>
                  </w:rPr>
                  <m:t>f</m:t>
                </m:r>
              </m:e>
            </m:sPre>
          </m:e>
          <m:sub>
            <m:r>
              <w:rPr>
                <w:rFonts w:ascii="Cambria Math" w:eastAsiaTheme="minorHAnsi" w:hAnsi="Cambria Math"/>
                <w:sz w:val="20"/>
                <w:szCs w:val="20"/>
                <w:lang w:eastAsia="en-US"/>
              </w:rPr>
              <m:t>n+1</m:t>
            </m:r>
          </m:sub>
        </m:sSub>
        <m:r>
          <w:rPr>
            <w:rFonts w:ascii="Cambria Math" w:eastAsiaTheme="minorHAnsi" w:hAnsi="Cambria Math"/>
            <w:sz w:val="20"/>
            <w:szCs w:val="20"/>
            <w:lang w:eastAsia="en-US"/>
          </w:rPr>
          <m:t>=</m:t>
        </m:r>
        <m:sSub>
          <m:sSubPr>
            <m:ctrlPr>
              <w:rPr>
                <w:rFonts w:ascii="Cambria Math" w:eastAsiaTheme="minorHAnsi" w:hAnsi="Cambria Math"/>
                <w:i/>
                <w:iCs/>
                <w:sz w:val="20"/>
                <w:szCs w:val="20"/>
                <w:lang w:eastAsia="en-US"/>
              </w:rPr>
            </m:ctrlPr>
          </m:sSubPr>
          <m:e>
            <m:sPre>
              <m:sPrePr>
                <m:ctrlPr>
                  <w:rPr>
                    <w:rFonts w:ascii="Cambria Math" w:eastAsiaTheme="minorHAnsi" w:hAnsi="Cambria Math"/>
                    <w:i/>
                    <w:iCs/>
                    <w:sz w:val="20"/>
                    <w:szCs w:val="20"/>
                    <w:lang w:eastAsia="en-US"/>
                  </w:rPr>
                </m:ctrlPr>
              </m:sPrePr>
              <m:sub>
                <m:r>
                  <w:rPr>
                    <w:rFonts w:ascii="Cambria Math" w:eastAsiaTheme="minorHAnsi" w:hAnsi="Cambria Math"/>
                    <w:sz w:val="20"/>
                    <w:szCs w:val="20"/>
                    <w:lang w:eastAsia="en-US"/>
                  </w:rPr>
                  <m:t> </m:t>
                </m:r>
              </m:sub>
              <m:sup>
                <m:r>
                  <w:rPr>
                    <w:rFonts w:ascii="Cambria Math" w:eastAsiaTheme="minorHAnsi" w:hAnsi="Cambria Math"/>
                    <w:sz w:val="20"/>
                    <w:szCs w:val="20"/>
                    <w:lang w:eastAsia="en-US"/>
                  </w:rPr>
                  <m:t>n+1</m:t>
                </m:r>
              </m:sup>
              <m:e>
                <m:r>
                  <m:rPr>
                    <m:sty m:val="bi"/>
                  </m:rPr>
                  <w:rPr>
                    <w:rFonts w:ascii="Cambria Math" w:eastAsiaTheme="minorHAnsi" w:hAnsi="Cambria Math"/>
                    <w:sz w:val="20"/>
                    <w:szCs w:val="20"/>
                    <w:lang w:eastAsia="en-US"/>
                  </w:rPr>
                  <m:t>n</m:t>
                </m:r>
              </m:e>
            </m:sPre>
          </m:e>
          <m:sub>
            <m:r>
              <w:rPr>
                <w:rFonts w:ascii="Cambria Math" w:eastAsiaTheme="minorHAnsi" w:hAnsi="Cambria Math"/>
                <w:sz w:val="20"/>
                <w:szCs w:val="20"/>
                <w:lang w:eastAsia="en-US"/>
              </w:rPr>
              <m:t>n+1</m:t>
            </m:r>
          </m:sub>
        </m:sSub>
        <m:r>
          <w:rPr>
            <w:rFonts w:ascii="Cambria Math" w:eastAsiaTheme="minorHAnsi" w:hAnsi="Cambria Math"/>
            <w:sz w:val="20"/>
            <w:szCs w:val="20"/>
            <w:lang w:eastAsia="en-US"/>
          </w:rPr>
          <m:t>=0</m:t>
        </m:r>
      </m:oMath>
      <w:r w:rsidRPr="0002787E">
        <w:rPr>
          <w:rFonts w:eastAsiaTheme="minorHAnsi"/>
          <w:sz w:val="20"/>
          <w:szCs w:val="20"/>
          <w:lang w:eastAsia="en-US"/>
        </w:rPr>
        <w:t xml:space="preserve"> when there is no external loads on the end-effector.</w:t>
      </w:r>
    </w:p>
    <w:p w14:paraId="6F47B085" w14:textId="2C4BE437" w:rsidR="0002787E" w:rsidRPr="0002787E" w:rsidRDefault="0002787E" w:rsidP="0002787E">
      <w:pPr>
        <w:jc w:val="center"/>
        <w:rPr>
          <w:rFonts w:eastAsiaTheme="minorHAnsi"/>
          <w:sz w:val="20"/>
          <w:szCs w:val="20"/>
          <w:lang w:eastAsia="en-US"/>
        </w:rPr>
      </w:pPr>
    </w:p>
    <w:p w14:paraId="767EDC3B" w14:textId="7BD3C3DB" w:rsidR="0002787E" w:rsidRPr="0002787E" w:rsidRDefault="0002787E" w:rsidP="0002787E">
      <w:pPr>
        <w:rPr>
          <w:rFonts w:eastAsiaTheme="minorHAnsi"/>
          <w:sz w:val="20"/>
          <w:szCs w:val="20"/>
          <w:lang w:eastAsia="en-US"/>
        </w:rPr>
      </w:pPr>
    </w:p>
    <w:p w14:paraId="060DB5A7" w14:textId="77777777" w:rsidR="0002787E" w:rsidRPr="0002787E" w:rsidRDefault="0002787E" w:rsidP="0002787E">
      <w:pPr>
        <w:rPr>
          <w:rFonts w:eastAsiaTheme="minorHAnsi"/>
          <w:sz w:val="20"/>
          <w:szCs w:val="20"/>
          <w:u w:val="single"/>
          <w:lang w:eastAsia="en-US"/>
        </w:rPr>
      </w:pPr>
    </w:p>
    <w:p w14:paraId="386AB951" w14:textId="77777777" w:rsidR="00D46DA6" w:rsidRDefault="00D46DA6" w:rsidP="0002787E">
      <w:pPr>
        <w:autoSpaceDE w:val="0"/>
        <w:autoSpaceDN w:val="0"/>
        <w:adjustRightInd w:val="0"/>
        <w:rPr>
          <w:rFonts w:eastAsiaTheme="minorHAnsi"/>
          <w:sz w:val="20"/>
          <w:szCs w:val="20"/>
          <w:u w:val="single"/>
          <w:lang w:eastAsia="en-US"/>
        </w:rPr>
      </w:pPr>
    </w:p>
    <w:p w14:paraId="03DE83D2" w14:textId="0A73B2BC" w:rsidR="007E2D94" w:rsidRDefault="007E2D94" w:rsidP="0002787E">
      <w:pPr>
        <w:autoSpaceDE w:val="0"/>
        <w:autoSpaceDN w:val="0"/>
        <w:adjustRightInd w:val="0"/>
        <w:rPr>
          <w:rFonts w:eastAsiaTheme="minorHAnsi"/>
          <w:sz w:val="20"/>
          <w:szCs w:val="20"/>
          <w:u w:val="single"/>
          <w:lang w:eastAsia="en-US"/>
        </w:rPr>
      </w:pPr>
    </w:p>
    <w:p w14:paraId="5625A0D4" w14:textId="23A41199" w:rsidR="007E2D94" w:rsidRPr="007E33A4" w:rsidRDefault="006216D5" w:rsidP="00E94421">
      <w:pPr>
        <w:autoSpaceDE w:val="0"/>
        <w:autoSpaceDN w:val="0"/>
        <w:adjustRightInd w:val="0"/>
        <w:spacing w:line="360" w:lineRule="auto"/>
        <w:jc w:val="lowKashida"/>
        <w:rPr>
          <w:rFonts w:asciiTheme="majorBidi" w:eastAsiaTheme="minorHAnsi" w:hAnsiTheme="majorBidi" w:cstheme="majorBidi"/>
          <w:lang w:eastAsia="en-US"/>
        </w:rPr>
      </w:pPr>
      <w:r>
        <w:rPr>
          <w:rFonts w:asciiTheme="majorBidi" w:eastAsiaTheme="minorHAnsi" w:hAnsiTheme="majorBidi" w:cstheme="majorBidi"/>
          <w:i/>
          <w:iCs/>
          <w:lang w:eastAsia="en-US"/>
        </w:rPr>
        <w:t>n</w:t>
      </w:r>
      <w:commentRangeStart w:id="4"/>
      <w:commentRangeStart w:id="5"/>
      <w:r>
        <w:rPr>
          <w:rFonts w:asciiTheme="majorBidi" w:eastAsiaTheme="minorHAnsi" w:hAnsiTheme="majorBidi" w:cstheme="majorBidi"/>
          <w:i/>
          <w:iCs/>
          <w:lang w:eastAsia="en-US"/>
        </w:rPr>
        <w:tab/>
      </w:r>
      <w:r w:rsidR="007E2D94" w:rsidRPr="007E33A4">
        <w:rPr>
          <w:rFonts w:asciiTheme="majorBidi" w:eastAsiaTheme="minorHAnsi" w:hAnsiTheme="majorBidi" w:cstheme="majorBidi"/>
          <w:lang w:eastAsia="en-US"/>
        </w:rPr>
        <w:t xml:space="preserve">Number of </w:t>
      </w:r>
      <w:r w:rsidR="00E94421" w:rsidRPr="007E33A4">
        <w:rPr>
          <w:rFonts w:asciiTheme="majorBidi" w:eastAsiaTheme="minorHAnsi" w:hAnsiTheme="majorBidi" w:cstheme="majorBidi"/>
          <w:lang w:eastAsia="en-US"/>
        </w:rPr>
        <w:t xml:space="preserve">degrees of freedom </w:t>
      </w:r>
    </w:p>
    <w:p w14:paraId="29824770" w14:textId="537AEF6B" w:rsidR="00E94421" w:rsidRPr="007E33A4" w:rsidRDefault="006216D5" w:rsidP="00E94421">
      <w:pPr>
        <w:autoSpaceDE w:val="0"/>
        <w:autoSpaceDN w:val="0"/>
        <w:adjustRightInd w:val="0"/>
        <w:spacing w:line="360" w:lineRule="auto"/>
        <w:jc w:val="lowKashida"/>
        <w:rPr>
          <w:rFonts w:asciiTheme="majorBidi" w:hAnsiTheme="majorBidi" w:cstheme="majorBidi"/>
        </w:rPr>
      </w:pPr>
      <w:r>
        <w:rPr>
          <w:rFonts w:asciiTheme="majorBidi" w:eastAsiaTheme="minorHAnsi" w:hAnsiTheme="majorBidi" w:cstheme="majorBidi"/>
          <w:lang w:eastAsia="en-US"/>
        </w:rPr>
        <w:t xml:space="preserve">q </w:t>
      </w:r>
      <w:r>
        <w:rPr>
          <w:rFonts w:asciiTheme="majorBidi" w:eastAsiaTheme="minorHAnsi" w:hAnsiTheme="majorBidi" w:cstheme="majorBidi"/>
          <w:lang w:eastAsia="en-US"/>
        </w:rPr>
        <w:tab/>
      </w:r>
      <w:r w:rsidR="00E94421" w:rsidRPr="007E33A4">
        <w:rPr>
          <w:rFonts w:asciiTheme="majorBidi" w:hAnsiTheme="majorBidi" w:cstheme="majorBidi"/>
        </w:rPr>
        <w:t xml:space="preserve">Joint variables </w:t>
      </w:r>
    </w:p>
    <w:p w14:paraId="06D8F7B0" w14:textId="2C87E346" w:rsidR="00E94421" w:rsidRPr="007E33A4" w:rsidRDefault="006216D5" w:rsidP="00E94421">
      <w:pPr>
        <w:autoSpaceDE w:val="0"/>
        <w:autoSpaceDN w:val="0"/>
        <w:adjustRightInd w:val="0"/>
        <w:spacing w:line="360" w:lineRule="auto"/>
        <w:jc w:val="lowKashida"/>
        <w:rPr>
          <w:rFonts w:asciiTheme="majorBidi" w:hAnsiTheme="majorBidi" w:cstheme="majorBidi"/>
        </w:rPr>
      </w:pPr>
      <w:r>
        <w:rPr>
          <w:rFonts w:asciiTheme="majorBidi" w:hAnsiTheme="majorBidi" w:cstheme="majorBidi"/>
        </w:rPr>
        <w:t xml:space="preserve">x </w:t>
      </w:r>
      <w:r>
        <w:rPr>
          <w:rFonts w:asciiTheme="majorBidi" w:hAnsiTheme="majorBidi" w:cstheme="majorBidi"/>
        </w:rPr>
        <w:tab/>
      </w:r>
      <w:r w:rsidR="00E94421" w:rsidRPr="007E33A4">
        <w:rPr>
          <w:rFonts w:asciiTheme="majorBidi" w:hAnsiTheme="majorBidi" w:cstheme="majorBidi"/>
        </w:rPr>
        <w:t>Position of an operational point</w:t>
      </w:r>
    </w:p>
    <w:p w14:paraId="2EE1BA1A" w14:textId="6F13D03C" w:rsidR="00E94421" w:rsidRPr="007E33A4" w:rsidRDefault="006216D5" w:rsidP="00E94421">
      <w:pPr>
        <w:autoSpaceDE w:val="0"/>
        <w:autoSpaceDN w:val="0"/>
        <w:adjustRightInd w:val="0"/>
        <w:spacing w:line="360" w:lineRule="auto"/>
        <w:jc w:val="lowKashida"/>
        <w:rPr>
          <w:rFonts w:asciiTheme="majorBidi" w:hAnsiTheme="majorBidi" w:cstheme="majorBidi"/>
        </w:rPr>
      </w:pPr>
      <w:r>
        <w:rPr>
          <w:rFonts w:asciiTheme="majorBidi" w:hAnsiTheme="majorBidi" w:cstheme="majorBidi"/>
        </w:rPr>
        <w:t xml:space="preserve">ξ </w:t>
      </w:r>
      <w:r>
        <w:rPr>
          <w:rFonts w:asciiTheme="majorBidi" w:hAnsiTheme="majorBidi" w:cstheme="majorBidi"/>
        </w:rPr>
        <w:tab/>
      </w:r>
      <w:r w:rsidR="00E94421" w:rsidRPr="007E33A4">
        <w:rPr>
          <w:rFonts w:asciiTheme="majorBidi" w:hAnsiTheme="majorBidi" w:cstheme="majorBidi"/>
        </w:rPr>
        <w:t>Spatial velocity</w:t>
      </w:r>
    </w:p>
    <w:p w14:paraId="6467E620" w14:textId="1708C8A5" w:rsidR="00E94421" w:rsidRPr="007E33A4" w:rsidRDefault="006216D5" w:rsidP="00E94421">
      <w:pPr>
        <w:autoSpaceDE w:val="0"/>
        <w:autoSpaceDN w:val="0"/>
        <w:adjustRightInd w:val="0"/>
        <w:spacing w:line="360" w:lineRule="auto"/>
        <w:jc w:val="lowKashida"/>
      </w:pPr>
      <w:proofErr w:type="spellStart"/>
      <w:r>
        <w:t>δx</w:t>
      </w:r>
      <w:proofErr w:type="spellEnd"/>
      <w:r>
        <w:t xml:space="preserve"> </w:t>
      </w:r>
      <w:r w:rsidRPr="007E33A4">
        <w:tab/>
      </w:r>
      <w:r w:rsidR="00E94421" w:rsidRPr="007E33A4">
        <w:t>Virtual Displacement</w:t>
      </w:r>
    </w:p>
    <w:p w14:paraId="6AA819DA" w14:textId="7CA7F64E" w:rsidR="00E94421" w:rsidRPr="007E33A4" w:rsidRDefault="00584ABC" w:rsidP="00E94421">
      <w:pPr>
        <w:autoSpaceDE w:val="0"/>
        <w:autoSpaceDN w:val="0"/>
        <w:adjustRightInd w:val="0"/>
        <w:spacing w:line="360" w:lineRule="auto"/>
        <w:jc w:val="lowKashida"/>
      </w:pPr>
      <m:oMath>
        <m:acc>
          <m:accPr>
            <m:chr m:val="̇"/>
            <m:ctrlPr>
              <w:rPr>
                <w:rFonts w:ascii="Cambria Math" w:hAnsi="Cambria Math" w:cstheme="majorBidi"/>
                <w:i/>
              </w:rPr>
            </m:ctrlPr>
          </m:accPr>
          <m:e>
            <m:r>
              <w:rPr>
                <w:rFonts w:ascii="Cambria Math" w:hAnsi="Cambria Math" w:cstheme="majorBidi"/>
              </w:rPr>
              <m:t>x</m:t>
            </m:r>
          </m:e>
        </m:acc>
      </m:oMath>
      <w:r w:rsidR="006216D5">
        <w:tab/>
      </w:r>
      <w:r w:rsidR="00E94421" w:rsidRPr="007E33A4">
        <w:t xml:space="preserve">Velocity of an operational point </w:t>
      </w:r>
    </w:p>
    <w:p w14:paraId="72EF2D4B" w14:textId="2885AE3F" w:rsidR="007E33A4" w:rsidRPr="007E33A4" w:rsidRDefault="00584ABC" w:rsidP="007E33A4">
      <w:pPr>
        <w:autoSpaceDE w:val="0"/>
        <w:autoSpaceDN w:val="0"/>
        <w:adjustRightInd w:val="0"/>
        <w:spacing w:line="360" w:lineRule="auto"/>
        <w:jc w:val="lowKashida"/>
      </w:pPr>
      <m:oMath>
        <m:acc>
          <m:accPr>
            <m:chr m:val="̈"/>
            <m:ctrlPr>
              <w:rPr>
                <w:rFonts w:ascii="Cambria Math" w:hAnsi="Cambria Math" w:cstheme="majorBidi"/>
                <w:i/>
              </w:rPr>
            </m:ctrlPr>
          </m:accPr>
          <m:e>
            <m:r>
              <w:rPr>
                <w:rFonts w:ascii="Cambria Math" w:hAnsi="Cambria Math" w:cstheme="majorBidi"/>
              </w:rPr>
              <m:t>q</m:t>
            </m:r>
          </m:e>
        </m:acc>
      </m:oMath>
      <w:r w:rsidR="006216D5">
        <w:t xml:space="preserve"> </w:t>
      </w:r>
      <w:r w:rsidR="007E33A4" w:rsidRPr="007E33A4">
        <w:t xml:space="preserve"> </w:t>
      </w:r>
      <w:r w:rsidR="006216D5">
        <w:tab/>
      </w:r>
      <w:r w:rsidR="007E33A4" w:rsidRPr="007E33A4">
        <w:rPr>
          <w:rFonts w:asciiTheme="majorBidi" w:hAnsiTheme="majorBidi" w:cstheme="majorBidi"/>
        </w:rPr>
        <w:t>Joint variables acceleration</w:t>
      </w:r>
    </w:p>
    <w:p w14:paraId="0DCC5069" w14:textId="1B3C4A94" w:rsidR="007E33A4" w:rsidRPr="007E33A4" w:rsidRDefault="00584ABC" w:rsidP="007E33A4">
      <w:pPr>
        <w:autoSpaceDE w:val="0"/>
        <w:autoSpaceDN w:val="0"/>
        <w:adjustRightInd w:val="0"/>
        <w:spacing w:line="360" w:lineRule="auto"/>
        <w:jc w:val="lowKashida"/>
        <w:rPr>
          <w:rFonts w:asciiTheme="majorBidi" w:hAnsiTheme="majorBidi" w:cstheme="majorBidi"/>
        </w:rPr>
      </w:pPr>
      <m:oMath>
        <m:acc>
          <m:accPr>
            <m:chr m:val="̈"/>
            <m:ctrlPr>
              <w:rPr>
                <w:rFonts w:ascii="Cambria Math" w:hAnsi="Cambria Math" w:cstheme="majorBidi"/>
                <w:i/>
              </w:rPr>
            </m:ctrlPr>
          </m:accPr>
          <m:e>
            <m:r>
              <w:rPr>
                <w:rFonts w:ascii="Cambria Math" w:hAnsi="Cambria Math" w:cstheme="majorBidi"/>
              </w:rPr>
              <m:t xml:space="preserve">x </m:t>
            </m:r>
          </m:e>
        </m:acc>
      </m:oMath>
      <w:r w:rsidR="007E33A4" w:rsidRPr="007E33A4">
        <w:rPr>
          <w:rFonts w:asciiTheme="majorBidi" w:hAnsiTheme="majorBidi" w:cstheme="majorBidi"/>
        </w:rPr>
        <w:t xml:space="preserve"> </w:t>
      </w:r>
      <w:r w:rsidR="006216D5">
        <w:rPr>
          <w:rFonts w:asciiTheme="majorBidi" w:hAnsiTheme="majorBidi" w:cstheme="majorBidi"/>
        </w:rPr>
        <w:tab/>
      </w:r>
      <w:r w:rsidR="007E33A4" w:rsidRPr="007E33A4">
        <w:rPr>
          <w:rFonts w:asciiTheme="majorBidi" w:hAnsiTheme="majorBidi" w:cstheme="majorBidi"/>
        </w:rPr>
        <w:t>Acceleration of an operational point</w:t>
      </w:r>
    </w:p>
    <w:p w14:paraId="31D43355" w14:textId="0DC510E7" w:rsidR="007E33A4" w:rsidRPr="007E33A4" w:rsidRDefault="006216D5" w:rsidP="007E33A4">
      <w:pPr>
        <w:autoSpaceDE w:val="0"/>
        <w:autoSpaceDN w:val="0"/>
        <w:adjustRightInd w:val="0"/>
        <w:spacing w:line="360" w:lineRule="auto"/>
        <w:jc w:val="lowKashida"/>
        <w:rPr>
          <w:rFonts w:asciiTheme="majorBidi" w:hAnsiTheme="majorBidi" w:cstheme="majorBidi"/>
        </w:rPr>
      </w:pPr>
      <w:proofErr w:type="spellStart"/>
      <w:r>
        <w:rPr>
          <w:rFonts w:asciiTheme="majorBidi" w:hAnsiTheme="majorBidi" w:cstheme="majorBidi"/>
        </w:rPr>
        <w:t>dF</w:t>
      </w:r>
      <w:proofErr w:type="spellEnd"/>
      <w:r>
        <w:rPr>
          <w:rFonts w:asciiTheme="majorBidi" w:hAnsiTheme="majorBidi" w:cstheme="majorBidi"/>
        </w:rPr>
        <w:t xml:space="preserve"> </w:t>
      </w:r>
      <w:r>
        <w:rPr>
          <w:rFonts w:asciiTheme="majorBidi" w:hAnsiTheme="majorBidi" w:cstheme="majorBidi"/>
        </w:rPr>
        <w:tab/>
      </w:r>
      <w:r w:rsidR="007E33A4" w:rsidRPr="007E33A4">
        <w:rPr>
          <w:rFonts w:asciiTheme="majorBidi" w:hAnsiTheme="majorBidi" w:cstheme="majorBidi"/>
        </w:rPr>
        <w:t>Net force</w:t>
      </w:r>
    </w:p>
    <w:p w14:paraId="646B614A" w14:textId="39BD7AF2" w:rsidR="007E33A4" w:rsidRPr="007E33A4" w:rsidRDefault="00584ABC" w:rsidP="007E33A4">
      <w:pPr>
        <w:autoSpaceDE w:val="0"/>
        <w:autoSpaceDN w:val="0"/>
        <w:adjustRightInd w:val="0"/>
        <w:spacing w:line="360" w:lineRule="auto"/>
        <w:jc w:val="lowKashida"/>
        <w:rPr>
          <w:rFonts w:asciiTheme="majorBidi" w:eastAsiaTheme="minorHAnsi" w:hAnsiTheme="majorBidi" w:cstheme="majorBidi"/>
          <w:lang w:eastAsia="en-US"/>
        </w:rPr>
      </w:pPr>
      <m:oMath>
        <m:acc>
          <m:accPr>
            <m:chr m:val="̈"/>
            <m:ctrlPr>
              <w:rPr>
                <w:rFonts w:ascii="Cambria Math" w:hAnsi="Cambria Math" w:cstheme="majorBidi"/>
              </w:rPr>
            </m:ctrlPr>
          </m:accPr>
          <m:e>
            <m:r>
              <m:rPr>
                <m:sty m:val="p"/>
              </m:rPr>
              <w:rPr>
                <w:rFonts w:ascii="Cambria Math" w:hAnsi="Cambria Math" w:cstheme="majorBidi"/>
              </w:rPr>
              <m:t xml:space="preserve">φ </m:t>
            </m:r>
          </m:e>
        </m:acc>
      </m:oMath>
      <w:r w:rsidR="006216D5">
        <w:rPr>
          <w:rFonts w:asciiTheme="majorBidi" w:eastAsiaTheme="minorEastAsia" w:hAnsiTheme="majorBidi" w:cstheme="majorBidi"/>
        </w:rPr>
        <w:tab/>
      </w:r>
      <w:r w:rsidR="007E33A4" w:rsidRPr="007E33A4">
        <w:rPr>
          <w:rFonts w:asciiTheme="majorBidi" w:hAnsiTheme="majorBidi" w:cstheme="majorBidi"/>
        </w:rPr>
        <w:t>Angular acceleration</w:t>
      </w:r>
    </w:p>
    <w:p w14:paraId="6F56DD06" w14:textId="230F440C" w:rsidR="007E33A4" w:rsidRPr="007E33A4" w:rsidRDefault="006216D5" w:rsidP="00D46DA6">
      <w:pPr>
        <w:autoSpaceDE w:val="0"/>
        <w:autoSpaceDN w:val="0"/>
        <w:adjustRightInd w:val="0"/>
        <w:spacing w:line="360" w:lineRule="auto"/>
        <w:jc w:val="lowKashida"/>
        <w:rPr>
          <w:rFonts w:asciiTheme="majorBidi" w:eastAsiaTheme="minorEastAsia" w:hAnsiTheme="majorBidi" w:cstheme="majorBidi"/>
          <w:iCs/>
          <w:lang w:eastAsia="en-US"/>
        </w:rPr>
      </w:pPr>
      <w:r>
        <w:rPr>
          <w:rFonts w:asciiTheme="majorBidi" w:eastAsiaTheme="minorEastAsia" w:hAnsiTheme="majorBidi" w:cstheme="majorBidi"/>
          <w:iCs/>
          <w:lang w:eastAsia="en-US"/>
        </w:rPr>
        <w:t xml:space="preserve">I </w:t>
      </w:r>
      <w:r>
        <w:rPr>
          <w:rFonts w:asciiTheme="majorBidi" w:eastAsiaTheme="minorEastAsia" w:hAnsiTheme="majorBidi" w:cstheme="majorBidi"/>
          <w:iCs/>
          <w:lang w:eastAsia="en-US"/>
        </w:rPr>
        <w:tab/>
      </w:r>
      <w:r w:rsidR="007E33A4" w:rsidRPr="007E33A4">
        <w:rPr>
          <w:rFonts w:asciiTheme="majorBidi" w:eastAsiaTheme="minorEastAsia" w:hAnsiTheme="majorBidi" w:cstheme="majorBidi"/>
          <w:iCs/>
          <w:lang w:eastAsia="en-US"/>
        </w:rPr>
        <w:t>Inertia</w:t>
      </w:r>
    </w:p>
    <w:p w14:paraId="3DDCD7DB" w14:textId="05D24D79" w:rsidR="007E33A4" w:rsidRPr="007E33A4" w:rsidRDefault="006216D5" w:rsidP="00D46DA6">
      <w:pPr>
        <w:autoSpaceDE w:val="0"/>
        <w:autoSpaceDN w:val="0"/>
        <w:adjustRightInd w:val="0"/>
        <w:spacing w:line="360" w:lineRule="auto"/>
        <w:jc w:val="lowKashida"/>
        <w:rPr>
          <w:rFonts w:asciiTheme="majorBidi" w:eastAsiaTheme="minorEastAsia" w:hAnsiTheme="majorBidi" w:cstheme="majorBidi"/>
          <w:iCs/>
          <w:lang w:eastAsia="en-US"/>
        </w:rPr>
      </w:pPr>
      <w:r>
        <w:rPr>
          <w:rFonts w:asciiTheme="majorBidi" w:eastAsiaTheme="minorEastAsia" w:hAnsiTheme="majorBidi" w:cstheme="majorBidi"/>
          <w:iCs/>
          <w:lang w:eastAsia="en-US"/>
        </w:rPr>
        <w:t xml:space="preserve">M </w:t>
      </w:r>
      <w:r>
        <w:rPr>
          <w:rFonts w:asciiTheme="majorBidi" w:eastAsiaTheme="minorEastAsia" w:hAnsiTheme="majorBidi" w:cstheme="majorBidi"/>
          <w:iCs/>
          <w:lang w:eastAsia="en-US"/>
        </w:rPr>
        <w:tab/>
      </w:r>
      <w:r w:rsidR="007E33A4" w:rsidRPr="007E33A4">
        <w:rPr>
          <w:rFonts w:asciiTheme="majorBidi" w:eastAsiaTheme="minorEastAsia" w:hAnsiTheme="majorBidi" w:cstheme="majorBidi"/>
          <w:iCs/>
          <w:lang w:eastAsia="en-US"/>
        </w:rPr>
        <w:t>Net moment</w:t>
      </w:r>
    </w:p>
    <w:p w14:paraId="3E58CDB1" w14:textId="6DE14430" w:rsidR="007E33A4" w:rsidRPr="007E33A4" w:rsidRDefault="006216D5" w:rsidP="00D46DA6">
      <w:pPr>
        <w:autoSpaceDE w:val="0"/>
        <w:autoSpaceDN w:val="0"/>
        <w:adjustRightInd w:val="0"/>
        <w:spacing w:line="360" w:lineRule="auto"/>
        <w:jc w:val="lowKashida"/>
        <w:rPr>
          <w:rFonts w:asciiTheme="majorBidi" w:eastAsiaTheme="minorEastAsia" w:hAnsiTheme="majorBidi" w:cstheme="majorBidi"/>
          <w:iCs/>
          <w:lang w:eastAsia="en-US"/>
        </w:rPr>
      </w:pPr>
      <w:r>
        <w:rPr>
          <w:rFonts w:asciiTheme="majorBidi" w:eastAsiaTheme="minorEastAsia" w:hAnsiTheme="majorBidi" w:cstheme="majorBidi"/>
          <w:iCs/>
          <w:lang w:eastAsia="en-US"/>
        </w:rPr>
        <w:t xml:space="preserve">h </w:t>
      </w:r>
      <w:r>
        <w:rPr>
          <w:rFonts w:asciiTheme="majorBidi" w:eastAsiaTheme="minorEastAsia" w:hAnsiTheme="majorBidi" w:cstheme="majorBidi"/>
          <w:iCs/>
          <w:lang w:eastAsia="en-US"/>
        </w:rPr>
        <w:tab/>
      </w:r>
      <w:r w:rsidR="007E33A4" w:rsidRPr="007E33A4">
        <w:rPr>
          <w:rFonts w:asciiTheme="majorBidi" w:eastAsiaTheme="minorEastAsia" w:hAnsiTheme="majorBidi" w:cstheme="majorBidi"/>
          <w:iCs/>
          <w:lang w:eastAsia="en-US"/>
        </w:rPr>
        <w:t>Height</w:t>
      </w:r>
    </w:p>
    <w:p w14:paraId="0D00E6EC" w14:textId="0D754A1A" w:rsidR="007E33A4" w:rsidRPr="00462DA6" w:rsidRDefault="006216D5" w:rsidP="00D46DA6">
      <w:pPr>
        <w:autoSpaceDE w:val="0"/>
        <w:autoSpaceDN w:val="0"/>
        <w:adjustRightInd w:val="0"/>
        <w:spacing w:line="360" w:lineRule="auto"/>
        <w:jc w:val="lowKashida"/>
        <w:rPr>
          <w:rFonts w:asciiTheme="majorBidi" w:eastAsiaTheme="minorEastAsia" w:hAnsiTheme="majorBidi" w:cstheme="majorBidi"/>
          <w:iCs/>
          <w:lang w:eastAsia="en-US"/>
        </w:rPr>
      </w:pPr>
      <w:r>
        <w:rPr>
          <w:rFonts w:asciiTheme="majorBidi" w:eastAsiaTheme="minorEastAsia" w:hAnsiTheme="majorBidi" w:cstheme="majorBidi"/>
          <w:iCs/>
          <w:lang w:eastAsia="en-US"/>
        </w:rPr>
        <w:t xml:space="preserve">g </w:t>
      </w:r>
      <w:r>
        <w:rPr>
          <w:rFonts w:asciiTheme="majorBidi" w:eastAsiaTheme="minorEastAsia" w:hAnsiTheme="majorBidi" w:cstheme="majorBidi"/>
          <w:iCs/>
          <w:lang w:eastAsia="en-US"/>
        </w:rPr>
        <w:tab/>
      </w:r>
      <w:r w:rsidR="007E33A4" w:rsidRPr="00462DA6">
        <w:rPr>
          <w:rFonts w:asciiTheme="majorBidi" w:eastAsiaTheme="minorEastAsia" w:hAnsiTheme="majorBidi" w:cstheme="majorBidi"/>
          <w:iCs/>
          <w:lang w:eastAsia="en-US"/>
        </w:rPr>
        <w:t>Gravitational Acceleration</w:t>
      </w:r>
    </w:p>
    <w:p w14:paraId="460442A1" w14:textId="414C743F" w:rsidR="007E33A4" w:rsidRPr="00462DA6" w:rsidRDefault="007E33A4" w:rsidP="00D46DA6">
      <w:pPr>
        <w:autoSpaceDE w:val="0"/>
        <w:autoSpaceDN w:val="0"/>
        <w:adjustRightInd w:val="0"/>
        <w:spacing w:line="360" w:lineRule="auto"/>
        <w:jc w:val="lowKashida"/>
        <w:rPr>
          <w:rFonts w:asciiTheme="majorBidi" w:eastAsiaTheme="minorEastAsia" w:hAnsiTheme="majorBidi" w:cstheme="majorBidi"/>
          <w:iCs/>
          <w:lang w:eastAsia="en-US"/>
        </w:rPr>
      </w:pPr>
      <w:proofErr w:type="spellStart"/>
      <w:proofErr w:type="gramStart"/>
      <w:r w:rsidRPr="00462DA6">
        <w:t>Q</w:t>
      </w:r>
      <w:r w:rsidRPr="00462DA6">
        <w:rPr>
          <w:vertAlign w:val="subscript"/>
        </w:rPr>
        <w:t>nc</w:t>
      </w:r>
      <w:proofErr w:type="spellEnd"/>
      <w:r w:rsidRPr="00462DA6">
        <w:rPr>
          <w:vertAlign w:val="subscript"/>
        </w:rPr>
        <w:t xml:space="preserve">  </w:t>
      </w:r>
      <w:r w:rsidR="006216D5">
        <w:tab/>
      </w:r>
      <w:proofErr w:type="gramEnd"/>
      <w:r w:rsidRPr="00462DA6">
        <w:t>Non-conservative forces</w:t>
      </w:r>
    </w:p>
    <w:p w14:paraId="7C97C05A" w14:textId="572FB990" w:rsidR="007E2D94" w:rsidRPr="00D46DA6" w:rsidRDefault="00584ABC" w:rsidP="0076714F">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sPre>
              <m:sPrePr>
                <m:ctrlPr>
                  <w:rPr>
                    <w:rFonts w:ascii="Cambria Math" w:eastAsiaTheme="minorHAnsi" w:hAnsi="Cambria Math" w:cstheme="majorBidi"/>
                    <w:i/>
                    <w:iCs/>
                    <w:lang w:eastAsia="en-US"/>
                  </w:rPr>
                </m:ctrlPr>
              </m:sPrePr>
              <m:sub>
                <m:r>
                  <w:rPr>
                    <w:rFonts w:ascii="Cambria Math" w:eastAsiaTheme="minorHAnsi" w:hAnsi="Cambria Math" w:cstheme="majorBidi"/>
                    <w:lang w:eastAsia="en-US"/>
                  </w:rPr>
                  <m:t> </m:t>
                </m:r>
              </m:sub>
              <m:sup>
                <m:r>
                  <w:rPr>
                    <w:rFonts w:ascii="Cambria Math" w:eastAsiaTheme="minorHAnsi" w:hAnsi="Cambria Math" w:cstheme="majorBidi"/>
                    <w:lang w:eastAsia="en-US"/>
                  </w:rPr>
                  <m:t>j</m:t>
                </m:r>
              </m:sup>
              <m:e>
                <m:r>
                  <m:rPr>
                    <m:sty m:val="bi"/>
                  </m:rPr>
                  <w:rPr>
                    <w:rFonts w:ascii="Cambria Math" w:eastAsiaTheme="minorHAnsi" w:hAnsi="Cambria Math" w:cstheme="majorBidi"/>
                    <w:lang w:eastAsia="en-US"/>
                  </w:rPr>
                  <m:t>ω</m:t>
                </m:r>
              </m:e>
            </m:sPre>
          </m:e>
          <m:sub>
            <m:r>
              <w:rPr>
                <w:rFonts w:ascii="Cambria Math" w:eastAsiaTheme="minorHAnsi" w:hAnsi="Cambria Math" w:cstheme="majorBidi"/>
                <w:lang w:eastAsia="en-US"/>
              </w:rPr>
              <m:t>i</m:t>
            </m:r>
          </m:sub>
        </m:sSub>
      </m:oMath>
      <w:r w:rsidR="007E2D94" w:rsidRPr="00D46DA6">
        <w:rPr>
          <w:rFonts w:asciiTheme="majorBidi" w:eastAsiaTheme="minorHAnsi" w:hAnsiTheme="majorBidi" w:cstheme="majorBidi"/>
          <w:i/>
          <w:iCs/>
          <w:lang w:eastAsia="en-US"/>
        </w:rPr>
        <w:t xml:space="preserve"> </w:t>
      </w:r>
      <w:r w:rsidR="006216D5">
        <w:rPr>
          <w:rFonts w:asciiTheme="majorBidi" w:eastAsiaTheme="minorHAnsi" w:hAnsiTheme="majorBidi" w:cstheme="majorBidi"/>
          <w:lang w:eastAsia="en-US"/>
        </w:rPr>
        <w:tab/>
      </w:r>
      <w:r w:rsidR="007E2D94" w:rsidRPr="00D46DA6">
        <w:rPr>
          <w:rFonts w:asciiTheme="majorBidi" w:eastAsiaTheme="minorHAnsi" w:hAnsiTheme="majorBidi" w:cstheme="majorBidi"/>
          <w:lang w:eastAsia="en-US"/>
        </w:rPr>
        <w:t>Ab</w:t>
      </w:r>
      <w:r w:rsidR="0076714F">
        <w:rPr>
          <w:rFonts w:asciiTheme="majorBidi" w:eastAsiaTheme="minorHAnsi" w:hAnsiTheme="majorBidi" w:cstheme="majorBidi"/>
          <w:lang w:eastAsia="en-US"/>
        </w:rPr>
        <w:t>solute angular velocity of the link i</w:t>
      </w:r>
      <w:r w:rsidR="007E2D94" w:rsidRPr="00D46DA6">
        <w:rPr>
          <w:rFonts w:asciiTheme="majorBidi" w:eastAsiaTheme="minorHAnsi" w:hAnsiTheme="majorBidi" w:cstheme="majorBidi"/>
          <w:lang w:eastAsia="en-US"/>
        </w:rPr>
        <w:t xml:space="preserve"> relative to</w:t>
      </w:r>
      <w:r w:rsidR="0076714F">
        <w:rPr>
          <w:rFonts w:asciiTheme="majorBidi" w:eastAsiaTheme="minorHAnsi" w:hAnsiTheme="majorBidi" w:cstheme="majorBidi"/>
          <w:lang w:eastAsia="en-US"/>
        </w:rPr>
        <w:t xml:space="preserve"> the frame of link j</w:t>
      </w:r>
    </w:p>
    <w:p w14:paraId="26BC11AD" w14:textId="2D7C467C" w:rsidR="007E2D94" w:rsidRPr="00D46DA6" w:rsidRDefault="00584ABC" w:rsidP="0076714F">
      <w:pPr>
        <w:autoSpaceDE w:val="0"/>
        <w:autoSpaceDN w:val="0"/>
        <w:adjustRightInd w:val="0"/>
        <w:spacing w:line="360" w:lineRule="auto"/>
        <w:jc w:val="lowKashida"/>
        <w:rPr>
          <w:rFonts w:asciiTheme="majorBidi" w:eastAsiaTheme="minorHAnsi" w:hAnsiTheme="majorBidi" w:cstheme="majorBidi"/>
          <w:i/>
          <w:iCs/>
          <w:lang w:eastAsia="en-US"/>
        </w:rPr>
      </w:pPr>
      <m:oMath>
        <m:sPre>
          <m:sPrePr>
            <m:ctrlPr>
              <w:rPr>
                <w:rFonts w:ascii="Cambria Math" w:eastAsiaTheme="minorHAnsi" w:hAnsi="Cambria Math" w:cstheme="majorBidi"/>
                <w:i/>
                <w:lang w:eastAsia="en-US"/>
              </w:rPr>
            </m:ctrlPr>
          </m:sPrePr>
          <m:sub>
            <m:r>
              <w:rPr>
                <w:rFonts w:ascii="Cambria Math" w:eastAsiaTheme="minorHAnsi" w:hAnsi="Cambria Math" w:cstheme="majorBidi"/>
                <w:lang w:eastAsia="en-US"/>
              </w:rPr>
              <m:t>i</m:t>
            </m:r>
          </m:sub>
          <m:sup>
            <m:r>
              <w:rPr>
                <w:rFonts w:ascii="Cambria Math" w:eastAsiaTheme="minorHAnsi" w:hAnsi="Cambria Math" w:cstheme="majorBidi"/>
                <w:lang w:eastAsia="en-US"/>
              </w:rPr>
              <m:t>i+1</m:t>
            </m:r>
          </m:sup>
          <m:e>
            <m:r>
              <w:rPr>
                <w:rFonts w:ascii="Cambria Math" w:eastAsiaTheme="minorHAnsi" w:hAnsi="Cambria Math" w:cstheme="majorBidi"/>
                <w:lang w:eastAsia="en-US"/>
              </w:rPr>
              <m:t>R</m:t>
            </m:r>
          </m:e>
        </m:sPre>
        <m:r>
          <w:rPr>
            <w:rFonts w:ascii="Cambria Math" w:eastAsiaTheme="minorHAnsi" w:hAnsi="Cambria Math" w:cstheme="majorBidi"/>
            <w:lang w:eastAsia="en-US"/>
          </w:rPr>
          <m:t xml:space="preserve"> </m:t>
        </m:r>
      </m:oMath>
      <w:r w:rsidR="006216D5">
        <w:rPr>
          <w:rFonts w:asciiTheme="majorBidi" w:eastAsiaTheme="minorHAnsi" w:hAnsiTheme="majorBidi" w:cstheme="majorBidi"/>
          <w:lang w:eastAsia="en-US"/>
        </w:rPr>
        <w:tab/>
      </w:r>
      <w:r w:rsidR="0076714F">
        <w:rPr>
          <w:rFonts w:asciiTheme="majorBidi" w:eastAsiaTheme="minorHAnsi" w:hAnsiTheme="majorBidi" w:cstheme="majorBidi"/>
          <w:lang w:eastAsia="en-US"/>
        </w:rPr>
        <w:t>Rotational</w:t>
      </w:r>
      <w:r w:rsidR="007E2D94" w:rsidRPr="00D46DA6">
        <w:rPr>
          <w:rFonts w:asciiTheme="majorBidi" w:eastAsiaTheme="minorHAnsi" w:hAnsiTheme="majorBidi" w:cstheme="majorBidi"/>
          <w:lang w:eastAsia="en-US"/>
        </w:rPr>
        <w:t xml:space="preserve"> matrix </w:t>
      </w:r>
      <w:r w:rsidR="0076714F">
        <w:rPr>
          <w:rFonts w:asciiTheme="majorBidi" w:eastAsiaTheme="minorHAnsi" w:hAnsiTheme="majorBidi" w:cstheme="majorBidi"/>
          <w:lang w:eastAsia="en-US"/>
        </w:rPr>
        <w:t xml:space="preserve">from frame </w:t>
      </w:r>
      <w:r w:rsidR="00E22F90">
        <w:rPr>
          <w:rFonts w:asciiTheme="majorBidi" w:eastAsiaTheme="minorHAnsi" w:hAnsiTheme="majorBidi" w:cstheme="majorBidi"/>
          <w:lang w:eastAsia="en-US"/>
        </w:rPr>
        <w:t>i</w:t>
      </w:r>
      <w:r w:rsidR="0076714F">
        <w:rPr>
          <w:rFonts w:asciiTheme="majorBidi" w:eastAsiaTheme="minorHAnsi" w:hAnsiTheme="majorBidi" w:cstheme="majorBidi"/>
          <w:lang w:eastAsia="en-US"/>
        </w:rPr>
        <w:t xml:space="preserve"> to i+1</w:t>
      </w:r>
    </w:p>
    <w:p w14:paraId="00D67CD5" w14:textId="7384B64A" w:rsidR="007E2D94" w:rsidRPr="00D46DA6" w:rsidRDefault="00584ABC" w:rsidP="006216D5">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acc>
              <m:accPr>
                <m:chr m:val="̇"/>
                <m:ctrlPr>
                  <w:rPr>
                    <w:rFonts w:ascii="Cambria Math" w:eastAsiaTheme="minorHAnsi" w:hAnsi="Cambria Math" w:cstheme="majorBidi"/>
                    <w:i/>
                    <w:iCs/>
                    <w:lang w:eastAsia="en-US"/>
                  </w:rPr>
                </m:ctrlPr>
              </m:accPr>
              <m:e>
                <m:r>
                  <w:rPr>
                    <w:rFonts w:ascii="Cambria Math" w:eastAsiaTheme="minorHAnsi" w:hAnsi="Cambria Math" w:cstheme="majorBidi"/>
                    <w:lang w:eastAsia="en-US"/>
                  </w:rPr>
                  <m:t>θ</m:t>
                </m:r>
              </m:e>
            </m:acc>
          </m:e>
          <m:sub>
            <m:r>
              <w:rPr>
                <w:rFonts w:ascii="Cambria Math" w:eastAsiaTheme="minorHAnsi" w:hAnsi="Cambria Math" w:cstheme="majorBidi"/>
                <w:lang w:eastAsia="en-US"/>
              </w:rPr>
              <m:t>i+1</m:t>
            </m:r>
          </m:sub>
        </m:sSub>
        <m:r>
          <w:rPr>
            <w:rFonts w:ascii="Cambria Math" w:eastAsiaTheme="minorHAnsi" w:hAnsi="Cambria Math" w:cstheme="majorBidi"/>
            <w:lang w:eastAsia="en-US"/>
          </w:rPr>
          <m:t xml:space="preserve"> </m:t>
        </m:r>
      </m:oMath>
      <w:r w:rsidR="006216D5">
        <w:rPr>
          <w:rFonts w:asciiTheme="majorBidi" w:eastAsiaTheme="minorHAnsi" w:hAnsiTheme="majorBidi" w:cstheme="majorBidi"/>
          <w:lang w:eastAsia="en-US"/>
        </w:rPr>
        <w:tab/>
      </w:r>
      <w:r w:rsidR="007E2D94" w:rsidRPr="00D46DA6">
        <w:rPr>
          <w:rFonts w:asciiTheme="majorBidi" w:eastAsiaTheme="minorHAnsi" w:hAnsiTheme="majorBidi" w:cstheme="majorBidi"/>
          <w:lang w:eastAsia="en-US"/>
        </w:rPr>
        <w:t>Angular velocity of joint i+1</w:t>
      </w:r>
    </w:p>
    <w:p w14:paraId="3C9D2B3B" w14:textId="006961AE" w:rsidR="007E2D94" w:rsidRPr="00D46DA6" w:rsidRDefault="00584ABC" w:rsidP="00A5211E">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sPre>
              <m:sPrePr>
                <m:ctrlPr>
                  <w:rPr>
                    <w:rFonts w:ascii="Cambria Math" w:eastAsiaTheme="minorHAnsi" w:hAnsi="Cambria Math" w:cstheme="majorBidi"/>
                    <w:i/>
                    <w:iCs/>
                    <w:lang w:eastAsia="en-US"/>
                  </w:rPr>
                </m:ctrlPr>
              </m:sPrePr>
              <m:sub>
                <m:r>
                  <w:rPr>
                    <w:rFonts w:ascii="Cambria Math" w:eastAsiaTheme="minorHAnsi" w:hAnsi="Cambria Math" w:cstheme="majorBidi"/>
                    <w:lang w:eastAsia="en-US"/>
                  </w:rPr>
                  <m:t> </m:t>
                </m:r>
              </m:sub>
              <m:sup>
                <m:r>
                  <w:rPr>
                    <w:rFonts w:ascii="Cambria Math" w:eastAsiaTheme="minorHAnsi" w:hAnsi="Cambria Math" w:cstheme="majorBidi"/>
                    <w:lang w:eastAsia="en-US"/>
                  </w:rPr>
                  <m:t>j</m:t>
                </m:r>
              </m:sup>
              <m:e>
                <m:acc>
                  <m:accPr>
                    <m:chr m:val="̇"/>
                    <m:ctrlPr>
                      <w:rPr>
                        <w:rFonts w:ascii="Cambria Math" w:eastAsiaTheme="minorHAnsi" w:hAnsi="Cambria Math" w:cstheme="majorBidi"/>
                        <w:i/>
                        <w:iCs/>
                        <w:lang w:eastAsia="en-US"/>
                      </w:rPr>
                    </m:ctrlPr>
                  </m:accPr>
                  <m:e>
                    <m:r>
                      <m:rPr>
                        <m:sty m:val="bi"/>
                      </m:rPr>
                      <w:rPr>
                        <w:rFonts w:ascii="Cambria Math" w:eastAsiaTheme="minorHAnsi" w:hAnsi="Cambria Math" w:cstheme="majorBidi"/>
                        <w:lang w:eastAsia="en-US"/>
                      </w:rPr>
                      <m:t>ω</m:t>
                    </m:r>
                  </m:e>
                </m:acc>
              </m:e>
            </m:sPre>
          </m:e>
          <m:sub>
            <m:r>
              <w:rPr>
                <w:rFonts w:ascii="Cambria Math" w:eastAsiaTheme="minorHAnsi" w:hAnsi="Cambria Math" w:cstheme="majorBidi"/>
                <w:lang w:eastAsia="en-US"/>
              </w:rPr>
              <m:t>i</m:t>
            </m:r>
          </m:sub>
        </m:sSub>
        <m:r>
          <w:rPr>
            <w:rFonts w:ascii="Cambria Math" w:eastAsiaTheme="minorHAnsi" w:hAnsi="Cambria Math" w:cstheme="majorBidi"/>
            <w:lang w:eastAsia="en-US"/>
          </w:rPr>
          <m:t xml:space="preserve"> </m:t>
        </m:r>
      </m:oMath>
      <w:r w:rsidR="006216D5">
        <w:rPr>
          <w:rFonts w:asciiTheme="majorBidi" w:eastAsiaTheme="minorHAnsi" w:hAnsiTheme="majorBidi" w:cstheme="majorBidi"/>
          <w:lang w:eastAsia="en-US"/>
        </w:rPr>
        <w:tab/>
      </w:r>
      <w:r w:rsidR="007E2D94" w:rsidRPr="00D46DA6">
        <w:rPr>
          <w:rFonts w:asciiTheme="majorBidi" w:eastAsiaTheme="minorHAnsi" w:hAnsiTheme="majorBidi" w:cstheme="majorBidi"/>
          <w:lang w:eastAsia="en-US"/>
        </w:rPr>
        <w:t xml:space="preserve">Absolute angular acceleration </w:t>
      </w:r>
      <w:r w:rsidR="00A5211E">
        <w:rPr>
          <w:rFonts w:asciiTheme="majorBidi" w:eastAsiaTheme="minorHAnsi" w:hAnsiTheme="majorBidi" w:cstheme="majorBidi"/>
          <w:lang w:eastAsia="en-US"/>
        </w:rPr>
        <w:t>of the link i</w:t>
      </w:r>
      <w:r w:rsidR="00A5211E" w:rsidRPr="00D46DA6">
        <w:rPr>
          <w:rFonts w:asciiTheme="majorBidi" w:eastAsiaTheme="minorHAnsi" w:hAnsiTheme="majorBidi" w:cstheme="majorBidi"/>
          <w:lang w:eastAsia="en-US"/>
        </w:rPr>
        <w:t xml:space="preserve"> relative to</w:t>
      </w:r>
      <w:r w:rsidR="00A5211E">
        <w:rPr>
          <w:rFonts w:asciiTheme="majorBidi" w:eastAsiaTheme="minorHAnsi" w:hAnsiTheme="majorBidi" w:cstheme="majorBidi"/>
          <w:lang w:eastAsia="en-US"/>
        </w:rPr>
        <w:t xml:space="preserve"> the frame of link j</w:t>
      </w:r>
    </w:p>
    <w:p w14:paraId="1D78C6DA" w14:textId="397C7748" w:rsidR="007E2D94" w:rsidRPr="00D46DA6" w:rsidRDefault="00584ABC" w:rsidP="006216D5">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acc>
              <m:accPr>
                <m:chr m:val="̈"/>
                <m:ctrlPr>
                  <w:rPr>
                    <w:rFonts w:ascii="Cambria Math" w:eastAsiaTheme="minorHAnsi" w:hAnsi="Cambria Math" w:cstheme="majorBidi"/>
                    <w:i/>
                    <w:iCs/>
                    <w:lang w:eastAsia="en-US"/>
                  </w:rPr>
                </m:ctrlPr>
              </m:accPr>
              <m:e>
                <m:r>
                  <w:rPr>
                    <w:rFonts w:ascii="Cambria Math" w:eastAsiaTheme="minorHAnsi" w:hAnsi="Cambria Math" w:cstheme="majorBidi"/>
                    <w:lang w:eastAsia="en-US"/>
                  </w:rPr>
                  <m:t>θ</m:t>
                </m:r>
              </m:e>
            </m:acc>
          </m:e>
          <m:sub>
            <m:r>
              <w:rPr>
                <w:rFonts w:ascii="Cambria Math" w:eastAsiaTheme="minorHAnsi" w:hAnsi="Cambria Math" w:cstheme="majorBidi"/>
                <w:lang w:eastAsia="en-US"/>
              </w:rPr>
              <m:t>i+1</m:t>
            </m:r>
          </m:sub>
        </m:sSub>
      </m:oMath>
      <w:r w:rsidR="007E2D94" w:rsidRPr="00D46DA6">
        <w:rPr>
          <w:rFonts w:asciiTheme="majorBidi" w:eastAsiaTheme="minorHAnsi" w:hAnsiTheme="majorBidi" w:cstheme="majorBidi"/>
          <w:lang w:eastAsia="en-US"/>
        </w:rPr>
        <w:t xml:space="preserve"> </w:t>
      </w:r>
      <w:r w:rsidR="006216D5">
        <w:rPr>
          <w:rFonts w:asciiTheme="majorBidi" w:eastAsiaTheme="minorHAnsi" w:hAnsiTheme="majorBidi" w:cstheme="majorBidi"/>
          <w:lang w:eastAsia="en-US"/>
        </w:rPr>
        <w:tab/>
      </w:r>
      <w:r w:rsidR="007E2D94" w:rsidRPr="00D46DA6">
        <w:rPr>
          <w:rFonts w:asciiTheme="majorBidi" w:eastAsiaTheme="minorHAnsi" w:hAnsiTheme="majorBidi" w:cstheme="majorBidi"/>
          <w:lang w:eastAsia="en-US"/>
        </w:rPr>
        <w:t>Angular acceleration of joint i+1</w:t>
      </w:r>
    </w:p>
    <w:p w14:paraId="0DE879BF" w14:textId="1D1A53E9" w:rsidR="007E2D94" w:rsidRPr="00D46DA6" w:rsidRDefault="00584ABC" w:rsidP="00A5211E">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sPre>
              <m:sPrePr>
                <m:ctrlPr>
                  <w:rPr>
                    <w:rFonts w:ascii="Cambria Math" w:eastAsiaTheme="minorHAnsi" w:hAnsi="Cambria Math" w:cstheme="majorBidi"/>
                    <w:i/>
                    <w:iCs/>
                    <w:lang w:eastAsia="en-US"/>
                  </w:rPr>
                </m:ctrlPr>
              </m:sPrePr>
              <m:sub>
                <m:r>
                  <w:rPr>
                    <w:rFonts w:ascii="Cambria Math" w:eastAsiaTheme="minorHAnsi" w:hAnsi="Cambria Math" w:cstheme="majorBidi"/>
                    <w:lang w:eastAsia="en-US"/>
                  </w:rPr>
                  <m:t> </m:t>
                </m:r>
              </m:sub>
              <m:sup>
                <m:r>
                  <w:rPr>
                    <w:rFonts w:ascii="Cambria Math" w:eastAsiaTheme="minorHAnsi" w:hAnsi="Cambria Math" w:cstheme="majorBidi"/>
                    <w:lang w:eastAsia="en-US"/>
                  </w:rPr>
                  <m:t>j</m:t>
                </m:r>
              </m:sup>
              <m:e>
                <m:acc>
                  <m:accPr>
                    <m:chr m:val="̇"/>
                    <m:ctrlPr>
                      <w:rPr>
                        <w:rFonts w:ascii="Cambria Math" w:eastAsiaTheme="minorHAnsi" w:hAnsi="Cambria Math" w:cstheme="majorBidi"/>
                        <w:i/>
                        <w:iCs/>
                        <w:lang w:eastAsia="en-US"/>
                      </w:rPr>
                    </m:ctrlPr>
                  </m:accPr>
                  <m:e>
                    <m:r>
                      <m:rPr>
                        <m:sty m:val="bi"/>
                      </m:rPr>
                      <w:rPr>
                        <w:rFonts w:ascii="Cambria Math" w:eastAsiaTheme="minorHAnsi" w:hAnsi="Cambria Math" w:cstheme="majorBidi"/>
                        <w:lang w:eastAsia="en-US"/>
                      </w:rPr>
                      <m:t>v</m:t>
                    </m:r>
                  </m:e>
                </m:acc>
              </m:e>
            </m:sPre>
          </m:e>
          <m:sub>
            <m:r>
              <w:rPr>
                <w:rFonts w:ascii="Cambria Math" w:eastAsiaTheme="minorHAnsi" w:hAnsi="Cambria Math" w:cstheme="majorBidi"/>
                <w:lang w:eastAsia="en-US"/>
              </w:rPr>
              <m:t>i</m:t>
            </m:r>
          </m:sub>
        </m:sSub>
      </m:oMath>
      <w:r w:rsidR="006216D5">
        <w:rPr>
          <w:rFonts w:asciiTheme="majorBidi" w:eastAsiaTheme="minorHAnsi" w:hAnsiTheme="majorBidi" w:cstheme="majorBidi"/>
          <w:lang w:eastAsia="en-US"/>
        </w:rPr>
        <w:tab/>
      </w:r>
      <w:r w:rsidR="007E2D94" w:rsidRPr="00D46DA6">
        <w:rPr>
          <w:rFonts w:asciiTheme="majorBidi" w:eastAsiaTheme="minorHAnsi" w:hAnsiTheme="majorBidi" w:cstheme="majorBidi"/>
          <w:lang w:eastAsia="en-US"/>
        </w:rPr>
        <w:t xml:space="preserve">Absolute linear acceleration </w:t>
      </w:r>
      <w:r w:rsidR="00A5211E">
        <w:rPr>
          <w:rFonts w:asciiTheme="majorBidi" w:eastAsiaTheme="minorHAnsi" w:hAnsiTheme="majorBidi" w:cstheme="majorBidi"/>
          <w:lang w:eastAsia="en-US"/>
        </w:rPr>
        <w:t>of the link i</w:t>
      </w:r>
      <w:r w:rsidR="00A5211E" w:rsidRPr="00D46DA6">
        <w:rPr>
          <w:rFonts w:asciiTheme="majorBidi" w:eastAsiaTheme="minorHAnsi" w:hAnsiTheme="majorBidi" w:cstheme="majorBidi"/>
          <w:lang w:eastAsia="en-US"/>
        </w:rPr>
        <w:t xml:space="preserve"> relative to</w:t>
      </w:r>
      <w:r w:rsidR="00A5211E">
        <w:rPr>
          <w:rFonts w:asciiTheme="majorBidi" w:eastAsiaTheme="minorHAnsi" w:hAnsiTheme="majorBidi" w:cstheme="majorBidi"/>
          <w:lang w:eastAsia="en-US"/>
        </w:rPr>
        <w:t xml:space="preserve"> the frame of link j</w:t>
      </w:r>
    </w:p>
    <w:p w14:paraId="65ABF8AE" w14:textId="0E6EB73E" w:rsidR="00A5211E" w:rsidRDefault="00584ABC" w:rsidP="00A5211E">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sSub>
              <m:sSubPr>
                <m:ctrlPr>
                  <w:rPr>
                    <w:rFonts w:ascii="Cambria Math" w:eastAsiaTheme="minorHAnsi" w:hAnsi="Cambria Math" w:cstheme="majorBidi"/>
                    <w:i/>
                    <w:iCs/>
                    <w:lang w:eastAsia="en-US"/>
                  </w:rPr>
                </m:ctrlPr>
              </m:sSubPr>
              <m:e>
                <m:sPre>
                  <m:sPrePr>
                    <m:ctrlPr>
                      <w:rPr>
                        <w:rFonts w:ascii="Cambria Math" w:eastAsiaTheme="minorHAnsi" w:hAnsi="Cambria Math" w:cstheme="majorBidi"/>
                        <w:i/>
                        <w:iCs/>
                        <w:lang w:eastAsia="en-US"/>
                      </w:rPr>
                    </m:ctrlPr>
                  </m:sPrePr>
                  <m:sub>
                    <m:r>
                      <w:rPr>
                        <w:rFonts w:ascii="Cambria Math" w:eastAsiaTheme="minorHAnsi" w:hAnsi="Cambria Math" w:cstheme="majorBidi"/>
                        <w:lang w:eastAsia="en-US"/>
                      </w:rPr>
                      <m:t> </m:t>
                    </m:r>
                  </m:sub>
                  <m:sup>
                    <m:r>
                      <w:rPr>
                        <w:rFonts w:ascii="Cambria Math" w:eastAsiaTheme="minorHAnsi" w:hAnsi="Cambria Math" w:cstheme="majorBidi"/>
                        <w:lang w:eastAsia="en-US"/>
                      </w:rPr>
                      <m:t>j</m:t>
                    </m:r>
                  </m:sup>
                  <m:e>
                    <m:r>
                      <m:rPr>
                        <m:sty m:val="bi"/>
                      </m:rPr>
                      <w:rPr>
                        <w:rFonts w:ascii="Cambria Math" w:eastAsiaTheme="minorHAnsi" w:hAnsi="Cambria Math" w:cstheme="majorBidi"/>
                        <w:lang w:eastAsia="en-US"/>
                      </w:rPr>
                      <m:t>P</m:t>
                    </m:r>
                  </m:e>
                </m:sPre>
              </m:e>
              <m:sub>
                <m:r>
                  <w:rPr>
                    <w:rFonts w:ascii="Cambria Math" w:eastAsiaTheme="minorHAnsi" w:hAnsi="Cambria Math" w:cstheme="majorBidi"/>
                    <w:lang w:eastAsia="en-US"/>
                  </w:rPr>
                  <m:t>i</m:t>
                </m:r>
              </m:sub>
            </m:sSub>
          </m:e>
          <m:sub>
            <m:r>
              <w:rPr>
                <w:rFonts w:ascii="Cambria Math" w:eastAsiaTheme="minorHAnsi" w:hAnsi="Cambria Math" w:cstheme="majorBidi"/>
                <w:lang w:eastAsia="en-US"/>
              </w:rPr>
              <m:t> </m:t>
            </m:r>
          </m:sub>
        </m:sSub>
      </m:oMath>
      <w:r w:rsidR="006216D5">
        <w:rPr>
          <w:rFonts w:asciiTheme="majorBidi" w:eastAsiaTheme="minorHAnsi" w:hAnsiTheme="majorBidi" w:cstheme="majorBidi"/>
          <w:lang w:eastAsia="en-US"/>
        </w:rPr>
        <w:tab/>
      </w:r>
      <w:r w:rsidR="00A5211E">
        <w:rPr>
          <w:rFonts w:asciiTheme="majorBidi" w:eastAsiaTheme="minorHAnsi" w:hAnsiTheme="majorBidi" w:cstheme="majorBidi"/>
          <w:lang w:eastAsia="en-US"/>
        </w:rPr>
        <w:t>Position of origin of the link i</w:t>
      </w:r>
      <w:r w:rsidR="00A5211E" w:rsidRPr="00D46DA6">
        <w:rPr>
          <w:rFonts w:asciiTheme="majorBidi" w:eastAsiaTheme="minorHAnsi" w:hAnsiTheme="majorBidi" w:cstheme="majorBidi"/>
          <w:lang w:eastAsia="en-US"/>
        </w:rPr>
        <w:t xml:space="preserve"> relative to</w:t>
      </w:r>
      <w:r w:rsidR="00A5211E">
        <w:rPr>
          <w:rFonts w:asciiTheme="majorBidi" w:eastAsiaTheme="minorHAnsi" w:hAnsiTheme="majorBidi" w:cstheme="majorBidi"/>
          <w:lang w:eastAsia="en-US"/>
        </w:rPr>
        <w:t xml:space="preserve"> the frame of link j</w:t>
      </w:r>
    </w:p>
    <w:p w14:paraId="02FBA763" w14:textId="57DF9691" w:rsidR="007E2D94" w:rsidRPr="00D46DA6" w:rsidRDefault="00584ABC" w:rsidP="00A5211E">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sPre>
              <m:sPrePr>
                <m:ctrlPr>
                  <w:rPr>
                    <w:rFonts w:ascii="Cambria Math" w:eastAsiaTheme="minorHAnsi" w:hAnsi="Cambria Math" w:cstheme="majorBidi"/>
                    <w:i/>
                    <w:iCs/>
                    <w:lang w:eastAsia="en-US"/>
                  </w:rPr>
                </m:ctrlPr>
              </m:sPrePr>
              <m:sub>
                <m:r>
                  <w:rPr>
                    <w:rFonts w:ascii="Cambria Math" w:eastAsiaTheme="minorHAnsi" w:hAnsi="Cambria Math" w:cstheme="majorBidi"/>
                    <w:lang w:eastAsia="en-US"/>
                  </w:rPr>
                  <m:t> </m:t>
                </m:r>
              </m:sub>
              <m:sup>
                <m:r>
                  <w:rPr>
                    <w:rFonts w:ascii="Cambria Math" w:eastAsiaTheme="minorHAnsi" w:hAnsi="Cambria Math" w:cstheme="majorBidi"/>
                    <w:lang w:eastAsia="en-US"/>
                  </w:rPr>
                  <m:t>i</m:t>
                </m:r>
              </m:sup>
              <m:e>
                <m:acc>
                  <m:accPr>
                    <m:chr m:val="̇"/>
                    <m:ctrlPr>
                      <w:rPr>
                        <w:rFonts w:ascii="Cambria Math" w:eastAsiaTheme="minorHAnsi" w:hAnsi="Cambria Math" w:cstheme="majorBidi"/>
                        <w:i/>
                        <w:iCs/>
                        <w:lang w:eastAsia="en-US"/>
                      </w:rPr>
                    </m:ctrlPr>
                  </m:accPr>
                  <m:e>
                    <m:r>
                      <m:rPr>
                        <m:sty m:val="bi"/>
                      </m:rPr>
                      <w:rPr>
                        <w:rFonts w:ascii="Cambria Math" w:eastAsiaTheme="minorHAnsi" w:hAnsi="Cambria Math" w:cstheme="majorBidi"/>
                        <w:lang w:eastAsia="en-US"/>
                      </w:rPr>
                      <m:t>v</m:t>
                    </m:r>
                  </m:e>
                </m:acc>
              </m:e>
            </m:sPre>
          </m:e>
          <m:sub>
            <m:sSub>
              <m:sSubPr>
                <m:ctrlPr>
                  <w:rPr>
                    <w:rFonts w:ascii="Cambria Math" w:eastAsiaTheme="minorHAnsi" w:hAnsi="Cambria Math" w:cstheme="majorBidi"/>
                    <w:i/>
                    <w:iCs/>
                    <w:lang w:eastAsia="en-US"/>
                  </w:rPr>
                </m:ctrlPr>
              </m:sSubPr>
              <m:e>
                <m:r>
                  <w:rPr>
                    <w:rFonts w:ascii="Cambria Math" w:eastAsiaTheme="minorHAnsi" w:hAnsi="Cambria Math" w:cstheme="majorBidi"/>
                    <w:lang w:eastAsia="en-US"/>
                  </w:rPr>
                  <m:t>C</m:t>
                </m:r>
              </m:e>
              <m:sub>
                <m:r>
                  <w:rPr>
                    <w:rFonts w:ascii="Cambria Math" w:eastAsiaTheme="minorHAnsi" w:hAnsi="Cambria Math" w:cstheme="majorBidi"/>
                    <w:lang w:eastAsia="en-US"/>
                  </w:rPr>
                  <m:t>i</m:t>
                </m:r>
              </m:sub>
            </m:sSub>
          </m:sub>
        </m:sSub>
      </m:oMath>
      <w:r w:rsidR="006216D5">
        <w:rPr>
          <w:rFonts w:asciiTheme="majorBidi" w:eastAsiaTheme="minorHAnsi" w:hAnsiTheme="majorBidi" w:cstheme="majorBidi"/>
          <w:lang w:eastAsia="en-US"/>
        </w:rPr>
        <w:tab/>
      </w:r>
      <w:r w:rsidR="007E2D94" w:rsidRPr="00D46DA6">
        <w:rPr>
          <w:rFonts w:asciiTheme="majorBidi" w:eastAsiaTheme="minorHAnsi" w:hAnsiTheme="majorBidi" w:cstheme="majorBidi"/>
          <w:lang w:eastAsia="en-US"/>
        </w:rPr>
        <w:t>Absolute linear accelerati</w:t>
      </w:r>
      <w:r w:rsidR="00A5211E">
        <w:rPr>
          <w:rFonts w:asciiTheme="majorBidi" w:eastAsiaTheme="minorHAnsi" w:hAnsiTheme="majorBidi" w:cstheme="majorBidi"/>
          <w:lang w:eastAsia="en-US"/>
        </w:rPr>
        <w:t>on of center of mass of link i</w:t>
      </w:r>
      <w:r w:rsidR="007E2D94" w:rsidRPr="00D46DA6">
        <w:rPr>
          <w:rFonts w:asciiTheme="majorBidi" w:eastAsiaTheme="minorHAnsi" w:hAnsiTheme="majorBidi" w:cstheme="majorBidi"/>
          <w:lang w:eastAsia="en-US"/>
        </w:rPr>
        <w:t xml:space="preserve"> relative to its own frame</w:t>
      </w:r>
    </w:p>
    <w:p w14:paraId="42240800" w14:textId="43431F05" w:rsidR="007E2D94" w:rsidRPr="00D46DA6" w:rsidRDefault="00584ABC" w:rsidP="00D46DA6">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sSub>
              <m:sSubPr>
                <m:ctrlPr>
                  <w:rPr>
                    <w:rFonts w:ascii="Cambria Math" w:eastAsiaTheme="minorHAnsi" w:hAnsi="Cambria Math" w:cstheme="majorBidi"/>
                    <w:i/>
                    <w:iCs/>
                    <w:lang w:eastAsia="en-US"/>
                  </w:rPr>
                </m:ctrlPr>
              </m:sSubPr>
              <m:e>
                <m:sPre>
                  <m:sPrePr>
                    <m:ctrlPr>
                      <w:rPr>
                        <w:rFonts w:ascii="Cambria Math" w:eastAsiaTheme="minorHAnsi" w:hAnsi="Cambria Math" w:cstheme="majorBidi"/>
                        <w:i/>
                        <w:iCs/>
                        <w:lang w:eastAsia="en-US"/>
                      </w:rPr>
                    </m:ctrlPr>
                  </m:sPrePr>
                  <m:sub>
                    <m:r>
                      <w:rPr>
                        <w:rFonts w:ascii="Cambria Math" w:eastAsiaTheme="minorHAnsi" w:hAnsi="Cambria Math" w:cstheme="majorBidi"/>
                        <w:lang w:eastAsia="en-US"/>
                      </w:rPr>
                      <m:t> </m:t>
                    </m:r>
                  </m:sub>
                  <m:sup>
                    <m:r>
                      <w:rPr>
                        <w:rFonts w:ascii="Cambria Math" w:eastAsiaTheme="minorHAnsi" w:hAnsi="Cambria Math" w:cstheme="majorBidi"/>
                        <w:lang w:eastAsia="en-US"/>
                      </w:rPr>
                      <m:t>i</m:t>
                    </m:r>
                  </m:sup>
                  <m:e>
                    <m:r>
                      <m:rPr>
                        <m:sty m:val="bi"/>
                      </m:rPr>
                      <w:rPr>
                        <w:rFonts w:ascii="Cambria Math" w:eastAsiaTheme="minorHAnsi" w:hAnsi="Cambria Math" w:cstheme="majorBidi"/>
                        <w:lang w:eastAsia="en-US"/>
                      </w:rPr>
                      <m:t>P</m:t>
                    </m:r>
                  </m:e>
                </m:sPre>
              </m:e>
              <m:sub>
                <m:sSub>
                  <m:sSubPr>
                    <m:ctrlPr>
                      <w:rPr>
                        <w:rFonts w:ascii="Cambria Math" w:eastAsiaTheme="minorHAnsi" w:hAnsi="Cambria Math" w:cstheme="majorBidi"/>
                        <w:b/>
                        <w:bCs/>
                        <w:i/>
                        <w:iCs/>
                        <w:lang w:eastAsia="en-US"/>
                      </w:rPr>
                    </m:ctrlPr>
                  </m:sSubPr>
                  <m:e>
                    <m:r>
                      <m:rPr>
                        <m:sty m:val="bi"/>
                      </m:rPr>
                      <w:rPr>
                        <w:rFonts w:ascii="Cambria Math" w:eastAsiaTheme="minorHAnsi" w:hAnsi="Cambria Math" w:cstheme="majorBidi"/>
                        <w:lang w:eastAsia="en-US"/>
                      </w:rPr>
                      <m:t>C</m:t>
                    </m:r>
                  </m:e>
                  <m:sub>
                    <m:r>
                      <m:rPr>
                        <m:sty m:val="bi"/>
                      </m:rPr>
                      <w:rPr>
                        <w:rFonts w:ascii="Cambria Math" w:eastAsiaTheme="minorHAnsi" w:hAnsi="Cambria Math" w:cstheme="majorBidi"/>
                        <w:lang w:eastAsia="en-US"/>
                      </w:rPr>
                      <m:t>i</m:t>
                    </m:r>
                  </m:sub>
                </m:sSub>
              </m:sub>
            </m:sSub>
          </m:e>
          <m:sub>
            <m:r>
              <w:rPr>
                <w:rFonts w:ascii="Cambria Math" w:eastAsiaTheme="minorHAnsi" w:hAnsi="Cambria Math" w:cstheme="majorBidi"/>
                <w:lang w:eastAsia="en-US"/>
              </w:rPr>
              <m:t> </m:t>
            </m:r>
          </m:sub>
        </m:sSub>
        <m:r>
          <w:rPr>
            <w:rFonts w:ascii="Cambria Math" w:eastAsiaTheme="minorHAnsi" w:hAnsi="Cambria Math" w:cstheme="majorBidi"/>
            <w:lang w:eastAsia="en-US"/>
          </w:rPr>
          <m:t xml:space="preserve"> </m:t>
        </m:r>
      </m:oMath>
      <w:r w:rsidR="006216D5">
        <w:rPr>
          <w:rFonts w:asciiTheme="majorBidi" w:eastAsiaTheme="minorHAnsi" w:hAnsiTheme="majorBidi" w:cstheme="majorBidi"/>
          <w:lang w:eastAsia="en-US"/>
        </w:rPr>
        <w:tab/>
      </w:r>
      <w:r w:rsidR="007E2D94" w:rsidRPr="00D46DA6">
        <w:rPr>
          <w:rFonts w:asciiTheme="majorBidi" w:eastAsiaTheme="minorHAnsi" w:hAnsiTheme="majorBidi" w:cstheme="majorBidi"/>
          <w:lang w:eastAsia="en-US"/>
        </w:rPr>
        <w:t>Pos</w:t>
      </w:r>
      <w:r w:rsidR="00A5211E">
        <w:rPr>
          <w:rFonts w:asciiTheme="majorBidi" w:eastAsiaTheme="minorHAnsi" w:hAnsiTheme="majorBidi" w:cstheme="majorBidi"/>
          <w:lang w:eastAsia="en-US"/>
        </w:rPr>
        <w:t>ition of center of mass link i</w:t>
      </w:r>
      <w:r w:rsidR="007E2D94" w:rsidRPr="00D46DA6">
        <w:rPr>
          <w:rFonts w:asciiTheme="majorBidi" w:eastAsiaTheme="minorHAnsi" w:hAnsiTheme="majorBidi" w:cstheme="majorBidi"/>
          <w:lang w:eastAsia="en-US"/>
        </w:rPr>
        <w:t xml:space="preserve"> relative to its own frame</w:t>
      </w:r>
    </w:p>
    <w:p w14:paraId="7920FBEE" w14:textId="6330A047" w:rsidR="007E2D94" w:rsidRPr="00D46DA6" w:rsidRDefault="00584ABC" w:rsidP="00D46DA6">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sPre>
              <m:sPrePr>
                <m:ctrlPr>
                  <w:rPr>
                    <w:rFonts w:ascii="Cambria Math" w:eastAsiaTheme="minorHAnsi" w:hAnsi="Cambria Math" w:cstheme="majorBidi"/>
                    <w:i/>
                    <w:iCs/>
                    <w:lang w:eastAsia="en-US"/>
                  </w:rPr>
                </m:ctrlPr>
              </m:sPrePr>
              <m:sub>
                <m:r>
                  <w:rPr>
                    <w:rFonts w:ascii="Cambria Math" w:eastAsiaTheme="minorHAnsi" w:hAnsi="Cambria Math" w:cstheme="majorBidi"/>
                    <w:lang w:eastAsia="en-US"/>
                  </w:rPr>
                  <m:t> </m:t>
                </m:r>
              </m:sub>
              <m:sup>
                <m:r>
                  <w:rPr>
                    <w:rFonts w:ascii="Cambria Math" w:eastAsiaTheme="minorHAnsi" w:hAnsi="Cambria Math" w:cstheme="majorBidi"/>
                    <w:lang w:eastAsia="en-US"/>
                  </w:rPr>
                  <m:t>i</m:t>
                </m:r>
              </m:sup>
              <m:e>
                <m:r>
                  <m:rPr>
                    <m:sty m:val="bi"/>
                  </m:rPr>
                  <w:rPr>
                    <w:rFonts w:ascii="Cambria Math" w:eastAsiaTheme="minorHAnsi" w:hAnsi="Cambria Math" w:cstheme="majorBidi"/>
                    <w:lang w:eastAsia="en-US"/>
                  </w:rPr>
                  <m:t>F</m:t>
                </m:r>
              </m:e>
            </m:sPre>
          </m:e>
          <m:sub>
            <m:r>
              <w:rPr>
                <w:rFonts w:ascii="Cambria Math" w:eastAsiaTheme="minorHAnsi" w:hAnsi="Cambria Math" w:cstheme="majorBidi"/>
                <w:lang w:eastAsia="en-US"/>
              </w:rPr>
              <m:t>i</m:t>
            </m:r>
          </m:sub>
        </m:sSub>
        <m:r>
          <w:rPr>
            <w:rFonts w:ascii="Cambria Math" w:eastAsiaTheme="minorHAnsi" w:hAnsi="Cambria Math" w:cstheme="majorBidi"/>
            <w:lang w:eastAsia="en-US"/>
          </w:rPr>
          <m:t xml:space="preserve"> </m:t>
        </m:r>
      </m:oMath>
      <w:r w:rsidR="006216D5">
        <w:rPr>
          <w:rFonts w:asciiTheme="majorBidi" w:eastAsiaTheme="minorHAnsi" w:hAnsiTheme="majorBidi" w:cstheme="majorBidi"/>
          <w:lang w:eastAsia="en-US"/>
        </w:rPr>
        <w:tab/>
      </w:r>
      <w:r w:rsidR="007E2D94" w:rsidRPr="00D46DA6">
        <w:rPr>
          <w:rFonts w:asciiTheme="majorBidi" w:eastAsiaTheme="minorHAnsi" w:hAnsiTheme="majorBidi" w:cstheme="majorBidi"/>
          <w:lang w:eastAsia="en-US"/>
        </w:rPr>
        <w:t>In</w:t>
      </w:r>
      <w:r w:rsidR="00A5211E">
        <w:rPr>
          <w:rFonts w:asciiTheme="majorBidi" w:eastAsiaTheme="minorHAnsi" w:hAnsiTheme="majorBidi" w:cstheme="majorBidi"/>
          <w:lang w:eastAsia="en-US"/>
        </w:rPr>
        <w:t>ertial force exerted on link i</w:t>
      </w:r>
    </w:p>
    <w:p w14:paraId="016DD745" w14:textId="528B2339" w:rsidR="007E2D94" w:rsidRPr="00D46DA6" w:rsidRDefault="00584ABC" w:rsidP="00D46DA6">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r>
              <w:rPr>
                <w:rFonts w:ascii="Cambria Math" w:eastAsiaTheme="minorHAnsi" w:hAnsi="Cambria Math" w:cstheme="majorBidi"/>
                <w:lang w:eastAsia="en-US"/>
              </w:rPr>
              <m:t>m</m:t>
            </m:r>
          </m:e>
          <m:sub>
            <m:r>
              <w:rPr>
                <w:rFonts w:ascii="Cambria Math" w:eastAsiaTheme="minorHAnsi" w:hAnsi="Cambria Math" w:cstheme="majorBidi"/>
                <w:lang w:eastAsia="en-US"/>
              </w:rPr>
              <m:t>i</m:t>
            </m:r>
          </m:sub>
        </m:sSub>
        <m:r>
          <w:rPr>
            <w:rFonts w:ascii="Cambria Math" w:eastAsiaTheme="minorHAnsi" w:hAnsi="Cambria Math" w:cstheme="majorBidi"/>
            <w:lang w:eastAsia="en-US"/>
          </w:rPr>
          <m:t xml:space="preserve"> </m:t>
        </m:r>
      </m:oMath>
      <w:r w:rsidR="006216D5">
        <w:rPr>
          <w:rFonts w:asciiTheme="majorBidi" w:eastAsiaTheme="minorHAnsi" w:hAnsiTheme="majorBidi" w:cstheme="majorBidi"/>
          <w:lang w:eastAsia="en-US"/>
        </w:rPr>
        <w:tab/>
      </w:r>
      <w:r w:rsidR="00A5211E">
        <w:rPr>
          <w:rFonts w:asciiTheme="majorBidi" w:eastAsiaTheme="minorHAnsi" w:hAnsiTheme="majorBidi" w:cstheme="majorBidi"/>
          <w:lang w:eastAsia="en-US"/>
        </w:rPr>
        <w:t>Mass of link i</w:t>
      </w:r>
    </w:p>
    <w:p w14:paraId="6DB650ED" w14:textId="7EDB9DA0" w:rsidR="007E2D94" w:rsidRPr="00D46DA6" w:rsidRDefault="00584ABC" w:rsidP="00D46DA6">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sPre>
              <m:sPrePr>
                <m:ctrlPr>
                  <w:rPr>
                    <w:rFonts w:ascii="Cambria Math" w:eastAsiaTheme="minorHAnsi" w:hAnsi="Cambria Math" w:cstheme="majorBidi"/>
                    <w:i/>
                    <w:iCs/>
                    <w:lang w:eastAsia="en-US"/>
                  </w:rPr>
                </m:ctrlPr>
              </m:sPrePr>
              <m:sub>
                <m:r>
                  <w:rPr>
                    <w:rFonts w:ascii="Cambria Math" w:eastAsiaTheme="minorHAnsi" w:hAnsi="Cambria Math" w:cstheme="majorBidi"/>
                    <w:lang w:eastAsia="en-US"/>
                  </w:rPr>
                  <m:t> </m:t>
                </m:r>
              </m:sub>
              <m:sup>
                <m:r>
                  <w:rPr>
                    <w:rFonts w:ascii="Cambria Math" w:eastAsiaTheme="minorHAnsi" w:hAnsi="Cambria Math" w:cstheme="majorBidi"/>
                    <w:lang w:eastAsia="en-US"/>
                  </w:rPr>
                  <m:t>i</m:t>
                </m:r>
              </m:sup>
              <m:e>
                <m:r>
                  <w:rPr>
                    <w:rFonts w:ascii="Cambria Math" w:eastAsiaTheme="minorHAnsi" w:hAnsi="Cambria Math" w:cstheme="majorBidi"/>
                    <w:lang w:eastAsia="en-US"/>
                  </w:rPr>
                  <m:t>N</m:t>
                </m:r>
              </m:e>
            </m:sPre>
          </m:e>
          <m:sub>
            <m:r>
              <w:rPr>
                <w:rFonts w:ascii="Cambria Math" w:eastAsiaTheme="minorHAnsi" w:hAnsi="Cambria Math" w:cstheme="majorBidi"/>
                <w:lang w:eastAsia="en-US"/>
              </w:rPr>
              <m:t>i</m:t>
            </m:r>
          </m:sub>
        </m:sSub>
        <m:r>
          <w:rPr>
            <w:rFonts w:ascii="Cambria Math" w:eastAsiaTheme="minorHAnsi" w:hAnsi="Cambria Math" w:cstheme="majorBidi"/>
            <w:lang w:eastAsia="en-US"/>
          </w:rPr>
          <m:t xml:space="preserve"> </m:t>
        </m:r>
      </m:oMath>
      <w:r w:rsidR="006216D5">
        <w:rPr>
          <w:rFonts w:asciiTheme="majorBidi" w:eastAsiaTheme="minorHAnsi" w:hAnsiTheme="majorBidi" w:cstheme="majorBidi"/>
          <w:lang w:eastAsia="en-US"/>
        </w:rPr>
        <w:tab/>
      </w:r>
      <w:r w:rsidR="007E2D94" w:rsidRPr="00D46DA6">
        <w:rPr>
          <w:rFonts w:asciiTheme="majorBidi" w:eastAsiaTheme="minorHAnsi" w:hAnsiTheme="majorBidi" w:cstheme="majorBidi"/>
          <w:lang w:eastAsia="en-US"/>
        </w:rPr>
        <w:t>Ine</w:t>
      </w:r>
      <w:r w:rsidR="00A5211E">
        <w:rPr>
          <w:rFonts w:asciiTheme="majorBidi" w:eastAsiaTheme="minorHAnsi" w:hAnsiTheme="majorBidi" w:cstheme="majorBidi"/>
          <w:lang w:eastAsia="en-US"/>
        </w:rPr>
        <w:t>rtial torque exerted on link i</w:t>
      </w:r>
    </w:p>
    <w:p w14:paraId="6754D883" w14:textId="52E353E7" w:rsidR="007E2D94" w:rsidRPr="00D46DA6" w:rsidRDefault="00584ABC" w:rsidP="00A5211E">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sPre>
              <m:sPrePr>
                <m:ctrlPr>
                  <w:rPr>
                    <w:rFonts w:ascii="Cambria Math" w:eastAsiaTheme="minorHAnsi" w:hAnsi="Cambria Math" w:cstheme="majorBidi"/>
                    <w:i/>
                    <w:iCs/>
                    <w:lang w:eastAsia="en-US"/>
                  </w:rPr>
                </m:ctrlPr>
              </m:sPrePr>
              <m:sub>
                <m:r>
                  <w:rPr>
                    <w:rFonts w:ascii="Cambria Math" w:eastAsiaTheme="minorHAnsi" w:hAnsi="Cambria Math" w:cstheme="majorBidi"/>
                    <w:lang w:eastAsia="en-US"/>
                  </w:rPr>
                  <m:t> </m:t>
                </m:r>
              </m:sub>
              <m:sup>
                <m:sSub>
                  <m:sSubPr>
                    <m:ctrlPr>
                      <w:rPr>
                        <w:rFonts w:ascii="Cambria Math" w:eastAsiaTheme="minorHAnsi" w:hAnsi="Cambria Math" w:cstheme="majorBidi"/>
                        <w:i/>
                        <w:iCs/>
                        <w:lang w:eastAsia="en-US"/>
                      </w:rPr>
                    </m:ctrlPr>
                  </m:sSubPr>
                  <m:e>
                    <m:r>
                      <w:rPr>
                        <w:rFonts w:ascii="Cambria Math" w:eastAsiaTheme="minorHAnsi" w:hAnsi="Cambria Math" w:cstheme="majorBidi"/>
                        <w:lang w:eastAsia="en-US"/>
                      </w:rPr>
                      <m:t>C</m:t>
                    </m:r>
                  </m:e>
                  <m:sub>
                    <m:r>
                      <w:rPr>
                        <w:rFonts w:ascii="Cambria Math" w:eastAsiaTheme="minorHAnsi" w:hAnsi="Cambria Math" w:cstheme="majorBidi"/>
                        <w:lang w:eastAsia="en-US"/>
                      </w:rPr>
                      <m:t>i</m:t>
                    </m:r>
                  </m:sub>
                </m:sSub>
              </m:sup>
              <m:e>
                <m:r>
                  <m:rPr>
                    <m:sty m:val="bi"/>
                  </m:rPr>
                  <w:rPr>
                    <w:rFonts w:ascii="Cambria Math" w:eastAsiaTheme="minorHAnsi" w:hAnsi="Cambria Math" w:cstheme="majorBidi"/>
                    <w:lang w:eastAsia="en-US"/>
                  </w:rPr>
                  <m:t>I</m:t>
                </m:r>
              </m:e>
            </m:sPre>
          </m:e>
          <m:sub>
            <m:r>
              <w:rPr>
                <w:rFonts w:ascii="Cambria Math" w:eastAsiaTheme="minorHAnsi" w:hAnsi="Cambria Math" w:cstheme="majorBidi"/>
                <w:lang w:eastAsia="en-US"/>
              </w:rPr>
              <m:t>i</m:t>
            </m:r>
          </m:sub>
        </m:sSub>
        <m:r>
          <w:rPr>
            <w:rFonts w:ascii="Cambria Math" w:eastAsiaTheme="minorHAnsi" w:hAnsi="Cambria Math" w:cstheme="majorBidi"/>
            <w:lang w:eastAsia="en-US"/>
          </w:rPr>
          <m:t xml:space="preserve"> </m:t>
        </m:r>
      </m:oMath>
      <w:r w:rsidR="006216D5">
        <w:rPr>
          <w:rFonts w:asciiTheme="majorBidi" w:eastAsiaTheme="minorHAnsi" w:hAnsiTheme="majorBidi" w:cstheme="majorBidi"/>
          <w:lang w:eastAsia="en-US"/>
        </w:rPr>
        <w:tab/>
      </w:r>
      <w:r w:rsidR="00A5211E">
        <w:rPr>
          <w:rFonts w:asciiTheme="majorBidi" w:eastAsiaTheme="minorHAnsi" w:hAnsiTheme="majorBidi" w:cstheme="majorBidi"/>
          <w:lang w:eastAsia="en-US"/>
        </w:rPr>
        <w:t>Inertial tensor of link i</w:t>
      </w:r>
    </w:p>
    <w:p w14:paraId="3D0313CC" w14:textId="153F77DC" w:rsidR="007E2D94" w:rsidRPr="00D46DA6" w:rsidRDefault="00584ABC" w:rsidP="00D46DA6">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sPre>
              <m:sPrePr>
                <m:ctrlPr>
                  <w:rPr>
                    <w:rFonts w:ascii="Cambria Math" w:eastAsiaTheme="minorHAnsi" w:hAnsi="Cambria Math" w:cstheme="majorBidi"/>
                    <w:i/>
                    <w:iCs/>
                    <w:lang w:eastAsia="en-US"/>
                  </w:rPr>
                </m:ctrlPr>
              </m:sPrePr>
              <m:sub>
                <m:r>
                  <w:rPr>
                    <w:rFonts w:ascii="Cambria Math" w:eastAsiaTheme="minorHAnsi" w:hAnsi="Cambria Math" w:cstheme="majorBidi"/>
                    <w:lang w:eastAsia="en-US"/>
                  </w:rPr>
                  <m:t> </m:t>
                </m:r>
              </m:sub>
              <m:sup>
                <m:r>
                  <w:rPr>
                    <w:rFonts w:ascii="Cambria Math" w:eastAsiaTheme="minorHAnsi" w:hAnsi="Cambria Math" w:cstheme="majorBidi"/>
                    <w:lang w:eastAsia="en-US"/>
                  </w:rPr>
                  <m:t>i</m:t>
                </m:r>
              </m:sup>
              <m:e>
                <m:r>
                  <m:rPr>
                    <m:sty m:val="bi"/>
                  </m:rPr>
                  <w:rPr>
                    <w:rFonts w:ascii="Cambria Math" w:eastAsiaTheme="minorHAnsi" w:hAnsi="Cambria Math" w:cstheme="majorBidi"/>
                    <w:lang w:eastAsia="en-US"/>
                  </w:rPr>
                  <m:t>f</m:t>
                </m:r>
              </m:e>
            </m:sPre>
          </m:e>
          <m:sub>
            <m:r>
              <w:rPr>
                <w:rFonts w:ascii="Cambria Math" w:eastAsiaTheme="minorHAnsi" w:hAnsi="Cambria Math" w:cstheme="majorBidi"/>
                <w:lang w:eastAsia="en-US"/>
              </w:rPr>
              <m:t>i</m:t>
            </m:r>
          </m:sub>
        </m:sSub>
        <m:r>
          <w:rPr>
            <w:rFonts w:ascii="Cambria Math" w:eastAsiaTheme="minorHAnsi" w:hAnsi="Cambria Math" w:cstheme="majorBidi"/>
            <w:lang w:eastAsia="en-US"/>
          </w:rPr>
          <m:t xml:space="preserve"> </m:t>
        </m:r>
      </m:oMath>
      <w:r w:rsidR="006216D5">
        <w:rPr>
          <w:rFonts w:asciiTheme="majorBidi" w:eastAsiaTheme="minorHAnsi" w:hAnsiTheme="majorBidi" w:cstheme="majorBidi"/>
          <w:lang w:eastAsia="en-US"/>
        </w:rPr>
        <w:tab/>
      </w:r>
      <w:r w:rsidR="00A5211E">
        <w:rPr>
          <w:rFonts w:asciiTheme="majorBidi" w:eastAsiaTheme="minorHAnsi" w:hAnsiTheme="majorBidi" w:cstheme="majorBidi"/>
          <w:lang w:eastAsia="en-US"/>
        </w:rPr>
        <w:t>Force exerted on link i</w:t>
      </w:r>
      <w:r w:rsidR="007E2D94" w:rsidRPr="00D46DA6">
        <w:rPr>
          <w:rFonts w:asciiTheme="majorBidi" w:eastAsiaTheme="minorHAnsi" w:hAnsiTheme="majorBidi" w:cstheme="majorBidi"/>
          <w:lang w:eastAsia="en-US"/>
        </w:rPr>
        <w:t xml:space="preserve"> by link i-1</w:t>
      </w:r>
    </w:p>
    <w:p w14:paraId="46C29502" w14:textId="35817B2F" w:rsidR="007E2D94" w:rsidRPr="00D46DA6" w:rsidRDefault="00584ABC" w:rsidP="00D46DA6">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sPre>
              <m:sPrePr>
                <m:ctrlPr>
                  <w:rPr>
                    <w:rFonts w:ascii="Cambria Math" w:eastAsiaTheme="minorHAnsi" w:hAnsi="Cambria Math" w:cstheme="majorBidi"/>
                    <w:i/>
                    <w:iCs/>
                    <w:lang w:eastAsia="en-US"/>
                  </w:rPr>
                </m:ctrlPr>
              </m:sPrePr>
              <m:sub>
                <m:r>
                  <w:rPr>
                    <w:rFonts w:ascii="Cambria Math" w:eastAsiaTheme="minorHAnsi" w:hAnsi="Cambria Math" w:cstheme="majorBidi"/>
                    <w:lang w:eastAsia="en-US"/>
                  </w:rPr>
                  <m:t> </m:t>
                </m:r>
              </m:sub>
              <m:sup>
                <m:r>
                  <w:rPr>
                    <w:rFonts w:ascii="Cambria Math" w:eastAsiaTheme="minorHAnsi" w:hAnsi="Cambria Math" w:cstheme="majorBidi"/>
                    <w:lang w:eastAsia="en-US"/>
                  </w:rPr>
                  <m:t>i</m:t>
                </m:r>
              </m:sup>
              <m:e>
                <m:r>
                  <m:rPr>
                    <m:sty m:val="bi"/>
                  </m:rPr>
                  <w:rPr>
                    <w:rFonts w:ascii="Cambria Math" w:eastAsiaTheme="minorHAnsi" w:hAnsi="Cambria Math" w:cstheme="majorBidi"/>
                    <w:lang w:eastAsia="en-US"/>
                  </w:rPr>
                  <m:t>n</m:t>
                </m:r>
              </m:e>
            </m:sPre>
          </m:e>
          <m:sub>
            <m:r>
              <w:rPr>
                <w:rFonts w:ascii="Cambria Math" w:eastAsiaTheme="minorHAnsi" w:hAnsi="Cambria Math" w:cstheme="majorBidi"/>
                <w:lang w:eastAsia="en-US"/>
              </w:rPr>
              <m:t>i</m:t>
            </m:r>
          </m:sub>
        </m:sSub>
        <m:r>
          <w:rPr>
            <w:rFonts w:ascii="Cambria Math" w:eastAsiaTheme="minorHAnsi" w:hAnsi="Cambria Math" w:cstheme="majorBidi"/>
            <w:lang w:eastAsia="en-US"/>
          </w:rPr>
          <m:t xml:space="preserve"> </m:t>
        </m:r>
      </m:oMath>
      <w:r w:rsidR="006216D5">
        <w:rPr>
          <w:rFonts w:asciiTheme="majorBidi" w:eastAsiaTheme="minorHAnsi" w:hAnsiTheme="majorBidi" w:cstheme="majorBidi"/>
          <w:lang w:eastAsia="en-US"/>
        </w:rPr>
        <w:tab/>
      </w:r>
      <w:r w:rsidR="00A5211E">
        <w:rPr>
          <w:rFonts w:asciiTheme="majorBidi" w:eastAsiaTheme="minorHAnsi" w:hAnsiTheme="majorBidi" w:cstheme="majorBidi"/>
          <w:lang w:eastAsia="en-US"/>
        </w:rPr>
        <w:t>Torque exerted on link i</w:t>
      </w:r>
      <w:r w:rsidR="007E2D94" w:rsidRPr="00D46DA6">
        <w:rPr>
          <w:rFonts w:asciiTheme="majorBidi" w:eastAsiaTheme="minorHAnsi" w:hAnsiTheme="majorBidi" w:cstheme="majorBidi"/>
          <w:lang w:eastAsia="en-US"/>
        </w:rPr>
        <w:t xml:space="preserve"> by link i-1</w:t>
      </w:r>
    </w:p>
    <w:p w14:paraId="54D2415C" w14:textId="1AE2A42C" w:rsidR="00271A72" w:rsidRPr="00D20B47" w:rsidRDefault="00584ABC" w:rsidP="00D20B47">
      <w:pPr>
        <w:autoSpaceDE w:val="0"/>
        <w:autoSpaceDN w:val="0"/>
        <w:adjustRightInd w:val="0"/>
        <w:spacing w:line="360" w:lineRule="auto"/>
        <w:jc w:val="lowKashida"/>
        <w:rPr>
          <w:rFonts w:asciiTheme="majorBidi" w:eastAsiaTheme="minorHAnsi" w:hAnsiTheme="majorBidi" w:cstheme="majorBidi"/>
          <w:lang w:eastAsia="en-US"/>
        </w:rPr>
      </w:pPr>
      <m:oMath>
        <m:sSub>
          <m:sSubPr>
            <m:ctrlPr>
              <w:rPr>
                <w:rFonts w:ascii="Cambria Math" w:eastAsiaTheme="minorHAnsi" w:hAnsi="Cambria Math" w:cstheme="majorBidi"/>
                <w:i/>
                <w:iCs/>
                <w:lang w:eastAsia="en-US"/>
              </w:rPr>
            </m:ctrlPr>
          </m:sSubPr>
          <m:e>
            <m:sPre>
              <m:sPrePr>
                <m:ctrlPr>
                  <w:rPr>
                    <w:rFonts w:ascii="Cambria Math" w:eastAsiaTheme="minorHAnsi" w:hAnsi="Cambria Math" w:cstheme="majorBidi"/>
                    <w:i/>
                    <w:iCs/>
                    <w:lang w:eastAsia="en-US"/>
                  </w:rPr>
                </m:ctrlPr>
              </m:sPrePr>
              <m:sub>
                <m:r>
                  <w:rPr>
                    <w:rFonts w:ascii="Cambria Math" w:eastAsiaTheme="minorHAnsi" w:hAnsi="Cambria Math" w:cstheme="majorBidi"/>
                    <w:lang w:eastAsia="en-US"/>
                  </w:rPr>
                  <m:t> </m:t>
                </m:r>
              </m:sub>
              <m:sup>
                <m:r>
                  <w:rPr>
                    <w:rFonts w:ascii="Cambria Math" w:eastAsiaTheme="minorHAnsi" w:hAnsi="Cambria Math" w:cstheme="majorBidi"/>
                    <w:lang w:eastAsia="en-US"/>
                  </w:rPr>
                  <m:t> </m:t>
                </m:r>
              </m:sup>
              <m:e>
                <m:r>
                  <m:rPr>
                    <m:sty m:val="bi"/>
                  </m:rPr>
                  <w:rPr>
                    <w:rFonts w:ascii="Cambria Math" w:eastAsiaTheme="minorHAnsi" w:hAnsi="Cambria Math" w:cstheme="majorBidi"/>
                    <w:lang w:eastAsia="en-US"/>
                  </w:rPr>
                  <m:t>τ</m:t>
                </m:r>
              </m:e>
            </m:sPre>
          </m:e>
          <m:sub>
            <m:r>
              <w:rPr>
                <w:rFonts w:ascii="Cambria Math" w:eastAsiaTheme="minorHAnsi" w:hAnsi="Cambria Math" w:cstheme="majorBidi"/>
                <w:lang w:eastAsia="en-US"/>
              </w:rPr>
              <m:t>i</m:t>
            </m:r>
          </m:sub>
        </m:sSub>
        <m:r>
          <w:rPr>
            <w:rFonts w:ascii="Cambria Math" w:eastAsiaTheme="minorHAnsi" w:hAnsi="Cambria Math" w:cstheme="majorBidi"/>
            <w:lang w:eastAsia="en-US"/>
          </w:rPr>
          <m:t xml:space="preserve"> </m:t>
        </m:r>
      </m:oMath>
      <w:r w:rsidR="006216D5">
        <w:rPr>
          <w:rFonts w:asciiTheme="majorBidi" w:eastAsiaTheme="minorHAnsi" w:hAnsiTheme="majorBidi" w:cstheme="majorBidi"/>
          <w:lang w:eastAsia="en-US"/>
        </w:rPr>
        <w:tab/>
      </w:r>
      <w:bookmarkStart w:id="6" w:name="_GoBack"/>
      <w:bookmarkEnd w:id="6"/>
      <w:r w:rsidR="007E2D94" w:rsidRPr="00D46DA6">
        <w:rPr>
          <w:rFonts w:asciiTheme="majorBidi" w:eastAsiaTheme="minorHAnsi" w:hAnsiTheme="majorBidi" w:cstheme="majorBidi"/>
          <w:lang w:eastAsia="en-US"/>
        </w:rPr>
        <w:t>Joint torque of link i</w:t>
      </w:r>
      <w:commentRangeEnd w:id="4"/>
      <w:r w:rsidR="00D20B47">
        <w:rPr>
          <w:rStyle w:val="CommentReference"/>
        </w:rPr>
        <w:commentReference w:id="4"/>
      </w:r>
      <w:commentRangeEnd w:id="5"/>
      <w:r w:rsidR="009A1E3D">
        <w:rPr>
          <w:rStyle w:val="CommentReference"/>
        </w:rPr>
        <w:commentReference w:id="5"/>
      </w:r>
    </w:p>
    <w:sectPr w:rsidR="00271A72" w:rsidRPr="00D20B47">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Samia" w:date="2021-05-30T17:48:00Z" w:initials="S">
    <w:p w14:paraId="7A585099" w14:textId="5096E9E8" w:rsidR="00D20B47" w:rsidRPr="00D20B47" w:rsidRDefault="00D20B47" w:rsidP="00D20B47">
      <w:pPr>
        <w:pStyle w:val="CommentText"/>
      </w:pPr>
      <w:r>
        <w:rPr>
          <w:rStyle w:val="CommentReference"/>
        </w:rPr>
        <w:annotationRef/>
      </w:r>
      <w:proofErr w:type="spellStart"/>
      <w:r w:rsidRPr="00D20B47">
        <w:t>Meghdari</w:t>
      </w:r>
      <w:proofErr w:type="spellEnd"/>
      <w:r w:rsidRPr="00D20B47">
        <w:t xml:space="preserve">, Ali &amp; </w:t>
      </w:r>
      <w:proofErr w:type="spellStart"/>
      <w:r w:rsidRPr="00D20B47">
        <w:t>Sohrabpour</w:t>
      </w:r>
      <w:proofErr w:type="spellEnd"/>
      <w:r w:rsidRPr="00D20B47">
        <w:t xml:space="preserve">, s &amp; </w:t>
      </w:r>
      <w:proofErr w:type="spellStart"/>
      <w:r w:rsidRPr="00D20B47">
        <w:t>Nezamoddini</w:t>
      </w:r>
      <w:proofErr w:type="spellEnd"/>
      <w:r w:rsidRPr="00D20B47">
        <w:t xml:space="preserve">, </w:t>
      </w:r>
      <w:proofErr w:type="spellStart"/>
      <w:r w:rsidRPr="00D20B47">
        <w:t>Seyed</w:t>
      </w:r>
      <w:proofErr w:type="spellEnd"/>
      <w:r w:rsidRPr="00D20B47">
        <w:t xml:space="preserve"> &amp; Izadi, Ehsan &amp; </w:t>
      </w:r>
      <w:proofErr w:type="spellStart"/>
      <w:r w:rsidRPr="00D20B47">
        <w:t>Tamaddoni</w:t>
      </w:r>
      <w:proofErr w:type="spellEnd"/>
      <w:r w:rsidRPr="00D20B47">
        <w:t xml:space="preserve">, </w:t>
      </w:r>
      <w:proofErr w:type="spellStart"/>
      <w:r w:rsidRPr="00D20B47">
        <w:t>Seyed</w:t>
      </w:r>
      <w:proofErr w:type="spellEnd"/>
      <w:r w:rsidRPr="00D20B47">
        <w:t xml:space="preserve"> Hossein &amp; </w:t>
      </w:r>
      <w:proofErr w:type="spellStart"/>
      <w:r w:rsidRPr="00D20B47">
        <w:t>Basafa</w:t>
      </w:r>
      <w:proofErr w:type="spellEnd"/>
      <w:r w:rsidRPr="00D20B47">
        <w:t>, Ehsan. (2005). Dynamics Modeling of a Humanoid Robot. 10.1115/DETC2005-84446.</w:t>
      </w:r>
    </w:p>
  </w:comment>
  <w:comment w:id="2" w:author="Samia" w:date="2021-05-30T17:48:00Z" w:initials="S">
    <w:p w14:paraId="172B0D38" w14:textId="6EBEFC08" w:rsidR="00D20B47" w:rsidRPr="00D20B47" w:rsidRDefault="00D20B47" w:rsidP="00D20B47">
      <w:pPr>
        <w:pStyle w:val="CommentText"/>
      </w:pPr>
      <w:r>
        <w:rPr>
          <w:rStyle w:val="CommentReference"/>
        </w:rPr>
        <w:annotationRef/>
      </w:r>
      <w:r w:rsidRPr="00D20B47">
        <w:t>Ramos, Oscar. (2014). Generation of the whole-body motion for humanoid robots with the complete dynamics.</w:t>
      </w:r>
    </w:p>
  </w:comment>
  <w:comment w:id="3" w:author="Samia" w:date="2021-05-30T17:46:00Z" w:initials="S">
    <w:p w14:paraId="7163D177" w14:textId="148CB4D7" w:rsidR="00271A72" w:rsidRDefault="00271A72">
      <w:pPr>
        <w:pStyle w:val="CommentText"/>
      </w:pPr>
      <w:r>
        <w:rPr>
          <w:rStyle w:val="CommentReference"/>
        </w:rPr>
        <w:annotationRef/>
      </w:r>
      <w:hyperlink r:id="rId1" w:history="1">
        <w:r w:rsidRPr="001A0B28">
          <w:rPr>
            <w:rStyle w:val="Hyperlink"/>
          </w:rPr>
          <w:t>https://www.researchgate.net/publication/259197341_Dynamics_Modeling_of_a_Humanoid_Robot</w:t>
        </w:r>
      </w:hyperlink>
    </w:p>
    <w:p w14:paraId="69733490" w14:textId="6DDDCF3A" w:rsidR="00271A72" w:rsidRDefault="00271A72">
      <w:pPr>
        <w:pStyle w:val="CommentText"/>
      </w:pPr>
    </w:p>
  </w:comment>
  <w:comment w:id="4" w:author="Samia" w:date="2021-05-30T17:47:00Z" w:initials="S">
    <w:p w14:paraId="62CFC146" w14:textId="2E40786A" w:rsidR="00D20B47" w:rsidRPr="00D20B47" w:rsidRDefault="00D20B47" w:rsidP="00D20B47">
      <w:pPr>
        <w:pStyle w:val="CommentText"/>
      </w:pPr>
      <w:r>
        <w:rPr>
          <w:rStyle w:val="CommentReference"/>
        </w:rPr>
        <w:annotationRef/>
      </w:r>
      <w:proofErr w:type="spellStart"/>
      <w:r w:rsidRPr="00D20B47">
        <w:t>Meghdari</w:t>
      </w:r>
      <w:proofErr w:type="spellEnd"/>
      <w:r w:rsidRPr="00D20B47">
        <w:t xml:space="preserve">, Ali &amp; </w:t>
      </w:r>
      <w:proofErr w:type="spellStart"/>
      <w:r w:rsidRPr="00D20B47">
        <w:t>Sohrabpour</w:t>
      </w:r>
      <w:proofErr w:type="spellEnd"/>
      <w:r w:rsidRPr="00D20B47">
        <w:t xml:space="preserve">, s &amp; </w:t>
      </w:r>
      <w:proofErr w:type="spellStart"/>
      <w:r w:rsidRPr="00D20B47">
        <w:t>Nezamoddini</w:t>
      </w:r>
      <w:proofErr w:type="spellEnd"/>
      <w:r w:rsidRPr="00D20B47">
        <w:t xml:space="preserve">, </w:t>
      </w:r>
      <w:proofErr w:type="spellStart"/>
      <w:r w:rsidRPr="00D20B47">
        <w:t>Seyed</w:t>
      </w:r>
      <w:proofErr w:type="spellEnd"/>
      <w:r w:rsidRPr="00D20B47">
        <w:t xml:space="preserve"> &amp; Izadi, Ehsan &amp; </w:t>
      </w:r>
      <w:proofErr w:type="spellStart"/>
      <w:r w:rsidRPr="00D20B47">
        <w:t>Tamaddoni</w:t>
      </w:r>
      <w:proofErr w:type="spellEnd"/>
      <w:r w:rsidRPr="00D20B47">
        <w:t xml:space="preserve">, </w:t>
      </w:r>
      <w:proofErr w:type="spellStart"/>
      <w:r w:rsidRPr="00D20B47">
        <w:t>Seyed</w:t>
      </w:r>
      <w:proofErr w:type="spellEnd"/>
      <w:r w:rsidRPr="00D20B47">
        <w:t xml:space="preserve"> Hossein &amp; </w:t>
      </w:r>
      <w:proofErr w:type="spellStart"/>
      <w:r w:rsidRPr="00D20B47">
        <w:t>Basafa</w:t>
      </w:r>
      <w:proofErr w:type="spellEnd"/>
      <w:r w:rsidRPr="00D20B47">
        <w:t>, Ehsan. (2005). Dynamics Modeling of a Humanoid Robot. 10.1115/DETC2005-84446.</w:t>
      </w:r>
    </w:p>
  </w:comment>
  <w:comment w:id="5" w:author="Samia" w:date="2021-05-30T17:50:00Z" w:initials="S">
    <w:p w14:paraId="5393C620" w14:textId="01A8EC6A" w:rsidR="009A1E3D" w:rsidRPr="009A1E3D" w:rsidRDefault="009A1E3D" w:rsidP="009A1E3D">
      <w:pPr>
        <w:pStyle w:val="CommentText"/>
      </w:pPr>
      <w:r>
        <w:rPr>
          <w:rStyle w:val="CommentReference"/>
        </w:rPr>
        <w:annotationRef/>
      </w:r>
      <w:r w:rsidRPr="009A1E3D">
        <w:t>Ramos, Oscar. (2014). Generation of the whole-body motion for humanoid robots with the complete dynamics.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585099" w15:done="0"/>
  <w15:commentEx w15:paraId="172B0D38" w15:paraIdParent="7A585099" w15:done="0"/>
  <w15:commentEx w15:paraId="69733490" w15:done="0"/>
  <w15:commentEx w15:paraId="62CFC146" w15:done="0"/>
  <w15:commentEx w15:paraId="5393C620" w15:paraIdParent="62CFC14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D5FBF4" w14:textId="77777777" w:rsidR="00584ABC" w:rsidRDefault="00584ABC" w:rsidP="00EE2AFF">
      <w:r>
        <w:separator/>
      </w:r>
    </w:p>
  </w:endnote>
  <w:endnote w:type="continuationSeparator" w:id="0">
    <w:p w14:paraId="2BB29A45" w14:textId="77777777" w:rsidR="00584ABC" w:rsidRDefault="00584ABC" w:rsidP="00EE2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6A1354" w14:textId="77777777" w:rsidR="00584ABC" w:rsidRDefault="00584ABC" w:rsidP="00EE2AFF">
      <w:r>
        <w:separator/>
      </w:r>
    </w:p>
  </w:footnote>
  <w:footnote w:type="continuationSeparator" w:id="0">
    <w:p w14:paraId="229B977E" w14:textId="77777777" w:rsidR="00584ABC" w:rsidRDefault="00584ABC" w:rsidP="00EE2A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B67AA" w14:textId="2DC45898" w:rsidR="0002787E" w:rsidRDefault="0002787E">
    <w:pPr>
      <w:pStyle w:val="Header"/>
    </w:pPr>
  </w:p>
  <w:p w14:paraId="1054F43E" w14:textId="262ABB67" w:rsidR="0002787E" w:rsidRDefault="0002787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D1E56"/>
    <w:multiLevelType w:val="hybridMultilevel"/>
    <w:tmpl w:val="08A86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902D5"/>
    <w:multiLevelType w:val="hybridMultilevel"/>
    <w:tmpl w:val="C9E8680A"/>
    <w:lvl w:ilvl="0" w:tplc="BC1E7614">
      <w:start w:val="1"/>
      <w:numFmt w:val="upperLetter"/>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D8A71B4"/>
    <w:multiLevelType w:val="hybridMultilevel"/>
    <w:tmpl w:val="A83C7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3650167"/>
    <w:multiLevelType w:val="multilevel"/>
    <w:tmpl w:val="0B6E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342D3"/>
    <w:multiLevelType w:val="hybridMultilevel"/>
    <w:tmpl w:val="C45E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9F6D98"/>
    <w:multiLevelType w:val="hybridMultilevel"/>
    <w:tmpl w:val="7BDC0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75394D"/>
    <w:multiLevelType w:val="hybridMultilevel"/>
    <w:tmpl w:val="3714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4"/>
  </w:num>
  <w:num w:numId="5">
    <w:abstractNumId w:val="0"/>
  </w:num>
  <w:num w:numId="6">
    <w:abstractNumId w:val="3"/>
  </w:num>
  <w:num w:numId="7">
    <w:abstractNumId w:val="2"/>
  </w:num>
  <w:num w:numId="8">
    <w:abstractNumId w:val="7"/>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mia">
    <w15:presenceInfo w15:providerId="Windows Live" w15:userId="a4979a00ab7042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E9B"/>
    <w:rsid w:val="00026AC4"/>
    <w:rsid w:val="0002787E"/>
    <w:rsid w:val="000554F8"/>
    <w:rsid w:val="00055C09"/>
    <w:rsid w:val="000561A7"/>
    <w:rsid w:val="0006044B"/>
    <w:rsid w:val="00066B9E"/>
    <w:rsid w:val="00066CF3"/>
    <w:rsid w:val="000751FD"/>
    <w:rsid w:val="000A3D80"/>
    <w:rsid w:val="000B790D"/>
    <w:rsid w:val="000B7D1F"/>
    <w:rsid w:val="000D030C"/>
    <w:rsid w:val="000D59C7"/>
    <w:rsid w:val="000E5384"/>
    <w:rsid w:val="000F5296"/>
    <w:rsid w:val="0010646C"/>
    <w:rsid w:val="00137A3C"/>
    <w:rsid w:val="0015779B"/>
    <w:rsid w:val="00171600"/>
    <w:rsid w:val="001810EA"/>
    <w:rsid w:val="00187D51"/>
    <w:rsid w:val="001A6261"/>
    <w:rsid w:val="001B2359"/>
    <w:rsid w:val="001B644B"/>
    <w:rsid w:val="001E3A4A"/>
    <w:rsid w:val="001F7B91"/>
    <w:rsid w:val="002208AC"/>
    <w:rsid w:val="00222263"/>
    <w:rsid w:val="00235FE7"/>
    <w:rsid w:val="0023774C"/>
    <w:rsid w:val="00271A72"/>
    <w:rsid w:val="002751B0"/>
    <w:rsid w:val="00277A8E"/>
    <w:rsid w:val="0028140B"/>
    <w:rsid w:val="002956F1"/>
    <w:rsid w:val="002A5660"/>
    <w:rsid w:val="002A6E07"/>
    <w:rsid w:val="002D0D07"/>
    <w:rsid w:val="002D2E75"/>
    <w:rsid w:val="002D5FDD"/>
    <w:rsid w:val="002E5B5D"/>
    <w:rsid w:val="0030245E"/>
    <w:rsid w:val="00304D3A"/>
    <w:rsid w:val="00305F2C"/>
    <w:rsid w:val="00323867"/>
    <w:rsid w:val="00326D3F"/>
    <w:rsid w:val="00332C8F"/>
    <w:rsid w:val="00332FF7"/>
    <w:rsid w:val="0034678B"/>
    <w:rsid w:val="0035319D"/>
    <w:rsid w:val="00355537"/>
    <w:rsid w:val="00360361"/>
    <w:rsid w:val="003701A8"/>
    <w:rsid w:val="00375CB8"/>
    <w:rsid w:val="00383C6E"/>
    <w:rsid w:val="003C2A44"/>
    <w:rsid w:val="003F0A44"/>
    <w:rsid w:val="003F7BA6"/>
    <w:rsid w:val="00413911"/>
    <w:rsid w:val="00417268"/>
    <w:rsid w:val="004219E7"/>
    <w:rsid w:val="00431E2D"/>
    <w:rsid w:val="00433A16"/>
    <w:rsid w:val="0043411B"/>
    <w:rsid w:val="004414BF"/>
    <w:rsid w:val="00444DEC"/>
    <w:rsid w:val="00462DA6"/>
    <w:rsid w:val="0046717C"/>
    <w:rsid w:val="00494311"/>
    <w:rsid w:val="004A0C5D"/>
    <w:rsid w:val="004A2359"/>
    <w:rsid w:val="004A3B02"/>
    <w:rsid w:val="004A42F2"/>
    <w:rsid w:val="004A6D0B"/>
    <w:rsid w:val="004B5B8E"/>
    <w:rsid w:val="004B7199"/>
    <w:rsid w:val="004C6E9B"/>
    <w:rsid w:val="004C6EAB"/>
    <w:rsid w:val="004D1B1F"/>
    <w:rsid w:val="004D2499"/>
    <w:rsid w:val="004F31A4"/>
    <w:rsid w:val="0052256B"/>
    <w:rsid w:val="00553BF8"/>
    <w:rsid w:val="00561C45"/>
    <w:rsid w:val="00563653"/>
    <w:rsid w:val="00581998"/>
    <w:rsid w:val="00584ABC"/>
    <w:rsid w:val="005866D2"/>
    <w:rsid w:val="005A5F3B"/>
    <w:rsid w:val="005C5F76"/>
    <w:rsid w:val="005C6EA7"/>
    <w:rsid w:val="005D1ADC"/>
    <w:rsid w:val="005E5AFF"/>
    <w:rsid w:val="006110DE"/>
    <w:rsid w:val="006216D5"/>
    <w:rsid w:val="00627C02"/>
    <w:rsid w:val="00634D1A"/>
    <w:rsid w:val="0064297C"/>
    <w:rsid w:val="0067163B"/>
    <w:rsid w:val="00684AA8"/>
    <w:rsid w:val="00690742"/>
    <w:rsid w:val="006B1802"/>
    <w:rsid w:val="006C31A9"/>
    <w:rsid w:val="006C3B8D"/>
    <w:rsid w:val="006C6C3F"/>
    <w:rsid w:val="006D0E19"/>
    <w:rsid w:val="006D2B55"/>
    <w:rsid w:val="006F046D"/>
    <w:rsid w:val="006F22B8"/>
    <w:rsid w:val="006F7758"/>
    <w:rsid w:val="007060C1"/>
    <w:rsid w:val="00710328"/>
    <w:rsid w:val="007201B6"/>
    <w:rsid w:val="00740DBD"/>
    <w:rsid w:val="007433CD"/>
    <w:rsid w:val="00765342"/>
    <w:rsid w:val="0076714F"/>
    <w:rsid w:val="00776B4B"/>
    <w:rsid w:val="00777DD4"/>
    <w:rsid w:val="0078560D"/>
    <w:rsid w:val="007A7652"/>
    <w:rsid w:val="007C1B94"/>
    <w:rsid w:val="007C4AB8"/>
    <w:rsid w:val="007C7294"/>
    <w:rsid w:val="007D3F9C"/>
    <w:rsid w:val="007D4A3E"/>
    <w:rsid w:val="007E2D94"/>
    <w:rsid w:val="007E33A4"/>
    <w:rsid w:val="007F1590"/>
    <w:rsid w:val="00803B1A"/>
    <w:rsid w:val="0080440C"/>
    <w:rsid w:val="00820EB1"/>
    <w:rsid w:val="00825C9B"/>
    <w:rsid w:val="00844C94"/>
    <w:rsid w:val="00862274"/>
    <w:rsid w:val="00862FA2"/>
    <w:rsid w:val="00871182"/>
    <w:rsid w:val="008749AB"/>
    <w:rsid w:val="00876A49"/>
    <w:rsid w:val="00887F31"/>
    <w:rsid w:val="008925C7"/>
    <w:rsid w:val="008A0035"/>
    <w:rsid w:val="008B1603"/>
    <w:rsid w:val="008B7AAF"/>
    <w:rsid w:val="008D4B55"/>
    <w:rsid w:val="008D5891"/>
    <w:rsid w:val="00906E4E"/>
    <w:rsid w:val="00934B90"/>
    <w:rsid w:val="009360B0"/>
    <w:rsid w:val="00944670"/>
    <w:rsid w:val="0096011C"/>
    <w:rsid w:val="00964774"/>
    <w:rsid w:val="0096489E"/>
    <w:rsid w:val="0097570B"/>
    <w:rsid w:val="00976121"/>
    <w:rsid w:val="009930EB"/>
    <w:rsid w:val="00995977"/>
    <w:rsid w:val="009A1E3D"/>
    <w:rsid w:val="009A70B2"/>
    <w:rsid w:val="009B6B89"/>
    <w:rsid w:val="009C41B4"/>
    <w:rsid w:val="009F39D5"/>
    <w:rsid w:val="00A12732"/>
    <w:rsid w:val="00A1586A"/>
    <w:rsid w:val="00A22664"/>
    <w:rsid w:val="00A37438"/>
    <w:rsid w:val="00A5211E"/>
    <w:rsid w:val="00A558F9"/>
    <w:rsid w:val="00A575FC"/>
    <w:rsid w:val="00A72496"/>
    <w:rsid w:val="00A9128D"/>
    <w:rsid w:val="00A9169C"/>
    <w:rsid w:val="00A93790"/>
    <w:rsid w:val="00AA7291"/>
    <w:rsid w:val="00AB5550"/>
    <w:rsid w:val="00AB7F4D"/>
    <w:rsid w:val="00AC1F61"/>
    <w:rsid w:val="00AC610C"/>
    <w:rsid w:val="00AD568C"/>
    <w:rsid w:val="00AD5709"/>
    <w:rsid w:val="00AE76FA"/>
    <w:rsid w:val="00AF6D78"/>
    <w:rsid w:val="00B03535"/>
    <w:rsid w:val="00B03CBA"/>
    <w:rsid w:val="00B11EFE"/>
    <w:rsid w:val="00B44E9E"/>
    <w:rsid w:val="00B5339B"/>
    <w:rsid w:val="00B65712"/>
    <w:rsid w:val="00B67611"/>
    <w:rsid w:val="00B77818"/>
    <w:rsid w:val="00B802BE"/>
    <w:rsid w:val="00B85154"/>
    <w:rsid w:val="00BA1B79"/>
    <w:rsid w:val="00BC305E"/>
    <w:rsid w:val="00BE75FA"/>
    <w:rsid w:val="00C2734F"/>
    <w:rsid w:val="00C40755"/>
    <w:rsid w:val="00C6301B"/>
    <w:rsid w:val="00C7260A"/>
    <w:rsid w:val="00C97FFC"/>
    <w:rsid w:val="00CB1865"/>
    <w:rsid w:val="00CB493D"/>
    <w:rsid w:val="00CB7D58"/>
    <w:rsid w:val="00CC1A3D"/>
    <w:rsid w:val="00CC1EB5"/>
    <w:rsid w:val="00CC601E"/>
    <w:rsid w:val="00CE2A3D"/>
    <w:rsid w:val="00CE6D8E"/>
    <w:rsid w:val="00D07700"/>
    <w:rsid w:val="00D11E84"/>
    <w:rsid w:val="00D20B47"/>
    <w:rsid w:val="00D46DA6"/>
    <w:rsid w:val="00D5452F"/>
    <w:rsid w:val="00D548BD"/>
    <w:rsid w:val="00D71A71"/>
    <w:rsid w:val="00DA4345"/>
    <w:rsid w:val="00DB068F"/>
    <w:rsid w:val="00DB2689"/>
    <w:rsid w:val="00DC2ABA"/>
    <w:rsid w:val="00DC61BC"/>
    <w:rsid w:val="00DD0565"/>
    <w:rsid w:val="00DE3249"/>
    <w:rsid w:val="00DE4450"/>
    <w:rsid w:val="00DF5645"/>
    <w:rsid w:val="00E22F90"/>
    <w:rsid w:val="00E312F9"/>
    <w:rsid w:val="00E37D52"/>
    <w:rsid w:val="00E52009"/>
    <w:rsid w:val="00E677E4"/>
    <w:rsid w:val="00E726F1"/>
    <w:rsid w:val="00E87090"/>
    <w:rsid w:val="00E94421"/>
    <w:rsid w:val="00E95C77"/>
    <w:rsid w:val="00EC0BF3"/>
    <w:rsid w:val="00EC34DE"/>
    <w:rsid w:val="00EC3912"/>
    <w:rsid w:val="00EE2AFF"/>
    <w:rsid w:val="00EE3DBF"/>
    <w:rsid w:val="00EF7368"/>
    <w:rsid w:val="00F063E1"/>
    <w:rsid w:val="00F11BDE"/>
    <w:rsid w:val="00F261CC"/>
    <w:rsid w:val="00F304CF"/>
    <w:rsid w:val="00F33EB7"/>
    <w:rsid w:val="00F429C9"/>
    <w:rsid w:val="00F46F7D"/>
    <w:rsid w:val="00F51F56"/>
    <w:rsid w:val="00F60118"/>
    <w:rsid w:val="00F62FFB"/>
    <w:rsid w:val="00F64B07"/>
    <w:rsid w:val="00F70F31"/>
    <w:rsid w:val="00FA5286"/>
    <w:rsid w:val="00FA6CB7"/>
    <w:rsid w:val="00FB4696"/>
    <w:rsid w:val="00FC4279"/>
    <w:rsid w:val="00FD5760"/>
    <w:rsid w:val="00FE1300"/>
    <w:rsid w:val="00FE23DC"/>
    <w:rsid w:val="00FF1AB9"/>
    <w:rsid w:val="00FF1E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3D65"/>
  <w15:chartTrackingRefBased/>
  <w15:docId w15:val="{29FDC2CF-BADF-462C-B6A7-9241EFA5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34DE"/>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4C6E9B"/>
    <w:pPr>
      <w:keepNext/>
      <w:keepLines/>
      <w:widowControl w:val="0"/>
      <w:pBdr>
        <w:bottom w:val="single" w:sz="12" w:space="1" w:color="auto"/>
      </w:pBdr>
      <w:spacing w:before="100" w:beforeAutospacing="1" w:after="100" w:afterAutospacing="1" w:line="360" w:lineRule="auto"/>
      <w:outlineLvl w:val="0"/>
    </w:pPr>
    <w:rPr>
      <w:rFonts w:eastAsia="Times New Roman"/>
      <w:b/>
      <w:sz w:val="32"/>
      <w:szCs w:val="32"/>
      <w:lang w:eastAsia="en-US"/>
    </w:rPr>
  </w:style>
  <w:style w:type="paragraph" w:styleId="Heading2">
    <w:name w:val="heading 2"/>
    <w:basedOn w:val="Normal"/>
    <w:next w:val="Normal"/>
    <w:link w:val="Heading2Char"/>
    <w:uiPriority w:val="9"/>
    <w:unhideWhenUsed/>
    <w:qFormat/>
    <w:rsid w:val="004C6E9B"/>
    <w:pPr>
      <w:keepNext/>
      <w:keepLines/>
      <w:widowControl w:val="0"/>
      <w:numPr>
        <w:numId w:val="1"/>
      </w:numPr>
      <w:spacing w:before="480" w:after="120" w:line="360" w:lineRule="auto"/>
      <w:outlineLvl w:val="1"/>
    </w:pPr>
    <w:rPr>
      <w:rFonts w:eastAsia="Times New Roman"/>
      <w:b/>
      <w:bCs/>
      <w:sz w:val="28"/>
      <w:szCs w:val="28"/>
    </w:rPr>
  </w:style>
  <w:style w:type="paragraph" w:styleId="Heading3">
    <w:name w:val="heading 3"/>
    <w:basedOn w:val="Normal"/>
    <w:next w:val="Normal"/>
    <w:link w:val="Heading3Char"/>
    <w:uiPriority w:val="9"/>
    <w:unhideWhenUsed/>
    <w:qFormat/>
    <w:rsid w:val="00AF6D78"/>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9B"/>
    <w:rPr>
      <w:rFonts w:ascii="Times New Roman" w:eastAsia="Times New Roman" w:hAnsi="Times New Roman" w:cs="Times New Roman"/>
      <w:b/>
      <w:sz w:val="32"/>
      <w:szCs w:val="32"/>
    </w:rPr>
  </w:style>
  <w:style w:type="character" w:customStyle="1" w:styleId="Heading2Char">
    <w:name w:val="Heading 2 Char"/>
    <w:basedOn w:val="DefaultParagraphFont"/>
    <w:link w:val="Heading2"/>
    <w:uiPriority w:val="9"/>
    <w:rsid w:val="004C6E9B"/>
    <w:rPr>
      <w:rFonts w:ascii="Times New Roman" w:eastAsia="Times New Roman" w:hAnsi="Times New Roman" w:cs="Times New Roman"/>
      <w:b/>
      <w:bCs/>
      <w:sz w:val="28"/>
      <w:szCs w:val="28"/>
      <w:lang w:eastAsia="ja-JP"/>
    </w:rPr>
  </w:style>
  <w:style w:type="paragraph" w:styleId="ListParagraph">
    <w:name w:val="List Paragraph"/>
    <w:basedOn w:val="Normal"/>
    <w:uiPriority w:val="34"/>
    <w:qFormat/>
    <w:rsid w:val="004C6E9B"/>
    <w:pPr>
      <w:widowControl w:val="0"/>
      <w:spacing w:after="200" w:line="276" w:lineRule="auto"/>
      <w:ind w:left="720"/>
      <w:contextualSpacing/>
    </w:pPr>
    <w:rPr>
      <w:rFonts w:ascii="Calibri" w:eastAsia="Calibri" w:hAnsi="Calibri" w:cs="Arial"/>
      <w:sz w:val="22"/>
      <w:szCs w:val="22"/>
      <w:lang w:eastAsia="en-US"/>
    </w:rPr>
  </w:style>
  <w:style w:type="character" w:styleId="CommentReference">
    <w:name w:val="annotation reference"/>
    <w:basedOn w:val="DefaultParagraphFont"/>
    <w:uiPriority w:val="99"/>
    <w:semiHidden/>
    <w:unhideWhenUsed/>
    <w:rsid w:val="00627C02"/>
    <w:rPr>
      <w:sz w:val="16"/>
      <w:szCs w:val="16"/>
    </w:rPr>
  </w:style>
  <w:style w:type="paragraph" w:styleId="CommentText">
    <w:name w:val="annotation text"/>
    <w:basedOn w:val="Normal"/>
    <w:link w:val="CommentTextChar"/>
    <w:uiPriority w:val="99"/>
    <w:semiHidden/>
    <w:unhideWhenUsed/>
    <w:rsid w:val="00627C02"/>
    <w:rPr>
      <w:sz w:val="20"/>
      <w:szCs w:val="20"/>
    </w:rPr>
  </w:style>
  <w:style w:type="character" w:customStyle="1" w:styleId="CommentTextChar">
    <w:name w:val="Comment Text Char"/>
    <w:basedOn w:val="DefaultParagraphFont"/>
    <w:link w:val="CommentText"/>
    <w:uiPriority w:val="99"/>
    <w:semiHidden/>
    <w:rsid w:val="00627C02"/>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627C02"/>
    <w:rPr>
      <w:b/>
      <w:bCs/>
    </w:rPr>
  </w:style>
  <w:style w:type="character" w:customStyle="1" w:styleId="CommentSubjectChar">
    <w:name w:val="Comment Subject Char"/>
    <w:basedOn w:val="CommentTextChar"/>
    <w:link w:val="CommentSubject"/>
    <w:uiPriority w:val="99"/>
    <w:semiHidden/>
    <w:rsid w:val="00627C02"/>
    <w:rPr>
      <w:rFonts w:ascii="Times New Roman" w:eastAsia="MS Mincho" w:hAnsi="Times New Roman" w:cs="Times New Roman"/>
      <w:b/>
      <w:bCs/>
      <w:sz w:val="20"/>
      <w:szCs w:val="20"/>
      <w:lang w:eastAsia="ja-JP"/>
    </w:rPr>
  </w:style>
  <w:style w:type="paragraph" w:styleId="BalloonText">
    <w:name w:val="Balloon Text"/>
    <w:basedOn w:val="Normal"/>
    <w:link w:val="BalloonTextChar"/>
    <w:uiPriority w:val="99"/>
    <w:semiHidden/>
    <w:unhideWhenUsed/>
    <w:rsid w:val="00627C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7C02"/>
    <w:rPr>
      <w:rFonts w:ascii="Segoe UI" w:eastAsia="MS Mincho" w:hAnsi="Segoe UI" w:cs="Segoe UI"/>
      <w:sz w:val="18"/>
      <w:szCs w:val="18"/>
      <w:lang w:eastAsia="ja-JP"/>
    </w:rPr>
  </w:style>
  <w:style w:type="paragraph" w:styleId="Caption">
    <w:name w:val="caption"/>
    <w:basedOn w:val="Normal"/>
    <w:next w:val="Normal"/>
    <w:uiPriority w:val="35"/>
    <w:unhideWhenUsed/>
    <w:qFormat/>
    <w:rsid w:val="00C6301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AF6D78"/>
    <w:rPr>
      <w:rFonts w:asciiTheme="majorHAnsi" w:eastAsiaTheme="majorEastAsia" w:hAnsiTheme="majorHAnsi" w:cstheme="majorBidi"/>
      <w:color w:val="1F4D78" w:themeColor="accent1" w:themeShade="7F"/>
      <w:sz w:val="24"/>
      <w:szCs w:val="24"/>
      <w:lang w:eastAsia="ja-JP"/>
    </w:rPr>
  </w:style>
  <w:style w:type="character" w:styleId="Hyperlink">
    <w:name w:val="Hyperlink"/>
    <w:basedOn w:val="DefaultParagraphFont"/>
    <w:uiPriority w:val="99"/>
    <w:unhideWhenUsed/>
    <w:rsid w:val="004D1B1F"/>
    <w:rPr>
      <w:color w:val="0000FF"/>
      <w:u w:val="single"/>
    </w:rPr>
  </w:style>
  <w:style w:type="table" w:styleId="TableGrid">
    <w:name w:val="Table Grid"/>
    <w:basedOn w:val="TableNormal"/>
    <w:uiPriority w:val="39"/>
    <w:rsid w:val="004B7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semiHidden/>
    <w:unhideWhenUsed/>
    <w:rsid w:val="00E37D52"/>
    <w:rPr>
      <w:i/>
      <w:iCs/>
    </w:rPr>
  </w:style>
  <w:style w:type="character" w:customStyle="1" w:styleId="reference-accessdate">
    <w:name w:val="reference-accessdate"/>
    <w:basedOn w:val="DefaultParagraphFont"/>
    <w:rsid w:val="00E37D52"/>
  </w:style>
  <w:style w:type="character" w:customStyle="1" w:styleId="nowrap">
    <w:name w:val="nowrap"/>
    <w:basedOn w:val="DefaultParagraphFont"/>
    <w:rsid w:val="00E37D52"/>
  </w:style>
  <w:style w:type="character" w:styleId="Emphasis">
    <w:name w:val="Emphasis"/>
    <w:basedOn w:val="DefaultParagraphFont"/>
    <w:uiPriority w:val="20"/>
    <w:qFormat/>
    <w:rsid w:val="00C40755"/>
    <w:rPr>
      <w:i/>
      <w:iCs/>
    </w:rPr>
  </w:style>
  <w:style w:type="character" w:styleId="Strong">
    <w:name w:val="Strong"/>
    <w:basedOn w:val="DefaultParagraphFont"/>
    <w:uiPriority w:val="22"/>
    <w:qFormat/>
    <w:rsid w:val="002A6E07"/>
    <w:rPr>
      <w:b/>
      <w:bCs/>
    </w:rPr>
  </w:style>
  <w:style w:type="paragraph" w:styleId="BodyText">
    <w:name w:val="Body Text"/>
    <w:basedOn w:val="Normal"/>
    <w:link w:val="BodyTextChar"/>
    <w:rsid w:val="00803B1A"/>
    <w:pPr>
      <w:tabs>
        <w:tab w:val="left" w:pos="288"/>
      </w:tabs>
      <w:spacing w:after="120" w:line="228" w:lineRule="auto"/>
      <w:ind w:firstLine="288"/>
      <w:jc w:val="both"/>
    </w:pPr>
    <w:rPr>
      <w:rFonts w:eastAsia="SimSun"/>
      <w:spacing w:val="-1"/>
      <w:sz w:val="20"/>
      <w:szCs w:val="20"/>
      <w:lang w:val="x-none" w:eastAsia="x-none"/>
    </w:rPr>
  </w:style>
  <w:style w:type="character" w:customStyle="1" w:styleId="BodyTextChar">
    <w:name w:val="Body Text Char"/>
    <w:basedOn w:val="DefaultParagraphFont"/>
    <w:link w:val="BodyText"/>
    <w:rsid w:val="00803B1A"/>
    <w:rPr>
      <w:rFonts w:ascii="Times New Roman" w:eastAsia="SimSun" w:hAnsi="Times New Roman" w:cs="Times New Roman"/>
      <w:spacing w:val="-1"/>
      <w:sz w:val="20"/>
      <w:szCs w:val="20"/>
      <w:lang w:val="x-none" w:eastAsia="x-none"/>
    </w:rPr>
  </w:style>
  <w:style w:type="paragraph" w:customStyle="1" w:styleId="references">
    <w:name w:val="references"/>
    <w:rsid w:val="00A9128D"/>
    <w:pPr>
      <w:numPr>
        <w:numId w:val="6"/>
      </w:numPr>
      <w:spacing w:after="50" w:line="180" w:lineRule="exact"/>
      <w:jc w:val="both"/>
    </w:pPr>
    <w:rPr>
      <w:rFonts w:ascii="Times New Roman" w:eastAsia="MS Mincho" w:hAnsi="Times New Roman" w:cs="Times New Roman"/>
      <w:noProof/>
      <w:sz w:val="16"/>
      <w:szCs w:val="16"/>
    </w:rPr>
  </w:style>
  <w:style w:type="paragraph" w:styleId="Header">
    <w:name w:val="header"/>
    <w:basedOn w:val="Normal"/>
    <w:link w:val="HeaderChar"/>
    <w:uiPriority w:val="99"/>
    <w:unhideWhenUsed/>
    <w:rsid w:val="00EE2AFF"/>
    <w:pPr>
      <w:tabs>
        <w:tab w:val="center" w:pos="4680"/>
        <w:tab w:val="right" w:pos="9360"/>
      </w:tabs>
    </w:pPr>
  </w:style>
  <w:style w:type="character" w:customStyle="1" w:styleId="HeaderChar">
    <w:name w:val="Header Char"/>
    <w:basedOn w:val="DefaultParagraphFont"/>
    <w:link w:val="Header"/>
    <w:uiPriority w:val="99"/>
    <w:rsid w:val="00EE2AFF"/>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EE2AFF"/>
    <w:pPr>
      <w:tabs>
        <w:tab w:val="center" w:pos="4680"/>
        <w:tab w:val="right" w:pos="9360"/>
      </w:tabs>
    </w:pPr>
  </w:style>
  <w:style w:type="character" w:customStyle="1" w:styleId="FooterChar">
    <w:name w:val="Footer Char"/>
    <w:basedOn w:val="DefaultParagraphFont"/>
    <w:link w:val="Footer"/>
    <w:uiPriority w:val="99"/>
    <w:rsid w:val="00EE2AFF"/>
    <w:rPr>
      <w:rFonts w:ascii="Times New Roman" w:eastAsia="MS Mincho" w:hAnsi="Times New Roman" w:cs="Times New Roman"/>
      <w:sz w:val="24"/>
      <w:szCs w:val="24"/>
      <w:lang w:eastAsia="ja-JP"/>
    </w:rPr>
  </w:style>
  <w:style w:type="character" w:styleId="PlaceholderText">
    <w:name w:val="Placeholder Text"/>
    <w:basedOn w:val="DefaultParagraphFont"/>
    <w:uiPriority w:val="99"/>
    <w:semiHidden/>
    <w:rsid w:val="00BA1B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39407">
      <w:bodyDiv w:val="1"/>
      <w:marLeft w:val="0"/>
      <w:marRight w:val="0"/>
      <w:marTop w:val="0"/>
      <w:marBottom w:val="0"/>
      <w:divBdr>
        <w:top w:val="none" w:sz="0" w:space="0" w:color="auto"/>
        <w:left w:val="none" w:sz="0" w:space="0" w:color="auto"/>
        <w:bottom w:val="none" w:sz="0" w:space="0" w:color="auto"/>
        <w:right w:val="none" w:sz="0" w:space="0" w:color="auto"/>
      </w:divBdr>
    </w:div>
    <w:div w:id="669911040">
      <w:bodyDiv w:val="1"/>
      <w:marLeft w:val="0"/>
      <w:marRight w:val="0"/>
      <w:marTop w:val="0"/>
      <w:marBottom w:val="0"/>
      <w:divBdr>
        <w:top w:val="none" w:sz="0" w:space="0" w:color="auto"/>
        <w:left w:val="none" w:sz="0" w:space="0" w:color="auto"/>
        <w:bottom w:val="none" w:sz="0" w:space="0" w:color="auto"/>
        <w:right w:val="none" w:sz="0" w:space="0" w:color="auto"/>
      </w:divBdr>
    </w:div>
    <w:div w:id="831990534">
      <w:bodyDiv w:val="1"/>
      <w:marLeft w:val="0"/>
      <w:marRight w:val="0"/>
      <w:marTop w:val="0"/>
      <w:marBottom w:val="0"/>
      <w:divBdr>
        <w:top w:val="none" w:sz="0" w:space="0" w:color="auto"/>
        <w:left w:val="none" w:sz="0" w:space="0" w:color="auto"/>
        <w:bottom w:val="none" w:sz="0" w:space="0" w:color="auto"/>
        <w:right w:val="none" w:sz="0" w:space="0" w:color="auto"/>
      </w:divBdr>
    </w:div>
    <w:div w:id="146966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esearchgate.net/publication/259197341_Dynamics_Modeling_of_a_Humanoid_Robot"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4D3E5-CC5D-4F92-994B-CC4BFC95F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2198</TotalTime>
  <Pages>8</Pages>
  <Words>1977</Words>
  <Characters>11270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choueiri</dc:creator>
  <cp:keywords/>
  <dc:description/>
  <cp:lastModifiedBy>Samia</cp:lastModifiedBy>
  <cp:revision>54</cp:revision>
  <dcterms:created xsi:type="dcterms:W3CDTF">2021-05-12T23:10:00Z</dcterms:created>
  <dcterms:modified xsi:type="dcterms:W3CDTF">2021-06-26T17:45:00Z</dcterms:modified>
</cp:coreProperties>
</file>