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D1AA4" w14:textId="09B5F59B" w:rsidR="00A218CF" w:rsidRPr="00A03F87" w:rsidRDefault="008E0ABD">
      <w:pPr>
        <w:rPr>
          <w:rFonts w:cstheme="minorHAnsi"/>
        </w:rPr>
      </w:pPr>
      <w:r w:rsidRPr="00A03F87">
        <w:rPr>
          <w:rFonts w:cstheme="minorHAnsi"/>
        </w:rPr>
        <w:t xml:space="preserve">Samuel Herscher </w:t>
      </w:r>
    </w:p>
    <w:p w14:paraId="249BE07A" w14:textId="0AFF5F65" w:rsidR="008E0ABD" w:rsidRPr="00A03F87" w:rsidRDefault="008E0ABD">
      <w:pPr>
        <w:rPr>
          <w:rFonts w:cstheme="minorHAnsi"/>
        </w:rPr>
      </w:pPr>
    </w:p>
    <w:p w14:paraId="01FB6C94" w14:textId="3B8A466A" w:rsidR="008E0ABD" w:rsidRPr="00A03F87" w:rsidRDefault="008E0ABD">
      <w:pPr>
        <w:rPr>
          <w:rFonts w:cstheme="minorHAnsi"/>
        </w:rPr>
      </w:pPr>
      <w:r w:rsidRPr="00A03F87">
        <w:rPr>
          <w:rFonts w:cstheme="minorHAnsi"/>
        </w:rPr>
        <w:t xml:space="preserve">Dynamic Web 1 </w:t>
      </w:r>
    </w:p>
    <w:p w14:paraId="42BC1957" w14:textId="4524E75C" w:rsidR="008E0ABD" w:rsidRPr="00A03F87" w:rsidRDefault="008E0ABD">
      <w:pPr>
        <w:rPr>
          <w:rFonts w:cstheme="minorHAnsi"/>
        </w:rPr>
      </w:pPr>
    </w:p>
    <w:p w14:paraId="33CC9C93" w14:textId="01915725" w:rsidR="008E0ABD" w:rsidRPr="00A03F87" w:rsidRDefault="008E0ABD">
      <w:pPr>
        <w:rPr>
          <w:rFonts w:cstheme="minorHAnsi"/>
        </w:rPr>
      </w:pPr>
      <w:r w:rsidRPr="00A03F87">
        <w:rPr>
          <w:rFonts w:cstheme="minorHAnsi"/>
        </w:rPr>
        <w:t>4/</w:t>
      </w:r>
      <w:r w:rsidR="00633154">
        <w:rPr>
          <w:rFonts w:cstheme="minorHAnsi"/>
        </w:rPr>
        <w:t>29</w:t>
      </w:r>
      <w:r w:rsidRPr="00A03F87">
        <w:rPr>
          <w:rFonts w:cstheme="minorHAnsi"/>
        </w:rPr>
        <w:t>/20</w:t>
      </w:r>
    </w:p>
    <w:p w14:paraId="479B97A2" w14:textId="3714F8EB" w:rsidR="008E0ABD" w:rsidRPr="00A03F87" w:rsidRDefault="008E0ABD">
      <w:pPr>
        <w:rPr>
          <w:rFonts w:cstheme="minorHAnsi"/>
        </w:rPr>
      </w:pPr>
    </w:p>
    <w:p w14:paraId="1313D68F" w14:textId="42A66B07" w:rsidR="008E0ABD" w:rsidRPr="00A03F87" w:rsidRDefault="008E0ABD">
      <w:pPr>
        <w:rPr>
          <w:rFonts w:cstheme="minorHAnsi"/>
        </w:rPr>
      </w:pPr>
      <w:r w:rsidRPr="00A03F87">
        <w:rPr>
          <w:rFonts w:cstheme="minorHAnsi"/>
        </w:rPr>
        <w:t>Questions week #</w:t>
      </w:r>
      <w:r w:rsidR="00633154">
        <w:rPr>
          <w:rFonts w:cstheme="minorHAnsi"/>
        </w:rPr>
        <w:t>9</w:t>
      </w:r>
    </w:p>
    <w:p w14:paraId="6A548A02" w14:textId="483F53F4" w:rsidR="008E0ABD" w:rsidRPr="00A03F87" w:rsidRDefault="008E0ABD">
      <w:pPr>
        <w:rPr>
          <w:rFonts w:cstheme="minorHAnsi"/>
        </w:rPr>
      </w:pPr>
    </w:p>
    <w:p w14:paraId="4084A0B1" w14:textId="3B15731A" w:rsidR="008E0ABD" w:rsidRPr="00A03F87" w:rsidRDefault="008E0ABD">
      <w:pPr>
        <w:rPr>
          <w:rFonts w:cstheme="minorHAnsi"/>
        </w:rPr>
      </w:pPr>
    </w:p>
    <w:p w14:paraId="0DB722F4" w14:textId="20FD013D" w:rsidR="00C77EEE" w:rsidRDefault="00C77EEE" w:rsidP="00265A72">
      <w:pPr>
        <w:pStyle w:val="ListParagraph"/>
        <w:numPr>
          <w:ilvl w:val="0"/>
          <w:numId w:val="3"/>
        </w:numPr>
        <w:spacing w:line="480" w:lineRule="auto"/>
      </w:pPr>
      <w:r w:rsidRPr="00C77EEE">
        <w:t xml:space="preserve">The Web Storage API </w:t>
      </w:r>
      <w:r>
        <w:t>allow</w:t>
      </w:r>
      <w:r w:rsidR="00135950">
        <w:t>e</w:t>
      </w:r>
      <w:r>
        <w:t>d</w:t>
      </w:r>
      <w:r w:rsidRPr="00C77EEE">
        <w:t xml:space="preserve"> applications to store data within an individual user's browser.</w:t>
      </w:r>
    </w:p>
    <w:p w14:paraId="0C43D2DC" w14:textId="317B4D4D" w:rsidR="00135950" w:rsidRDefault="00135950" w:rsidP="00265A72">
      <w:pPr>
        <w:pStyle w:val="ListParagraph"/>
        <w:numPr>
          <w:ilvl w:val="0"/>
          <w:numId w:val="3"/>
        </w:numPr>
        <w:spacing w:line="480" w:lineRule="auto"/>
      </w:pPr>
      <w:r>
        <w:t>Before HTML 5 data had to be stored in cookies.</w:t>
      </w:r>
      <w:r w:rsidR="00823EAF">
        <w:t xml:space="preserve"> The date storage was called Cookies and</w:t>
      </w:r>
      <w:r>
        <w:t xml:space="preserve"> </w:t>
      </w:r>
      <w:r w:rsidR="00823EAF">
        <w:t xml:space="preserve">it </w:t>
      </w:r>
      <w:r w:rsidR="00A074D7">
        <w:t xml:space="preserve">was included in each server request. </w:t>
      </w:r>
    </w:p>
    <w:p w14:paraId="2DBA0333" w14:textId="342A4915" w:rsidR="005A3321" w:rsidRDefault="007E56D0" w:rsidP="005A3321">
      <w:pPr>
        <w:pStyle w:val="ListParagraph"/>
        <w:numPr>
          <w:ilvl w:val="0"/>
          <w:numId w:val="3"/>
        </w:numPr>
        <w:spacing w:line="480" w:lineRule="auto"/>
      </w:pPr>
      <w:r>
        <w:t>3 advantages of using Web storage over cookies is</w:t>
      </w:r>
      <w:r w:rsidR="005A3321">
        <w:t>; 1.</w:t>
      </w:r>
      <w:r>
        <w:t xml:space="preserve"> </w:t>
      </w:r>
      <w:r w:rsidR="00CD3C97">
        <w:t>Allows you</w:t>
      </w:r>
      <w:r>
        <w:t xml:space="preserve"> </w:t>
      </w:r>
      <w:r w:rsidR="00CD3C97">
        <w:t>set and trerive and remove data for a specific domain, local or not</w:t>
      </w:r>
      <w:r w:rsidR="005A3321">
        <w:t xml:space="preserve">. 2. It provides the addition, modification or deletion of stored date items. </w:t>
      </w:r>
      <w:r w:rsidR="00CD3C97">
        <w:t xml:space="preserve">2 It extends the global window object with the window.sessionStorage and Window.localStorage properties. 3. storageEvent Interface is able to store data when its changed. </w:t>
      </w:r>
    </w:p>
    <w:p w14:paraId="5542884A" w14:textId="54A332C2" w:rsidR="00CD3C97" w:rsidRDefault="00125BF8" w:rsidP="005A3321">
      <w:pPr>
        <w:pStyle w:val="ListParagraph"/>
        <w:numPr>
          <w:ilvl w:val="0"/>
          <w:numId w:val="3"/>
        </w:numPr>
        <w:spacing w:line="480" w:lineRule="auto"/>
      </w:pPr>
      <w:r>
        <w:t>The 2 objects are called localStorage object and sessionStorage objects.</w:t>
      </w:r>
    </w:p>
    <w:p w14:paraId="13DF29E0" w14:textId="5068284C" w:rsidR="005211CF" w:rsidRDefault="00EC7BF5" w:rsidP="005A3321">
      <w:pPr>
        <w:pStyle w:val="ListParagraph"/>
        <w:numPr>
          <w:ilvl w:val="0"/>
          <w:numId w:val="3"/>
        </w:numPr>
        <w:spacing w:line="480" w:lineRule="auto"/>
      </w:pPr>
      <w:r>
        <w:t xml:space="preserve">No, </w:t>
      </w:r>
      <w:r w:rsidR="00D719EF">
        <w:t>localStorage object and sessionStorage can only be read on client-side.</w:t>
      </w:r>
    </w:p>
    <w:p w14:paraId="46DED868" w14:textId="3EE9E04F" w:rsidR="00EC7BF5" w:rsidRDefault="00EC7BF5" w:rsidP="005A3321">
      <w:pPr>
        <w:pStyle w:val="ListParagraph"/>
        <w:numPr>
          <w:ilvl w:val="0"/>
          <w:numId w:val="3"/>
        </w:numPr>
        <w:spacing w:line="480" w:lineRule="auto"/>
      </w:pPr>
      <w:r>
        <w:t xml:space="preserve">The httpOnly flag blocks access </w:t>
      </w:r>
      <w:r w:rsidR="003F70FE">
        <w:t xml:space="preserve">can be read server-side. Cookies are popular because they allow sites to store user data directly into the </w:t>
      </w:r>
      <w:r w:rsidR="00301F60">
        <w:t>user’s</w:t>
      </w:r>
      <w:r w:rsidR="003F70FE">
        <w:t xml:space="preserve"> web browser. </w:t>
      </w:r>
      <w:r w:rsidR="00E43E3C">
        <w:t xml:space="preserve">It’s mostly used to identify a user’s session </w:t>
      </w:r>
      <w:r w:rsidR="00301F60">
        <w:t>because</w:t>
      </w:r>
      <w:r w:rsidR="00E43E3C">
        <w:t xml:space="preserve"> It might contain sensitive data. </w:t>
      </w:r>
    </w:p>
    <w:p w14:paraId="291B905B" w14:textId="7069DF5B" w:rsidR="00301F60" w:rsidRDefault="00301F60" w:rsidP="005A3321">
      <w:pPr>
        <w:pStyle w:val="ListParagraph"/>
        <w:numPr>
          <w:ilvl w:val="0"/>
          <w:numId w:val="3"/>
        </w:numPr>
        <w:spacing w:line="480" w:lineRule="auto"/>
      </w:pPr>
      <w:r>
        <w:t>Because Cookies could contain sensitive information like passwords or credit card information</w:t>
      </w:r>
      <w:r w:rsidR="00D020D2">
        <w:t>.</w:t>
      </w:r>
      <w:r w:rsidR="003B5F7E">
        <w:t xml:space="preserve"> Which is why they need to be secure and protected.</w:t>
      </w:r>
      <w:r w:rsidR="00BB6FB7">
        <w:t xml:space="preserve"> </w:t>
      </w:r>
    </w:p>
    <w:p w14:paraId="6BABE02A" w14:textId="78750F89" w:rsidR="003B5F7E" w:rsidRDefault="00D75B26" w:rsidP="005A3321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 xml:space="preserve">HttpOnly flag blocks access of cookie on the client side. </w:t>
      </w:r>
      <w:r w:rsidR="007A4321">
        <w:t>So,</w:t>
      </w:r>
      <w:r>
        <w:t xml:space="preserve"> if some sensitive info does </w:t>
      </w:r>
      <w:r w:rsidR="005120D3">
        <w:t xml:space="preserve">leak </w:t>
      </w:r>
      <w:r w:rsidR="00FA4125">
        <w:t xml:space="preserve">into your </w:t>
      </w:r>
      <w:r w:rsidR="007A4321">
        <w:t>JavaScript</w:t>
      </w:r>
      <w:r w:rsidR="00FA4125">
        <w:t xml:space="preserve"> </w:t>
      </w:r>
      <w:r w:rsidR="005120D3">
        <w:t>even though you have taking security</w:t>
      </w:r>
      <w:r w:rsidR="00FA4125">
        <w:t xml:space="preserve"> measures</w:t>
      </w:r>
      <w:r w:rsidR="005120D3">
        <w:t xml:space="preserve"> </w:t>
      </w:r>
      <w:r>
        <w:t>it will not allow you to access</w:t>
      </w:r>
      <w:r w:rsidR="00FA4125">
        <w:t xml:space="preserve"> th</w:t>
      </w:r>
      <w:r w:rsidR="002C62D9">
        <w:t xml:space="preserve">ose Cookies </w:t>
      </w:r>
      <w:r w:rsidR="00FA4125">
        <w:t>info</w:t>
      </w:r>
      <w:r>
        <w:t xml:space="preserve"> on the client side. </w:t>
      </w:r>
    </w:p>
    <w:p w14:paraId="3163BBFD" w14:textId="05676DBF" w:rsidR="00B07E11" w:rsidRPr="00B07E11" w:rsidRDefault="00B07E11" w:rsidP="00505ACD">
      <w:pPr>
        <w:pStyle w:val="ListParagraph"/>
        <w:numPr>
          <w:ilvl w:val="0"/>
          <w:numId w:val="3"/>
        </w:numPr>
        <w:spacing w:line="480" w:lineRule="auto"/>
        <w:rPr>
          <w:rFonts w:eastAsia="Times New Roman" w:cstheme="minorHAnsi"/>
        </w:rPr>
      </w:pPr>
      <w:r w:rsidRPr="00B07E11">
        <w:rPr>
          <w:rFonts w:eastAsia="Times New Roman" w:cstheme="minorHAnsi"/>
          <w:color w:val="24292E"/>
          <w:shd w:val="clear" w:color="auto" w:fill="FFFFFF"/>
        </w:rPr>
        <w:t>What are localStorage and sessionStorage of the Web Storage API connected to</w:t>
      </w:r>
      <w:r>
        <w:rPr>
          <w:rFonts w:eastAsia="Times New Roman" w:cstheme="minorHAnsi"/>
          <w:color w:val="24292E"/>
          <w:shd w:val="clear" w:color="auto" w:fill="FFFFFF"/>
        </w:rPr>
        <w:t xml:space="preserve"> browser window. </w:t>
      </w:r>
    </w:p>
    <w:p w14:paraId="47AFA2C1" w14:textId="1E0A298B" w:rsidR="00B07E11" w:rsidRDefault="00444DB5" w:rsidP="005A3321">
      <w:pPr>
        <w:pStyle w:val="ListParagraph"/>
        <w:numPr>
          <w:ilvl w:val="0"/>
          <w:numId w:val="3"/>
        </w:numPr>
        <w:spacing w:line="480" w:lineRule="auto"/>
      </w:pPr>
      <w:r>
        <w:t xml:space="preserve">The Web Storage API provides a way which </w:t>
      </w:r>
      <w:r w:rsidR="007A4321">
        <w:t>browsers</w:t>
      </w:r>
      <w:r>
        <w:t xml:space="preserve"> can securely store key/value pairs. </w:t>
      </w:r>
    </w:p>
    <w:p w14:paraId="7C7C74B6" w14:textId="4C44CF36" w:rsidR="00E62BC8" w:rsidRDefault="00313FA3" w:rsidP="00E62BC8">
      <w:pPr>
        <w:pStyle w:val="ListParagraph"/>
        <w:numPr>
          <w:ilvl w:val="0"/>
          <w:numId w:val="3"/>
        </w:numPr>
        <w:spacing w:line="480" w:lineRule="auto"/>
      </w:pPr>
      <w:r>
        <w:t xml:space="preserve">The property is called the (Key) length property. </w:t>
      </w:r>
      <w:r w:rsidR="00E62BC8">
        <w:t>More info</w:t>
      </w:r>
    </w:p>
    <w:p w14:paraId="06CE1600" w14:textId="7B2B26C1" w:rsidR="00E62BC8" w:rsidRDefault="00956128" w:rsidP="00E62BC8">
      <w:pPr>
        <w:pStyle w:val="ListParagraph"/>
        <w:numPr>
          <w:ilvl w:val="0"/>
          <w:numId w:val="3"/>
        </w:numPr>
        <w:spacing w:line="480" w:lineRule="auto"/>
      </w:pPr>
      <w:r>
        <w:t xml:space="preserve">1. </w:t>
      </w:r>
      <w:r w:rsidR="00FD6B40" w:rsidRPr="003F2F10">
        <w:rPr>
          <w:b/>
          <w:bCs/>
        </w:rPr>
        <w:t>Storage. Key</w:t>
      </w:r>
      <w:r w:rsidRPr="003F2F10">
        <w:rPr>
          <w:b/>
          <w:bCs/>
        </w:rPr>
        <w:t>():</w:t>
      </w:r>
      <w:r w:rsidR="003F2F10">
        <w:t xml:space="preserve"> </w:t>
      </w:r>
      <w:r w:rsidRPr="00956128">
        <w:t>returns name of the key with the specified index</w:t>
      </w:r>
      <w:r>
        <w:t>. 2</w:t>
      </w:r>
      <w:r w:rsidRPr="003F2F10">
        <w:rPr>
          <w:b/>
          <w:bCs/>
        </w:rPr>
        <w:t xml:space="preserve">. </w:t>
      </w:r>
      <w:r w:rsidR="00E70A69" w:rsidRPr="003F2F10">
        <w:rPr>
          <w:b/>
          <w:bCs/>
        </w:rPr>
        <w:t>Storage.getItem()</w:t>
      </w:r>
      <w:r w:rsidR="003F2F10">
        <w:rPr>
          <w:b/>
          <w:bCs/>
        </w:rPr>
        <w:t>:</w:t>
      </w:r>
      <w:r w:rsidR="00D73001">
        <w:t xml:space="preserve"> </w:t>
      </w:r>
      <w:r w:rsidR="00E70A69" w:rsidRPr="00E70A69">
        <w:t>is used to retrieve the storage object which is specified by the user. This storage object can be localStorage object or sessionStorage object.</w:t>
      </w:r>
      <w:r w:rsidR="00C460A7">
        <w:t xml:space="preserve"> 3</w:t>
      </w:r>
      <w:r w:rsidR="00C460A7" w:rsidRPr="003F2F10">
        <w:rPr>
          <w:b/>
          <w:bCs/>
        </w:rPr>
        <w:t xml:space="preserve">. </w:t>
      </w:r>
      <w:r w:rsidR="00994635" w:rsidRPr="003F2F10">
        <w:rPr>
          <w:b/>
          <w:bCs/>
        </w:rPr>
        <w:t>Storage.setItem()</w:t>
      </w:r>
      <w:r w:rsidR="003F2F10">
        <w:rPr>
          <w:b/>
          <w:bCs/>
        </w:rPr>
        <w:t>:</w:t>
      </w:r>
      <w:r w:rsidR="00994635">
        <w:t xml:space="preserve"> </w:t>
      </w:r>
      <w:r w:rsidR="00994635" w:rsidRPr="00994635">
        <w:t>is used to set the storage object item which is specified by the user. This storage object can be a localStorage object or sessionStorage object.</w:t>
      </w:r>
      <w:r w:rsidR="00DF7E05">
        <w:t xml:space="preserve"> 4</w:t>
      </w:r>
      <w:r w:rsidR="00DF7E05" w:rsidRPr="003F2F10">
        <w:rPr>
          <w:b/>
          <w:bCs/>
        </w:rPr>
        <w:t>. Storage removeItem()</w:t>
      </w:r>
      <w:r w:rsidR="003F2F10">
        <w:rPr>
          <w:b/>
          <w:bCs/>
        </w:rPr>
        <w:t>:</w:t>
      </w:r>
      <w:r w:rsidR="00DF7E05">
        <w:t xml:space="preserve"> </w:t>
      </w:r>
      <w:r w:rsidR="00DF7E05" w:rsidRPr="00DF7E05">
        <w:t>removes the specified Storage Object item. The removeItem() method belongs to the Storage Object, which can be either a localStorage object or a sessionStorrage object.</w:t>
      </w:r>
      <w:r w:rsidR="00DB6450">
        <w:t xml:space="preserve"> 5. </w:t>
      </w:r>
      <w:r w:rsidR="00DB6450" w:rsidRPr="003F2F10">
        <w:rPr>
          <w:b/>
          <w:bCs/>
        </w:rPr>
        <w:t>Storage.Clear():</w:t>
      </w:r>
      <w:r w:rsidR="00DB6450">
        <w:t xml:space="preserve"> r</w:t>
      </w:r>
      <w:r w:rsidR="00DB6450" w:rsidRPr="00DB6450">
        <w:t>emoves all the Storage Object item for this domain. The clear() method belongs to the Storage Object, which can be either a localStorage object or a sessionStorrage object.</w:t>
      </w:r>
    </w:p>
    <w:p w14:paraId="62B9BD67" w14:textId="65C786A5" w:rsidR="00337B1B" w:rsidRDefault="00337B1B" w:rsidP="00337B1B">
      <w:pPr>
        <w:pStyle w:val="ListParagraph"/>
        <w:numPr>
          <w:ilvl w:val="0"/>
          <w:numId w:val="3"/>
        </w:numPr>
        <w:spacing w:line="480" w:lineRule="auto"/>
      </w:pPr>
      <w:r w:rsidRPr="00337B1B">
        <w:t xml:space="preserve">When using cookies, </w:t>
      </w:r>
      <w:r>
        <w:t xml:space="preserve">you might </w:t>
      </w:r>
      <w:r w:rsidRPr="00337B1B">
        <w:t>want to use the Secure flag</w:t>
      </w:r>
      <w:r>
        <w:t xml:space="preserve"> because </w:t>
      </w:r>
      <w:r w:rsidR="00FD6B40" w:rsidRPr="00113E55">
        <w:t>the</w:t>
      </w:r>
      <w:r w:rsidR="00113E55" w:rsidRPr="00113E55">
        <w:t xml:space="preserve"> purpose of the secure flag is to </w:t>
      </w:r>
      <w:r w:rsidR="00113E55">
        <w:t xml:space="preserve">stop </w:t>
      </w:r>
      <w:r w:rsidR="00113E55" w:rsidRPr="00113E55">
        <w:t xml:space="preserve">cookies from being </w:t>
      </w:r>
      <w:r w:rsidR="00113E55">
        <w:t>seen</w:t>
      </w:r>
      <w:r w:rsidR="00113E55" w:rsidRPr="00113E55">
        <w:t xml:space="preserve"> by unauthorized </w:t>
      </w:r>
      <w:r w:rsidR="00113E55">
        <w:t>people</w:t>
      </w:r>
      <w:r w:rsidR="00113E55" w:rsidRPr="00113E55">
        <w:t xml:space="preserve"> due to the transmission of </w:t>
      </w:r>
      <w:r w:rsidR="00FD6B40" w:rsidRPr="00113E55">
        <w:t>the</w:t>
      </w:r>
      <w:r w:rsidR="00113E55" w:rsidRPr="00113E55">
        <w:t xml:space="preserve"> cookie in</w:t>
      </w:r>
      <w:r w:rsidR="006566E8">
        <w:t xml:space="preserve"> the</w:t>
      </w:r>
      <w:r w:rsidR="00113E55" w:rsidRPr="00113E55">
        <w:t xml:space="preserve"> text.</w:t>
      </w:r>
    </w:p>
    <w:p w14:paraId="70496C62" w14:textId="37C35E9C" w:rsidR="006448C2" w:rsidRDefault="006448C2" w:rsidP="00337B1B">
      <w:pPr>
        <w:pStyle w:val="ListParagraph"/>
        <w:numPr>
          <w:ilvl w:val="0"/>
          <w:numId w:val="3"/>
        </w:numPr>
        <w:spacing w:line="480" w:lineRule="auto"/>
      </w:pPr>
      <w:r w:rsidRPr="006448C2">
        <w:lastRenderedPageBreak/>
        <w:t xml:space="preserve"> </w:t>
      </w:r>
      <w:r>
        <w:t>T</w:t>
      </w:r>
      <w:r w:rsidRPr="006448C2">
        <w:t>he difference between localStorage and sessionStorag</w:t>
      </w:r>
      <w:r>
        <w:t xml:space="preserve">e </w:t>
      </w:r>
      <w:r w:rsidRPr="006448C2">
        <w:t>is that while data in localStorage doesn't expire</w:t>
      </w:r>
      <w:r>
        <w:t xml:space="preserve"> and the</w:t>
      </w:r>
      <w:r w:rsidRPr="006448C2">
        <w:t xml:space="preserve"> data in sessionStorage is cleared when the page session ends.</w:t>
      </w:r>
    </w:p>
    <w:p w14:paraId="5D115AE4" w14:textId="38CAD060" w:rsidR="006E4701" w:rsidRDefault="006E4701" w:rsidP="00337B1B">
      <w:pPr>
        <w:pStyle w:val="ListParagraph"/>
        <w:numPr>
          <w:ilvl w:val="0"/>
          <w:numId w:val="3"/>
        </w:numPr>
        <w:spacing w:line="480" w:lineRule="auto"/>
      </w:pPr>
      <w:r>
        <w:t>T</w:t>
      </w:r>
      <w:r w:rsidRPr="006E4701">
        <w:t>he similarities between localStorage and sessionStorage</w:t>
      </w:r>
      <w:r>
        <w:t xml:space="preserve"> are they both are used to store data on the client side</w:t>
      </w:r>
      <w:r w:rsidR="007C2CB4">
        <w:t xml:space="preserve"> and</w:t>
      </w:r>
      <w:r>
        <w:t xml:space="preserve"> </w:t>
      </w:r>
      <w:r w:rsidR="007C2CB4">
        <w:t>e</w:t>
      </w:r>
      <w:r w:rsidR="00440C7E">
        <w:t xml:space="preserve">ach one has its own </w:t>
      </w:r>
      <w:r w:rsidR="00D73712">
        <w:t xml:space="preserve">storage and </w:t>
      </w:r>
      <w:r w:rsidR="00440C7E">
        <w:t>expiration limit.</w:t>
      </w:r>
    </w:p>
    <w:p w14:paraId="57A8CC1D" w14:textId="41B7E1EA" w:rsidR="00C96D95" w:rsidRDefault="00C96D95" w:rsidP="00337B1B">
      <w:pPr>
        <w:pStyle w:val="ListParagraph"/>
        <w:numPr>
          <w:ilvl w:val="0"/>
          <w:numId w:val="3"/>
        </w:numPr>
        <w:spacing w:line="480" w:lineRule="auto"/>
      </w:pPr>
      <w:r>
        <w:t>“Try” allows you to define a block of code to be tested for any errors while it is being used.</w:t>
      </w:r>
      <w:r w:rsidR="00400DA7">
        <w:t xml:space="preserve"> The “Catch” allows you to define a block of code to be </w:t>
      </w:r>
      <w:r w:rsidR="00FD6B40">
        <w:t>executed if there is an error that occurs in the Try block.</w:t>
      </w:r>
    </w:p>
    <w:p w14:paraId="4662A30D" w14:textId="3DA1FA91" w:rsidR="00DC748E" w:rsidRDefault="00DC748E" w:rsidP="00337B1B">
      <w:pPr>
        <w:pStyle w:val="ListParagraph"/>
        <w:numPr>
          <w:ilvl w:val="0"/>
          <w:numId w:val="3"/>
        </w:numPr>
        <w:spacing w:line="480" w:lineRule="auto"/>
      </w:pPr>
      <w:r>
        <w:t>W</w:t>
      </w:r>
      <w:r w:rsidRPr="00DC748E">
        <w:t>e have to set a try</w:t>
      </w:r>
      <w:r>
        <w:t>/</w:t>
      </w:r>
      <w:r w:rsidRPr="00DC748E">
        <w:t>catch statement in your application</w:t>
      </w:r>
      <w:r>
        <w:t xml:space="preserve"> because it allows you to define a block of code to be tested for errors while it is being executed. The Catch allows you to define a block of code to be executed if something is wrong in the try block. </w:t>
      </w:r>
    </w:p>
    <w:p w14:paraId="0A166A44" w14:textId="6E202F3A" w:rsidR="00E93E7F" w:rsidRDefault="00E93E7F" w:rsidP="00337B1B">
      <w:pPr>
        <w:pStyle w:val="ListParagraph"/>
        <w:numPr>
          <w:ilvl w:val="0"/>
          <w:numId w:val="3"/>
        </w:numPr>
        <w:spacing w:line="480" w:lineRule="auto"/>
      </w:pPr>
      <w:proofErr w:type="spellStart"/>
      <w:r w:rsidRPr="00E93E7F">
        <w:t>JSON.stringify</w:t>
      </w:r>
      <w:proofErr w:type="spellEnd"/>
      <w:r w:rsidRPr="00E93E7F">
        <w:t>()</w:t>
      </w:r>
      <w:r>
        <w:t xml:space="preserve"> converts a JavaScript object or value to a JSON string, replacing values if a replacer function is selected. </w:t>
      </w:r>
      <w:r w:rsidR="00974290" w:rsidRPr="00974290">
        <w:t xml:space="preserve">const csv = </w:t>
      </w:r>
      <w:proofErr w:type="spellStart"/>
      <w:r w:rsidR="00974290" w:rsidRPr="00974290">
        <w:t>JSON.stringify</w:t>
      </w:r>
      <w:proofErr w:type="spellEnd"/>
      <w:r w:rsidR="00974290" w:rsidRPr="00974290">
        <w:t>(</w:t>
      </w:r>
      <w:proofErr w:type="spellStart"/>
      <w:r w:rsidR="00974290" w:rsidRPr="00974290">
        <w:t>sessionStorage</w:t>
      </w:r>
      <w:proofErr w:type="spellEnd"/>
      <w:r w:rsidR="00974290" w:rsidRPr="00974290">
        <w:t>['autosave']);</w:t>
      </w:r>
    </w:p>
    <w:p w14:paraId="05034F31" w14:textId="5A7BF5DF" w:rsidR="00DA26FE" w:rsidRDefault="00DA26FE" w:rsidP="00337B1B">
      <w:pPr>
        <w:pStyle w:val="ListParagraph"/>
        <w:numPr>
          <w:ilvl w:val="0"/>
          <w:numId w:val="3"/>
        </w:numPr>
        <w:spacing w:line="480" w:lineRule="auto"/>
      </w:pPr>
      <w:r>
        <w:t>CSV variable is new Blob(</w:t>
      </w:r>
      <w:proofErr w:type="spellStart"/>
      <w:r>
        <w:t>blobParts</w:t>
      </w:r>
      <w:proofErr w:type="spellEnd"/>
      <w:r>
        <w:t xml:space="preserve"> options). The </w:t>
      </w:r>
      <w:proofErr w:type="spellStart"/>
      <w:r>
        <w:t>BlobPArts</w:t>
      </w:r>
      <w:proofErr w:type="spellEnd"/>
      <w:r>
        <w:t xml:space="preserve">: an array of the Blob </w:t>
      </w:r>
      <w:proofErr w:type="spellStart"/>
      <w:r>
        <w:t>bufferSource</w:t>
      </w:r>
      <w:proofErr w:type="spellEnd"/>
      <w:r>
        <w:t xml:space="preserve"> or strings values. The way of block is a string value </w:t>
      </w:r>
      <w:r w:rsidR="00CF0B25">
        <w:t xml:space="preserve">and use the </w:t>
      </w:r>
      <w:proofErr w:type="spellStart"/>
      <w:r w:rsidR="00CF0B25">
        <w:t>typ</w:t>
      </w:r>
      <w:proofErr w:type="spellEnd"/>
      <w:r w:rsidR="00CF0B25">
        <w:t xml:space="preserve"> option in the type of Blob. </w:t>
      </w:r>
    </w:p>
    <w:p w14:paraId="24B89774" w14:textId="6094580F" w:rsidR="00FA0395" w:rsidRDefault="00FA0395" w:rsidP="00337B1B">
      <w:pPr>
        <w:pStyle w:val="ListParagraph"/>
        <w:numPr>
          <w:ilvl w:val="0"/>
          <w:numId w:val="3"/>
        </w:numPr>
        <w:spacing w:line="480" w:lineRule="auto"/>
      </w:pPr>
    </w:p>
    <w:sectPr w:rsidR="00FA0395" w:rsidSect="002D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41C40"/>
    <w:multiLevelType w:val="multilevel"/>
    <w:tmpl w:val="DB9C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26573"/>
    <w:multiLevelType w:val="hybridMultilevel"/>
    <w:tmpl w:val="6336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F2D35"/>
    <w:multiLevelType w:val="hybridMultilevel"/>
    <w:tmpl w:val="61F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BD"/>
    <w:rsid w:val="00033762"/>
    <w:rsid w:val="000422C5"/>
    <w:rsid w:val="000670B6"/>
    <w:rsid w:val="000A47A8"/>
    <w:rsid w:val="000F2910"/>
    <w:rsid w:val="00113E55"/>
    <w:rsid w:val="00125BF8"/>
    <w:rsid w:val="00135950"/>
    <w:rsid w:val="00174FBB"/>
    <w:rsid w:val="001B2AC7"/>
    <w:rsid w:val="00247E7F"/>
    <w:rsid w:val="00265A72"/>
    <w:rsid w:val="002A4A01"/>
    <w:rsid w:val="002C62D9"/>
    <w:rsid w:val="002D7EE1"/>
    <w:rsid w:val="002E34D4"/>
    <w:rsid w:val="002E46FB"/>
    <w:rsid w:val="00300B22"/>
    <w:rsid w:val="00301F60"/>
    <w:rsid w:val="00313FA3"/>
    <w:rsid w:val="00337B1B"/>
    <w:rsid w:val="00374BAE"/>
    <w:rsid w:val="003B5F7E"/>
    <w:rsid w:val="003B786B"/>
    <w:rsid w:val="003D2BBD"/>
    <w:rsid w:val="003F2F10"/>
    <w:rsid w:val="003F70FE"/>
    <w:rsid w:val="00400DA7"/>
    <w:rsid w:val="00440C7E"/>
    <w:rsid w:val="0044311E"/>
    <w:rsid w:val="00444DB5"/>
    <w:rsid w:val="00505ACD"/>
    <w:rsid w:val="005120D3"/>
    <w:rsid w:val="005211CF"/>
    <w:rsid w:val="005329A4"/>
    <w:rsid w:val="00563796"/>
    <w:rsid w:val="00595EA5"/>
    <w:rsid w:val="005A131E"/>
    <w:rsid w:val="005A3321"/>
    <w:rsid w:val="005C054E"/>
    <w:rsid w:val="005C280D"/>
    <w:rsid w:val="006161A4"/>
    <w:rsid w:val="00633154"/>
    <w:rsid w:val="006448C2"/>
    <w:rsid w:val="006566E8"/>
    <w:rsid w:val="006B6078"/>
    <w:rsid w:val="006D5AA9"/>
    <w:rsid w:val="006D6BC2"/>
    <w:rsid w:val="006E4701"/>
    <w:rsid w:val="00715898"/>
    <w:rsid w:val="00741623"/>
    <w:rsid w:val="00773F99"/>
    <w:rsid w:val="0079372E"/>
    <w:rsid w:val="007A4321"/>
    <w:rsid w:val="007C2CB4"/>
    <w:rsid w:val="007D1AFD"/>
    <w:rsid w:val="007E56D0"/>
    <w:rsid w:val="00823EAF"/>
    <w:rsid w:val="00866C65"/>
    <w:rsid w:val="008E0ABD"/>
    <w:rsid w:val="00916F7E"/>
    <w:rsid w:val="00956128"/>
    <w:rsid w:val="009566E1"/>
    <w:rsid w:val="00974290"/>
    <w:rsid w:val="00994635"/>
    <w:rsid w:val="00A03F87"/>
    <w:rsid w:val="00A074D7"/>
    <w:rsid w:val="00A979D5"/>
    <w:rsid w:val="00AF0594"/>
    <w:rsid w:val="00B07E11"/>
    <w:rsid w:val="00B34149"/>
    <w:rsid w:val="00B54DA0"/>
    <w:rsid w:val="00B57A61"/>
    <w:rsid w:val="00BB6FB7"/>
    <w:rsid w:val="00C12730"/>
    <w:rsid w:val="00C460A7"/>
    <w:rsid w:val="00C730FE"/>
    <w:rsid w:val="00C77EEE"/>
    <w:rsid w:val="00C96D95"/>
    <w:rsid w:val="00CD3C97"/>
    <w:rsid w:val="00CF0B25"/>
    <w:rsid w:val="00D020D2"/>
    <w:rsid w:val="00D35AF2"/>
    <w:rsid w:val="00D6008F"/>
    <w:rsid w:val="00D63FC2"/>
    <w:rsid w:val="00D719EF"/>
    <w:rsid w:val="00D73001"/>
    <w:rsid w:val="00D73712"/>
    <w:rsid w:val="00D75B26"/>
    <w:rsid w:val="00DA26FE"/>
    <w:rsid w:val="00DA68EC"/>
    <w:rsid w:val="00DB6450"/>
    <w:rsid w:val="00DC529C"/>
    <w:rsid w:val="00DC748E"/>
    <w:rsid w:val="00DF7E05"/>
    <w:rsid w:val="00E15AF5"/>
    <w:rsid w:val="00E43E3C"/>
    <w:rsid w:val="00E62BC8"/>
    <w:rsid w:val="00E70A69"/>
    <w:rsid w:val="00E93E7F"/>
    <w:rsid w:val="00EB5684"/>
    <w:rsid w:val="00EC35FF"/>
    <w:rsid w:val="00EC7BF5"/>
    <w:rsid w:val="00EE10F6"/>
    <w:rsid w:val="00F109F3"/>
    <w:rsid w:val="00F17944"/>
    <w:rsid w:val="00F92A65"/>
    <w:rsid w:val="00FA0395"/>
    <w:rsid w:val="00FA4125"/>
    <w:rsid w:val="00F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D0D23"/>
  <w15:chartTrackingRefBased/>
  <w15:docId w15:val="{3AA54735-1D2B-194C-94B3-E354C832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A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37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D09C7E-C076-EB41-A34C-FB0E91EB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Herscher</dc:creator>
  <cp:keywords/>
  <dc:description/>
  <cp:lastModifiedBy>Samuel Herscher</cp:lastModifiedBy>
  <cp:revision>103</cp:revision>
  <dcterms:created xsi:type="dcterms:W3CDTF">2020-04-15T13:51:00Z</dcterms:created>
  <dcterms:modified xsi:type="dcterms:W3CDTF">2020-04-29T15:22:00Z</dcterms:modified>
</cp:coreProperties>
</file>