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7180" w:rsidRDefault="00F95114" w:rsidP="00F74A01">
      <w:pPr>
        <w:jc w:val="center"/>
        <w:rPr>
          <w:rFonts w:ascii="Arial" w:hAnsi="Arial" w:cs="Arial"/>
        </w:rPr>
      </w:pPr>
      <w:r>
        <w:rPr>
          <w:rFonts w:ascii="Arial" w:hAnsi="Arial" w:cs="Arial"/>
        </w:rPr>
        <w:t>Minimal embedded stacks for P-MOS/P-S</w:t>
      </w:r>
      <w:r w:rsidR="00F74A01" w:rsidRPr="00F74A01">
        <w:rPr>
          <w:rFonts w:ascii="Arial" w:hAnsi="Arial" w:cs="Arial"/>
        </w:rPr>
        <w:t>OS</w:t>
      </w:r>
    </w:p>
    <w:p w:rsidR="00F74A01" w:rsidRDefault="00F74A01" w:rsidP="00F74A01">
      <w:r>
        <w:t xml:space="preserve">Both P-MOS and P-SOS </w:t>
      </w:r>
      <w:proofErr w:type="gramStart"/>
      <w:r>
        <w:t>can be used</w:t>
      </w:r>
      <w:proofErr w:type="gramEnd"/>
      <w:r>
        <w:t xml:space="preserve"> in minimal embedded OS environments</w:t>
      </w:r>
      <w:r w:rsidR="00EC1500">
        <w:t xml:space="preserve">. If either of these stacks </w:t>
      </w:r>
      <w:proofErr w:type="gramStart"/>
      <w:r w:rsidR="00EC1500">
        <w:t>are</w:t>
      </w:r>
      <w:proofErr w:type="gramEnd"/>
      <w:r w:rsidR="00EC1500">
        <w:t xml:space="preserve"> too heavy, they will likely to be bypassed for lighter application environments. The test of what is “too heavy” will obviously become “larger than alternative OS environments”, and there is the first issue.</w:t>
      </w:r>
    </w:p>
    <w:p w:rsidR="00EC1500" w:rsidRDefault="00EC1500" w:rsidP="00F74A01">
      <w:r>
        <w:t>IP programs are capable of two basic modes, that of obeying the minimum serial environment and those that do not. There is obviously some advantage gained by stripping out all built in I/O and functions and letting the user define his/her own.</w:t>
      </w:r>
    </w:p>
    <w:p w:rsidR="00EC1500" w:rsidRDefault="00EC1500" w:rsidP="00F74A01">
      <w:r>
        <w:t>If we assume that the basic serial level functionality exists, then the two remaining possibilities are:</w:t>
      </w:r>
    </w:p>
    <w:p w:rsidR="00EC1500" w:rsidRDefault="00EC1500" w:rsidP="00EC1500">
      <w:pPr>
        <w:pStyle w:val="ListParagraph"/>
        <w:numPr>
          <w:ilvl w:val="0"/>
          <w:numId w:val="1"/>
        </w:numPr>
      </w:pPr>
      <w:r>
        <w:t>Using P-MOS/P-SOS, the adapter layer is minimal.</w:t>
      </w:r>
    </w:p>
    <w:p w:rsidR="00EC1500" w:rsidRDefault="00EC1500" w:rsidP="00EC1500">
      <w:pPr>
        <w:pStyle w:val="ListParagraph"/>
        <w:numPr>
          <w:ilvl w:val="0"/>
          <w:numId w:val="1"/>
        </w:numPr>
      </w:pPr>
      <w:r>
        <w:t xml:space="preserve">Using an alternative OS or implementation, the adapter layer may be fairly detailed, since it deals with layering a consistent file/device interface, and </w:t>
      </w:r>
      <w:proofErr w:type="gramStart"/>
      <w:r>
        <w:t>may also</w:t>
      </w:r>
      <w:proofErr w:type="gramEnd"/>
      <w:r>
        <w:t xml:space="preserve"> implement record block/</w:t>
      </w:r>
      <w:proofErr w:type="spellStart"/>
      <w:r>
        <w:t>deblock</w:t>
      </w:r>
      <w:proofErr w:type="spellEnd"/>
      <w:r>
        <w:t xml:space="preserve"> (CP/M).</w:t>
      </w:r>
    </w:p>
    <w:p w:rsidR="00EC1500" w:rsidRDefault="00EC1500" w:rsidP="00EC1500">
      <w:r>
        <w:t xml:space="preserve">This is an interesting issue because it implies that, at least with a basic complying serial IP program, a less complex OS simply generates a need for an equivalent functionality to </w:t>
      </w:r>
      <w:proofErr w:type="gramStart"/>
      <w:r>
        <w:t>be placed</w:t>
      </w:r>
      <w:proofErr w:type="gramEnd"/>
      <w:r>
        <w:t xml:space="preserve"> in the adapter layer.</w:t>
      </w:r>
      <w:r w:rsidR="00950287">
        <w:t xml:space="preserve"> This could result in no net gain in code space. Therefore, it is reasonable to conclude that minimal operation </w:t>
      </w:r>
      <w:proofErr w:type="gramStart"/>
      <w:r w:rsidR="00950287">
        <w:t>can be achieved</w:t>
      </w:r>
      <w:proofErr w:type="gramEnd"/>
      <w:r w:rsidR="00950287">
        <w:t xml:space="preserve"> only by dumping the IP serial level requirement.</w:t>
      </w:r>
    </w:p>
    <w:p w:rsidR="00950287" w:rsidRDefault="00950287" w:rsidP="00EC1500">
      <w:r>
        <w:t xml:space="preserve">To stay in the P-MOS/P-SOS family, but still provide minimum code footprint, the following actions </w:t>
      </w:r>
      <w:proofErr w:type="gramStart"/>
      <w:r>
        <w:t>can be performed</w:t>
      </w:r>
      <w:proofErr w:type="gramEnd"/>
      <w:r>
        <w:t>.</w:t>
      </w:r>
    </w:p>
    <w:p w:rsidR="00950287" w:rsidRDefault="00950287" w:rsidP="00EC1500">
      <w:r>
        <w:t xml:space="preserve">First, the implementation stack for P-MOS/P-SOS </w:t>
      </w:r>
      <w:proofErr w:type="gramStart"/>
      <w:r>
        <w:t>is typically stripped</w:t>
      </w:r>
      <w:proofErr w:type="gramEnd"/>
      <w:r>
        <w:t xml:space="preserve">. The multitasking is removed, and perhaps the networking. </w:t>
      </w:r>
      <w:proofErr w:type="gramStart"/>
      <w:r>
        <w:t>Also</w:t>
      </w:r>
      <w:proofErr w:type="gramEnd"/>
      <w:r>
        <w:t>, any of the advanced terminal or graphical handling is striped.</w:t>
      </w:r>
    </w:p>
    <w:p w:rsidR="00950287" w:rsidRDefault="00950287" w:rsidP="00EC1500">
      <w:r>
        <w:t>For P-SOS, the minimal implementation consists of a series of behavioral changes in the TP adapter:</w:t>
      </w:r>
    </w:p>
    <w:p w:rsidR="00950287" w:rsidRDefault="00950287" w:rsidP="00950287">
      <w:pPr>
        <w:pStyle w:val="ListParagraph"/>
        <w:numPr>
          <w:ilvl w:val="0"/>
          <w:numId w:val="2"/>
        </w:numPr>
      </w:pPr>
      <w:r>
        <w:t xml:space="preserve">Only one TP at a time </w:t>
      </w:r>
      <w:proofErr w:type="gramStart"/>
      <w:r>
        <w:t>is allowed</w:t>
      </w:r>
      <w:proofErr w:type="gramEnd"/>
      <w:r>
        <w:t>, and it runs at a fixed address with fixed allocation.</w:t>
      </w:r>
    </w:p>
    <w:p w:rsidR="00F235CF" w:rsidRDefault="00F235CF" w:rsidP="00950287">
      <w:pPr>
        <w:pStyle w:val="ListParagraph"/>
        <w:numPr>
          <w:ilvl w:val="0"/>
          <w:numId w:val="2"/>
        </w:numPr>
      </w:pPr>
      <w:r>
        <w:t xml:space="preserve">The wait version of exec </w:t>
      </w:r>
      <w:proofErr w:type="gramStart"/>
      <w:r>
        <w:t>is implemented</w:t>
      </w:r>
      <w:proofErr w:type="gramEnd"/>
      <w:r>
        <w:t xml:space="preserve"> by saving all of the variable and stack space for the running program off to a file, executing the target application, then restoring and restarting the calling application. </w:t>
      </w:r>
      <w:proofErr w:type="gramStart"/>
      <w:r>
        <w:t>Obviously</w:t>
      </w:r>
      <w:proofErr w:type="gramEnd"/>
      <w:r>
        <w:t xml:space="preserve"> execute without wait is not possible, and would generate an error.</w:t>
      </w:r>
      <w:r w:rsidR="00774715">
        <w:t xml:space="preserve"> See below.</w:t>
      </w:r>
    </w:p>
    <w:p w:rsidR="005B3902" w:rsidRDefault="005B3902" w:rsidP="005B3902">
      <w:r>
        <w:t>Given these parameters, there is probably no real point to implementing the shell as a strip-down. The reason is that the shell will have the full TPA to play in.</w:t>
      </w:r>
    </w:p>
    <w:p w:rsidR="005B3902" w:rsidRDefault="005B3902" w:rsidP="005B3902">
      <w:r>
        <w:t xml:space="preserve">Being that the TPA is fixed, it probably again makes sense to use the OS high/program low scheme that CP/M </w:t>
      </w:r>
      <w:proofErr w:type="spellStart"/>
      <w:r>
        <w:t>avocated</w:t>
      </w:r>
      <w:proofErr w:type="spellEnd"/>
      <w:r>
        <w:t xml:space="preserve">. This has the advantage that the program runs at a fixed address and P-SOS may grow or shrink without affecting the TPA base address. In that aspect, P-SOS on the 8080 ends up looking a lot </w:t>
      </w:r>
      <w:proofErr w:type="gramStart"/>
      <w:r>
        <w:t>like</w:t>
      </w:r>
      <w:proofErr w:type="gramEnd"/>
      <w:r>
        <w:t xml:space="preserve"> an idealized CP/M.</w:t>
      </w:r>
    </w:p>
    <w:p w:rsidR="00774715" w:rsidRDefault="00774715" w:rsidP="005B3902"/>
    <w:p w:rsidR="00774715" w:rsidRDefault="00774715" w:rsidP="00774715">
      <w:pPr>
        <w:pStyle w:val="Heading1"/>
      </w:pPr>
      <w:r>
        <w:lastRenderedPageBreak/>
        <w:t>The execute overlay calls</w:t>
      </w:r>
    </w:p>
    <w:p w:rsidR="00774715" w:rsidRDefault="00774715" w:rsidP="005B3902">
      <w:r>
        <w:t xml:space="preserve">A key to reduced memory operation is an extension of the exec call to overlay use. For normal exec mode, the caller program </w:t>
      </w:r>
      <w:proofErr w:type="gramStart"/>
      <w:r>
        <w:t>is simply not returned</w:t>
      </w:r>
      <w:proofErr w:type="gramEnd"/>
      <w:r>
        <w:t xml:space="preserve"> to until the target exec program finishes and returns an error code. For minimal memory systems, the no wait versions of exec generate an error (because we </w:t>
      </w:r>
      <w:proofErr w:type="gramStart"/>
      <w:r>
        <w:t>don’t</w:t>
      </w:r>
      <w:proofErr w:type="gramEnd"/>
      <w:r>
        <w:t xml:space="preserve"> have the multitask package), and the wait versions transparently process an overlay call:</w:t>
      </w:r>
    </w:p>
    <w:p w:rsidR="00774715" w:rsidRDefault="00774715" w:rsidP="00774715">
      <w:pPr>
        <w:pStyle w:val="ListParagraph"/>
        <w:numPr>
          <w:ilvl w:val="0"/>
          <w:numId w:val="3"/>
        </w:numPr>
      </w:pPr>
      <w:r>
        <w:t xml:space="preserve">All of the variable space for the program is saved to a unique </w:t>
      </w:r>
      <w:proofErr w:type="gramStart"/>
      <w:r>
        <w:t>temp</w:t>
      </w:r>
      <w:proofErr w:type="gramEnd"/>
      <w:r>
        <w:t xml:space="preserve"> file (it must be unique, since there may be multiple nested overlays).</w:t>
      </w:r>
    </w:p>
    <w:p w:rsidR="00774715" w:rsidRDefault="00774715" w:rsidP="00774715">
      <w:pPr>
        <w:pStyle w:val="ListParagraph"/>
        <w:numPr>
          <w:ilvl w:val="0"/>
          <w:numId w:val="3"/>
        </w:numPr>
      </w:pPr>
      <w:r>
        <w:t xml:space="preserve">The stack space, all of it, </w:t>
      </w:r>
      <w:proofErr w:type="gramStart"/>
      <w:r>
        <w:t>is saved</w:t>
      </w:r>
      <w:proofErr w:type="gramEnd"/>
      <w:r>
        <w:t xml:space="preserve"> to the same file.</w:t>
      </w:r>
    </w:p>
    <w:p w:rsidR="00774715" w:rsidRDefault="00774715" w:rsidP="00774715">
      <w:pPr>
        <w:pStyle w:val="ListParagraph"/>
        <w:numPr>
          <w:ilvl w:val="0"/>
          <w:numId w:val="3"/>
        </w:numPr>
      </w:pPr>
      <w:r>
        <w:t xml:space="preserve">The name of the calling program </w:t>
      </w:r>
      <w:proofErr w:type="gramStart"/>
      <w:r>
        <w:t>is saved</w:t>
      </w:r>
      <w:proofErr w:type="gramEnd"/>
      <w:r>
        <w:t xml:space="preserve"> to the file.</w:t>
      </w:r>
    </w:p>
    <w:p w:rsidR="00774715" w:rsidRDefault="00774715" w:rsidP="00774715">
      <w:pPr>
        <w:pStyle w:val="ListParagraph"/>
        <w:numPr>
          <w:ilvl w:val="0"/>
          <w:numId w:val="3"/>
        </w:numPr>
      </w:pPr>
      <w:r>
        <w:t>An “RSX” or similar program is planted that will take control when the target program completes.</w:t>
      </w:r>
    </w:p>
    <w:p w:rsidR="00774715" w:rsidRDefault="00774715" w:rsidP="00774715">
      <w:pPr>
        <w:pStyle w:val="ListParagraph"/>
        <w:numPr>
          <w:ilvl w:val="0"/>
          <w:numId w:val="3"/>
        </w:numPr>
      </w:pPr>
      <w:r>
        <w:t xml:space="preserve">The target program </w:t>
      </w:r>
      <w:proofErr w:type="gramStart"/>
      <w:r>
        <w:t>is executed</w:t>
      </w:r>
      <w:proofErr w:type="gramEnd"/>
      <w:r>
        <w:t>.</w:t>
      </w:r>
    </w:p>
    <w:p w:rsidR="00774715" w:rsidRDefault="00774715" w:rsidP="00774715">
      <w:pPr>
        <w:pStyle w:val="ListParagraph"/>
        <w:numPr>
          <w:ilvl w:val="0"/>
          <w:numId w:val="3"/>
        </w:numPr>
      </w:pPr>
      <w:r>
        <w:t>The RSX takes control and restores the original program.</w:t>
      </w:r>
    </w:p>
    <w:p w:rsidR="00774715" w:rsidRDefault="00774715" w:rsidP="00774715">
      <w:pPr>
        <w:pStyle w:val="ListParagraph"/>
        <w:numPr>
          <w:ilvl w:val="0"/>
          <w:numId w:val="3"/>
        </w:numPr>
      </w:pPr>
      <w:r>
        <w:t xml:space="preserve">The original program </w:t>
      </w:r>
      <w:proofErr w:type="gramStart"/>
      <w:r>
        <w:t>is returned</w:t>
      </w:r>
      <w:proofErr w:type="gramEnd"/>
      <w:r>
        <w:t xml:space="preserve"> to.</w:t>
      </w:r>
    </w:p>
    <w:p w:rsidR="00774715" w:rsidRDefault="00774715" w:rsidP="00774715">
      <w:r>
        <w:t xml:space="preserve">Note that in P-SOS, this functionality </w:t>
      </w:r>
      <w:proofErr w:type="gramStart"/>
      <w:r>
        <w:t>is built in,</w:t>
      </w:r>
      <w:proofErr w:type="gramEnd"/>
      <w:r>
        <w:t xml:space="preserve"> and thus no RSX need be generated.</w:t>
      </w:r>
    </w:p>
    <w:p w:rsidR="00774715" w:rsidRPr="00F74A01" w:rsidRDefault="00774715" w:rsidP="00774715">
      <w:r>
        <w:t xml:space="preserve">The result is that overlay execution is completely transparent to the calling program. Thus, the standard shell </w:t>
      </w:r>
      <w:proofErr w:type="gramStart"/>
      <w:r>
        <w:t>can be used</w:t>
      </w:r>
      <w:proofErr w:type="gramEnd"/>
      <w:r>
        <w:t xml:space="preserve"> in small memory environments, even on alternate operating systems, since they will implement the exec call.</w:t>
      </w:r>
    </w:p>
    <w:sectPr w:rsidR="00774715" w:rsidRPr="00F74A01" w:rsidSect="000B718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D528C"/>
    <w:multiLevelType w:val="hybridMultilevel"/>
    <w:tmpl w:val="46102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4E5087"/>
    <w:multiLevelType w:val="hybridMultilevel"/>
    <w:tmpl w:val="B70CF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7321C4C"/>
    <w:multiLevelType w:val="hybridMultilevel"/>
    <w:tmpl w:val="F62EF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74A01"/>
    <w:rsid w:val="000B7180"/>
    <w:rsid w:val="0054602B"/>
    <w:rsid w:val="005B3902"/>
    <w:rsid w:val="00774715"/>
    <w:rsid w:val="007C35C1"/>
    <w:rsid w:val="007F427F"/>
    <w:rsid w:val="00950287"/>
    <w:rsid w:val="00B26843"/>
    <w:rsid w:val="00E84823"/>
    <w:rsid w:val="00EC1500"/>
    <w:rsid w:val="00F235CF"/>
    <w:rsid w:val="00F23D5B"/>
    <w:rsid w:val="00F308CC"/>
    <w:rsid w:val="00F74A01"/>
    <w:rsid w:val="00F951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7180"/>
  </w:style>
  <w:style w:type="paragraph" w:styleId="Heading1">
    <w:name w:val="heading 1"/>
    <w:basedOn w:val="Normal"/>
    <w:next w:val="Normal"/>
    <w:link w:val="Heading1Char"/>
    <w:uiPriority w:val="9"/>
    <w:qFormat/>
    <w:rsid w:val="007747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1500"/>
    <w:pPr>
      <w:ind w:left="720"/>
      <w:contextualSpacing/>
    </w:pPr>
  </w:style>
  <w:style w:type="character" w:customStyle="1" w:styleId="Heading1Char">
    <w:name w:val="Heading 1 Char"/>
    <w:basedOn w:val="DefaultParagraphFont"/>
    <w:link w:val="Heading1"/>
    <w:uiPriority w:val="9"/>
    <w:rsid w:val="00774715"/>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574</Words>
  <Characters>3277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Echelon</Company>
  <LinksUpToDate>false</LinksUpToDate>
  <CharactersWithSpaces>3844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Moore</dc:creator>
  <cp:keywords/>
  <dc:description/>
  <cp:lastModifiedBy>Scott Moore</cp:lastModifiedBy>
  <cp:revision>5</cp:revision>
  <dcterms:created xsi:type="dcterms:W3CDTF">2009-03-04T19:33:00Z</dcterms:created>
  <dcterms:modified xsi:type="dcterms:W3CDTF">2009-03-04T21:35:00Z</dcterms:modified>
</cp:coreProperties>
</file>