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B86" w:rsidRPr="00B87655" w:rsidRDefault="002C2DBA" w:rsidP="00B87655">
      <w:pPr>
        <w:pStyle w:val="HTMLPreformatted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General overview of SOS</w:t>
      </w:r>
      <w:r w:rsidR="00A14B86" w:rsidRPr="00B87655">
        <w:rPr>
          <w:rFonts w:ascii="Arial" w:hAnsi="Arial" w:cs="Arial"/>
          <w:b/>
          <w:sz w:val="36"/>
          <w:szCs w:val="36"/>
        </w:rPr>
        <w:t xml:space="preserve"> and principles</w:t>
      </w:r>
    </w:p>
    <w:p w:rsidR="00A14B86" w:rsidRDefault="00A14B86" w:rsidP="00A14B86">
      <w:pPr>
        <w:pStyle w:val="HTMLPreformatted"/>
      </w:pPr>
    </w:p>
    <w:p w:rsidR="002C2DBA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SOS, or "simple operating system", is a progressive implementation of the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IP modules system on a standalone system. </w:t>
      </w:r>
    </w:p>
    <w:p w:rsidR="002C2DBA" w:rsidRDefault="002C2DBA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C2DBA" w:rsidRDefault="002C2DBA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memory models SOS that are possible with SOS:</w:t>
      </w:r>
    </w:p>
    <w:p w:rsidR="002C2DBA" w:rsidRDefault="002C2DBA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C2DBA" w:rsidRDefault="00297CED" w:rsidP="00823C52">
      <w:pPr>
        <w:pStyle w:val="HTMLPreformatted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</w:t>
      </w:r>
      <w:r w:rsidR="002C2DBA">
        <w:rPr>
          <w:rFonts w:ascii="Times New Roman" w:hAnsi="Times New Roman" w:cs="Times New Roman"/>
          <w:sz w:val="24"/>
          <w:szCs w:val="24"/>
        </w:rPr>
        <w:t>OS</w:t>
      </w:r>
      <w:r w:rsidR="002C2DBA">
        <w:rPr>
          <w:rFonts w:ascii="Times New Roman" w:hAnsi="Times New Roman" w:cs="Times New Roman"/>
          <w:sz w:val="24"/>
          <w:szCs w:val="24"/>
        </w:rPr>
        <w:tab/>
        <w:t>Contains a simple single binary consisting of the target program linked with the SOS core.</w:t>
      </w:r>
    </w:p>
    <w:p w:rsidR="002C2DBA" w:rsidRDefault="00297CED" w:rsidP="00823C52">
      <w:pPr>
        <w:pStyle w:val="HTMLPreformatted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PM</w:t>
      </w:r>
      <w:r w:rsidR="002C2DBA">
        <w:rPr>
          <w:rFonts w:ascii="Times New Roman" w:hAnsi="Times New Roman" w:cs="Times New Roman"/>
          <w:sz w:val="24"/>
          <w:szCs w:val="24"/>
        </w:rPr>
        <w:t>OS</w:t>
      </w:r>
      <w:r w:rsidR="002C2DBA">
        <w:rPr>
          <w:rFonts w:ascii="Times New Roman" w:hAnsi="Times New Roman" w:cs="Times New Roman"/>
          <w:sz w:val="24"/>
          <w:szCs w:val="24"/>
        </w:rPr>
        <w:tab/>
        <w:t xml:space="preserve">Contains an SOS core with </w:t>
      </w:r>
      <w:r w:rsidR="00823C52">
        <w:rPr>
          <w:rFonts w:ascii="Times New Roman" w:hAnsi="Times New Roman" w:cs="Times New Roman"/>
          <w:sz w:val="24"/>
          <w:szCs w:val="24"/>
        </w:rPr>
        <w:t>the ability to load and relocate multiple target programs.</w:t>
      </w:r>
    </w:p>
    <w:p w:rsidR="00823C52" w:rsidRDefault="00823C52" w:rsidP="00823C52">
      <w:pPr>
        <w:pStyle w:val="HTMLPreformatted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PVOS</w:t>
      </w:r>
      <w:r>
        <w:rPr>
          <w:rFonts w:ascii="Times New Roman" w:hAnsi="Times New Roman" w:cs="Times New Roman"/>
          <w:sz w:val="24"/>
          <w:szCs w:val="24"/>
        </w:rPr>
        <w:tab/>
        <w:t>Contains an SOS core with the ability to manage virtual memory and load multiple target programs to partitions.</w:t>
      </w:r>
    </w:p>
    <w:p w:rsidR="00823C52" w:rsidRDefault="00823C52" w:rsidP="00823C52">
      <w:pPr>
        <w:pStyle w:val="HTMLPreformatted"/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8B0B15" w:rsidRDefault="008B0B15" w:rsidP="00823C52">
      <w:pPr>
        <w:pStyle w:val="HTMLPreformatted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“P” stands for “Pascal” or “Portable” (since any language could be used with it).</w:t>
      </w:r>
    </w:p>
    <w:p w:rsidR="008B0B15" w:rsidRDefault="008B0B15" w:rsidP="00823C52">
      <w:pPr>
        <w:pStyle w:val="HTMLPreformatted"/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A32301" w:rsidRDefault="00A32301" w:rsidP="00A32301">
      <w:r>
        <w:t>PSOS consists of a single, loadable image with the drivers already installed. It is the simplest configuration, and is useful for typical embedded environments.</w:t>
      </w:r>
    </w:p>
    <w:p w:rsidR="00A32301" w:rsidRDefault="00A32301" w:rsidP="00A32301"/>
    <w:p w:rsidR="00823C52" w:rsidRDefault="00823C52" w:rsidP="00823C52">
      <w:pPr>
        <w:pStyle w:val="HTMLPreformatted"/>
        <w:tabs>
          <w:tab w:val="clear" w:pos="916"/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flavors of SOS are implemented a</w:t>
      </w:r>
      <w:r w:rsidR="00297CED">
        <w:rPr>
          <w:rFonts w:ascii="Times New Roman" w:hAnsi="Times New Roman" w:cs="Times New Roman"/>
          <w:sz w:val="24"/>
          <w:szCs w:val="24"/>
        </w:rPr>
        <w:t>s a stack of modules, so that PMOS actually contains a PS</w:t>
      </w:r>
      <w:r>
        <w:rPr>
          <w:rFonts w:ascii="Times New Roman" w:hAnsi="Times New Roman" w:cs="Times New Roman"/>
          <w:sz w:val="24"/>
          <w:szCs w:val="24"/>
        </w:rPr>
        <w:t>OS</w:t>
      </w:r>
      <w:r w:rsidR="00297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CED">
        <w:rPr>
          <w:rFonts w:ascii="Times New Roman" w:hAnsi="Times New Roman" w:cs="Times New Roman"/>
          <w:sz w:val="24"/>
          <w:szCs w:val="24"/>
        </w:rPr>
        <w:t>stackup</w:t>
      </w:r>
      <w:proofErr w:type="spellEnd"/>
      <w:r w:rsidR="00297CED">
        <w:rPr>
          <w:rFonts w:ascii="Times New Roman" w:hAnsi="Times New Roman" w:cs="Times New Roman"/>
          <w:sz w:val="24"/>
          <w:szCs w:val="24"/>
        </w:rPr>
        <w:t xml:space="preserve"> with a loader/</w:t>
      </w:r>
      <w:proofErr w:type="spellStart"/>
      <w:r w:rsidR="00297CED">
        <w:rPr>
          <w:rFonts w:ascii="Times New Roman" w:hAnsi="Times New Roman" w:cs="Times New Roman"/>
          <w:sz w:val="24"/>
          <w:szCs w:val="24"/>
        </w:rPr>
        <w:t>relocator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OS system call handler. PVOS is PSOS with a different flavor of memory manager, etc.</w:t>
      </w:r>
    </w:p>
    <w:p w:rsidR="008B0B15" w:rsidRDefault="008B0B15" w:rsidP="004324E5">
      <w:pPr>
        <w:pStyle w:val="Heading1"/>
      </w:pPr>
      <w:r>
        <w:t>Standard Interface</w:t>
      </w:r>
    </w:p>
    <w:p w:rsidR="008B0B15" w:rsidRDefault="008B0B15" w:rsidP="00823C52">
      <w:pPr>
        <w:pStyle w:val="HTMLPreformatted"/>
        <w:tabs>
          <w:tab w:val="clear" w:pos="916"/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:rsidR="008B0B15" w:rsidRDefault="008B0B15" w:rsidP="00823C52">
      <w:pPr>
        <w:pStyle w:val="HTMLPreformatted"/>
        <w:tabs>
          <w:tab w:val="clear" w:pos="916"/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SOS is designed to use the standard Pascaline interfaces for serial, graphical and other program calls. Thus, SOS takes standard Pascaline programs. The primary building block of the system is </w:t>
      </w:r>
      <w:proofErr w:type="spellStart"/>
      <w:r>
        <w:rPr>
          <w:rFonts w:ascii="Times New Roman" w:hAnsi="Times New Roman" w:cs="Times New Roman"/>
          <w:sz w:val="24"/>
          <w:szCs w:val="24"/>
        </w:rPr>
        <w:t>syslib</w:t>
      </w:r>
      <w:proofErr w:type="spellEnd"/>
      <w:r>
        <w:rPr>
          <w:rFonts w:ascii="Times New Roman" w:hAnsi="Times New Roman" w:cs="Times New Roman"/>
          <w:sz w:val="24"/>
          <w:szCs w:val="24"/>
        </w:rPr>
        <w:t>, which is implemented as a general hardware interface.</w:t>
      </w:r>
    </w:p>
    <w:p w:rsidR="00A14B86" w:rsidRPr="00B87655" w:rsidRDefault="00B87655" w:rsidP="004324E5">
      <w:pPr>
        <w:pStyle w:val="Heading1"/>
      </w:pPr>
      <w:r w:rsidRPr="00B87655">
        <w:t>Standard Drivers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The standard driver system allows a series of drivers to be registered by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organizing each </w:t>
      </w:r>
      <w:r w:rsidR="00A32301">
        <w:rPr>
          <w:rFonts w:ascii="Times New Roman" w:hAnsi="Times New Roman" w:cs="Times New Roman"/>
          <w:sz w:val="24"/>
          <w:szCs w:val="24"/>
        </w:rPr>
        <w:t>d</w:t>
      </w:r>
      <w:r w:rsidR="00A32301" w:rsidRPr="00B87655">
        <w:rPr>
          <w:rFonts w:ascii="Times New Roman" w:hAnsi="Times New Roman" w:cs="Times New Roman"/>
          <w:sz w:val="24"/>
          <w:szCs w:val="24"/>
        </w:rPr>
        <w:t>river’s</w:t>
      </w:r>
      <w:r w:rsidRPr="00B87655">
        <w:rPr>
          <w:rFonts w:ascii="Times New Roman" w:hAnsi="Times New Roman" w:cs="Times New Roman"/>
          <w:sz w:val="24"/>
          <w:szCs w:val="24"/>
        </w:rPr>
        <w:t xml:space="preserve"> name, type, and a series of service vectors as a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record and storing it in a driver list. This is done by the driver registration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package, which consists of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devcal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devreg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Devcal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is an assembly language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module that gives the ability to get and call vectors to predefined device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routine classes.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Devreg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maintains the device registration list, giving the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B87655">
        <w:rPr>
          <w:rFonts w:ascii="Times New Roman" w:hAnsi="Times New Roman" w:cs="Times New Roman"/>
          <w:sz w:val="24"/>
          <w:szCs w:val="24"/>
        </w:rPr>
        <w:t>ability</w:t>
      </w:r>
      <w:proofErr w:type="gramEnd"/>
      <w:r w:rsidRPr="00B87655">
        <w:rPr>
          <w:rFonts w:ascii="Times New Roman" w:hAnsi="Times New Roman" w:cs="Times New Roman"/>
          <w:sz w:val="24"/>
          <w:szCs w:val="24"/>
        </w:rPr>
        <w:t xml:space="preserve"> to get a device registration entry, place it active in the list, and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search for drivers by name. The setting of fields in the device entry, and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placement of device vectors into it, are performed by the device itself.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The drivers list forms t</w:t>
      </w:r>
      <w:r w:rsidR="00ED5088">
        <w:rPr>
          <w:rFonts w:ascii="Times New Roman" w:hAnsi="Times New Roman" w:cs="Times New Roman"/>
          <w:sz w:val="24"/>
          <w:szCs w:val="24"/>
        </w:rPr>
        <w:t>he basic "root" namespace in P</w:t>
      </w:r>
      <w:r w:rsidRPr="00B87655">
        <w:rPr>
          <w:rFonts w:ascii="Times New Roman" w:hAnsi="Times New Roman" w:cs="Times New Roman"/>
          <w:sz w:val="24"/>
          <w:szCs w:val="24"/>
        </w:rPr>
        <w:t>SOS implementation.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Filesystems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are "device rooted", in that the root of each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filesystem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is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a device, and all devices are rooted in an abstract global root that is the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device list. Thus: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lastRenderedPageBreak/>
        <w:t>/hd1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Is a device (the hard disk), and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/hd1/usr/file1.txt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B87655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B87655">
        <w:rPr>
          <w:rFonts w:ascii="Times New Roman" w:hAnsi="Times New Roman" w:cs="Times New Roman"/>
          <w:sz w:val="24"/>
          <w:szCs w:val="24"/>
        </w:rPr>
        <w:t xml:space="preserve"> a full path specification. Since device rooting inherently creates a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dependency on the particular device used, IP/SOS implements the concept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of "logical devices" to allow files to be specified in a device independent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way: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/sys/bin/cc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Here "sys" is a logical device that gives the fixed storage volume for which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most </w:t>
      </w:r>
      <w:proofErr w:type="gramStart"/>
      <w:r w:rsidRPr="00B87655">
        <w:rPr>
          <w:rFonts w:ascii="Times New Roman" w:hAnsi="Times New Roman" w:cs="Times New Roman"/>
          <w:sz w:val="24"/>
          <w:szCs w:val="24"/>
        </w:rPr>
        <w:t>program</w:t>
      </w:r>
      <w:proofErr w:type="gramEnd"/>
      <w:r w:rsidRPr="00B87655">
        <w:rPr>
          <w:rFonts w:ascii="Times New Roman" w:hAnsi="Times New Roman" w:cs="Times New Roman"/>
          <w:sz w:val="24"/>
          <w:szCs w:val="24"/>
        </w:rPr>
        <w:t xml:space="preserve"> and data storage occurs.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Each driver exists in the application stack after the driver registration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package, and registers itself into the device root list on startup. Typically,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all devices will so be registered before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syslib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in the stack. In this way,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syslib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starts, it will have access to all defined devices.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After each of the drivers, an essential step is the appearance of the logical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device module. The logical device module performs the final step of connecting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real physical devices to logical I/O devices. For example, the _input and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_output devices have to be connected to real physical devices.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The ability to define logical devices flows naturally from the device registry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process. A new device can be created that is just a copy of an existing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device registration entry, or a device can be created that simply modifies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some of the characteristics of the device, but uses the underlying device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(a so called "layered" device), or any combination thereof. The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logcal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device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module both assigns logical devices as copies of the existing physical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B87655">
        <w:rPr>
          <w:rFonts w:ascii="Times New Roman" w:hAnsi="Times New Roman" w:cs="Times New Roman"/>
          <w:sz w:val="24"/>
          <w:szCs w:val="24"/>
        </w:rPr>
        <w:t>devices</w:t>
      </w:r>
      <w:proofErr w:type="gramEnd"/>
      <w:r w:rsidRPr="00B87655">
        <w:rPr>
          <w:rFonts w:ascii="Times New Roman" w:hAnsi="Times New Roman" w:cs="Times New Roman"/>
          <w:sz w:val="24"/>
          <w:szCs w:val="24"/>
        </w:rPr>
        <w:t>, and also creates layered devices.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For example, the _output device is simply a copy of an existing physical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device, but the _input device both attaches to existing physical devices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and uses layered processing. It must typically echo to an output device,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and may in fact fully buffer its input lines and even provide line edit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and history functions.</w:t>
      </w:r>
    </w:p>
    <w:p w:rsidR="00A14B86" w:rsidRPr="00FD0566" w:rsidRDefault="00A14B86" w:rsidP="004324E5">
      <w:pPr>
        <w:pStyle w:val="Heading1"/>
      </w:pPr>
      <w:r w:rsidRPr="00FD0566">
        <w:t>A</w:t>
      </w:r>
      <w:r w:rsidR="00FD0566" w:rsidRPr="00FD0566">
        <w:t>dvanced Drivers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The driver system can extend to advanced devices. The unification factor here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is the ability to act as a stream device. For example, a terminal stream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covers everything from </w:t>
      </w:r>
      <w:r w:rsidR="00ED5088" w:rsidRPr="00B87655">
        <w:rPr>
          <w:rFonts w:ascii="Times New Roman" w:hAnsi="Times New Roman" w:cs="Times New Roman"/>
          <w:sz w:val="24"/>
          <w:szCs w:val="24"/>
        </w:rPr>
        <w:t>elementary</w:t>
      </w:r>
      <w:r w:rsidRPr="00B87655">
        <w:rPr>
          <w:rFonts w:ascii="Times New Roman" w:hAnsi="Times New Roman" w:cs="Times New Roman"/>
          <w:sz w:val="24"/>
          <w:szCs w:val="24"/>
        </w:rPr>
        <w:t xml:space="preserve"> I/O to 3D graphical functions in IP/SOS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methodogy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>. However, the basic idea of a driver is to include only essential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functions and leaving it to application stacks to cover the remaining software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fill work.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lastRenderedPageBreak/>
        <w:t>Of course, this sounds like a fundamental feature of IP, and that is true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to a varying degree. IP starts as an essential device coverage, and moves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upwards towards pure software functions. For example, graphics output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starts at the hardware level, and moves toward a windowing capability that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is software implemented.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 xml:space="preserve">Some of the difference can be illustrated by example. The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trmlib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 xml:space="preserve"> standard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can be implemented at base by these calls (over and above basic serial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implementation):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2C2DBA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2C2DBA">
        <w:rPr>
          <w:rFonts w:ascii="Times New Roman" w:hAnsi="Times New Roman" w:cs="Times New Roman"/>
          <w:sz w:val="24"/>
          <w:szCs w:val="24"/>
          <w:lang w:val="es-CO"/>
        </w:rPr>
        <w:t>metics</w:t>
      </w:r>
      <w:proofErr w:type="spellEnd"/>
      <w:r w:rsidRPr="002C2DBA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2C2DBA">
        <w:rPr>
          <w:rFonts w:ascii="Times New Roman" w:hAnsi="Times New Roman" w:cs="Times New Roman"/>
          <w:sz w:val="24"/>
          <w:szCs w:val="24"/>
          <w:lang w:val="es-CO"/>
        </w:rPr>
        <w:t>x, y);</w:t>
      </w:r>
    </w:p>
    <w:p w:rsidR="00A14B86" w:rsidRPr="002C2DBA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  <w:lang w:val="es-CO"/>
        </w:rPr>
      </w:pPr>
      <w:proofErr w:type="gramStart"/>
      <w:r w:rsidRPr="002C2DBA">
        <w:rPr>
          <w:rFonts w:ascii="Times New Roman" w:hAnsi="Times New Roman" w:cs="Times New Roman"/>
          <w:sz w:val="24"/>
          <w:szCs w:val="24"/>
          <w:lang w:val="es-CO"/>
        </w:rPr>
        <w:t>position(</w:t>
      </w:r>
      <w:proofErr w:type="gramEnd"/>
      <w:r w:rsidRPr="002C2DBA">
        <w:rPr>
          <w:rFonts w:ascii="Times New Roman" w:hAnsi="Times New Roman" w:cs="Times New Roman"/>
          <w:sz w:val="24"/>
          <w:szCs w:val="24"/>
          <w:lang w:val="es-CO"/>
        </w:rPr>
        <w:t>x, y);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7655">
        <w:rPr>
          <w:rFonts w:ascii="Times New Roman" w:hAnsi="Times New Roman" w:cs="Times New Roman"/>
          <w:sz w:val="24"/>
          <w:szCs w:val="24"/>
        </w:rPr>
        <w:t>setattr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87655">
        <w:rPr>
          <w:rFonts w:ascii="Times New Roman" w:hAnsi="Times New Roman" w:cs="Times New Roman"/>
          <w:sz w:val="24"/>
          <w:szCs w:val="24"/>
        </w:rPr>
        <w:t>attset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>);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7655">
        <w:rPr>
          <w:rFonts w:ascii="Times New Roman" w:hAnsi="Times New Roman" w:cs="Times New Roman"/>
          <w:sz w:val="24"/>
          <w:szCs w:val="24"/>
        </w:rPr>
        <w:t>setcolor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7655">
        <w:rPr>
          <w:rFonts w:ascii="Times New Roman" w:hAnsi="Times New Roman" w:cs="Times New Roman"/>
          <w:sz w:val="24"/>
          <w:szCs w:val="24"/>
        </w:rPr>
        <w:t>color);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B87655">
        <w:rPr>
          <w:rFonts w:ascii="Times New Roman" w:hAnsi="Times New Roman" w:cs="Times New Roman"/>
          <w:sz w:val="24"/>
          <w:szCs w:val="24"/>
        </w:rPr>
        <w:t>cursor(</w:t>
      </w:r>
      <w:proofErr w:type="spellStart"/>
      <w:proofErr w:type="gramEnd"/>
      <w:r w:rsidRPr="00B87655">
        <w:rPr>
          <w:rFonts w:ascii="Times New Roman" w:hAnsi="Times New Roman" w:cs="Times New Roman"/>
          <w:sz w:val="24"/>
          <w:szCs w:val="24"/>
        </w:rPr>
        <w:t>onoff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>);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B87655">
        <w:rPr>
          <w:rFonts w:ascii="Times New Roman" w:hAnsi="Times New Roman" w:cs="Times New Roman"/>
          <w:sz w:val="24"/>
          <w:szCs w:val="24"/>
        </w:rPr>
        <w:t>auto(</w:t>
      </w:r>
      <w:proofErr w:type="spellStart"/>
      <w:proofErr w:type="gramEnd"/>
      <w:r w:rsidRPr="00B87655">
        <w:rPr>
          <w:rFonts w:ascii="Times New Roman" w:hAnsi="Times New Roman" w:cs="Times New Roman"/>
          <w:sz w:val="24"/>
          <w:szCs w:val="24"/>
        </w:rPr>
        <w:t>onoff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>);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B87655">
        <w:rPr>
          <w:rFonts w:ascii="Times New Roman" w:hAnsi="Times New Roman" w:cs="Times New Roman"/>
          <w:sz w:val="24"/>
          <w:szCs w:val="24"/>
        </w:rPr>
        <w:t>scroll(</w:t>
      </w:r>
      <w:proofErr w:type="gramEnd"/>
      <w:r w:rsidRPr="00B87655">
        <w:rPr>
          <w:rFonts w:ascii="Times New Roman" w:hAnsi="Times New Roman" w:cs="Times New Roman"/>
          <w:sz w:val="24"/>
          <w:szCs w:val="24"/>
        </w:rPr>
        <w:t>x, y);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The interface is simplified considerably by the lack of any input, the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implementation of many of the "</w:t>
      </w:r>
      <w:r w:rsidR="00ED5088" w:rsidRPr="00B87655">
        <w:rPr>
          <w:rFonts w:ascii="Times New Roman" w:hAnsi="Times New Roman" w:cs="Times New Roman"/>
          <w:sz w:val="24"/>
          <w:szCs w:val="24"/>
        </w:rPr>
        <w:t>convenience</w:t>
      </w:r>
      <w:r w:rsidRPr="00B87655">
        <w:rPr>
          <w:rFonts w:ascii="Times New Roman" w:hAnsi="Times New Roman" w:cs="Times New Roman"/>
          <w:sz w:val="24"/>
          <w:szCs w:val="24"/>
        </w:rPr>
        <w:t>" calls such as "up", "down",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and the tabbing system, and the lack of need to unify such devices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as the timer, joystick, etc.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There are many other kinds of devices that make no sense as serial devices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at all. For example, the timers, joystick and mouse have no use as a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 xml:space="preserve">serial </w:t>
      </w:r>
      <w:r w:rsidR="00ED5088" w:rsidRPr="00B87655">
        <w:rPr>
          <w:rFonts w:ascii="Times New Roman" w:hAnsi="Times New Roman" w:cs="Times New Roman"/>
          <w:sz w:val="24"/>
          <w:szCs w:val="24"/>
        </w:rPr>
        <w:t>paradigm</w:t>
      </w:r>
      <w:r w:rsidRPr="00B87655">
        <w:rPr>
          <w:rFonts w:ascii="Times New Roman" w:hAnsi="Times New Roman" w:cs="Times New Roman"/>
          <w:sz w:val="24"/>
          <w:szCs w:val="24"/>
        </w:rPr>
        <w:t xml:space="preserve">. However, the use of the </w:t>
      </w:r>
      <w:proofErr w:type="gramStart"/>
      <w:r w:rsidRPr="00B87655">
        <w:rPr>
          <w:rFonts w:ascii="Times New Roman" w:hAnsi="Times New Roman" w:cs="Times New Roman"/>
          <w:sz w:val="24"/>
          <w:szCs w:val="24"/>
        </w:rPr>
        <w:t>drivers</w:t>
      </w:r>
      <w:proofErr w:type="gramEnd"/>
      <w:r w:rsidRPr="00B87655">
        <w:rPr>
          <w:rFonts w:ascii="Times New Roman" w:hAnsi="Times New Roman" w:cs="Times New Roman"/>
          <w:sz w:val="24"/>
          <w:szCs w:val="24"/>
        </w:rPr>
        <w:t xml:space="preserve"> list </w:t>
      </w:r>
      <w:r w:rsidR="00ED5088" w:rsidRPr="00B87655">
        <w:rPr>
          <w:rFonts w:ascii="Times New Roman" w:hAnsi="Times New Roman" w:cs="Times New Roman"/>
          <w:sz w:val="24"/>
          <w:szCs w:val="24"/>
        </w:rPr>
        <w:t>mechanism</w:t>
      </w:r>
      <w:r w:rsidRPr="00B87655">
        <w:rPr>
          <w:rFonts w:ascii="Times New Roman" w:hAnsi="Times New Roman" w:cs="Times New Roman"/>
          <w:sz w:val="24"/>
          <w:szCs w:val="24"/>
        </w:rPr>
        <w:t xml:space="preserve"> allows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them to be registered, controlled and multiplexed as other devices.</w:t>
      </w:r>
    </w:p>
    <w:p w:rsidR="00A14B86" w:rsidRPr="00FD0566" w:rsidRDefault="00FD0566" w:rsidP="004324E5">
      <w:pPr>
        <w:pStyle w:val="Heading1"/>
      </w:pPr>
      <w:r w:rsidRPr="00FD0566">
        <w:t>Interface to the Application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>The application gets a view of the devices via its IP application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support modules, and a limited view of devices in general. For example,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r w:rsidRPr="00B87655">
        <w:rPr>
          <w:rFonts w:ascii="Times New Roman" w:hAnsi="Times New Roman" w:cs="Times New Roman"/>
          <w:sz w:val="24"/>
          <w:szCs w:val="24"/>
        </w:rPr>
        <w:t>opening different devices gives a view of devices as intermediated by</w:t>
      </w:r>
      <w:r w:rsidR="00B8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655">
        <w:rPr>
          <w:rFonts w:ascii="Times New Roman" w:hAnsi="Times New Roman" w:cs="Times New Roman"/>
          <w:sz w:val="24"/>
          <w:szCs w:val="24"/>
        </w:rPr>
        <w:t>syslib</w:t>
      </w:r>
      <w:proofErr w:type="spellEnd"/>
      <w:r w:rsidRPr="00B87655">
        <w:rPr>
          <w:rFonts w:ascii="Times New Roman" w:hAnsi="Times New Roman" w:cs="Times New Roman"/>
          <w:sz w:val="24"/>
          <w:szCs w:val="24"/>
        </w:rPr>
        <w:t>.</w:t>
      </w:r>
    </w:p>
    <w:p w:rsidR="00A14B86" w:rsidRDefault="00ED5088" w:rsidP="00ED5088">
      <w:pPr>
        <w:pStyle w:val="Heading1"/>
      </w:pPr>
      <w:r>
        <w:t>PMOS</w:t>
      </w:r>
    </w:p>
    <w:p w:rsidR="00ED5088" w:rsidRPr="00ED5088" w:rsidRDefault="00ED5088" w:rsidP="00ED5088"/>
    <w:p w:rsidR="00ED5088" w:rsidRDefault="00ED5088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PMOS introduces the idea that programs can be loaded at runtime, and also shut down and removed. Typically this requires that the target program be </w:t>
      </w:r>
      <w:proofErr w:type="spellStart"/>
      <w:r>
        <w:rPr>
          <w:rFonts w:ascii="Times New Roman" w:hAnsi="Times New Roman" w:cs="Times New Roman"/>
          <w:sz w:val="24"/>
          <w:szCs w:val="24"/>
        </w:rPr>
        <w:t>relocatable</w:t>
      </w:r>
      <w:proofErr w:type="spellEnd"/>
      <w:r>
        <w:rPr>
          <w:rFonts w:ascii="Times New Roman" w:hAnsi="Times New Roman" w:cs="Times New Roman"/>
          <w:sz w:val="24"/>
          <w:szCs w:val="24"/>
        </w:rPr>
        <w:t>, either inherently so, or can be modified so that it is relocated at a different address.</w:t>
      </w:r>
    </w:p>
    <w:p w:rsidR="00ED5088" w:rsidRDefault="00ED5088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4B86" w:rsidRPr="00FD0566" w:rsidRDefault="00ED5088" w:rsidP="004324E5">
      <w:pPr>
        <w:pStyle w:val="Heading1"/>
      </w:pPr>
      <w:r>
        <w:t>PVOS</w:t>
      </w:r>
    </w:p>
    <w:p w:rsidR="00A14B86" w:rsidRPr="00B87655" w:rsidRDefault="00A14B86" w:rsidP="00A14B8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ED5088" w:rsidRPr="00ED5088" w:rsidRDefault="00A14B86" w:rsidP="00ED508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7655">
        <w:rPr>
          <w:rFonts w:ascii="Times New Roman" w:hAnsi="Times New Roman" w:cs="Times New Roman"/>
          <w:sz w:val="24"/>
          <w:szCs w:val="24"/>
        </w:rPr>
        <w:t xml:space="preserve">The virtual memory system is a straightforward improvement on </w:t>
      </w:r>
      <w:r w:rsidR="00ED5088">
        <w:rPr>
          <w:rFonts w:ascii="Times New Roman" w:hAnsi="Times New Roman" w:cs="Times New Roman"/>
          <w:sz w:val="24"/>
          <w:szCs w:val="24"/>
        </w:rPr>
        <w:t xml:space="preserve">PMOS </w:t>
      </w:r>
      <w:r w:rsidRPr="00B87655">
        <w:rPr>
          <w:rFonts w:ascii="Times New Roman" w:hAnsi="Times New Roman" w:cs="Times New Roman"/>
          <w:sz w:val="24"/>
          <w:szCs w:val="24"/>
        </w:rPr>
        <w:t>system</w:t>
      </w:r>
      <w:r w:rsidR="00ED5088">
        <w:rPr>
          <w:rFonts w:ascii="Times New Roman" w:hAnsi="Times New Roman" w:cs="Times New Roman"/>
          <w:sz w:val="24"/>
          <w:szCs w:val="24"/>
        </w:rPr>
        <w:t xml:space="preserve"> in that it can load programs into virtual memory target areas. This is generally the mark of a full blown operating system. However, this kind of environment is increasingly used in embedded systems.</w:t>
      </w:r>
      <w:bookmarkStart w:id="0" w:name="_GoBack"/>
      <w:bookmarkEnd w:id="0"/>
    </w:p>
    <w:sectPr w:rsidR="00ED5088" w:rsidRPr="00ED50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B86"/>
    <w:rsid w:val="00297CED"/>
    <w:rsid w:val="002C2DBA"/>
    <w:rsid w:val="004324E5"/>
    <w:rsid w:val="004923DF"/>
    <w:rsid w:val="00823C52"/>
    <w:rsid w:val="008B0B15"/>
    <w:rsid w:val="009D6332"/>
    <w:rsid w:val="00A14B86"/>
    <w:rsid w:val="00A32301"/>
    <w:rsid w:val="00AF186E"/>
    <w:rsid w:val="00B87655"/>
    <w:rsid w:val="00BE52F7"/>
    <w:rsid w:val="00BF0B0F"/>
    <w:rsid w:val="00ED5088"/>
    <w:rsid w:val="00FA75DE"/>
    <w:rsid w:val="00FD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324E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TMLPreformatted">
    <w:name w:val="HTML Preformatted"/>
    <w:basedOn w:val="Normal"/>
    <w:rsid w:val="00A14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4324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324E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TMLPreformatted">
    <w:name w:val="HTML Preformatted"/>
    <w:basedOn w:val="Normal"/>
    <w:rsid w:val="00A14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4324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1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overview of "SOS" and principles</vt:lpstr>
    </vt:vector>
  </TitlesOfParts>
  <Company/>
  <LinksUpToDate>false</LinksUpToDate>
  <CharactersWithSpaces>6310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overview of "SOS" and principles</dc:title>
  <dc:creator>Scott Moore</dc:creator>
  <cp:lastModifiedBy>samiam</cp:lastModifiedBy>
  <cp:revision>4</cp:revision>
  <dcterms:created xsi:type="dcterms:W3CDTF">2016-01-11T17:37:00Z</dcterms:created>
  <dcterms:modified xsi:type="dcterms:W3CDTF">2016-01-11T17:49:00Z</dcterms:modified>
</cp:coreProperties>
</file>