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iso7185rules.html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Toc320481114"/>
      <w:bookmarkStart w:id="4" w:name="_Ref371924699"/>
      <w:bookmarkStart w:id="5" w:name="_Ref371924773"/>
      <w:bookmarkStart w:id="6" w:name="_Ref371924703"/>
      <w:bookmarkStart w:id="7" w:name="_Ref371924702"/>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At this writing, only the services module is implemented in pint.</w:t>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5318"/>
      <w:bookmarkStart w:id="63" w:name="_Toc528309104"/>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 xml:space="preserve">This option can appear anywhere a normal comment can. The first character of the comment MUST be "$". This is followed by any number if option switches separated by ",". If the option end with "+", it means to turn it </w:t>
      </w:r>
      <w:r>
        <w:rPr>
          <w:b/>
          <w:bCs/>
          <w:i/>
          <w:iCs/>
        </w:rPr>
        <w:t>on</w:t>
      </w:r>
      <w:r>
        <w:rPr/>
        <w:t xml:space="preserve">. If the option ends with "-", it means turn it </w:t>
      </w:r>
      <w:r>
        <w:rPr>
          <w:b/>
          <w:bCs/>
          <w:i/>
          <w:iCs/>
        </w:rPr>
        <w:t>off</w:t>
      </w:r>
      <w:r>
        <w:rPr/>
        <w:t xml:space="preserve">. </w:t>
      </w:r>
      <w:r>
        <w:rPr/>
        <w:t xml:space="preserve">If neither appear, it means to turn the option </w:t>
      </w:r>
      <w:r>
        <w:rPr>
          <w:b/>
          <w:bCs/>
          <w:i/>
          <w:iCs/>
        </w:rPr>
        <w:t>on</w:t>
      </w:r>
      <w:r>
        <w:rPr/>
        <w:t>.</w:t>
      </w:r>
    </w:p>
    <w:p>
      <w:pPr>
        <w:pStyle w:val="Normal"/>
        <w:rPr/>
      </w:pPr>
      <w:r>
        <w:rPr/>
        <w:t>Example:</w:t>
      </w:r>
    </w:p>
    <w:p>
      <w:pPr>
        <w:pStyle w:val="Normal"/>
        <w:rPr/>
      </w:pPr>
      <w:r>
        <w:rPr/>
        <w:t>(*$l-*)</w:t>
      </w:r>
    </w:p>
    <w:p>
      <w:pPr>
        <w:pStyle w:val="Normal"/>
        <w:rPr/>
      </w:pPr>
      <w:r>
        <w:rPr/>
        <w:t>Turns the listing of the source code OFF.</w:t>
      </w:r>
    </w:p>
    <w:p>
      <w:pPr>
        <w:pStyle w:val="Normal"/>
        <w:rPr/>
      </w:pPr>
      <w:r>
        <w:rPr/>
        <w:t>Alternately, the options can be specified on the command line:</w:t>
      </w:r>
    </w:p>
    <w:p>
      <w:pPr>
        <w:pStyle w:val="Normal"/>
        <w:rPr/>
      </w:pPr>
      <w:r>
        <w:rPr/>
        <w:t>p6 -[-]option[+/-]</w:t>
      </w:r>
    </w:p>
    <w:p>
      <w:pPr>
        <w:pStyle w:val="Normal"/>
        <w:rPr/>
      </w:pPr>
      <w:r>
        <w:rPr/>
        <w:t xml:space="preserve">Note that for command line options, either a single ‘-’ (hyphen) or double ‘–’ will introduce an option. Pascal-P6 does not support true GNU/Linux single character options like -ld where each of the letters are an option. Each option is a complete word. As with compiler comment options, ‘+’ turns the option </w:t>
      </w:r>
      <w:r>
        <w:rPr>
          <w:b/>
          <w:bCs/>
          <w:i/>
          <w:iCs/>
        </w:rPr>
        <w:t>on</w:t>
      </w:r>
      <w:r>
        <w:rPr/>
        <w:t xml:space="preserve">, and ‘-’ turns the option </w:t>
      </w:r>
      <w:r>
        <w:rPr>
          <w:b/>
          <w:bCs/>
          <w:i/>
          <w:iCs/>
        </w:rPr>
        <w:t>off</w:t>
      </w:r>
      <w:r>
        <w:rPr/>
        <w:t>, and if neither appear, the default is to turn the option on.</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1895"/>
        <w:gridCol w:w="5674"/>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1895"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5674"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r>
              <w:rPr>
                <w:rFonts w:eastAsia="Corbel" w:cs=""/>
                <w:b/>
                <w:bCs/>
                <w:i w:val="false"/>
                <w:iCs w:val="false"/>
                <w:color w:val="FFFFFF"/>
                <w:kern w:val="0"/>
                <w:sz w:val="22"/>
                <w:szCs w:val="22"/>
                <w:lang w:val="en-US" w:eastAsia="en-US" w:bidi="ar-SA"/>
              </w:rPr>
              <w:t>+/-</w:t>
            </w:r>
          </w:p>
        </w:tc>
        <w:tc>
          <w:tcPr>
            <w:tcW w:w="5674"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1895"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1895"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r>
              <w:rPr>
                <w:rFonts w:eastAsia="Corbel" w:cs=""/>
                <w:b/>
                <w:bCs/>
                <w:i w:val="false"/>
                <w:iCs w:val="false"/>
                <w:color w:val="FFFFFF"/>
                <w:kern w:val="0"/>
                <w:sz w:val="22"/>
                <w:szCs w:val="22"/>
                <w:lang w:val="en-US" w:eastAsia="en-US" w:bidi="ar-SA"/>
              </w:rPr>
              <w:t>+/-</w:t>
            </w:r>
          </w:p>
        </w:tc>
        <w:tc>
          <w:tcPr>
            <w:tcW w:w="5674"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1895"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r>
              <w:rPr>
                <w:rFonts w:eastAsia="Corbel" w:cs=""/>
                <w:b/>
                <w:bCs/>
                <w:i w:val="false"/>
                <w:iCs w:val="false"/>
                <w:color w:val="FFFFFF"/>
                <w:kern w:val="0"/>
                <w:sz w:val="22"/>
                <w:szCs w:val="22"/>
                <w:lang w:val="en-US" w:eastAsia="en-US" w:bidi="ar-SA"/>
              </w:rPr>
              <w:t>+/-</w:t>
            </w:r>
          </w:p>
        </w:tc>
        <w:tc>
          <w:tcPr>
            <w:tcW w:w="5674"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Routineheading3"/>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Routineheading3"/>
        <w:rPr/>
      </w:pPr>
      <w:r>
        <w:rPr/>
        <w:t>l+/-</w:t>
        <w:tab/>
        <w:t>list+/-</w:t>
        <w:tab/>
        <w:tab/>
        <w:t>List/don't list the source program during compilation.</w:t>
      </w:r>
    </w:p>
    <w:p>
      <w:pPr>
        <w:pStyle w:val="Normal"/>
        <w:rPr/>
      </w:pPr>
      <w:r>
        <w:rPr/>
        <w:t>Enables the compiler to output a source listing.</w:t>
      </w:r>
    </w:p>
    <w:p>
      <w:pPr>
        <w:pStyle w:val="Routineheading3"/>
        <w:rPr/>
      </w:pPr>
      <w:r>
        <w:rPr/>
        <w:t>d+/-</w:t>
        <w:tab/>
        <w:t>chk+/-</w:t>
        <w:tab/>
        <w:tab/>
        <w:t>Add extra code to check array bounds, subranges, etc.</w:t>
      </w:r>
    </w:p>
    <w:p>
      <w:pPr>
        <w:pStyle w:val="Normal"/>
        <w:rPr/>
      </w:pPr>
      <w:r>
        <w:rPr/>
        <w:t>Enables several debug checks in the code.</w:t>
      </w:r>
    </w:p>
    <w:p>
      <w:pPr>
        <w:pStyle w:val="Routineheading3"/>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spacing w:before="0" w:after="0"/>
        <w:rPr/>
      </w:pPr>
      <w:r>
        <w:rPr/>
      </w:r>
    </w:p>
    <w:p>
      <w:pPr>
        <w:pStyle w:val="Routineheading3"/>
        <w:rPr/>
      </w:pPr>
      <w:r>
        <w:rPr/>
        <w:t>v+/-</w:t>
        <w:tab/>
        <w:t>chkvar+/-</w:t>
        <w:tab/>
        <w:t>Check variant records.</w:t>
      </w:r>
    </w:p>
    <w:p>
      <w:pPr>
        <w:pStyle w:val="Normal"/>
        <w:rPr/>
      </w:pPr>
      <w:r>
        <w:rPr/>
        <w:t>Perform active variant checks. Checks if the variant in a variant record is active when accessed.</w:t>
      </w:r>
    </w:p>
    <w:p>
      <w:pPr>
        <w:pStyle w:val="Routineheading3"/>
        <w:rPr/>
      </w:pPr>
      <w:r>
        <w:rPr/>
        <w:t>r+/+</w:t>
        <w:tab/>
        <w:t>reference+/-</w:t>
        <w:tab/>
        <w:t>Perform reference checking.</w:t>
      </w:r>
    </w:p>
    <w:p>
      <w:pPr>
        <w:pStyle w:val="Normal"/>
        <w:rPr/>
      </w:pPr>
      <w:r>
        <w:rPr/>
        <w:t>Checks if identifiers used in the program have been referenced by the code.</w:t>
      </w:r>
    </w:p>
    <w:p>
      <w:pPr>
        <w:pStyle w:val="Routineheading3"/>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Routineheading3"/>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Routineheading3"/>
        <w:rPr/>
      </w:pPr>
      <w:r>
        <w:rPr/>
        <w:t>x+/-</w:t>
        <w:tab/>
        <w:t>prtlex+/-</w:t>
        <w:tab/>
        <w:t>Dump lexical information during the run.</w:t>
      </w:r>
    </w:p>
    <w:p>
      <w:pPr>
        <w:pStyle w:val="Normal"/>
        <w:rPr/>
      </w:pPr>
      <w:r>
        <w:rPr/>
        <w:t>Outputs the lexical tolkens scanned from the input source.</w:t>
      </w:r>
    </w:p>
    <w:p>
      <w:pPr>
        <w:pStyle w:val="Routineheading3"/>
        <w:rPr/>
      </w:pPr>
      <w:r>
        <w:rPr/>
        <w:t>b+/-</w:t>
        <w:tab/>
        <w:t>prtlab+/-</w:t>
        <w:tab/>
        <w:t>Print goto labels used at the end of the compile.</w:t>
      </w:r>
    </w:p>
    <w:p>
      <w:pPr>
        <w:pStyle w:val="Normal"/>
        <w:rPr/>
      </w:pPr>
      <w:r>
        <w:rPr/>
        <w:t>Prints all goto labels used in the compile. For debugging purposes.</w:t>
      </w:r>
    </w:p>
    <w:p>
      <w:pPr>
        <w:pStyle w:val="Routineheading3"/>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Routineheading3"/>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Routineheading3"/>
        <w:rPr/>
      </w:pPr>
      <w:r>
        <w:rPr/>
        <w:t>g+/-</w:t>
        <w:tab/>
        <w:t>prtlabdef+/-</w:t>
        <w:tab/>
        <w:t>Dump goto and other location labels at intermediate assembly time.</w:t>
      </w:r>
    </w:p>
    <w:p>
      <w:pPr>
        <w:pStyle w:val="Normal"/>
        <w:rPr/>
      </w:pPr>
      <w:r>
        <w:rPr/>
        <w:t>Dumps the interpreter label tables at the end of intermediate assembly.</w:t>
      </w:r>
    </w:p>
    <w:p>
      <w:pPr>
        <w:pStyle w:val="Routineheading3"/>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Routineheading3"/>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Routineheading3"/>
        <w:rPr/>
      </w:pPr>
      <w:r>
        <w:rPr/>
        <w:t>o+/-</w:t>
        <w:tab/>
        <w:t>chkoverflo+/-</w:t>
        <w:tab/>
        <w:t>Check for arithmetic overflow.</w:t>
      </w:r>
    </w:p>
    <w:p>
      <w:pPr>
        <w:pStyle w:val="Normal"/>
        <w:rPr/>
      </w:pPr>
      <w:r>
        <w:rPr/>
        <w:t>Enables checking for various overflow conditions.</w:t>
      </w:r>
    </w:p>
    <w:p>
      <w:pPr>
        <w:pStyle w:val="Routineheading3"/>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Routineheading3"/>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Routineheading3"/>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Routineheading3"/>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Routineheading3"/>
        <w:rPr/>
      </w:pPr>
      <w:r>
        <w:rPr/>
        <w:t>a+/-</w:t>
        <w:tab/>
        <w:t>debugflt+/-</w:t>
        <w:tab/>
        <w:t>Enter debugger on fault</w:t>
      </w:r>
    </w:p>
    <w:p>
      <w:pPr>
        <w:pStyle w:val="Normal"/>
        <w:rPr/>
      </w:pPr>
      <w:r>
        <w:rPr/>
        <w:t>Enters debug mode if any fault occurs. See also the w option.</w:t>
      </w:r>
    </w:p>
    <w:p>
      <w:pPr>
        <w:pStyle w:val="Routineheading3"/>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Routineheading3"/>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 xml:space="preserve">Within the </w:t>
      </w:r>
      <w:r>
        <w:rPr/>
        <w:t>Pascal-</w:t>
      </w:r>
      <w:r>
        <w:rPr/>
        <w:t xml:space="preserve">P6 toolset, you will find a series of scripts to perform common operations using </w:t>
      </w:r>
      <w:r>
        <w:rPr/>
        <w:t>Pascal-</w:t>
      </w:r>
      <w:r>
        <w:rPr/>
        <w:t xml:space="preserve">P6. This includes building the compiler and interpreter using an existing ISO 7185 compatible compiler, and also testing </w:t>
      </w:r>
      <w:r>
        <w:rPr/>
        <w:t>Pascal-</w:t>
      </w:r>
      <w:r>
        <w:rPr/>
        <w:t>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extensions.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320481277"/>
      <w:bookmarkStart w:id="77" w:name="_Toc528309107"/>
      <w:bookmarkStart w:id="78" w:name="_Ref320531638"/>
      <w:bookmarkStart w:id="79" w:name="_Ref320531634"/>
      <w:bookmarkEnd w:id="75"/>
      <w:r>
        <w:rPr/>
        <w:t xml:space="preserve">Reliance on Unix commands in the </w:t>
      </w:r>
      <w:r>
        <w:rPr/>
        <w:t>Pascal-</w:t>
      </w:r>
      <w:r>
        <w:rPr/>
        <w:t>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independent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considerations,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812"/>
      <w:bookmarkStart w:id="85" w:name="_Ref527967513"/>
      <w:bookmarkStart w:id="86" w:name="_Toc528309109"/>
      <w:bookmarkStart w:id="87" w:name="_Ref527962450"/>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target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Pascaline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0"/>
        <w:gridCol w:w="1436"/>
        <w:gridCol w:w="6448"/>
      </w:tblGrid>
      <w:tr>
        <w:trPr>
          <w:cnfStyle w:val="100000000000" w:firstRow="1" w:lastRow="0" w:firstColumn="0" w:lastColumn="0" w:oddVBand="0" w:evenVBand="0" w:oddHBand="0"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43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44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r>
              <w:rPr>
                <w:rFonts w:eastAsia="Corbel" w:cs=""/>
                <w:b/>
                <w:bCs/>
                <w:kern w:val="0"/>
                <w:sz w:val="22"/>
                <w:szCs w:val="22"/>
                <w:lang w:val="en-US" w:eastAsia="en-US" w:bidi="ar-SA"/>
              </w:rPr>
              <w:t>+/-</w:t>
            </w:r>
          </w:p>
        </w:tc>
        <w:tc>
          <w:tcPr>
            <w:tcW w:w="143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r>
              <w:rPr>
                <w:rFonts w:eastAsia="Corbel" w:cs=""/>
                <w:kern w:val="0"/>
                <w:sz w:val="22"/>
                <w:szCs w:val="22"/>
                <w:lang w:val="en-US" w:eastAsia="en-US" w:bidi="ar-SA"/>
              </w:rPr>
              <w:t>+/-</w:t>
            </w:r>
          </w:p>
        </w:tc>
        <w:tc>
          <w:tcPr>
            <w:tcW w:w="644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r>
              <w:rPr>
                <w:rFonts w:eastAsia="Corbel" w:cs=""/>
                <w:b/>
                <w:bCs/>
                <w:kern w:val="0"/>
                <w:sz w:val="22"/>
                <w:szCs w:val="22"/>
                <w:lang w:val="en-US" w:eastAsia="en-US" w:bidi="ar-SA"/>
              </w:rPr>
              <w:t>+/-</w:t>
            </w:r>
          </w:p>
        </w:tc>
        <w:tc>
          <w:tcPr>
            <w:tcW w:w="1436"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r>
              <w:rPr>
                <w:rFonts w:eastAsia="Corbel" w:cs=""/>
                <w:kern w:val="0"/>
                <w:sz w:val="22"/>
                <w:szCs w:val="22"/>
                <w:lang w:val="en-US" w:eastAsia="en-US" w:bidi="ar-SA"/>
              </w:rPr>
              <w:t>+/-</w:t>
            </w:r>
          </w:p>
        </w:tc>
        <w:tc>
          <w:tcPr>
            <w:tcW w:w="644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r>
              <w:rPr>
                <w:rFonts w:eastAsia="Corbel" w:cs=""/>
                <w:b/>
                <w:bCs/>
                <w:kern w:val="0"/>
                <w:sz w:val="22"/>
                <w:szCs w:val="22"/>
                <w:lang w:val="en-US" w:eastAsia="en-US" w:bidi="ar-SA"/>
              </w:rPr>
              <w:t>+/-</w:t>
            </w:r>
          </w:p>
        </w:tc>
        <w:tc>
          <w:tcPr>
            <w:tcW w:w="1436"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r>
              <w:rPr>
                <w:rFonts w:eastAsia="Corbel" w:cs=""/>
                <w:kern w:val="0"/>
                <w:sz w:val="22"/>
                <w:szCs w:val="22"/>
                <w:lang w:val="en-US" w:eastAsia="en-US" w:bidi="ar-SA"/>
              </w:rPr>
              <w:t>+/-</w:t>
            </w:r>
          </w:p>
        </w:tc>
        <w:tc>
          <w:tcPr>
            <w:tcW w:w="644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 xml:space="preserve">Note that these options are invoked by ‘$’ in the source code, but ‘--’ (double dash) </w:t>
      </w:r>
      <w:r>
        <w:rPr/>
        <w:t xml:space="preserve">or ‘-’ (single dash) </w:t>
      </w:r>
      <w:r>
        <w:rPr/>
        <w:t>on the command line.</w:t>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are reported in source code terms.</w:t>
      </w:r>
    </w:p>
    <w:p>
      <w:pPr>
        <w:pStyle w:val="Heading2"/>
        <w:rPr/>
      </w:pPr>
      <w:r>
        <w:rPr/>
        <w:t>Commands</w:t>
      </w:r>
    </w:p>
    <w:p>
      <w:pPr>
        <w:pStyle w:val="Normal"/>
        <w:rPr/>
      </w:pPr>
      <w:r>
        <w:rPr/>
        <w:t>The commands possible in debug mode are:</w:t>
      </w:r>
    </w:p>
    <w:p>
      <w:pPr>
        <w:pStyle w:val="Normal"/>
        <w:rPr/>
      </w:pPr>
      <w:r>
        <w:rPr/>
        <w:t>Commands:</w:t>
      </w:r>
    </w:p>
    <w:p>
      <w:pPr>
        <w:pStyle w:val="Normal"/>
        <w:rPr/>
      </w:pPr>
      <w:r>
        <w:rPr/>
      </w:r>
      <w:r>
        <w:br w:type="page"/>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4"/>
        <w:gridCol w:w="1268"/>
        <w:gridCol w:w="6352"/>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pageBreakBefore/>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26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35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d[b|l][8|16|32|64]</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stack words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siso</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 with routine skipover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ret</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Return from subroutine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268"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b/>
                <w:bCs/>
              </w:rPr>
              <w:t>q</w:t>
            </w:r>
          </w:p>
        </w:tc>
        <w:tc>
          <w:tcPr>
            <w:tcW w:w="1268"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r>
        <w:trPr>
          <w:cnfStyle w:val="000000100000" w:firstRow="0" w:lastRow="0" w:firstColumn="0" w:lastColumn="0" w:oddVBand="0" w:evenVBand="0" w:oddHBand="1"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1268"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352"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Comment (can appear anywhere in the line)</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r>
      <w:r>
        <w:br w:type="page"/>
      </w:r>
    </w:p>
    <w:p>
      <w:pPr>
        <w:pStyle w:val="Code"/>
        <w:rPr/>
      </w:pPr>
      <w:r>
        <w:rPr/>
      </w:r>
    </w:p>
    <w:p>
      <w:pPr>
        <w:pStyle w:val="Code"/>
        <w:rPr/>
      </w:pPr>
      <w:r>
        <w:rPr/>
        <w:t>$ p6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 xml:space="preserve">     </w:t>
      </w:r>
      <w:r>
        <w:rPr/>
        <w:t xml:space="preserve">1       -8 program test(output);  </w:t>
      </w:r>
    </w:p>
    <w:p>
      <w:pPr>
        <w:pStyle w:val="Code"/>
        <w:rPr/>
      </w:pPr>
      <w:r>
        <w:rPr/>
        <w:t xml:space="preserve">     </w:t>
      </w:r>
      <w:r>
        <w:rPr/>
        <w:t xml:space="preserve">2       -8   </w:t>
      </w:r>
    </w:p>
    <w:p>
      <w:pPr>
        <w:pStyle w:val="Code"/>
        <w:rPr/>
      </w:pPr>
      <w:r>
        <w:rPr/>
        <w:t xml:space="preserve">     </w:t>
      </w:r>
      <w:r>
        <w:rPr/>
        <w:t xml:space="preserve">3       -8 var a: array 10 of integer;  </w:t>
      </w:r>
    </w:p>
    <w:p>
      <w:pPr>
        <w:pStyle w:val="Code"/>
        <w:rPr/>
      </w:pPr>
      <w:r>
        <w:rPr/>
        <w:t xml:space="preserve">     </w:t>
      </w:r>
      <w:r>
        <w:rPr/>
        <w:t xml:space="preserve">4       -8     i: integer;  </w:t>
      </w:r>
    </w:p>
    <w:p>
      <w:pPr>
        <w:pStyle w:val="Code"/>
        <w:rPr/>
      </w:pPr>
      <w:r>
        <w:rPr/>
        <w:t xml:space="preserve">     </w:t>
      </w:r>
      <w:r>
        <w:rPr/>
        <w:t xml:space="preserve">5       -8   </w:t>
      </w:r>
    </w:p>
    <w:p>
      <w:pPr>
        <w:pStyle w:val="Code"/>
        <w:rPr/>
      </w:pPr>
      <w:r>
        <w:rPr/>
        <w:t xml:space="preserve">     </w:t>
      </w:r>
      <w:r>
        <w:rPr/>
        <w:t xml:space="preserve">6       -8 function y(add: integer): integer;  </w:t>
      </w:r>
    </w:p>
    <w:p>
      <w:pPr>
        <w:pStyle w:val="Code"/>
        <w:rPr/>
      </w:pPr>
      <w:r>
        <w:rPr/>
        <w:t xml:space="preserve">     </w:t>
      </w:r>
      <w:r>
        <w:rPr/>
        <w:t xml:space="preserve">7      -16   </w:t>
      </w:r>
    </w:p>
    <w:p>
      <w:pPr>
        <w:pStyle w:val="Code"/>
        <w:rPr/>
      </w:pPr>
      <w:r>
        <w:rPr/>
        <w:t xml:space="preserve">     </w:t>
      </w:r>
      <w:r>
        <w:rPr/>
        <w:t xml:space="preserve">8      -16 var i: integer;  </w:t>
      </w:r>
    </w:p>
    <w:p>
      <w:pPr>
        <w:pStyle w:val="Code"/>
        <w:rPr/>
      </w:pPr>
      <w:r>
        <w:rPr/>
        <w:t xml:space="preserve">     </w:t>
      </w:r>
      <w:r>
        <w:rPr/>
        <w:t xml:space="preserve">9      -24   </w:t>
      </w:r>
    </w:p>
    <w:p>
      <w:pPr>
        <w:pStyle w:val="Code"/>
        <w:rPr/>
      </w:pPr>
      <w:r>
        <w:rPr/>
        <w:t xml:space="preserve">    </w:t>
      </w:r>
      <w:r>
        <w:rPr/>
        <w:t xml:space="preserve">10      -24 function q(x: integer): integer;  </w:t>
      </w:r>
    </w:p>
    <w:p>
      <w:pPr>
        <w:pStyle w:val="Code"/>
        <w:rPr/>
      </w:pPr>
      <w:r>
        <w:rPr/>
        <w:t xml:space="preserve">    </w:t>
      </w:r>
      <w:r>
        <w:rPr/>
        <w:t xml:space="preserve">11      -24   </w:t>
      </w:r>
    </w:p>
    <w:p>
      <w:pPr>
        <w:pStyle w:val="Code"/>
        <w:rPr/>
      </w:pPr>
      <w:r>
        <w:rPr/>
        <w:t xml:space="preserve">    </w:t>
      </w:r>
      <w:r>
        <w:rPr/>
        <w:t xml:space="preserve">12      -24 var z: integer; </w:t>
      </w:r>
    </w:p>
    <w:p>
      <w:pPr>
        <w:pStyle w:val="Code"/>
        <w:rPr/>
      </w:pPr>
      <w:r>
        <w:rPr/>
        <w:t xml:space="preserve">    </w:t>
      </w:r>
      <w:r>
        <w:rPr/>
        <w:t xml:space="preserve">13      -32  </w:t>
      </w:r>
    </w:p>
    <w:p>
      <w:pPr>
        <w:pStyle w:val="Code"/>
        <w:rPr/>
      </w:pPr>
      <w:r>
        <w:rPr/>
        <w:t xml:space="preserve">    </w:t>
      </w:r>
      <w:r>
        <w:rPr/>
        <w:t xml:space="preserve">14      -32 begin  </w:t>
      </w:r>
    </w:p>
    <w:p>
      <w:pPr>
        <w:pStyle w:val="Code"/>
        <w:rPr/>
      </w:pPr>
      <w:r>
        <w:rPr/>
        <w:t xml:space="preserve">    </w:t>
      </w:r>
      <w:r>
        <w:rPr/>
        <w:t xml:space="preserve">15        5  </w:t>
      </w:r>
    </w:p>
    <w:p>
      <w:pPr>
        <w:pStyle w:val="Code"/>
        <w:rPr/>
      </w:pPr>
      <w:r>
        <w:rPr/>
        <w:t xml:space="preserve">    </w:t>
      </w:r>
      <w:r>
        <w:rPr/>
        <w:t xml:space="preserve">16        5     z := 42; </w:t>
      </w:r>
    </w:p>
    <w:p>
      <w:pPr>
        <w:pStyle w:val="Code"/>
        <w:rPr/>
      </w:pPr>
      <w:r>
        <w:rPr/>
        <w:t xml:space="preserve">    </w:t>
      </w:r>
      <w:r>
        <w:rPr/>
        <w:t xml:space="preserve">17        7  </w:t>
      </w:r>
    </w:p>
    <w:p>
      <w:pPr>
        <w:pStyle w:val="Code"/>
        <w:rPr/>
      </w:pPr>
      <w:r>
        <w:rPr/>
        <w:t xml:space="preserve">    </w:t>
      </w:r>
      <w:r>
        <w:rPr/>
        <w:t xml:space="preserve">18        7     result x+i  </w:t>
      </w:r>
    </w:p>
    <w:p>
      <w:pPr>
        <w:pStyle w:val="Code"/>
        <w:rPr/>
      </w:pPr>
      <w:r>
        <w:rPr/>
        <w:t xml:space="preserve">    </w:t>
      </w:r>
      <w:r>
        <w:rPr/>
        <w:t xml:space="preserve">19        8   </w:t>
      </w:r>
    </w:p>
    <w:p>
      <w:pPr>
        <w:pStyle w:val="Code"/>
        <w:rPr/>
      </w:pPr>
      <w:r>
        <w:rPr/>
        <w:t xml:space="preserve">    </w:t>
      </w:r>
      <w:r>
        <w:rPr/>
        <w:t xml:space="preserve">20        8 end;  </w:t>
      </w:r>
    </w:p>
    <w:p>
      <w:pPr>
        <w:pStyle w:val="Code"/>
        <w:rPr/>
      </w:pPr>
      <w:r>
        <w:rPr/>
        <w:t xml:space="preserve">    </w:t>
      </w:r>
      <w:r>
        <w:rPr/>
        <w:t xml:space="preserve">21       12   </w:t>
      </w:r>
    </w:p>
    <w:p>
      <w:pPr>
        <w:pStyle w:val="Code"/>
        <w:rPr/>
      </w:pPr>
      <w:r>
        <w:rPr/>
        <w:t xml:space="preserve">    </w:t>
      </w:r>
      <w:r>
        <w:rPr/>
        <w:t xml:space="preserve">22       12 begin  </w:t>
      </w:r>
    </w:p>
    <w:p>
      <w:pPr>
        <w:pStyle w:val="Code"/>
        <w:rPr/>
      </w:pPr>
      <w:r>
        <w:rPr/>
        <w:t xml:space="preserve">    </w:t>
      </w:r>
      <w:r>
        <w:rPr/>
        <w:t xml:space="preserve">23       12   </w:t>
      </w:r>
    </w:p>
    <w:p>
      <w:pPr>
        <w:pStyle w:val="Code"/>
        <w:rPr/>
      </w:pPr>
      <w:r>
        <w:rPr/>
        <w:t xml:space="preserve">    </w:t>
      </w:r>
      <w:r>
        <w:rPr/>
        <w:t xml:space="preserve">24       12     i := 10;  </w:t>
      </w:r>
    </w:p>
    <w:p>
      <w:pPr>
        <w:pStyle w:val="Code"/>
        <w:rPr/>
      </w:pPr>
      <w:r>
        <w:rPr/>
        <w:t xml:space="preserve">    </w:t>
      </w:r>
      <w:r>
        <w:rPr/>
        <w:t xml:space="preserve">25       14   </w:t>
      </w:r>
    </w:p>
    <w:p>
      <w:pPr>
        <w:pStyle w:val="Code"/>
        <w:rPr/>
      </w:pPr>
      <w:r>
        <w:rPr/>
        <w:t xml:space="preserve">    </w:t>
      </w:r>
      <w:r>
        <w:rPr/>
        <w:t xml:space="preserve">26       14     result q(add)  </w:t>
      </w:r>
    </w:p>
    <w:p>
      <w:pPr>
        <w:pStyle w:val="Code"/>
        <w:rPr/>
      </w:pPr>
      <w:r>
        <w:rPr/>
        <w:t xml:space="preserve">    </w:t>
      </w:r>
      <w:r>
        <w:rPr/>
        <w:t xml:space="preserve">27       15   </w:t>
      </w:r>
    </w:p>
    <w:p>
      <w:pPr>
        <w:pStyle w:val="Code"/>
        <w:rPr/>
      </w:pPr>
      <w:r>
        <w:rPr/>
        <w:t xml:space="preserve">    </w:t>
      </w:r>
      <w:r>
        <w:rPr/>
        <w:t xml:space="preserve">28       15 end;  </w:t>
      </w:r>
    </w:p>
    <w:p>
      <w:pPr>
        <w:pStyle w:val="Code"/>
        <w:rPr/>
      </w:pPr>
      <w:r>
        <w:rPr/>
        <w:t xml:space="preserve">    </w:t>
      </w:r>
      <w:r>
        <w:rPr/>
        <w:t xml:space="preserve">29       18   </w:t>
      </w:r>
    </w:p>
    <w:p>
      <w:pPr>
        <w:pStyle w:val="Code"/>
        <w:rPr/>
      </w:pPr>
      <w:r>
        <w:rPr/>
        <w:t xml:space="preserve">    </w:t>
      </w:r>
      <w:r>
        <w:rPr/>
        <w:t xml:space="preserve">30       18 begin  </w:t>
      </w:r>
    </w:p>
    <w:p>
      <w:pPr>
        <w:pStyle w:val="Code"/>
        <w:rPr/>
      </w:pPr>
      <w:r>
        <w:rPr/>
        <w:t xml:space="preserve">    </w:t>
      </w:r>
      <w:r>
        <w:rPr/>
        <w:t xml:space="preserve">31       18   </w:t>
      </w:r>
    </w:p>
    <w:p>
      <w:pPr>
        <w:pStyle w:val="Code"/>
        <w:rPr/>
      </w:pPr>
      <w:r>
        <w:rPr/>
        <w:t xml:space="preserve">    </w:t>
      </w:r>
      <w:r>
        <w:rPr/>
        <w:t xml:space="preserve">32       18     for i := 1 to 10 do  </w:t>
      </w:r>
    </w:p>
    <w:p>
      <w:pPr>
        <w:pStyle w:val="Code"/>
        <w:rPr/>
      </w:pPr>
      <w:r>
        <w:rPr/>
        <w:t xml:space="preserve">    </w:t>
      </w:r>
      <w:r>
        <w:rPr/>
        <w:t xml:space="preserve">33       28         a[i] := y(i);  </w:t>
      </w:r>
    </w:p>
    <w:p>
      <w:pPr>
        <w:pStyle w:val="Code"/>
        <w:rPr/>
      </w:pPr>
      <w:r>
        <w:rPr/>
        <w:t xml:space="preserve">    </w:t>
      </w:r>
      <w:r>
        <w:rPr/>
        <w:t xml:space="preserve">34       46     for i := 10 downto 1 do writeln('Value: ', a[i]);  </w:t>
      </w:r>
    </w:p>
    <w:p>
      <w:pPr>
        <w:pStyle w:val="Code"/>
        <w:rPr/>
      </w:pPr>
      <w:r>
        <w:rPr/>
        <w:t xml:space="preserve">    </w:t>
      </w:r>
      <w:r>
        <w:rPr/>
        <w:t xml:space="preserve">35       83   </w:t>
      </w:r>
    </w:p>
    <w:p>
      <w:pPr>
        <w:pStyle w:val="Code"/>
        <w:rPr/>
      </w:pPr>
      <w:r>
        <w:rPr/>
        <w:t xml:space="preserve">    </w:t>
      </w:r>
      <w:r>
        <w:rPr/>
        <w:t xml:space="preserve">36       83 end. </w:t>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r>
        <w:br w:type="page"/>
      </w:r>
    </w:p>
    <w:p>
      <w:pPr>
        <w:pStyle w:val="Heading2"/>
        <w:rPr/>
      </w:pPr>
      <w:bookmarkStart w:id="90" w:name="__RefHeading___Toc15592_2478585429"/>
      <w:bookmarkStart w:id="91" w:name="_Toc528309111"/>
      <w:bookmarkEnd w:id="90"/>
      <w:r>
        <w:rPr/>
        <w:t>Debug mode invocation</w:t>
      </w:r>
      <w:bookmarkEnd w:id="91"/>
    </w:p>
    <w:p>
      <w:pPr>
        <w:pStyle w:val="Normal"/>
        <w:rPr/>
      </w:pPr>
      <w:r>
        <w:rPr/>
        <w:t xml:space="preserve">You invoke debug mode with a w/debug (debug always) or a/debugflt (debug on fault) option specified in the source </w:t>
      </w:r>
      <w:r>
        <w:rPr/>
        <w:t>or command line</w:t>
      </w:r>
      <w:r>
        <w:rPr/>
        <w:t>.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Code"/>
        <w:rPr/>
      </w:pPr>
      <w:r>
        <w:rPr/>
        <w:t>$ p6 -–debug -–debugsrc test</w:t>
      </w:r>
    </w:p>
    <w:p>
      <w:pPr>
        <w:pStyle w:val="Code"/>
        <w:rPr/>
      </w:pPr>
      <w:r>
        <w:rPr/>
      </w:r>
    </w:p>
    <w:p>
      <w:pPr>
        <w:pStyle w:val="Normal"/>
        <w:rPr/>
      </w:pPr>
      <w:r>
        <w:rPr/>
        <w:t>As the command line.</w:t>
      </w:r>
    </w:p>
    <w:p>
      <w:pPr>
        <w:pStyle w:val="Normal"/>
        <w:rPr/>
      </w:pPr>
      <w:r>
        <w:rPr/>
        <w:t>As run, it executes:</w:t>
      </w:r>
    </w:p>
    <w:p>
      <w:pPr>
        <w:pStyle w:val="Code"/>
        <w:rPr/>
      </w:pPr>
      <w:r>
        <w:rPr/>
      </w:r>
      <w:r>
        <w:br w:type="page"/>
      </w:r>
    </w:p>
    <w:p>
      <w:pPr>
        <w:pStyle w:val="Code"/>
        <w:rPr/>
      </w:pPr>
      <w:r>
        <w:rPr/>
        <w:t>$ p6 --list- --debug --debugsrc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w:t>
      </w:r>
    </w:p>
    <w:p>
      <w:pPr>
        <w:pStyle w:val="Code"/>
        <w:rPr/>
      </w:pPr>
      <w:r>
        <w:rPr/>
      </w:r>
    </w:p>
    <w:p>
      <w:pPr>
        <w:pStyle w:val="Normal"/>
        <w:rPr/>
      </w:pPr>
      <w:r>
        <w:rPr/>
        <w:t>Note that it is stopped at the first line of the program block.</w:t>
      </w:r>
    </w:p>
    <w:p>
      <w:pPr>
        <w:pStyle w:val="Normal"/>
        <w:rPr/>
      </w:pPr>
      <w:r>
        <w:rPr/>
        <w:t>If the program is debugged with P-code machine mode, the run is a bit different:</w:t>
      </w:r>
    </w:p>
    <w:p>
      <w:pPr>
        <w:pStyle w:val="Code"/>
        <w:rPr/>
      </w:pPr>
      <w:r>
        <w:rPr/>
        <w:t>$ p6 --list- --debug test</w:t>
      </w:r>
    </w:p>
    <w:p>
      <w:pPr>
        <w:pStyle w:val="Code"/>
        <w:rPr/>
      </w:pPr>
      <w:r>
        <w:rPr/>
        <w:t>Compiling test...</w:t>
      </w:r>
    </w:p>
    <w:p>
      <w:pPr>
        <w:pStyle w:val="Code"/>
        <w:rPr/>
      </w:pPr>
      <w:r>
        <w:rPr/>
        <w:t>P6 Pascal compiler vs. 0.2.x</w:t>
      </w:r>
    </w:p>
    <w:p>
      <w:pPr>
        <w:pStyle w:val="Code"/>
        <w:rPr/>
      </w:pPr>
      <w:r>
        <w:rPr/>
        <w:t>Pascal-P6 complies with the requirements of Pascaline version 0.4</w:t>
      </w:r>
    </w:p>
    <w:p>
      <w:pPr>
        <w:pStyle w:val="Code"/>
        <w:rPr/>
      </w:pPr>
      <w:r>
        <w:rPr/>
        <w:t>and the following annexes: A,B,C,E.</w:t>
      </w:r>
    </w:p>
    <w:p>
      <w:pPr>
        <w:pStyle w:val="Code"/>
        <w:rPr/>
      </w:pPr>
      <w:r>
        <w:rPr/>
      </w:r>
    </w:p>
    <w:p>
      <w:pPr>
        <w:pStyle w:val="Code"/>
        <w:rPr/>
      </w:pPr>
      <w:r>
        <w:rPr/>
      </w:r>
    </w:p>
    <w:p>
      <w:pPr>
        <w:pStyle w:val="Code"/>
        <w:rPr/>
      </w:pPr>
      <w:r>
        <w:rPr/>
        <w:t>Errors in program: 0</w:t>
      </w:r>
    </w:p>
    <w:p>
      <w:pPr>
        <w:pStyle w:val="Code"/>
        <w:rPr/>
      </w:pPr>
      <w:r>
        <w:rPr/>
        <w:t>P6 Pascal interpreter vs. 0.2.x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w:t>
      </w:r>
    </w:p>
    <w:p>
      <w:pPr>
        <w:pStyle w:val="Code"/>
        <w:rPr/>
      </w:pPr>
      <w:r>
        <w:rPr/>
      </w:r>
    </w:p>
    <w:p>
      <w:pPr>
        <w:pStyle w:val="Normal"/>
        <w:rPr/>
      </w:pPr>
      <w:r>
        <w:rPr/>
        <w:t xml:space="preserve">In this case, the execution starts at location 0. The location printout here is in machine mode, which shows the registers </w:t>
      </w:r>
      <w:r>
        <w:rPr>
          <w:b/>
          <w:bCs/>
        </w:rPr>
        <w:t>pc</w:t>
      </w:r>
      <w:r>
        <w:rPr/>
        <w:t xml:space="preserve">, </w:t>
      </w:r>
      <w:r>
        <w:rPr>
          <w:b/>
          <w:bCs/>
        </w:rPr>
        <w:t>sp</w:t>
      </w:r>
      <w:r>
        <w:rPr/>
        <w:t xml:space="preserve">, </w:t>
      </w:r>
      <w:r>
        <w:rPr>
          <w:b/>
          <w:bCs/>
        </w:rPr>
        <w:t>mp</w:t>
      </w:r>
      <w:r>
        <w:rPr/>
        <w:t xml:space="preserve"> and </w:t>
      </w:r>
      <w:r>
        <w:rPr>
          <w:b/>
          <w:bCs/>
        </w:rPr>
        <w:t>np</w:t>
      </w:r>
      <w:r>
        <w:rPr/>
        <w:t>.</w:t>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 xml:space="preserve">Note that Control-C also qualifies as a fault, so specifying the option </w:t>
      </w:r>
      <w:r>
        <w:rPr/>
        <w:t>a/</w:t>
      </w:r>
      <w:r>
        <w:rPr/>
        <w:t>debugflt will cause debug mode to be entered after the program is broken. If no debug mode is active, the program run will simply halt and pint will exit.</w:t>
      </w:r>
    </w:p>
    <w:p>
      <w:pPr>
        <w:pStyle w:val="Heading2"/>
        <w:rPr/>
      </w:pPr>
      <w:bookmarkStart w:id="99" w:name="__RefHeading___Toc15596_2478585429_Copy_"/>
      <w:bookmarkEnd w:id="99"/>
      <w:r>
        <w:rPr/>
        <w:t>Handling overloaded routines</w:t>
      </w:r>
    </w:p>
    <w:p>
      <w:pPr>
        <w:pStyle w:val="Normal"/>
        <w:rPr/>
      </w:pPr>
      <w:bookmarkStart w:id="100" w:name="_Toc528309113_Copy_1_Copy_1"/>
      <w:bookmarkEnd w:id="100"/>
      <w:r>
        <w:rPr/>
        <w:t>At this writing, debug mode cannot deal with overloaded routines. It truncates the type information off of symbols. If an overloaded group of routines is present, debug mode will only refer to the first routine in the group.</w:t>
      </w:r>
    </w:p>
    <w:p>
      <w:pPr>
        <w:pStyle w:val="Heading2"/>
        <w:keepLines/>
        <w:widowControl/>
        <w:numPr>
          <w:ilvl w:val="0"/>
          <w:numId w:val="0"/>
        </w:numPr>
        <w:suppressAutoHyphens w:val="true"/>
        <w:spacing w:lineRule="auto" w:line="240"/>
        <w:ind w:left="0" w:hanging="0"/>
        <w:jc w:val="left"/>
        <w:rPr/>
      </w:pPr>
      <w:r>
        <w:rPr/>
      </w:r>
      <w:r>
        <w:br w:type="page"/>
      </w:r>
    </w:p>
    <w:p>
      <w:pPr>
        <w:pStyle w:val="Heading2"/>
        <w:rPr/>
      </w:pPr>
      <w:bookmarkStart w:id="101" w:name="__RefHeading___Toc15598_2478585429"/>
      <w:bookmarkStart w:id="102" w:name="_Toc528309114"/>
      <w:bookmarkEnd w:id="101"/>
      <w:r>
        <w:rPr/>
        <w:t>Debug mode Command descriptions</w:t>
      </w:r>
      <w:bookmarkEnd w:id="102"/>
    </w:p>
    <w:p>
      <w:pPr>
        <w:pStyle w:val="Routineheading3"/>
        <w:numPr>
          <w:ilvl w:val="2"/>
          <w:numId w:val="1"/>
        </w:numPr>
        <w:rPr/>
      </w:pPr>
      <w:bookmarkStart w:id="103" w:name="__RefHeading___Toc15600_2478585429"/>
      <w:bookmarkStart w:id="104" w:name="_Toc528309115"/>
      <w:bookmarkEnd w:id="103"/>
      <w:r>
        <w:rPr/>
        <w:t>h or help</w:t>
        <w:tab/>
        <w:t>Print help menu</w:t>
      </w:r>
      <w:bookmarkEnd w:id="104"/>
    </w:p>
    <w:p>
      <w:pPr>
        <w:pStyle w:val="Normal"/>
        <w:rPr/>
      </w:pPr>
      <w:r>
        <w:rPr/>
        <w:t>The help or h command simply prints the command menu:</w:t>
      </w:r>
    </w:p>
    <w:p>
      <w:pPr>
        <w:pStyle w:val="Code"/>
        <w:rPr>
          <w:sz w:val="20"/>
          <w:szCs w:val="20"/>
        </w:rPr>
      </w:pPr>
      <w:r>
        <w:rPr>
          <w:sz w:val="20"/>
          <w:szCs w:val="20"/>
        </w:rPr>
        <w:t>debug&gt; help</w:t>
      </w:r>
    </w:p>
    <w:p>
      <w:pPr>
        <w:pStyle w:val="Code"/>
        <w:rPr>
          <w:sz w:val="20"/>
          <w:szCs w:val="20"/>
        </w:rPr>
      </w:pPr>
      <w:r>
        <w:rPr>
          <w:sz w:val="20"/>
          <w:szCs w:val="20"/>
        </w:rPr>
      </w:r>
    </w:p>
    <w:p>
      <w:pPr>
        <w:pStyle w:val="Code"/>
        <w:rPr>
          <w:sz w:val="20"/>
          <w:szCs w:val="20"/>
        </w:rPr>
      </w:pPr>
      <w:r>
        <w:rPr>
          <w:sz w:val="20"/>
          <w:szCs w:val="20"/>
        </w:rPr>
        <w:t>Commands:</w:t>
      </w:r>
    </w:p>
    <w:p>
      <w:pPr>
        <w:pStyle w:val="Code"/>
        <w:rPr>
          <w:sz w:val="20"/>
          <w:szCs w:val="20"/>
        </w:rPr>
      </w:pPr>
      <w:r>
        <w:rPr>
          <w:sz w:val="20"/>
          <w:szCs w:val="20"/>
        </w:rPr>
      </w:r>
    </w:p>
    <w:p>
      <w:pPr>
        <w:pStyle w:val="Code"/>
        <w:rPr>
          <w:sz w:val="20"/>
          <w:szCs w:val="20"/>
        </w:rPr>
      </w:pPr>
      <w:r>
        <w:rPr>
          <w:sz w:val="20"/>
          <w:szCs w:val="20"/>
        </w:rPr>
        <w:t>h|help                             Help (this command)</w:t>
      </w:r>
    </w:p>
    <w:p>
      <w:pPr>
        <w:pStyle w:val="Code"/>
        <w:rPr>
          <w:sz w:val="20"/>
          <w:szCs w:val="20"/>
        </w:rPr>
      </w:pPr>
      <w:r>
        <w:rPr>
          <w:sz w:val="20"/>
          <w:szCs w:val="20"/>
        </w:rPr>
        <w:t>l                   [m] [s[ e|:l]  List source lines</w:t>
      </w:r>
    </w:p>
    <w:p>
      <w:pPr>
        <w:pStyle w:val="Code"/>
        <w:rPr>
          <w:sz w:val="20"/>
          <w:szCs w:val="20"/>
        </w:rPr>
      </w:pPr>
      <w:r>
        <w:rPr>
          <w:sz w:val="20"/>
          <w:szCs w:val="20"/>
        </w:rPr>
        <w:t>lc                  [m] [s[ e|:l]  List source and machine lines coordinated</w:t>
      </w:r>
    </w:p>
    <w:p>
      <w:pPr>
        <w:pStyle w:val="Code"/>
        <w:rPr>
          <w:sz w:val="20"/>
          <w:szCs w:val="20"/>
        </w:rPr>
      </w:pPr>
      <w:r>
        <w:rPr>
          <w:sz w:val="20"/>
          <w:szCs w:val="20"/>
        </w:rPr>
        <w:t>li                  [s[ e|:l]      List machine instructions</w:t>
      </w:r>
    </w:p>
    <w:p>
      <w:pPr>
        <w:pStyle w:val="Code"/>
        <w:rPr>
          <w:sz w:val="20"/>
          <w:szCs w:val="20"/>
        </w:rPr>
      </w:pPr>
      <w:r>
        <w:rPr>
          <w:sz w:val="20"/>
          <w:szCs w:val="20"/>
        </w:rPr>
        <w:t>p                   v              Print expression</w:t>
      </w:r>
    </w:p>
    <w:p>
      <w:pPr>
        <w:pStyle w:val="Code"/>
        <w:rPr>
          <w:sz w:val="20"/>
          <w:szCs w:val="20"/>
        </w:rPr>
      </w:pPr>
      <w:r>
        <w:rPr>
          <w:sz w:val="20"/>
          <w:szCs w:val="20"/>
        </w:rPr>
        <w:t>d[b|l][8|16|32|64]  [s[ e|:l]      Dump memory</w:t>
      </w:r>
    </w:p>
    <w:p>
      <w:pPr>
        <w:pStyle w:val="Code"/>
        <w:rPr>
          <w:sz w:val="20"/>
          <w:szCs w:val="20"/>
        </w:rPr>
      </w:pPr>
      <w:r>
        <w:rPr>
          <w:sz w:val="20"/>
          <w:szCs w:val="20"/>
        </w:rPr>
        <w:t>e                   a v[ v]...     Enter byte values to memory address</w:t>
      </w:r>
    </w:p>
    <w:p>
      <w:pPr>
        <w:pStyle w:val="Code"/>
        <w:rPr>
          <w:sz w:val="20"/>
          <w:szCs w:val="20"/>
        </w:rPr>
      </w:pPr>
      <w:r>
        <w:rPr>
          <w:sz w:val="20"/>
          <w:szCs w:val="20"/>
        </w:rPr>
        <w:t>st                  d v            Set program variable</w:t>
      </w:r>
    </w:p>
    <w:p>
      <w:pPr>
        <w:pStyle w:val="Code"/>
        <w:rPr>
          <w:sz w:val="20"/>
          <w:szCs w:val="20"/>
        </w:rPr>
      </w:pPr>
      <w:r>
        <w:rPr>
          <w:sz w:val="20"/>
          <w:szCs w:val="20"/>
        </w:rPr>
        <w:t>pg                                 Print all globals</w:t>
      </w:r>
    </w:p>
    <w:p>
      <w:pPr>
        <w:pStyle w:val="Code"/>
        <w:rPr>
          <w:sz w:val="20"/>
          <w:szCs w:val="20"/>
        </w:rPr>
      </w:pPr>
      <w:r>
        <w:rPr>
          <w:sz w:val="20"/>
          <w:szCs w:val="20"/>
        </w:rPr>
        <w:t>pl                  [n]            print locals for current/number of enclosing</w:t>
      </w:r>
    </w:p>
    <w:p>
      <w:pPr>
        <w:pStyle w:val="Code"/>
        <w:rPr>
          <w:sz w:val="20"/>
          <w:szCs w:val="20"/>
        </w:rPr>
      </w:pPr>
      <w:r>
        <w:rPr>
          <w:sz w:val="20"/>
          <w:szCs w:val="20"/>
        </w:rPr>
        <w:t xml:space="preserve">                                   </w:t>
      </w:r>
      <w:r>
        <w:rPr>
          <w:sz w:val="20"/>
          <w:szCs w:val="20"/>
        </w:rPr>
        <w:t>blocks</w:t>
      </w:r>
    </w:p>
    <w:p>
      <w:pPr>
        <w:pStyle w:val="Code"/>
        <w:rPr>
          <w:sz w:val="20"/>
          <w:szCs w:val="20"/>
        </w:rPr>
      </w:pPr>
      <w:r>
        <w:rPr>
          <w:sz w:val="20"/>
          <w:szCs w:val="20"/>
        </w:rPr>
        <w:t>pp                  [n]            print parameters for current/number of</w:t>
      </w:r>
    </w:p>
    <w:p>
      <w:pPr>
        <w:pStyle w:val="Code"/>
        <w:rPr>
          <w:sz w:val="20"/>
          <w:szCs w:val="20"/>
        </w:rPr>
      </w:pPr>
      <w:r>
        <w:rPr>
          <w:sz w:val="20"/>
          <w:szCs w:val="20"/>
        </w:rPr>
        <w:t xml:space="preserve">                                   </w:t>
      </w:r>
      <w:r>
        <w:rPr>
          <w:sz w:val="20"/>
          <w:szCs w:val="20"/>
        </w:rPr>
        <w:t>enclosing blocks</w:t>
      </w:r>
    </w:p>
    <w:p>
      <w:pPr>
        <w:pStyle w:val="Code"/>
        <w:rPr>
          <w:sz w:val="20"/>
          <w:szCs w:val="20"/>
        </w:rPr>
      </w:pPr>
      <w:r>
        <w:rPr>
          <w:sz w:val="20"/>
          <w:szCs w:val="20"/>
        </w:rPr>
        <w:t>ds                                 Dump storage parameters</w:t>
      </w:r>
    </w:p>
    <w:p>
      <w:pPr>
        <w:pStyle w:val="Code"/>
        <w:rPr>
          <w:sz w:val="20"/>
          <w:szCs w:val="20"/>
        </w:rPr>
      </w:pPr>
      <w:r>
        <w:rPr>
          <w:sz w:val="20"/>
          <w:szCs w:val="20"/>
        </w:rPr>
        <w:t>dd                  [n]            Dump display frames</w:t>
      </w:r>
    </w:p>
    <w:p>
      <w:pPr>
        <w:pStyle w:val="Code"/>
        <w:rPr>
          <w:sz w:val="20"/>
          <w:szCs w:val="20"/>
        </w:rPr>
      </w:pPr>
      <w:r>
        <w:rPr>
          <w:sz w:val="20"/>
          <w:szCs w:val="20"/>
        </w:rPr>
        <w:t>df                  [n]            Dump frames formatted (call trace)</w:t>
      </w:r>
    </w:p>
    <w:p>
      <w:pPr>
        <w:pStyle w:val="Code"/>
        <w:rPr>
          <w:sz w:val="20"/>
          <w:szCs w:val="20"/>
        </w:rPr>
      </w:pPr>
      <w:r>
        <w:rPr>
          <w:sz w:val="20"/>
          <w:szCs w:val="20"/>
        </w:rPr>
        <w:t>dst                 [n]            Dump stack words</w:t>
      </w:r>
    </w:p>
    <w:p>
      <w:pPr>
        <w:pStyle w:val="Code"/>
        <w:rPr>
          <w:sz w:val="20"/>
          <w:szCs w:val="20"/>
        </w:rPr>
      </w:pPr>
      <w:r>
        <w:rPr>
          <w:sz w:val="20"/>
          <w:szCs w:val="20"/>
        </w:rPr>
        <w:t>b                   [m] a          Place breakpoint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tp                  [m] a          Place tracepoint at source line</w:t>
      </w:r>
    </w:p>
    <w:p>
      <w:pPr>
        <w:pStyle w:val="Code"/>
        <w:rPr>
          <w:sz w:val="20"/>
          <w:szCs w:val="20"/>
        </w:rPr>
      </w:pPr>
      <w:r>
        <w:rPr>
          <w:sz w:val="20"/>
          <w:szCs w:val="20"/>
        </w:rPr>
        <w:t xml:space="preserve">                                   </w:t>
      </w:r>
      <w:r>
        <w:rPr>
          <w:sz w:val="20"/>
          <w:szCs w:val="20"/>
        </w:rPr>
        <w:t>number/routine</w:t>
      </w:r>
    </w:p>
    <w:p>
      <w:pPr>
        <w:pStyle w:val="Code"/>
        <w:rPr>
          <w:sz w:val="20"/>
          <w:szCs w:val="20"/>
        </w:rPr>
      </w:pPr>
      <w:r>
        <w:rPr>
          <w:sz w:val="20"/>
          <w:szCs w:val="20"/>
        </w:rPr>
        <w:t>bi                  a              Place breakpoint at instruction</w:t>
      </w:r>
    </w:p>
    <w:p>
      <w:pPr>
        <w:pStyle w:val="Code"/>
        <w:rPr>
          <w:sz w:val="20"/>
          <w:szCs w:val="20"/>
        </w:rPr>
      </w:pPr>
      <w:r>
        <w:rPr>
          <w:sz w:val="20"/>
          <w:szCs w:val="20"/>
        </w:rPr>
        <w:t>tpi                 a              Place tracepoint at instruction</w:t>
      </w:r>
    </w:p>
    <w:p>
      <w:pPr>
        <w:pStyle w:val="Code"/>
        <w:rPr>
          <w:sz w:val="20"/>
          <w:szCs w:val="20"/>
        </w:rPr>
      </w:pPr>
      <w:r>
        <w:rPr>
          <w:sz w:val="20"/>
          <w:szCs w:val="20"/>
        </w:rPr>
        <w:t>c                   [a]            Clear breakpoint/all breakpoints</w:t>
      </w:r>
    </w:p>
    <w:p>
      <w:pPr>
        <w:pStyle w:val="Code"/>
        <w:rPr>
          <w:sz w:val="20"/>
          <w:szCs w:val="20"/>
        </w:rPr>
      </w:pPr>
      <w:r>
        <w:rPr>
          <w:sz w:val="20"/>
          <w:szCs w:val="20"/>
        </w:rPr>
        <w:t>lb                                 List active breakpoints</w:t>
      </w:r>
    </w:p>
    <w:p>
      <w:pPr>
        <w:pStyle w:val="Code"/>
        <w:rPr>
          <w:sz w:val="20"/>
          <w:szCs w:val="20"/>
        </w:rPr>
      </w:pPr>
      <w:r>
        <w:rPr>
          <w:sz w:val="20"/>
          <w:szCs w:val="20"/>
        </w:rPr>
        <w:t>w                   a              Watch variable</w:t>
      </w:r>
    </w:p>
    <w:p>
      <w:pPr>
        <w:pStyle w:val="Code"/>
        <w:rPr>
          <w:sz w:val="20"/>
          <w:szCs w:val="20"/>
        </w:rPr>
      </w:pPr>
      <w:r>
        <w:rPr>
          <w:sz w:val="20"/>
          <w:szCs w:val="20"/>
        </w:rPr>
        <w:t>lw                                 List watch table</w:t>
      </w:r>
    </w:p>
    <w:p>
      <w:pPr>
        <w:pStyle w:val="Code"/>
        <w:rPr>
          <w:sz w:val="20"/>
          <w:szCs w:val="20"/>
        </w:rPr>
      </w:pPr>
      <w:r>
        <w:rPr>
          <w:sz w:val="20"/>
          <w:szCs w:val="20"/>
        </w:rPr>
        <w:t>cw                  [n]            Clear watch table entry/all watch entries</w:t>
      </w:r>
    </w:p>
    <w:p>
      <w:pPr>
        <w:pStyle w:val="Code"/>
        <w:rPr>
          <w:sz w:val="20"/>
          <w:szCs w:val="20"/>
        </w:rPr>
      </w:pPr>
      <w:r>
        <w:rPr>
          <w:sz w:val="20"/>
          <w:szCs w:val="20"/>
        </w:rPr>
        <w:t>lia                                List instruction analyzer buffer</w:t>
      </w:r>
    </w:p>
    <w:p>
      <w:pPr>
        <w:pStyle w:val="Code"/>
        <w:rPr>
          <w:sz w:val="20"/>
          <w:szCs w:val="20"/>
        </w:rPr>
      </w:pPr>
      <w:r>
        <w:rPr>
          <w:sz w:val="20"/>
          <w:szCs w:val="20"/>
        </w:rPr>
        <w:t>lsa                                List source analyzer buffer</w:t>
      </w:r>
    </w:p>
    <w:p>
      <w:pPr>
        <w:pStyle w:val="Code"/>
        <w:rPr>
          <w:sz w:val="20"/>
          <w:szCs w:val="20"/>
        </w:rPr>
      </w:pPr>
      <w:r>
        <w:rPr>
          <w:sz w:val="20"/>
          <w:szCs w:val="20"/>
        </w:rPr>
        <w:t>s                   [n]            Step next source line execution</w:t>
      </w:r>
    </w:p>
    <w:p>
      <w:pPr>
        <w:pStyle w:val="Code"/>
        <w:rPr>
          <w:sz w:val="20"/>
          <w:szCs w:val="20"/>
        </w:rPr>
      </w:pPr>
      <w:r>
        <w:rPr>
          <w:sz w:val="20"/>
          <w:szCs w:val="20"/>
        </w:rPr>
        <w:t>ss                  [n]            Step next source line execution silently</w:t>
      </w:r>
    </w:p>
    <w:p>
      <w:pPr>
        <w:pStyle w:val="Code"/>
        <w:rPr>
          <w:sz w:val="20"/>
          <w:szCs w:val="20"/>
        </w:rPr>
      </w:pPr>
      <w:r>
        <w:rPr>
          <w:sz w:val="20"/>
          <w:szCs w:val="20"/>
        </w:rPr>
        <w:t>si                  [n]            Step instructions</w:t>
      </w:r>
    </w:p>
    <w:p>
      <w:pPr>
        <w:pStyle w:val="Code"/>
        <w:rPr>
          <w:sz w:val="20"/>
          <w:szCs w:val="20"/>
        </w:rPr>
      </w:pPr>
      <w:r>
        <w:rPr>
          <w:sz w:val="20"/>
          <w:szCs w:val="20"/>
        </w:rPr>
        <w:t>sis                 [n]            Step instructions silently</w:t>
      </w:r>
    </w:p>
    <w:p>
      <w:pPr>
        <w:pStyle w:val="Code"/>
        <w:rPr>
          <w:sz w:val="20"/>
          <w:szCs w:val="20"/>
        </w:rPr>
      </w:pPr>
      <w:r>
        <w:rPr>
          <w:sz w:val="20"/>
          <w:szCs w:val="20"/>
        </w:rPr>
        <w:t>so                  [n]            Step over next source line execution</w:t>
      </w:r>
    </w:p>
    <w:p>
      <w:pPr>
        <w:pStyle w:val="Code"/>
        <w:rPr>
          <w:sz w:val="20"/>
          <w:szCs w:val="20"/>
        </w:rPr>
      </w:pPr>
      <w:r>
        <w:rPr>
          <w:sz w:val="20"/>
          <w:szCs w:val="20"/>
        </w:rPr>
        <w:t>sso                 [n]            Step over next source line execution silently</w:t>
      </w:r>
    </w:p>
    <w:p>
      <w:pPr>
        <w:pStyle w:val="Code"/>
        <w:rPr>
          <w:sz w:val="20"/>
          <w:szCs w:val="20"/>
        </w:rPr>
      </w:pPr>
      <w:r>
        <w:rPr>
          <w:sz w:val="20"/>
          <w:szCs w:val="20"/>
        </w:rPr>
        <w:t>sio                 [n]            Step over instructions</w:t>
      </w:r>
    </w:p>
    <w:p>
      <w:pPr>
        <w:pStyle w:val="Code"/>
        <w:rPr>
          <w:sz w:val="20"/>
          <w:szCs w:val="20"/>
        </w:rPr>
      </w:pPr>
      <w:r>
        <w:rPr>
          <w:sz w:val="20"/>
          <w:szCs w:val="20"/>
        </w:rPr>
        <w:t>siso                [n]            Step over instructions silently</w:t>
      </w:r>
    </w:p>
    <w:p>
      <w:pPr>
        <w:pStyle w:val="Code"/>
        <w:rPr>
          <w:sz w:val="20"/>
          <w:szCs w:val="20"/>
        </w:rPr>
      </w:pPr>
      <w:r>
        <w:rPr>
          <w:sz w:val="20"/>
          <w:szCs w:val="20"/>
        </w:rPr>
        <w:t>ret                                Return from subroutine</w:t>
      </w:r>
    </w:p>
    <w:p>
      <w:pPr>
        <w:pStyle w:val="Code"/>
        <w:rPr>
          <w:sz w:val="20"/>
          <w:szCs w:val="20"/>
        </w:rPr>
      </w:pPr>
      <w:r>
        <w:rPr>
          <w:sz w:val="20"/>
          <w:szCs w:val="20"/>
        </w:rPr>
        <w:t>hs                                 Report heap space</w:t>
      </w:r>
    </w:p>
    <w:p>
      <w:pPr>
        <w:pStyle w:val="Code"/>
        <w:rPr>
          <w:sz w:val="20"/>
          <w:szCs w:val="20"/>
        </w:rPr>
      </w:pPr>
      <w:r>
        <w:rPr>
          <w:sz w:val="20"/>
          <w:szCs w:val="20"/>
        </w:rPr>
        <w:t>ti                                 Turn instruction tracing on</w:t>
      </w:r>
    </w:p>
    <w:p>
      <w:pPr>
        <w:pStyle w:val="Code"/>
        <w:rPr>
          <w:sz w:val="20"/>
          <w:szCs w:val="20"/>
        </w:rPr>
      </w:pPr>
      <w:r>
        <w:rPr>
          <w:sz w:val="20"/>
          <w:szCs w:val="20"/>
        </w:rPr>
        <w:t>nti                                Turn instruction tracing off</w:t>
      </w:r>
    </w:p>
    <w:p>
      <w:pPr>
        <w:pStyle w:val="Code"/>
        <w:rPr>
          <w:sz w:val="20"/>
          <w:szCs w:val="20"/>
        </w:rPr>
      </w:pPr>
      <w:r>
        <w:rPr>
          <w:sz w:val="20"/>
          <w:szCs w:val="20"/>
        </w:rPr>
        <w:t>tr                                 Turn system routine tracing on</w:t>
      </w:r>
    </w:p>
    <w:p>
      <w:pPr>
        <w:pStyle w:val="Code"/>
        <w:rPr>
          <w:sz w:val="20"/>
          <w:szCs w:val="20"/>
        </w:rPr>
      </w:pPr>
      <w:r>
        <w:rPr>
          <w:sz w:val="20"/>
          <w:szCs w:val="20"/>
        </w:rPr>
        <w:t>ntr                                Turn system routine tracing off</w:t>
      </w:r>
    </w:p>
    <w:p>
      <w:pPr>
        <w:pStyle w:val="Code"/>
        <w:rPr>
          <w:sz w:val="20"/>
          <w:szCs w:val="20"/>
        </w:rPr>
      </w:pPr>
      <w:r>
        <w:rPr>
          <w:sz w:val="20"/>
          <w:szCs w:val="20"/>
        </w:rPr>
        <w:t>ts                                 Turn source line tracing on</w:t>
      </w:r>
    </w:p>
    <w:p>
      <w:pPr>
        <w:pStyle w:val="Code"/>
        <w:rPr>
          <w:sz w:val="20"/>
          <w:szCs w:val="20"/>
        </w:rPr>
      </w:pPr>
      <w:r>
        <w:rPr>
          <w:sz w:val="20"/>
          <w:szCs w:val="20"/>
        </w:rPr>
        <w:t>nts                                Turn source line tracing off</w:t>
      </w:r>
    </w:p>
    <w:p>
      <w:pPr>
        <w:pStyle w:val="Code"/>
        <w:rPr>
          <w:sz w:val="20"/>
          <w:szCs w:val="20"/>
        </w:rPr>
      </w:pPr>
      <w:r>
        <w:rPr>
          <w:sz w:val="20"/>
          <w:szCs w:val="20"/>
        </w:rPr>
        <w:t>spf                                Turn on source level profiling</w:t>
      </w:r>
    </w:p>
    <w:p>
      <w:pPr>
        <w:pStyle w:val="Code"/>
        <w:rPr>
          <w:sz w:val="20"/>
          <w:szCs w:val="20"/>
        </w:rPr>
      </w:pPr>
      <w:r>
        <w:rPr>
          <w:sz w:val="20"/>
          <w:szCs w:val="20"/>
        </w:rPr>
        <w:t>nspf                               Turn off source level profiling</w:t>
      </w:r>
    </w:p>
    <w:p>
      <w:pPr>
        <w:pStyle w:val="Code"/>
        <w:rPr>
          <w:sz w:val="20"/>
          <w:szCs w:val="20"/>
        </w:rPr>
      </w:pPr>
      <w:r>
        <w:rPr>
          <w:sz w:val="20"/>
          <w:szCs w:val="20"/>
        </w:rPr>
        <w:t>an                                 Turn on analyzer mode</w:t>
      </w:r>
    </w:p>
    <w:p>
      <w:pPr>
        <w:pStyle w:val="Code"/>
        <w:rPr>
          <w:sz w:val="20"/>
          <w:szCs w:val="20"/>
        </w:rPr>
      </w:pPr>
      <w:r>
        <w:rPr>
          <w:sz w:val="20"/>
          <w:szCs w:val="20"/>
        </w:rPr>
        <w:t>nan                                Turn off analyzer mode</w:t>
      </w:r>
    </w:p>
    <w:p>
      <w:pPr>
        <w:pStyle w:val="Code"/>
        <w:rPr>
          <w:sz w:val="20"/>
          <w:szCs w:val="20"/>
        </w:rPr>
      </w:pPr>
      <w:r>
        <w:rPr>
          <w:sz w:val="20"/>
          <w:szCs w:val="20"/>
        </w:rPr>
        <w:t>r                                  Run program from current pc</w:t>
      </w:r>
    </w:p>
    <w:p>
      <w:pPr>
        <w:pStyle w:val="Code"/>
        <w:rPr>
          <w:sz w:val="20"/>
          <w:szCs w:val="20"/>
        </w:rPr>
      </w:pPr>
      <w:r>
        <w:rPr>
          <w:sz w:val="20"/>
          <w:szCs w:val="20"/>
        </w:rPr>
        <w:t>ps                                 Print current registers and instruction</w:t>
      </w:r>
    </w:p>
    <w:p>
      <w:pPr>
        <w:pStyle w:val="Code"/>
        <w:rPr>
          <w:sz w:val="20"/>
          <w:szCs w:val="20"/>
        </w:rPr>
      </w:pPr>
      <w:r>
        <w:rPr>
          <w:sz w:val="20"/>
          <w:szCs w:val="20"/>
        </w:rPr>
        <w:t>q                                  Quit interpreter</w:t>
      </w:r>
    </w:p>
    <w:p>
      <w:pPr>
        <w:pStyle w:val="Code"/>
        <w:rPr>
          <w:sz w:val="20"/>
          <w:szCs w:val="20"/>
        </w:rPr>
      </w:pPr>
      <w:r>
        <w:rPr>
          <w:sz w:val="20"/>
          <w:szCs w:val="20"/>
        </w:rPr>
      </w:r>
    </w:p>
    <w:p>
      <w:pPr>
        <w:pStyle w:val="Code"/>
        <w:rPr>
          <w:sz w:val="20"/>
          <w:szCs w:val="20"/>
        </w:rPr>
      </w:pPr>
      <w:r>
        <w:rPr>
          <w:sz w:val="20"/>
          <w:szCs w:val="20"/>
        </w:rPr>
        <w:t>!                                  Anywhere in line starts a comment</w:t>
      </w:r>
    </w:p>
    <w:p>
      <w:pPr>
        <w:pStyle w:val="Normal"/>
        <w:rPr>
          <w:sz w:val="20"/>
          <w:szCs w:val="20"/>
        </w:rPr>
      </w:pPr>
      <w:r>
        <w:rPr>
          <w:sz w:val="20"/>
          <w:szCs w:val="20"/>
        </w:rPr>
      </w:r>
    </w:p>
    <w:p>
      <w:pPr>
        <w:pStyle w:val="Routineheading3"/>
        <w:numPr>
          <w:ilvl w:val="2"/>
          <w:numId w:val="1"/>
        </w:numPr>
        <w:rPr/>
      </w:pPr>
      <w:bookmarkStart w:id="105" w:name="__RefHeading___Toc15602_2478585429"/>
      <w:bookmarkStart w:id="106" w:name="_Toc528309116"/>
      <w:bookmarkEnd w:id="105"/>
      <w:r>
        <w:rPr/>
        <w:t>l [m] [s[ e|:l]</w:t>
        <w:tab/>
        <w:t>List source lines</w:t>
      </w:r>
      <w:bookmarkEnd w:id="106"/>
    </w:p>
    <w:p>
      <w:pPr>
        <w:pStyle w:val="Normal"/>
        <w:rPr/>
      </w:pPr>
      <w:r>
        <w:rPr/>
        <w:t>Lists source lines in the program:</w:t>
      </w:r>
    </w:p>
    <w:p>
      <w:pPr>
        <w:pStyle w:val="Code"/>
        <w:rPr/>
      </w:pPr>
      <w:r>
        <w:rPr/>
        <w:t xml:space="preserve">debug&gt; l </w:t>
      </w:r>
    </w:p>
    <w:p>
      <w:pPr>
        <w:pStyle w:val="Code"/>
        <w:rPr/>
      </w:pPr>
      <w:r>
        <w:rPr/>
      </w:r>
    </w:p>
    <w:p>
      <w:pPr>
        <w:pStyle w:val="Code"/>
        <w:rPr/>
      </w:pPr>
      <w:r>
        <w:rPr/>
        <w:t xml:space="preserve">   </w:t>
      </w:r>
      <w:r>
        <w:rPr/>
        <w:t xml:space="preserve">1:      1: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Normal"/>
        <w:rPr/>
      </w:pPr>
      <w:r>
        <w:rPr/>
      </w:r>
    </w:p>
    <w:p>
      <w:pPr>
        <w:pStyle w:val="Normal"/>
        <w:rPr/>
      </w:pPr>
      <w:r>
        <w:rPr/>
        <w:t>The columns to the left:</w:t>
      </w:r>
    </w:p>
    <w:p>
      <w:pPr>
        <w:pStyle w:val="Code"/>
        <w:rPr/>
      </w:pPr>
      <w:r>
        <w:rPr/>
        <w:t xml:space="preserve">   </w:t>
      </w:r>
      <w:r>
        <w:rPr/>
        <w:t>2:      1: b* program test(output);</w:t>
      </w:r>
    </w:p>
    <w:p>
      <w:pPr>
        <w:pStyle w:val="Code"/>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If there is a “t”, it means there is a tracepoint on the line</w:t>
      </w:r>
      <w:r>
        <w:rPr>
          <w:rStyle w:val="FootnoteAnchor"/>
        </w:rPr>
        <w:footnoteReference w:id="5"/>
      </w:r>
      <w:r>
        <w:rPr/>
        <w:t>. Next, if the column contains a “*” it means that this is the currently executing line.</w:t>
      </w:r>
    </w:p>
    <w:p>
      <w:pPr>
        <w:pStyle w:val="Normal"/>
        <w:rPr/>
      </w:pPr>
      <w:r>
        <w:rPr/>
        <w:t>If the l command is followed by a module, then the source is printed from that module. Thus:</w:t>
      </w:r>
    </w:p>
    <w:p>
      <w:pPr>
        <w:pStyle w:val="Code"/>
        <w:rPr/>
      </w:pPr>
      <w:r>
        <w:rPr/>
        <w:t>l test</w:t>
      </w:r>
    </w:p>
    <w:p>
      <w:pPr>
        <w:pStyle w:val="Code"/>
        <w:rPr/>
      </w:pPr>
      <w:r>
        <w:rPr/>
      </w:r>
    </w:p>
    <w:p>
      <w:pPr>
        <w:pStyle w:val="Normal"/>
        <w:rPr/>
      </w:pPr>
      <w:r>
        <w:rPr/>
        <w:t>is the same command while executing in test as:</w:t>
      </w:r>
    </w:p>
    <w:p>
      <w:pPr>
        <w:pStyle w:val="Code"/>
        <w:rPr/>
      </w:pPr>
      <w:r>
        <w:rPr/>
        <w:t>l</w:t>
      </w:r>
    </w:p>
    <w:p>
      <w:pPr>
        <w:pStyle w:val="Code"/>
        <w:rPr/>
      </w:pPr>
      <w:r>
        <w:rPr/>
      </w:r>
    </w:p>
    <w:p>
      <w:pPr>
        <w:pStyle w:val="Normal"/>
        <w:rPr/>
      </w:pPr>
      <w:r>
        <w:rPr/>
        <w:t>Even if there are not multiple modules in the current program, this can be useful:</w:t>
      </w:r>
    </w:p>
    <w:p>
      <w:pPr>
        <w:pStyle w:val="Code"/>
        <w:rPr/>
      </w:pPr>
      <w:r>
        <w:rPr/>
      </w:r>
      <w:r>
        <w:br w:type="page"/>
      </w:r>
    </w:p>
    <w:p>
      <w:pPr>
        <w:pStyle w:val="Code"/>
        <w:rPr/>
      </w:pPr>
      <w:r>
        <w:rPr/>
        <w:t>Running program</w:t>
      </w:r>
    </w:p>
    <w:p>
      <w:pPr>
        <w:pStyle w:val="Code"/>
        <w:rPr/>
      </w:pPr>
      <w:r>
        <w:rPr/>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0000000000000574</w:t>
      </w:r>
    </w:p>
    <w:p>
      <w:pPr>
        <w:pStyle w:val="Code"/>
        <w:rPr/>
      </w:pPr>
      <w:r>
        <w:rPr/>
      </w:r>
    </w:p>
    <w:p>
      <w:pPr>
        <w:pStyle w:val="Code"/>
        <w:rPr/>
      </w:pPr>
      <w:r>
        <w:rPr/>
        <w:t xml:space="preserve">debug&gt; l </w:t>
      </w:r>
    </w:p>
    <w:p>
      <w:pPr>
        <w:pStyle w:val="Code"/>
        <w:rPr/>
      </w:pPr>
      <w:r>
        <w:rPr/>
        <w:t>*** Module must be active</w:t>
      </w:r>
    </w:p>
    <w:p>
      <w:pPr>
        <w:pStyle w:val="Code"/>
        <w:rPr/>
      </w:pPr>
      <w:r>
        <w:rPr/>
        <w:t xml:space="preserve">debug&gt; l test </w:t>
      </w:r>
    </w:p>
    <w:p>
      <w:pPr>
        <w:pStyle w:val="Code"/>
        <w:rPr/>
      </w:pPr>
      <w:r>
        <w:rPr/>
      </w:r>
    </w:p>
    <w:p>
      <w:pPr>
        <w:pStyle w:val="Code"/>
        <w:rPr/>
      </w:pPr>
      <w:r>
        <w:rPr/>
        <w:t xml:space="preserve">   </w:t>
      </w:r>
      <w:r>
        <w:rPr/>
        <w:t xml:space="preserve">1:      0:    program test(output); </w:t>
      </w:r>
    </w:p>
    <w:p>
      <w:pPr>
        <w:pStyle w:val="Code"/>
        <w:rPr/>
      </w:pPr>
      <w:r>
        <w:rPr/>
        <w:t xml:space="preserve">   </w:t>
      </w:r>
      <w:r>
        <w:rPr/>
        <w:t xml:space="preserve">2:      0:     </w:t>
      </w:r>
    </w:p>
    <w:p>
      <w:pPr>
        <w:pStyle w:val="Code"/>
        <w:rPr/>
      </w:pPr>
      <w:r>
        <w:rPr/>
        <w:t xml:space="preserve">   </w:t>
      </w:r>
      <w:r>
        <w:rPr/>
        <w:t xml:space="preserve">3:      0:    var a: array 10 of integer; </w:t>
      </w:r>
    </w:p>
    <w:p>
      <w:pPr>
        <w:pStyle w:val="Code"/>
        <w:rPr/>
      </w:pPr>
      <w:r>
        <w:rPr/>
        <w:t xml:space="preserve">   </w:t>
      </w:r>
      <w:r>
        <w:rPr/>
        <w:t xml:space="preserve">4:      0:        i: integer; </w:t>
      </w:r>
    </w:p>
    <w:p>
      <w:pPr>
        <w:pStyle w:val="Code"/>
        <w:rPr/>
      </w:pPr>
      <w:r>
        <w:rPr/>
        <w:t xml:space="preserve">   </w:t>
      </w:r>
      <w:r>
        <w:rPr/>
        <w:t xml:space="preserve">5:      0:     </w:t>
      </w:r>
    </w:p>
    <w:p>
      <w:pPr>
        <w:pStyle w:val="Code"/>
        <w:rPr/>
      </w:pPr>
      <w:r>
        <w:rPr/>
        <w:t xml:space="preserve">   </w:t>
      </w:r>
      <w:r>
        <w:rPr/>
        <w:t xml:space="preserve">6:      0:    function y(add: integer): integer; </w:t>
      </w:r>
    </w:p>
    <w:p>
      <w:pPr>
        <w:pStyle w:val="Code"/>
        <w:rPr/>
      </w:pPr>
      <w:r>
        <w:rPr/>
        <w:t xml:space="preserve">   </w:t>
      </w:r>
      <w:r>
        <w:rPr/>
        <w:t xml:space="preserve">7:      0:     </w:t>
      </w:r>
    </w:p>
    <w:p>
      <w:pPr>
        <w:pStyle w:val="Code"/>
        <w:rPr/>
      </w:pPr>
      <w:r>
        <w:rPr/>
        <w:t xml:space="preserve">   </w:t>
      </w:r>
      <w:r>
        <w:rPr/>
        <w:t xml:space="preserve">8:      0:    var i: integer; </w:t>
      </w:r>
    </w:p>
    <w:p>
      <w:pPr>
        <w:pStyle w:val="Code"/>
        <w:rPr/>
      </w:pPr>
      <w:r>
        <w:rPr/>
        <w:t xml:space="preserve">   </w:t>
      </w:r>
      <w:r>
        <w:rPr/>
        <w:t xml:space="preserve">9:      0:     </w:t>
      </w:r>
    </w:p>
    <w:p>
      <w:pPr>
        <w:pStyle w:val="Code"/>
        <w:rPr/>
      </w:pPr>
      <w:r>
        <w:rPr/>
        <w:t xml:space="preserve">  </w:t>
      </w:r>
      <w:r>
        <w:rPr/>
        <w:t>10:      0:    function q(x: integer): integer;</w:t>
      </w:r>
    </w:p>
    <w:p>
      <w:pPr>
        <w:pStyle w:val="Code"/>
        <w:rPr/>
      </w:pPr>
      <w:r>
        <w:rPr/>
      </w:r>
    </w:p>
    <w:p>
      <w:pPr>
        <w:pStyle w:val="Normal"/>
        <w:rPr/>
      </w:pPr>
      <w:r>
        <w:rPr/>
        <w:t>Recall when we started the program in machine mode,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6:10</w:t>
      </w:r>
    </w:p>
    <w:p>
      <w:pPr>
        <w:pStyle w:val="Code"/>
        <w:rPr/>
      </w:pPr>
      <w:r>
        <w:rPr/>
      </w:r>
    </w:p>
    <w:p>
      <w:pPr>
        <w:pStyle w:val="Code"/>
        <w:rPr/>
      </w:pPr>
      <w:r>
        <w:rPr/>
        <w:t xml:space="preserve">   </w:t>
      </w:r>
      <w:r>
        <w:rPr/>
        <w:t xml:space="preserve">6:      0:    function y(add: integer): integer; </w:t>
      </w:r>
    </w:p>
    <w:p>
      <w:pPr>
        <w:pStyle w:val="Code"/>
        <w:rPr/>
      </w:pPr>
      <w:r>
        <w:rPr/>
        <w:t xml:space="preserve">    </w:t>
      </w:r>
      <w:r>
        <w:rPr/>
        <w:t>00008E: AE mrkl*          0000000000000006</w:t>
      </w:r>
    </w:p>
    <w:p>
      <w:pPr>
        <w:pStyle w:val="Code"/>
        <w:rPr/>
      </w:pPr>
      <w:r>
        <w:rPr/>
        <w:t xml:space="preserve">    </w:t>
      </w:r>
      <w:r>
        <w:rPr/>
        <w:t>000097: AE mrkl*          0000000000000007</w:t>
      </w:r>
    </w:p>
    <w:p>
      <w:pPr>
        <w:pStyle w:val="Code"/>
        <w:rPr/>
      </w:pPr>
      <w:r>
        <w:rPr/>
        <w:t xml:space="preserve">   </w:t>
      </w:r>
      <w:r>
        <w:rPr/>
        <w:t xml:space="preserve">7:      0:     </w:t>
      </w:r>
    </w:p>
    <w:p>
      <w:pPr>
        <w:pStyle w:val="Code"/>
        <w:rPr/>
      </w:pPr>
      <w:r>
        <w:rPr/>
        <w:t xml:space="preserve">    </w:t>
      </w:r>
      <w:r>
        <w:rPr/>
        <w:t>000097: AE mrkl*          0000000000000007</w:t>
      </w:r>
    </w:p>
    <w:p>
      <w:pPr>
        <w:pStyle w:val="Code"/>
        <w:rPr/>
      </w:pPr>
      <w:r>
        <w:rPr/>
        <w:t xml:space="preserve">    </w:t>
      </w:r>
      <w:r>
        <w:rPr/>
        <w:t>0000A0: AE mrkl*          0000000000000008</w:t>
      </w:r>
    </w:p>
    <w:p>
      <w:pPr>
        <w:pStyle w:val="Code"/>
        <w:rPr/>
      </w:pPr>
      <w:r>
        <w:rPr/>
        <w:t xml:space="preserve">   </w:t>
      </w:r>
      <w:r>
        <w:rPr/>
        <w:t xml:space="preserve">8:      0:    var i: integer; </w:t>
      </w:r>
    </w:p>
    <w:p>
      <w:pPr>
        <w:pStyle w:val="Code"/>
        <w:rPr/>
      </w:pPr>
      <w:r>
        <w:rPr/>
        <w:t xml:space="preserve">    </w:t>
      </w:r>
      <w:r>
        <w:rPr/>
        <w:t>0000A0: AE mrkl*          0000000000000008</w:t>
      </w:r>
    </w:p>
    <w:p>
      <w:pPr>
        <w:pStyle w:val="Code"/>
        <w:rPr/>
      </w:pPr>
      <w:r>
        <w:rPr/>
        <w:t xml:space="preserve">    </w:t>
      </w:r>
      <w:r>
        <w:rPr/>
        <w:t>0000A9: AE mrkl*          0000000000000009</w:t>
      </w:r>
    </w:p>
    <w:p>
      <w:pPr>
        <w:pStyle w:val="Code"/>
        <w:rPr/>
      </w:pPr>
      <w:r>
        <w:rPr/>
        <w:t xml:space="preserve">   </w:t>
      </w:r>
      <w:r>
        <w:rPr/>
        <w:t xml:space="preserve">9:      0:     </w:t>
      </w:r>
    </w:p>
    <w:p>
      <w:pPr>
        <w:pStyle w:val="Code"/>
        <w:rPr/>
      </w:pPr>
      <w:r>
        <w:rPr/>
        <w:t xml:space="preserve">    </w:t>
      </w:r>
      <w:r>
        <w:rPr/>
        <w:t>0000A9: AE mrkl*          0000000000000009</w:t>
      </w:r>
    </w:p>
    <w:p>
      <w:pPr>
        <w:pStyle w:val="Code"/>
        <w:rPr/>
      </w:pPr>
      <w:r>
        <w:rPr/>
        <w:t xml:space="preserve">    </w:t>
      </w:r>
      <w:r>
        <w:rPr/>
        <w:t>0000B2: AE mrkl*          000000000000000A</w:t>
      </w:r>
    </w:p>
    <w:p>
      <w:pPr>
        <w:pStyle w:val="Code"/>
        <w:rPr/>
      </w:pPr>
      <w:r>
        <w:rPr/>
        <w:t xml:space="preserve">  </w:t>
      </w:r>
      <w:r>
        <w:rPr/>
        <w:t xml:space="preserve">10:      0:    function q(x: integer): integer; </w:t>
      </w:r>
    </w:p>
    <w:p>
      <w:pPr>
        <w:pStyle w:val="Code"/>
        <w:rPr/>
      </w:pPr>
      <w:r>
        <w:rPr/>
        <w:t xml:space="preserve">    </w:t>
      </w:r>
      <w:r>
        <w:rPr/>
        <w:t>0000B2: AE mrkl*          000000000000000A</w:t>
      </w:r>
    </w:p>
    <w:p>
      <w:pPr>
        <w:pStyle w:val="Code"/>
        <w:rPr/>
      </w:pPr>
      <w:r>
        <w:rPr/>
        <w:t xml:space="preserve">    </w:t>
      </w:r>
      <w:r>
        <w:rPr/>
        <w:t>0000BB: AE mrkl*          000000000000000B</w:t>
      </w:r>
    </w:p>
    <w:p>
      <w:pPr>
        <w:pStyle w:val="Code"/>
        <w:rPr/>
      </w:pPr>
      <w:r>
        <w:rPr/>
        <w:t xml:space="preserve">  </w:t>
      </w:r>
      <w:r>
        <w:rPr/>
        <w:t xml:space="preserve">11:      0:     </w:t>
      </w:r>
    </w:p>
    <w:p>
      <w:pPr>
        <w:pStyle w:val="Code"/>
        <w:rPr/>
      </w:pPr>
      <w:r>
        <w:rPr/>
        <w:t xml:space="preserve">    </w:t>
      </w:r>
      <w:r>
        <w:rPr/>
        <w:t>0000BB: AE mrkl*          000000000000000B</w:t>
      </w:r>
    </w:p>
    <w:p>
      <w:pPr>
        <w:pStyle w:val="Code"/>
        <w:rPr/>
      </w:pPr>
      <w:r>
        <w:rPr/>
        <w:t xml:space="preserve">    </w:t>
      </w:r>
      <w:r>
        <w:rPr/>
        <w:t>0000C4: AE mrkl*          000000000000000C</w:t>
      </w:r>
    </w:p>
    <w:p>
      <w:pPr>
        <w:pStyle w:val="Code"/>
        <w:rPr/>
      </w:pPr>
      <w:r>
        <w:rPr/>
        <w:t xml:space="preserve">  </w:t>
      </w:r>
      <w:r>
        <w:rPr/>
        <w:t>12:      0:    var z: integer;</w:t>
      </w:r>
    </w:p>
    <w:p>
      <w:pPr>
        <w:pStyle w:val="Code"/>
        <w:rPr/>
      </w:pPr>
      <w:r>
        <w:rPr/>
        <w:t xml:space="preserve">    </w:t>
      </w:r>
      <w:r>
        <w:rPr/>
        <w:t>0000C4: AE mrkl*          000000000000000C</w:t>
      </w:r>
    </w:p>
    <w:p>
      <w:pPr>
        <w:pStyle w:val="Code"/>
        <w:rPr/>
      </w:pPr>
      <w:r>
        <w:rPr/>
        <w:t xml:space="preserve">    </w:t>
      </w:r>
      <w:r>
        <w:rPr/>
        <w:t>0000CD: AE mrkl*          000000000000000D</w:t>
      </w:r>
    </w:p>
    <w:p>
      <w:pPr>
        <w:pStyle w:val="Code"/>
        <w:rPr/>
      </w:pPr>
      <w:r>
        <w:rPr/>
        <w:t xml:space="preserve">  </w:t>
      </w:r>
      <w:r>
        <w:rPr/>
        <w:t xml:space="preserve">13:      0:    </w:t>
      </w:r>
    </w:p>
    <w:p>
      <w:pPr>
        <w:pStyle w:val="Code"/>
        <w:rPr/>
      </w:pPr>
      <w:r>
        <w:rPr/>
        <w:t xml:space="preserve">    </w:t>
      </w:r>
      <w:r>
        <w:rPr/>
        <w:t>0000CD: AE mrkl*          000000000000000D</w:t>
      </w:r>
    </w:p>
    <w:p>
      <w:pPr>
        <w:pStyle w:val="Code"/>
        <w:rPr/>
      </w:pPr>
      <w:r>
        <w:rPr/>
        <w:t xml:space="preserve">    </w:t>
      </w:r>
      <w:r>
        <w:rPr/>
        <w:t>0000D6: AE mrkl*          000000000000000E</w:t>
      </w:r>
    </w:p>
    <w:p>
      <w:pPr>
        <w:pStyle w:val="Code"/>
        <w:rPr/>
      </w:pPr>
      <w:r>
        <w:rPr/>
        <w:t xml:space="preserve">  </w:t>
      </w:r>
      <w:r>
        <w:rPr/>
        <w:t xml:space="preserve">14:      0:    begin </w:t>
      </w:r>
    </w:p>
    <w:p>
      <w:pPr>
        <w:pStyle w:val="Code"/>
        <w:rPr/>
      </w:pPr>
      <w:r>
        <w:rPr/>
        <w:t xml:space="preserve">    </w:t>
      </w:r>
      <w:r>
        <w:rPr/>
        <w:t>0000D6: AE mrkl*          000000000000000E</w:t>
      </w:r>
    </w:p>
    <w:p>
      <w:pPr>
        <w:pStyle w:val="Code"/>
        <w:rPr/>
      </w:pPr>
      <w:r>
        <w:rPr/>
        <w:t xml:space="preserve">    </w:t>
      </w:r>
      <w:r>
        <w:rPr/>
        <w:t>0000DF: AE mrkl*          000000000000000E</w:t>
      </w:r>
    </w:p>
    <w:p>
      <w:pPr>
        <w:pStyle w:val="Code"/>
        <w:rPr/>
      </w:pPr>
      <w:r>
        <w:rPr/>
        <w:t xml:space="preserve">    </w:t>
      </w:r>
      <w:r>
        <w:rPr/>
        <w:t>0000E8: 0B mst         02,FFFFFFFFFFFFFFE0,FFFFFFFFFFFFFFF0</w:t>
      </w:r>
    </w:p>
    <w:p>
      <w:pPr>
        <w:pStyle w:val="Code"/>
        <w:rPr/>
      </w:pPr>
      <w:r>
        <w:rPr/>
        <w:t xml:space="preserve">    </w:t>
      </w:r>
      <w:r>
        <w:rPr/>
        <w:t>0000FA: AE mrkl*          000000000000000F</w:t>
      </w:r>
    </w:p>
    <w:p>
      <w:pPr>
        <w:pStyle w:val="Code"/>
        <w:rPr/>
      </w:pPr>
      <w:r>
        <w:rPr/>
        <w:t xml:space="preserve">  </w:t>
      </w:r>
      <w:r>
        <w:rPr/>
        <w:t xml:space="preserve">15:      0:    </w:t>
      </w:r>
    </w:p>
    <w:p>
      <w:pPr>
        <w:pStyle w:val="Code"/>
        <w:rPr/>
      </w:pPr>
      <w:r>
        <w:rPr/>
        <w:t xml:space="preserve">    </w:t>
      </w:r>
      <w:r>
        <w:rPr/>
        <w:t>0000FA: AE mrkl*          000000000000000F</w:t>
      </w:r>
    </w:p>
    <w:p>
      <w:pPr>
        <w:pStyle w:val="Code"/>
        <w:rPr/>
      </w:pPr>
      <w:r>
        <w:rPr/>
        <w:t xml:space="preserve">    </w:t>
      </w:r>
      <w:r>
        <w:rPr/>
        <w:t>000103: AE mrkl*          0000000000000010</w:t>
      </w:r>
    </w:p>
    <w:p>
      <w:pPr>
        <w:pStyle w:val="Code"/>
        <w:rPr/>
      </w:pPr>
      <w:r>
        <w:rPr/>
      </w:r>
    </w:p>
    <w:p>
      <w:pPr>
        <w:pStyle w:val="Normal"/>
        <w:rPr/>
      </w:pPr>
      <w:r>
        <w:rPr/>
        <w:t>This can be very useful if you are interested in what P-machine code goes with what source line.</w:t>
      </w:r>
    </w:p>
    <w:p>
      <w:pPr>
        <w:pStyle w:val="Normal"/>
        <w:rPr/>
      </w:pPr>
      <w:r>
        <w:rPr/>
        <w:t>The numbers used with the command are source line numbers.</w:t>
      </w:r>
    </w:p>
    <w:p>
      <w:pPr>
        <w:pStyle w:val="Normal"/>
        <w:rPr/>
      </w:pPr>
      <w:r>
        <w:rPr/>
        <w:t>Note that the default number of lines to list, if not specified, is 10.</w:t>
      </w:r>
    </w:p>
    <w:p>
      <w:pPr>
        <w:pStyle w:val="Normal"/>
        <w:rPr/>
      </w:pPr>
      <w:r>
        <w:rPr/>
        <w:t>Note that lines outside of a module cannot be listed.</w:t>
      </w:r>
    </w:p>
    <w:p>
      <w:pPr>
        <w:pStyle w:val="Routineheading3"/>
        <w:numPr>
          <w:ilvl w:val="2"/>
          <w:numId w:val="1"/>
        </w:numPr>
        <w:rPr/>
      </w:pPr>
      <w:bookmarkStart w:id="109" w:name="__RefHeading___Toc15604_2478585429"/>
      <w:bookmarkStart w:id="110" w:name="_Toc528309117"/>
      <w:bookmarkEnd w:id="109"/>
      <w:r>
        <w:rPr/>
        <w:t>li  [s[ e|:l]      List machine instructions</w:t>
      </w:r>
      <w:bookmarkEnd w:id="110"/>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t xml:space="preserve">    </w:t>
      </w:r>
      <w:r>
        <w:rPr/>
        <w:t xml:space="preserve">000012: 3A stp*        </w:t>
      </w:r>
    </w:p>
    <w:p>
      <w:pPr>
        <w:pStyle w:val="Code"/>
        <w:rPr/>
      </w:pPr>
      <w:r>
        <w:rPr/>
        <w:t xml:space="preserve">    </w:t>
      </w:r>
      <w:r>
        <w:rPr/>
        <w:t xml:space="preserve">000013: F2 eext*       </w:t>
      </w:r>
    </w:p>
    <w:p>
      <w:pPr>
        <w:pStyle w:val="Code"/>
        <w:rPr/>
      </w:pPr>
      <w:r>
        <w:rPr/>
        <w:t xml:space="preserve">    </w:t>
      </w:r>
      <w:r>
        <w:rPr/>
        <w:t xml:space="preserve">000014: F2 eext*       </w:t>
      </w:r>
    </w:p>
    <w:p>
      <w:pPr>
        <w:pStyle w:val="Code"/>
        <w:rPr/>
      </w:pPr>
      <w:r>
        <w:rPr/>
        <w:t xml:space="preserve">    </w:t>
      </w:r>
      <w:r>
        <w:rPr/>
        <w:t xml:space="preserve">000015: F2 eext*       </w:t>
      </w:r>
    </w:p>
    <w:p>
      <w:pPr>
        <w:pStyle w:val="Code"/>
        <w:rPr/>
      </w:pPr>
      <w:r>
        <w:rPr/>
        <w:t xml:space="preserve">    </w:t>
      </w:r>
      <w:r>
        <w:rPr/>
        <w:t xml:space="preserve">000016: F2 eext*       </w:t>
      </w:r>
    </w:p>
    <w:p>
      <w:pPr>
        <w:pStyle w:val="Code"/>
        <w:rPr/>
      </w:pPr>
      <w:r>
        <w:rPr/>
        <w:t xml:space="preserve">    </w:t>
      </w:r>
      <w:r>
        <w:rPr/>
        <w:t xml:space="preserve">000017: F2 eext*       </w:t>
      </w:r>
    </w:p>
    <w:p>
      <w:pPr>
        <w:pStyle w:val="Code"/>
        <w:rPr/>
      </w:pPr>
      <w:r>
        <w:rPr/>
        <w:t xml:space="preserve">    </w:t>
      </w:r>
      <w:r>
        <w:rPr/>
        <w:t xml:space="preserve">000018: F2 eext*       </w:t>
      </w:r>
    </w:p>
    <w:p>
      <w:pPr>
        <w:pStyle w:val="Code"/>
        <w:rPr/>
      </w:pPr>
      <w:r>
        <w:rPr/>
        <w:t xml:space="preserve">    </w:t>
      </w:r>
      <w:r>
        <w:rPr/>
        <w:t>000019: F2 eext*</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debug&gt; li 0 10</w:t>
      </w:r>
    </w:p>
    <w:p>
      <w:pPr>
        <w:pStyle w:val="Code"/>
        <w:rPr/>
      </w:pPr>
      <w:r>
        <w:rPr/>
      </w:r>
    </w:p>
    <w:p>
      <w:pPr>
        <w:pStyle w:val="Code"/>
        <w:rPr/>
      </w:pPr>
      <w:r>
        <w:rPr/>
        <w:t xml:space="preserve">    </w:t>
      </w:r>
      <w:r>
        <w:rPr/>
        <w:t>Addr    Op Ins         P  Q</w:t>
      </w:r>
    </w:p>
    <w:p>
      <w:pPr>
        <w:pStyle w:val="Code"/>
        <w:rPr/>
      </w:pPr>
      <w:r>
        <w:rPr/>
        <w:t>----------------------------------</w:t>
      </w:r>
    </w:p>
    <w:p>
      <w:pPr>
        <w:pStyle w:val="Code"/>
        <w:rPr/>
      </w:pPr>
      <w:r>
        <w:rPr/>
        <w:t xml:space="preserve"> </w:t>
      </w:r>
      <w:r>
        <w:rPr/>
        <w:t>*  000000: 14 lnp*           00000000000004E0</w:t>
      </w:r>
    </w:p>
    <w:p>
      <w:pPr>
        <w:pStyle w:val="Code"/>
        <w:rPr/>
      </w:pPr>
      <w:r>
        <w:rPr/>
        <w:t xml:space="preserve">    </w:t>
      </w:r>
      <w:r>
        <w:rPr/>
        <w:t>000009: 15 cal            000000000000004E</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The meaning of the fields in the instruction listing are:</w:t>
      </w:r>
    </w:p>
    <w:p>
      <w:pPr>
        <w:pStyle w:val="ListParagraph"/>
        <w:numPr>
          <w:ilvl w:val="0"/>
          <w:numId w:val="18"/>
        </w:numPr>
        <w:rPr/>
      </w:pPr>
      <w:r>
        <w:rPr/>
        <w:t>b,t,*</w:t>
        <w:tab/>
        <w:t>Gives the break, trace, and current execution status of the line.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Normal"/>
        <w:rPr/>
      </w:pPr>
      <w:r>
        <w:rPr/>
        <w:t>Note that the starting list address must be a valid instruction address. If not, the instruction listing will be invalid.</w:t>
      </w:r>
    </w:p>
    <w:p>
      <w:pPr>
        <w:pStyle w:val="Routineheading3"/>
        <w:numPr>
          <w:ilvl w:val="2"/>
          <w:numId w:val="1"/>
        </w:numPr>
        <w:rPr/>
      </w:pPr>
      <w:bookmarkStart w:id="111" w:name="__RefHeading___Toc15608_2478585429"/>
      <w:bookmarkStart w:id="112" w:name="_Toc528309119"/>
      <w:bookmarkEnd w:id="111"/>
      <w:r>
        <w:rPr/>
        <w:t>p   v              Print expression</w:t>
      </w:r>
      <w:bookmarkEnd w:id="112"/>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parentheses: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3" w:name="__RefHeading___Toc15610_2478585429"/>
      <w:bookmarkStart w:id="114" w:name="_Toc528309120"/>
      <w:bookmarkEnd w:id="113"/>
      <w:r>
        <w:rPr/>
        <w:t>d[b|l][8|16|32|64]   [s[ e|:l]      Dump memory</w:t>
      </w:r>
      <w:bookmarkEnd w:id="114"/>
    </w:p>
    <w:p>
      <w:pPr>
        <w:pStyle w:val="Normal"/>
        <w:rPr/>
      </w:pPr>
      <w:r>
        <w:rPr/>
        <w:t>Dumps byte machine memory.</w:t>
      </w:r>
    </w:p>
    <w:p>
      <w:pPr>
        <w:pStyle w:val="Code"/>
        <w:rPr>
          <w:sz w:val="20"/>
          <w:szCs w:val="20"/>
        </w:rPr>
      </w:pPr>
      <w:r>
        <w:rPr>
          <w:sz w:val="20"/>
          <w:szCs w:val="20"/>
        </w:rPr>
        <w:t>debug&gt; d 0:50</w:t>
      </w:r>
    </w:p>
    <w:p>
      <w:pPr>
        <w:pStyle w:val="Code"/>
        <w:rPr>
          <w:sz w:val="20"/>
          <w:szCs w:val="20"/>
        </w:rPr>
      </w:pPr>
      <w:r>
        <w:rPr>
          <w:sz w:val="20"/>
          <w:szCs w:val="20"/>
        </w:rPr>
      </w:r>
    </w:p>
    <w:p>
      <w:pPr>
        <w:pStyle w:val="Code"/>
        <w:rPr>
          <w:sz w:val="20"/>
          <w:szCs w:val="20"/>
        </w:rPr>
      </w:pPr>
      <w:r>
        <w:rPr>
          <w:sz w:val="20"/>
          <w:szCs w:val="20"/>
        </w:rPr>
        <w:t>000000: 14 E0 04 00 00 00 00 00 00 15 4E 00 00 00 00 00   ..........N.....</w:t>
      </w:r>
    </w:p>
    <w:p>
      <w:pPr>
        <w:pStyle w:val="Code"/>
        <w:rPr>
          <w:sz w:val="20"/>
          <w:szCs w:val="20"/>
        </w:rPr>
      </w:pPr>
      <w:r>
        <w:rPr>
          <w:sz w:val="20"/>
          <w:szCs w:val="20"/>
        </w:rPr>
        <w:t>000010: 00 00 3A F2 F2 F2 F2 F2 F2 F2 F2 F2 F2 F2 F2 F2   ..:.............</w:t>
      </w:r>
    </w:p>
    <w:p>
      <w:pPr>
        <w:pStyle w:val="Code"/>
        <w:rPr>
          <w:sz w:val="20"/>
          <w:szCs w:val="20"/>
        </w:rPr>
      </w:pPr>
      <w:r>
        <w:rPr>
          <w:sz w:val="20"/>
          <w:szCs w:val="20"/>
        </w:rPr>
        <w:t>000020: F2 F2 F2 F2 F2 F2 F2 F2 F2 F2 F2 F2 F2 F2 F2 F2   ................</w:t>
      </w:r>
    </w:p>
    <w:p>
      <w:pPr>
        <w:pStyle w:val="Code"/>
        <w:rPr/>
      </w:pPr>
      <w:r>
        <w:rPr>
          <w:sz w:val="20"/>
          <w:szCs w:val="20"/>
        </w:rPr>
        <w:t>000030: F2 F2</w:t>
      </w:r>
      <w:r>
        <w:rPr/>
        <w:t xml:space="preserve"> </w:t>
      </w:r>
    </w:p>
    <w:p>
      <w:pPr>
        <w:pStyle w:val="Normal"/>
        <w:rPr/>
      </w:pPr>
      <w:r>
        <w:rPr/>
        <w:t>Note that the ASCII characters equivalent to the bytes are printed to the right. If the character is unprintable, defined as any character less than space or greater then 126, it is printed as ‘.’ (period).</w:t>
      </w:r>
    </w:p>
    <w:p>
      <w:pPr>
        <w:pStyle w:val="Normal"/>
        <w:rPr/>
      </w:pPr>
      <w:r>
        <w:rPr/>
        <w:t>Note also that dumping memory that is undefined (never has it’s value set) will be printed as U’s in both the hex and ASCII displays.</w:t>
      </w:r>
    </w:p>
    <w:p>
      <w:pPr>
        <w:pStyle w:val="Normal"/>
        <w:rPr/>
      </w:pPr>
      <w:r>
        <w:rPr/>
        <w:t>As with source line lists, you can specify a start address, a start and end address, or a start address and a length.</w:t>
      </w:r>
    </w:p>
    <w:p>
      <w:pPr>
        <w:pStyle w:val="Normal"/>
        <w:rPr/>
      </w:pPr>
      <w:r>
        <w:rPr/>
        <w:t>Note that the default length, if not specified, is 256 bytes.</w:t>
      </w:r>
    </w:p>
    <w:p>
      <w:pPr>
        <w:pStyle w:val="Normal"/>
        <w:rPr/>
      </w:pPr>
      <w:r>
        <w:rPr/>
        <w:t>The default dump size is byte or 8 bits. The command d8 is an alias for byte dump. In addition, the size of the dump words can be specified as 8, 16, 32, or 64 bits. The endian mode can also be specified, as b or big endian, and l or little endian. Big endian places the bytes of word in memory order, but little endian reverses them.</w:t>
      </w:r>
    </w:p>
    <w:p>
      <w:pPr>
        <w:pStyle w:val="Code"/>
        <w:rPr>
          <w:sz w:val="20"/>
          <w:szCs w:val="20"/>
        </w:rPr>
      </w:pPr>
      <w:r>
        <w:rPr>
          <w:sz w:val="20"/>
          <w:szCs w:val="20"/>
        </w:rPr>
        <w:t>debug&gt; d16 0 20</w:t>
      </w:r>
    </w:p>
    <w:p>
      <w:pPr>
        <w:pStyle w:val="Code"/>
        <w:rPr>
          <w:sz w:val="20"/>
          <w:szCs w:val="20"/>
        </w:rPr>
      </w:pPr>
      <w:r>
        <w:rPr>
          <w:sz w:val="20"/>
          <w:szCs w:val="20"/>
        </w:rPr>
      </w:r>
    </w:p>
    <w:p>
      <w:pPr>
        <w:pStyle w:val="Code"/>
        <w:rPr>
          <w:sz w:val="20"/>
          <w:szCs w:val="20"/>
        </w:rPr>
      </w:pPr>
      <w:r>
        <w:rPr>
          <w:sz w:val="20"/>
          <w:szCs w:val="20"/>
        </w:rPr>
        <w:t xml:space="preserve">000000: E014 0004 0000 0000 1500 004E 0000 0000   .. .. .. .. .. .N .. .. </w:t>
      </w:r>
    </w:p>
    <w:p>
      <w:pPr>
        <w:pStyle w:val="Code"/>
        <w:rPr>
          <w:sz w:val="20"/>
          <w:szCs w:val="20"/>
        </w:rPr>
      </w:pPr>
      <w:r>
        <w:rPr>
          <w:sz w:val="20"/>
          <w:szCs w:val="20"/>
        </w:rPr>
        <w:t xml:space="preserve">000010: 0000 F23A F2F2 </w:t>
      </w:r>
    </w:p>
    <w:p>
      <w:pPr>
        <w:pStyle w:val="Code"/>
        <w:rPr/>
      </w:pPr>
      <w:r>
        <w:rPr/>
      </w:r>
    </w:p>
    <w:p>
      <w:pPr>
        <w:pStyle w:val="Normal"/>
        <w:rPr/>
      </w:pPr>
      <w:r>
        <w:rPr/>
        <w:t>Note the words are grouped in both the hex and ASCII sections.</w:t>
      </w:r>
    </w:p>
    <w:p>
      <w:pPr>
        <w:pStyle w:val="Normal"/>
        <w:rPr/>
      </w:pPr>
      <w:r>
        <w:rPr/>
        <w:t>Note that the bytes in the 16 bit words are reversed, since the dump mode is little endian by default.</w:t>
      </w:r>
    </w:p>
    <w:p>
      <w:pPr>
        <w:pStyle w:val="Code"/>
        <w:rPr>
          <w:sz w:val="20"/>
          <w:szCs w:val="20"/>
        </w:rPr>
      </w:pPr>
      <w:r>
        <w:rPr>
          <w:sz w:val="20"/>
          <w:szCs w:val="20"/>
        </w:rPr>
        <w:t>debug&gt; db16 0 20</w:t>
      </w:r>
    </w:p>
    <w:p>
      <w:pPr>
        <w:pStyle w:val="Code"/>
        <w:rPr>
          <w:sz w:val="20"/>
          <w:szCs w:val="20"/>
        </w:rPr>
      </w:pPr>
      <w:r>
        <w:rPr>
          <w:sz w:val="20"/>
          <w:szCs w:val="20"/>
        </w:rPr>
      </w:r>
    </w:p>
    <w:p>
      <w:pPr>
        <w:pStyle w:val="Code"/>
        <w:rPr>
          <w:sz w:val="20"/>
          <w:szCs w:val="20"/>
        </w:rPr>
      </w:pPr>
      <w:r>
        <w:rPr>
          <w:sz w:val="20"/>
          <w:szCs w:val="20"/>
        </w:rPr>
        <w:t xml:space="preserve">000000: 14E0 0400 0000 0000 0015 4E00 0000 0000   .. .. .. .. .. .. .. .. </w:t>
      </w:r>
    </w:p>
    <w:p>
      <w:pPr>
        <w:pStyle w:val="Code"/>
        <w:rPr>
          <w:sz w:val="20"/>
          <w:szCs w:val="20"/>
        </w:rPr>
      </w:pPr>
      <w:r>
        <w:rPr>
          <w:sz w:val="20"/>
          <w:szCs w:val="20"/>
        </w:rPr>
        <w:t>000010: 0000 3AF2 F2F2</w:t>
      </w:r>
    </w:p>
    <w:p>
      <w:pPr>
        <w:pStyle w:val="Code"/>
        <w:rPr>
          <w:sz w:val="20"/>
          <w:szCs w:val="20"/>
        </w:rPr>
      </w:pPr>
      <w:r>
        <w:rPr>
          <w:sz w:val="20"/>
          <w:szCs w:val="20"/>
        </w:rPr>
      </w:r>
    </w:p>
    <w:p>
      <w:pPr>
        <w:pStyle w:val="Normal"/>
        <w:rPr/>
      </w:pPr>
      <w:r>
        <w:rPr/>
        <w:t>In this dump the bytes are in order, since it is big endian.</w:t>
      </w:r>
    </w:p>
    <w:p>
      <w:pPr>
        <w:pStyle w:val="Normal"/>
        <w:rPr/>
      </w:pPr>
      <w:r>
        <w:rPr/>
        <w:t>The dump endian mode has nothing to do with the machine endian mode. The bytes or words are dumped in address order regardless of the machine endian mode. Thus it is up to you to determine what endian mode the machine is using, and choose a dump format accordingly.</w:t>
      </w:r>
    </w:p>
    <w:p>
      <w:pPr>
        <w:pStyle w:val="Code"/>
        <w:rPr>
          <w:sz w:val="20"/>
          <w:szCs w:val="20"/>
        </w:rPr>
      </w:pPr>
      <w:r>
        <w:rPr>
          <w:sz w:val="20"/>
          <w:szCs w:val="20"/>
        </w:rPr>
        <w:t>debug&gt; d64 0 20</w:t>
      </w:r>
    </w:p>
    <w:p>
      <w:pPr>
        <w:pStyle w:val="Code"/>
        <w:rPr>
          <w:sz w:val="20"/>
          <w:szCs w:val="20"/>
        </w:rPr>
      </w:pPr>
      <w:r>
        <w:rPr>
          <w:sz w:val="20"/>
          <w:szCs w:val="20"/>
        </w:rPr>
      </w:r>
    </w:p>
    <w:p>
      <w:pPr>
        <w:pStyle w:val="Code"/>
        <w:rPr>
          <w:sz w:val="20"/>
          <w:szCs w:val="20"/>
        </w:rPr>
      </w:pPr>
      <w:r>
        <w:rPr>
          <w:sz w:val="20"/>
          <w:szCs w:val="20"/>
        </w:rPr>
        <w:t xml:space="preserve">000000: 000000000004E014 00000000004E1500   ........ .....N.. </w:t>
      </w:r>
    </w:p>
    <w:p>
      <w:pPr>
        <w:pStyle w:val="Code"/>
        <w:rPr>
          <w:sz w:val="20"/>
          <w:szCs w:val="20"/>
        </w:rPr>
      </w:pPr>
      <w:r>
        <w:rPr>
          <w:sz w:val="20"/>
          <w:szCs w:val="20"/>
        </w:rPr>
        <w:t xml:space="preserve">000010: F2F2F2F2F23A0000 </w:t>
      </w:r>
    </w:p>
    <w:p>
      <w:pPr>
        <w:pStyle w:val="Code"/>
        <w:rPr>
          <w:sz w:val="20"/>
          <w:szCs w:val="20"/>
        </w:rPr>
      </w:pPr>
      <w:r>
        <w:rPr>
          <w:sz w:val="20"/>
          <w:szCs w:val="20"/>
        </w:rPr>
      </w:r>
    </w:p>
    <w:p>
      <w:pPr>
        <w:pStyle w:val="Normal"/>
        <w:rPr/>
      </w:pPr>
      <w:r>
        <w:rPr/>
        <w:t>This is a 64 bit little endian dump.</w:t>
      </w:r>
    </w:p>
    <w:p>
      <w:pPr>
        <w:pStyle w:val="Routineheading3"/>
        <w:numPr>
          <w:ilvl w:val="2"/>
          <w:numId w:val="1"/>
        </w:numPr>
        <w:rPr/>
      </w:pPr>
      <w:bookmarkStart w:id="115" w:name="__RefHeading___Toc15612_2478585429"/>
      <w:bookmarkStart w:id="116" w:name="_Toc528309121"/>
      <w:bookmarkEnd w:id="115"/>
      <w:r>
        <w:rPr/>
        <w:t>e   a v[ v]...     Enter byte values to memory address</w:t>
      </w:r>
      <w:bookmarkEnd w:id="116"/>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7" w:name="__RefHeading___Toc15614_2478585429"/>
      <w:bookmarkStart w:id="118" w:name="_Toc528309122"/>
      <w:bookmarkEnd w:id="117"/>
      <w:r>
        <w:rPr/>
        <w:t>st  d v            Set program variable</w:t>
      </w:r>
      <w:bookmarkEnd w:id="118"/>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9" w:name="__RefHeading___Toc15616_2478585429"/>
      <w:bookmarkStart w:id="120" w:name="_Toc528309123"/>
      <w:bookmarkEnd w:id="119"/>
      <w:r>
        <w:rPr/>
        <w:t>pg                 Print all globals</w:t>
      </w:r>
      <w:bookmarkEnd w:id="120"/>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21" w:name="__RefHeading___Toc15618_2478585429"/>
      <w:bookmarkStart w:id="122" w:name="_Toc528309124"/>
      <w:bookmarkEnd w:id="121"/>
      <w:r>
        <w:rPr/>
        <w:t>pl  [n]            print locals for current/number of enclosing blocks</w:t>
      </w:r>
      <w:bookmarkEnd w:id="122"/>
    </w:p>
    <w:p>
      <w:pPr>
        <w:pStyle w:val="Normal"/>
        <w:rPr/>
      </w:pPr>
      <w:r>
        <w:rPr/>
        <w:t>Prints the locals for the current block or enclosing blocks: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debug&gt; pl</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q@f_i</w:t>
      </w:r>
    </w:p>
    <w:p>
      <w:pPr>
        <w:pStyle w:val="Code"/>
        <w:rPr/>
      </w:pPr>
      <w:r>
        <w:rPr/>
      </w:r>
    </w:p>
    <w:p>
      <w:pPr>
        <w:pStyle w:val="Code"/>
        <w:rPr/>
      </w:pPr>
      <w:r>
        <w:rPr/>
        <w:t>z                    42</w:t>
      </w:r>
    </w:p>
    <w:p>
      <w:pPr>
        <w:pStyle w:val="Code"/>
        <w:rPr/>
      </w:pPr>
      <w:r>
        <w:rPr/>
      </w:r>
    </w:p>
    <w:p>
      <w:pPr>
        <w:pStyle w:val="Code"/>
        <w:rPr/>
      </w:pPr>
      <w:r>
        <w:rPr/>
      </w:r>
    </w:p>
    <w:p>
      <w:pPr>
        <w:pStyle w:val="Code"/>
        <w:rPr/>
      </w:pPr>
      <w:r>
        <w:rPr/>
        <w:t>Locals for block: y@f_i</w:t>
      </w:r>
    </w:p>
    <w:p>
      <w:pPr>
        <w:pStyle w:val="Code"/>
        <w:rPr/>
      </w:pPr>
      <w:r>
        <w:rPr/>
      </w:r>
    </w:p>
    <w:p>
      <w:pPr>
        <w:pStyle w:val="Code"/>
        <w:rPr/>
      </w:pPr>
      <w:r>
        <w:rPr/>
        <w:t>i                    10</w:t>
      </w:r>
    </w:p>
    <w:p>
      <w:pPr>
        <w:pStyle w:val="Code"/>
        <w:rPr/>
      </w:pPr>
      <w:r>
        <w:rPr/>
      </w:r>
    </w:p>
    <w:p>
      <w:pPr>
        <w:pStyle w:val="Normal"/>
        <w:rPr/>
      </w:pPr>
      <w:r>
        <w:rPr/>
        <w:t>Parameters are not considered part of the locals.</w:t>
      </w:r>
    </w:p>
    <w:p>
      <w:pPr>
        <w:pStyle w:val="Routineheading3"/>
        <w:numPr>
          <w:ilvl w:val="2"/>
          <w:numId w:val="1"/>
        </w:numPr>
        <w:rPr/>
      </w:pPr>
      <w:bookmarkStart w:id="123" w:name="__RefHeading___Toc15620_2478585429"/>
      <w:bookmarkStart w:id="124" w:name="_Toc528309125"/>
      <w:bookmarkEnd w:id="123"/>
      <w:r>
        <w:rPr/>
        <w:t>pp  [n]            print parameters for current/number of enclosing blocks</w:t>
      </w:r>
      <w:bookmarkEnd w:id="124"/>
    </w:p>
    <w:p>
      <w:pPr>
        <w:pStyle w:val="Normal"/>
        <w:rPr/>
      </w:pPr>
      <w:r>
        <w:rPr/>
        <w:t>Prints parameters for the current or surrounding blocks:</w:t>
      </w:r>
    </w:p>
    <w:p>
      <w:pPr>
        <w:pStyle w:val="Code"/>
        <w:rPr/>
      </w:pPr>
      <w:r>
        <w:rPr/>
        <w:t>debug&gt; pp</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t>debug&gt; pp 2</w:t>
      </w:r>
    </w:p>
    <w:p>
      <w:pPr>
        <w:pStyle w:val="Code"/>
        <w:rPr/>
      </w:pPr>
      <w:r>
        <w:rPr/>
      </w:r>
    </w:p>
    <w:p>
      <w:pPr>
        <w:pStyle w:val="Code"/>
        <w:rPr/>
      </w:pPr>
      <w:r>
        <w:rPr/>
        <w:t>Parameters for block: q@f_i</w:t>
      </w:r>
    </w:p>
    <w:p>
      <w:pPr>
        <w:pStyle w:val="Code"/>
        <w:rPr/>
      </w:pPr>
      <w:r>
        <w:rPr/>
      </w:r>
    </w:p>
    <w:p>
      <w:pPr>
        <w:pStyle w:val="Code"/>
        <w:rPr/>
      </w:pPr>
      <w:r>
        <w:rPr/>
        <w:t>x                    1</w:t>
      </w:r>
    </w:p>
    <w:p>
      <w:pPr>
        <w:pStyle w:val="Code"/>
        <w:rPr/>
      </w:pPr>
      <w:r>
        <w:rPr/>
      </w:r>
    </w:p>
    <w:p>
      <w:pPr>
        <w:pStyle w:val="Code"/>
        <w:rPr/>
      </w:pPr>
      <w:r>
        <w:rPr/>
      </w:r>
    </w:p>
    <w:p>
      <w:pPr>
        <w:pStyle w:val="Code"/>
        <w:rPr/>
      </w:pPr>
      <w:r>
        <w:rPr/>
        <w:t>Parameters for block: y@f_i</w:t>
      </w:r>
    </w:p>
    <w:p>
      <w:pPr>
        <w:pStyle w:val="Code"/>
        <w:rPr/>
      </w:pPr>
      <w:r>
        <w:rPr/>
      </w:r>
    </w:p>
    <w:p>
      <w:pPr>
        <w:pStyle w:val="Code"/>
        <w:rPr/>
      </w:pPr>
      <w:r>
        <w:rPr/>
        <w:t>add                  1</w:t>
      </w:r>
    </w:p>
    <w:p>
      <w:pPr>
        <w:pStyle w:val="Normal"/>
        <w:rPr/>
      </w:pPr>
      <w:r>
        <w:rPr/>
      </w:r>
    </w:p>
    <w:p>
      <w:pPr>
        <w:pStyle w:val="Routineheading3"/>
        <w:numPr>
          <w:ilvl w:val="2"/>
          <w:numId w:val="1"/>
        </w:numPr>
        <w:rPr/>
      </w:pPr>
      <w:bookmarkStart w:id="125" w:name="__RefHeading___Toc15622_2478585429"/>
      <w:bookmarkStart w:id="126" w:name="_Toc528309126"/>
      <w:bookmarkEnd w:id="125"/>
      <w:r>
        <w:rPr/>
        <w:t>ds                 Dump storage parameters</w:t>
      </w:r>
      <w:bookmarkEnd w:id="126"/>
    </w:p>
    <w:p>
      <w:pPr>
        <w:pStyle w:val="Normal"/>
        <w:rPr/>
      </w:pPr>
      <w:r>
        <w:rPr/>
        <w:t>ds prints the storage areas of the byte machine:</w:t>
      </w:r>
    </w:p>
    <w:p>
      <w:pPr>
        <w:pStyle w:val="Normal"/>
        <w:rPr/>
      </w:pPr>
      <w:r>
        <w:rPr/>
      </w:r>
      <w:r>
        <w:br w:type="page"/>
      </w:r>
    </w:p>
    <w:p>
      <w:pPr>
        <w:pStyle w:val="Normal"/>
        <w:rPr/>
      </w:pPr>
      <w:r>
        <w:rPr/>
        <w:t>debug&gt; ds</w:t>
      </w:r>
    </w:p>
    <w:p>
      <w:pPr>
        <w:pStyle w:val="Normal"/>
        <w:rPr/>
      </w:pPr>
      <w:r>
        <w:rPr/>
      </w:r>
    </w:p>
    <w:p>
      <w:pPr>
        <w:pStyle w:val="Normal"/>
        <w:rPr/>
      </w:pPr>
      <w:r>
        <w:rPr/>
        <w:t>Storage areas occupied</w:t>
      </w:r>
    </w:p>
    <w:p>
      <w:pPr>
        <w:pStyle w:val="Normal"/>
        <w:rPr/>
      </w:pPr>
      <w:r>
        <w:rPr/>
      </w:r>
    </w:p>
    <w:p>
      <w:pPr>
        <w:pStyle w:val="Normal"/>
        <w:rPr/>
      </w:pPr>
      <w:r>
        <w:rPr/>
        <w:t>Program     000000-0004C3 (1220)</w:t>
      </w:r>
    </w:p>
    <w:p>
      <w:pPr>
        <w:pStyle w:val="Normal"/>
        <w:rPr/>
      </w:pPr>
      <w:r>
        <w:rPr/>
        <w:t>Constants   0004C4-0004FB (56)</w:t>
      </w:r>
    </w:p>
    <w:p>
      <w:pPr>
        <w:pStyle w:val="Normal"/>
        <w:rPr/>
      </w:pPr>
      <w:r>
        <w:rPr/>
        <w:t>Globals     0004FC-0005AB (176)</w:t>
      </w:r>
    </w:p>
    <w:p>
      <w:pPr>
        <w:pStyle w:val="Normal"/>
        <w:rPr/>
      </w:pPr>
      <w:r>
        <w:rPr/>
        <w:t>Stack/Heap  0005AC-FFFFFF (16775764)</w:t>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7" w:name="__RefHeading___Toc15624_2478585429"/>
      <w:bookmarkStart w:id="128" w:name="_Toc528309127"/>
      <w:bookmarkEnd w:id="127"/>
      <w:r>
        <w:rPr/>
        <w:t>dd  [n]            Dump display frames</w:t>
      </w:r>
      <w:bookmarkEnd w:id="128"/>
    </w:p>
    <w:p>
      <w:pPr>
        <w:pStyle w:val="Normal"/>
        <w:rPr/>
      </w:pPr>
      <w:r>
        <w:rPr/>
        <w:t>Dumps the contents of all active display frames. This is mainly for debugging the interpreter. It shows all of the active stack marks and their contents.</w:t>
      </w:r>
    </w:p>
    <w:p>
      <w:pPr>
        <w:pStyle w:val="Code"/>
        <w:rPr/>
      </w:pPr>
      <w:r>
        <w:rPr/>
        <w:t>debug&gt; b q</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 xml:space="preserve">15:      1:    </w:t>
      </w:r>
    </w:p>
    <w:p>
      <w:pPr>
        <w:pStyle w:val="Code"/>
        <w:rPr/>
      </w:pPr>
      <w:r>
        <w:rPr/>
        <w:t xml:space="preserve">  </w:t>
      </w:r>
      <w:r>
        <w:rPr/>
        <w:t>16:      1: b*     z := 42;</w:t>
      </w:r>
    </w:p>
    <w:p>
      <w:pPr>
        <w:pStyle w:val="Code"/>
        <w:rPr/>
      </w:pPr>
      <w:r>
        <w:rPr/>
        <w:t xml:space="preserve">  </w:t>
      </w:r>
      <w:r>
        <w:rPr/>
        <w:t xml:space="preserve">17:      0:    </w:t>
      </w:r>
    </w:p>
    <w:p>
      <w:pPr>
        <w:pStyle w:val="Code"/>
        <w:rPr/>
      </w:pPr>
      <w:r>
        <w:rPr/>
      </w:r>
    </w:p>
    <w:p>
      <w:pPr>
        <w:pStyle w:val="Code"/>
        <w:rPr/>
      </w:pPr>
      <w:r>
        <w:rPr/>
        <w:t>debug&gt; dd</w:t>
      </w:r>
    </w:p>
    <w:p>
      <w:pPr>
        <w:pStyle w:val="Code"/>
        <w:rPr/>
      </w:pPr>
      <w:r>
        <w:rPr/>
      </w:r>
    </w:p>
    <w:p>
      <w:pPr>
        <w:pStyle w:val="Code"/>
        <w:rPr/>
      </w:pPr>
      <w:r>
        <w:rPr/>
        <w:t>Mark @FFFF28</w:t>
      </w:r>
    </w:p>
    <w:p>
      <w:pPr>
        <w:pStyle w:val="Code"/>
        <w:rPr/>
      </w:pPr>
      <w:r>
        <w:rPr/>
        <w:t>ep: 00FFFF30: 00FFFF58</w:t>
      </w:r>
    </w:p>
    <w:p>
      <w:pPr>
        <w:pStyle w:val="Code"/>
        <w:rPr/>
      </w:pPr>
      <w:r>
        <w:rPr/>
        <w:t>sb: 00FFFF38: 00FFFF08</w:t>
      </w:r>
    </w:p>
    <w:p>
      <w:pPr>
        <w:pStyle w:val="Code"/>
        <w:rPr/>
      </w:pPr>
      <w:r>
        <w:rPr/>
        <w:t>et: 00FFFF40: 00FFFEF8</w:t>
      </w:r>
    </w:p>
    <w:p>
      <w:pPr>
        <w:pStyle w:val="Code"/>
        <w:rPr/>
      </w:pPr>
      <w:r>
        <w:rPr/>
      </w:r>
    </w:p>
    <w:p>
      <w:pPr>
        <w:pStyle w:val="Code"/>
        <w:rPr/>
      </w:pPr>
      <w:r>
        <w:rPr/>
      </w:r>
    </w:p>
    <w:p>
      <w:pPr>
        <w:pStyle w:val="Code"/>
        <w:rPr/>
      </w:pPr>
      <w:r>
        <w:rPr/>
        <w:t>Mark @FFFF78</w:t>
      </w:r>
    </w:p>
    <w:p>
      <w:pPr>
        <w:pStyle w:val="Code"/>
        <w:rPr/>
      </w:pPr>
      <w:r>
        <w:rPr/>
        <w:t>ep: 00FFFF80: 00FFFF98</w:t>
      </w:r>
    </w:p>
    <w:p>
      <w:pPr>
        <w:pStyle w:val="Code"/>
        <w:rPr/>
      </w:pPr>
      <w:r>
        <w:rPr/>
        <w:t>sb: 00FFFF88: 00FFFF60</w:t>
      </w:r>
    </w:p>
    <w:p>
      <w:pPr>
        <w:pStyle w:val="Code"/>
        <w:rPr/>
      </w:pPr>
      <w:r>
        <w:rPr/>
        <w:t>et: 00FFFF90: 00FFFF58</w:t>
      </w:r>
    </w:p>
    <w:p>
      <w:pPr>
        <w:pStyle w:val="Code"/>
        <w:rPr/>
      </w:pPr>
      <w:r>
        <w:rPr/>
      </w:r>
    </w:p>
    <w:p>
      <w:pPr>
        <w:pStyle w:val="Code"/>
        <w:rPr/>
      </w:pPr>
      <w:r>
        <w:rPr/>
      </w:r>
    </w:p>
    <w:p>
      <w:pPr>
        <w:pStyle w:val="Code"/>
        <w:rPr/>
      </w:pPr>
      <w:r>
        <w:rPr/>
        <w:t>Mark @FFFFD0</w:t>
      </w:r>
    </w:p>
    <w:p>
      <w:pPr>
        <w:pStyle w:val="Code"/>
        <w:rPr/>
      </w:pPr>
      <w:r>
        <w:rPr/>
        <w:t>ep: 00FFFFD8: 00000005</w:t>
      </w:r>
    </w:p>
    <w:p>
      <w:pPr>
        <w:pStyle w:val="Code"/>
        <w:rPr/>
      </w:pPr>
      <w:r>
        <w:rPr/>
        <w:t>sb: 00FFFFE0: 00FFFFB8</w:t>
      </w:r>
    </w:p>
    <w:p>
      <w:pPr>
        <w:pStyle w:val="Code"/>
        <w:rPr/>
      </w:pPr>
      <w:r>
        <w:rPr/>
        <w:t>et: 00FFFFE8: 00FFFF98</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9" w:name="__RefHeading___Toc15626_2478585429"/>
      <w:bookmarkStart w:id="130" w:name="_Toc528309128"/>
      <w:bookmarkEnd w:id="129"/>
      <w:r>
        <w:rPr/>
        <w:t>df  [n]            Dump frames formatted (call trace)</w:t>
      </w:r>
      <w:bookmarkEnd w:id="130"/>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sz w:val="20"/>
          <w:szCs w:val="20"/>
        </w:rPr>
      </w:pPr>
      <w:r>
        <w:rPr>
          <w:sz w:val="20"/>
          <w:szCs w:val="20"/>
        </w:rPr>
        <w:t>debug&gt; b q</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t>debug&gt; df</w:t>
      </w:r>
    </w:p>
    <w:p>
      <w:pPr>
        <w:pStyle w:val="Code"/>
        <w:rPr>
          <w:sz w:val="20"/>
          <w:szCs w:val="20"/>
        </w:rPr>
      </w:pPr>
      <w:r>
        <w:rPr>
          <w:sz w:val="20"/>
          <w:szCs w:val="20"/>
        </w:rPr>
      </w:r>
    </w:p>
    <w:p>
      <w:pPr>
        <w:pStyle w:val="Code"/>
        <w:rPr>
          <w:sz w:val="20"/>
          <w:szCs w:val="20"/>
        </w:rPr>
      </w:pPr>
      <w:r>
        <w:rPr>
          <w:sz w:val="20"/>
          <w:szCs w:val="20"/>
        </w:rPr>
        <w:t>q@f_i: addr: 0000010C locals/stack: 00FFFEF8-00FFFF10 (24)</w:t>
      </w:r>
    </w:p>
    <w:p>
      <w:pPr>
        <w:pStyle w:val="Code"/>
        <w:rPr>
          <w:sz w:val="20"/>
          <w:szCs w:val="20"/>
        </w:rPr>
      </w:pPr>
      <w:r>
        <w:rPr>
          <w:sz w:val="20"/>
          <w:szCs w:val="20"/>
        </w:rPr>
        <w:t xml:space="preserve">  </w:t>
      </w:r>
      <w:r>
        <w:rPr>
          <w:sz w:val="20"/>
          <w:szCs w:val="20"/>
        </w:rPr>
        <w:t xml:space="preserve">15:      1:    </w:t>
      </w:r>
    </w:p>
    <w:p>
      <w:pPr>
        <w:pStyle w:val="Code"/>
        <w:rPr>
          <w:sz w:val="20"/>
          <w:szCs w:val="20"/>
        </w:rPr>
      </w:pPr>
      <w:r>
        <w:rPr>
          <w:sz w:val="20"/>
          <w:szCs w:val="20"/>
        </w:rPr>
        <w:t xml:space="preserve">  </w:t>
      </w:r>
      <w:r>
        <w:rPr>
          <w:sz w:val="20"/>
          <w:szCs w:val="20"/>
        </w:rPr>
        <w:t>16:      1: b*     z := 42;</w:t>
      </w:r>
    </w:p>
    <w:p>
      <w:pPr>
        <w:pStyle w:val="Code"/>
        <w:rPr>
          <w:sz w:val="20"/>
          <w:szCs w:val="20"/>
        </w:rPr>
      </w:pPr>
      <w:r>
        <w:rPr>
          <w:sz w:val="20"/>
          <w:szCs w:val="20"/>
        </w:rPr>
        <w:t xml:space="preserve">  </w:t>
      </w:r>
      <w:r>
        <w:rPr>
          <w:sz w:val="20"/>
          <w:szCs w:val="20"/>
        </w:rPr>
        <w:t xml:space="preserve">17: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y@f_i: addr: 000001EB locals/stack: 00FFFF58-00FFFF60 (8)</w:t>
      </w:r>
    </w:p>
    <w:p>
      <w:pPr>
        <w:pStyle w:val="Code"/>
        <w:rPr>
          <w:sz w:val="20"/>
          <w:szCs w:val="20"/>
        </w:rPr>
      </w:pPr>
      <w:r>
        <w:rPr>
          <w:sz w:val="20"/>
          <w:szCs w:val="20"/>
        </w:rPr>
        <w:t xml:space="preserve">  </w:t>
      </w:r>
      <w:r>
        <w:rPr>
          <w:sz w:val="20"/>
          <w:szCs w:val="20"/>
        </w:rPr>
        <w:t xml:space="preserve">25:      1:     </w:t>
      </w:r>
    </w:p>
    <w:p>
      <w:pPr>
        <w:pStyle w:val="Code"/>
        <w:rPr>
          <w:sz w:val="20"/>
          <w:szCs w:val="20"/>
        </w:rPr>
      </w:pPr>
      <w:r>
        <w:rPr>
          <w:sz w:val="20"/>
          <w:szCs w:val="20"/>
        </w:rPr>
        <w:t xml:space="preserve">  </w:t>
      </w:r>
      <w:r>
        <w:rPr>
          <w:sz w:val="20"/>
          <w:szCs w:val="20"/>
        </w:rPr>
        <w:t xml:space="preserve">26:      1:        result q(add) </w:t>
      </w:r>
    </w:p>
    <w:p>
      <w:pPr>
        <w:pStyle w:val="Code"/>
        <w:rPr>
          <w:sz w:val="20"/>
          <w:szCs w:val="20"/>
        </w:rPr>
      </w:pPr>
      <w:r>
        <w:rPr>
          <w:sz w:val="20"/>
          <w:szCs w:val="20"/>
        </w:rPr>
        <w:t xml:space="preserve">  </w:t>
      </w:r>
      <w:r>
        <w:rPr>
          <w:sz w:val="20"/>
          <w:szCs w:val="20"/>
        </w:rPr>
        <w:t xml:space="preserve">27:      0:     </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test: addr: 00000308 locals/stack: 00FFFF98-00FFFFB8 (32)</w:t>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Note that the program/module frame has very no locals, since its variables are global.</w:t>
      </w:r>
    </w:p>
    <w:p>
      <w:pPr>
        <w:pStyle w:val="Routineheading3"/>
        <w:numPr>
          <w:ilvl w:val="2"/>
          <w:numId w:val="1"/>
        </w:numPr>
        <w:rPr/>
      </w:pPr>
      <w:bookmarkStart w:id="131" w:name="__RefHeading___Toc15628_2478585429_Copy_"/>
      <w:bookmarkEnd w:id="131"/>
      <w:r>
        <w:rPr/>
        <w:t>dst</w:t>
        <w:tab/>
        <w:tab/>
      </w:r>
      <w:bookmarkStart w:id="132" w:name="_Toc528309129_Copy_2"/>
      <w:r>
        <w:rPr/>
        <w:t>Place breakpoint at source line number/routine</w:t>
      </w:r>
      <w:bookmarkEnd w:id="132"/>
    </w:p>
    <w:p>
      <w:pPr>
        <w:pStyle w:val="Normal"/>
        <w:rPr/>
      </w:pPr>
      <w:bookmarkStart w:id="133" w:name="__RefHeading___Toc15628_2478585429_Copy_"/>
      <w:bookmarkEnd w:id="133"/>
      <w:r>
        <w:rPr/>
        <w:t>Dump stack words.</w:t>
      </w:r>
    </w:p>
    <w:p>
      <w:pPr>
        <w:pStyle w:val="Code"/>
        <w:rPr>
          <w:sz w:val="20"/>
          <w:szCs w:val="20"/>
        </w:rPr>
      </w:pPr>
      <w:r>
        <w:rPr>
          <w:sz w:val="20"/>
          <w:szCs w:val="20"/>
        </w:rPr>
        <w:t>debug&gt; lc 34:1</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t xml:space="preserve">    </w:t>
      </w:r>
      <w:r>
        <w:rPr>
          <w:sz w:val="20"/>
          <w:szCs w:val="20"/>
        </w:rPr>
        <w:t>0003CE: 38 lca            00000000000004D4</w:t>
      </w:r>
    </w:p>
    <w:p>
      <w:pPr>
        <w:pStyle w:val="Code"/>
        <w:rPr>
          <w:sz w:val="20"/>
          <w:szCs w:val="20"/>
        </w:rPr>
      </w:pPr>
      <w:r>
        <w:rPr>
          <w:sz w:val="20"/>
          <w:szCs w:val="20"/>
        </w:rPr>
        <w:t xml:space="preserve">    </w:t>
      </w:r>
      <w:r>
        <w:rPr>
          <w:sz w:val="20"/>
          <w:szCs w:val="20"/>
        </w:rPr>
        <w:t>0003D7: 05 lao            00000000000004FE</w:t>
      </w:r>
    </w:p>
    <w:p>
      <w:pPr>
        <w:pStyle w:val="Code"/>
        <w:rPr>
          <w:sz w:val="20"/>
          <w:szCs w:val="20"/>
        </w:rPr>
      </w:pPr>
      <w:r>
        <w:rPr>
          <w:sz w:val="20"/>
          <w:szCs w:val="20"/>
        </w:rPr>
        <w:t xml:space="preserve">    </w:t>
      </w:r>
      <w:r>
        <w:rPr>
          <w:sz w:val="20"/>
          <w:szCs w:val="20"/>
        </w:rPr>
        <w:t>0003E0: 76 swp            0000000000000008</w:t>
      </w:r>
    </w:p>
    <w:p>
      <w:pPr>
        <w:pStyle w:val="Code"/>
        <w:rPr>
          <w:sz w:val="20"/>
          <w:szCs w:val="20"/>
        </w:rPr>
      </w:pPr>
      <w:r>
        <w:rPr>
          <w:sz w:val="20"/>
          <w:szCs w:val="20"/>
        </w:rPr>
        <w:t xml:space="preserve">    </w:t>
      </w:r>
      <w:r>
        <w:rPr>
          <w:sz w:val="20"/>
          <w:szCs w:val="20"/>
        </w:rPr>
        <w:t>0003E9: 7B ldci           0000000000000007</w:t>
      </w:r>
    </w:p>
    <w:p>
      <w:pPr>
        <w:pStyle w:val="Code"/>
        <w:rPr>
          <w:sz w:val="20"/>
          <w:szCs w:val="20"/>
        </w:rPr>
      </w:pPr>
      <w:r>
        <w:rPr>
          <w:sz w:val="20"/>
          <w:szCs w:val="20"/>
        </w:rPr>
        <w:t xml:space="preserve">    </w:t>
      </w:r>
      <w:r>
        <w:rPr>
          <w:sz w:val="20"/>
          <w:szCs w:val="20"/>
        </w:rPr>
        <w:t>0003F2: 76 swp            0000000000000008</w:t>
      </w:r>
    </w:p>
    <w:p>
      <w:pPr>
        <w:pStyle w:val="Code"/>
        <w:rPr>
          <w:sz w:val="20"/>
          <w:szCs w:val="20"/>
        </w:rPr>
      </w:pPr>
      <w:r>
        <w:rPr>
          <w:sz w:val="20"/>
          <w:szCs w:val="20"/>
        </w:rPr>
        <w:t xml:space="preserve">    </w:t>
      </w:r>
      <w:r>
        <w:rPr>
          <w:sz w:val="20"/>
          <w:szCs w:val="20"/>
        </w:rPr>
        <w:t>0003FB: 7B ldci           0000000000000007</w:t>
      </w:r>
    </w:p>
    <w:p>
      <w:pPr>
        <w:pStyle w:val="Code"/>
        <w:rPr>
          <w:sz w:val="20"/>
          <w:szCs w:val="20"/>
        </w:rPr>
      </w:pPr>
      <w:r>
        <w:rPr>
          <w:sz w:val="20"/>
          <w:szCs w:val="20"/>
        </w:rPr>
        <w:t xml:space="preserve">    </w:t>
      </w:r>
      <w:r>
        <w:rPr>
          <w:sz w:val="20"/>
          <w:szCs w:val="20"/>
        </w:rPr>
        <w:t>000404: 0F csp            0000000000000006</w:t>
      </w:r>
    </w:p>
    <w:p>
      <w:pPr>
        <w:pStyle w:val="Code"/>
        <w:rPr>
          <w:sz w:val="20"/>
          <w:szCs w:val="20"/>
        </w:rPr>
      </w:pPr>
      <w:r>
        <w:rPr>
          <w:sz w:val="20"/>
          <w:szCs w:val="20"/>
        </w:rPr>
        <w:t xml:space="preserve">    </w:t>
      </w:r>
      <w:r>
        <w:rPr>
          <w:sz w:val="20"/>
          <w:szCs w:val="20"/>
        </w:rPr>
        <w:t>000406: 05 lao            0000000000000554</w:t>
      </w:r>
    </w:p>
    <w:p>
      <w:pPr>
        <w:pStyle w:val="Code"/>
        <w:rPr>
          <w:sz w:val="20"/>
          <w:szCs w:val="20"/>
        </w:rPr>
      </w:pPr>
      <w:r>
        <w:rPr>
          <w:sz w:val="20"/>
          <w:szCs w:val="20"/>
        </w:rPr>
        <w:t xml:space="preserve">    </w:t>
      </w:r>
      <w:r>
        <w:rPr>
          <w:sz w:val="20"/>
          <w:szCs w:val="20"/>
        </w:rPr>
        <w:t>00040F: 01 ldoi           00000000000005A4</w:t>
      </w:r>
    </w:p>
    <w:p>
      <w:pPr>
        <w:pStyle w:val="Code"/>
        <w:rPr>
          <w:sz w:val="20"/>
          <w:szCs w:val="20"/>
        </w:rPr>
      </w:pPr>
      <w:r>
        <w:rPr>
          <w:sz w:val="20"/>
          <w:szCs w:val="20"/>
        </w:rPr>
        <w:t xml:space="preserve">    </w:t>
      </w:r>
      <w:r>
        <w:rPr>
          <w:sz w:val="20"/>
          <w:szCs w:val="20"/>
        </w:rPr>
        <w:t>000418: 1A chki           00000000000004C4</w:t>
      </w:r>
    </w:p>
    <w:p>
      <w:pPr>
        <w:pStyle w:val="Code"/>
        <w:rPr>
          <w:sz w:val="20"/>
          <w:szCs w:val="20"/>
        </w:rPr>
      </w:pPr>
      <w:r>
        <w:rPr>
          <w:sz w:val="20"/>
          <w:szCs w:val="20"/>
        </w:rPr>
        <w:t xml:space="preserve">    </w:t>
      </w:r>
      <w:r>
        <w:rPr>
          <w:sz w:val="20"/>
          <w:szCs w:val="20"/>
        </w:rPr>
        <w:t>000421: 39 deci           0000000000000001</w:t>
      </w:r>
    </w:p>
    <w:p>
      <w:pPr>
        <w:pStyle w:val="Code"/>
        <w:rPr>
          <w:sz w:val="20"/>
          <w:szCs w:val="20"/>
        </w:rPr>
      </w:pPr>
      <w:r>
        <w:rPr>
          <w:sz w:val="20"/>
          <w:szCs w:val="20"/>
        </w:rPr>
        <w:t xml:space="preserve">    </w:t>
      </w:r>
      <w:r>
        <w:rPr>
          <w:sz w:val="20"/>
          <w:szCs w:val="20"/>
        </w:rPr>
        <w:t>00042A: 10 ixa            0000000000000008</w:t>
      </w:r>
    </w:p>
    <w:p>
      <w:pPr>
        <w:pStyle w:val="Code"/>
        <w:rPr>
          <w:sz w:val="20"/>
          <w:szCs w:val="20"/>
        </w:rPr>
      </w:pPr>
      <w:r>
        <w:rPr>
          <w:sz w:val="20"/>
          <w:szCs w:val="20"/>
        </w:rPr>
        <w:t xml:space="preserve">    </w:t>
      </w:r>
      <w:r>
        <w:rPr>
          <w:sz w:val="20"/>
          <w:szCs w:val="20"/>
        </w:rPr>
        <w:t>000433: 09 indi           0000000000000000</w:t>
      </w:r>
    </w:p>
    <w:p>
      <w:pPr>
        <w:pStyle w:val="Code"/>
        <w:rPr>
          <w:sz w:val="20"/>
          <w:szCs w:val="20"/>
        </w:rPr>
      </w:pPr>
      <w:r>
        <w:rPr>
          <w:sz w:val="20"/>
          <w:szCs w:val="20"/>
        </w:rPr>
        <w:t xml:space="preserve">    </w:t>
      </w:r>
      <w:r>
        <w:rPr>
          <w:sz w:val="20"/>
          <w:szCs w:val="20"/>
        </w:rPr>
        <w:t>00043C: 7B ldci           000000000000000B</w:t>
      </w:r>
    </w:p>
    <w:p>
      <w:pPr>
        <w:pStyle w:val="Code"/>
        <w:rPr>
          <w:sz w:val="20"/>
          <w:szCs w:val="20"/>
        </w:rPr>
      </w:pPr>
      <w:r>
        <w:rPr>
          <w:sz w:val="20"/>
          <w:szCs w:val="20"/>
        </w:rPr>
        <w:t xml:space="preserve">    </w:t>
      </w:r>
      <w:r>
        <w:rPr>
          <w:sz w:val="20"/>
          <w:szCs w:val="20"/>
        </w:rPr>
        <w:t>000445: 0F csp            0000000000000008</w:t>
      </w:r>
    </w:p>
    <w:p>
      <w:pPr>
        <w:pStyle w:val="Code"/>
        <w:rPr>
          <w:sz w:val="20"/>
          <w:szCs w:val="20"/>
        </w:rPr>
      </w:pPr>
      <w:r>
        <w:rPr>
          <w:sz w:val="20"/>
          <w:szCs w:val="20"/>
        </w:rPr>
        <w:t xml:space="preserve">    </w:t>
      </w:r>
      <w:r>
        <w:rPr>
          <w:sz w:val="20"/>
          <w:szCs w:val="20"/>
        </w:rPr>
        <w:t>000447: 0F csp            0000000000000005</w:t>
      </w:r>
    </w:p>
    <w:p>
      <w:pPr>
        <w:pStyle w:val="Code"/>
        <w:rPr>
          <w:sz w:val="20"/>
          <w:szCs w:val="20"/>
        </w:rPr>
      </w:pPr>
      <w:r>
        <w:rPr>
          <w:sz w:val="20"/>
          <w:szCs w:val="20"/>
        </w:rPr>
        <w:t xml:space="preserve">    </w:t>
      </w:r>
      <w:r>
        <w:rPr>
          <w:sz w:val="20"/>
          <w:szCs w:val="20"/>
        </w:rPr>
        <w:t>000449: 75 dmp            0000000000000008</w:t>
      </w:r>
    </w:p>
    <w:p>
      <w:pPr>
        <w:pStyle w:val="Code"/>
        <w:rPr>
          <w:sz w:val="20"/>
          <w:szCs w:val="20"/>
        </w:rPr>
      </w:pPr>
      <w:r>
        <w:rPr>
          <w:sz w:val="20"/>
          <w:szCs w:val="20"/>
        </w:rPr>
        <w:t xml:space="preserve">    </w:t>
      </w:r>
      <w:r>
        <w:rPr>
          <w:sz w:val="20"/>
          <w:szCs w:val="20"/>
        </w:rPr>
        <w:t>000452: 01 ldoi           00000000000005A4</w:t>
      </w:r>
    </w:p>
    <w:p>
      <w:pPr>
        <w:pStyle w:val="Code"/>
        <w:rPr>
          <w:sz w:val="20"/>
          <w:szCs w:val="20"/>
        </w:rPr>
      </w:pPr>
      <w:r>
        <w:rPr>
          <w:sz w:val="20"/>
          <w:szCs w:val="20"/>
        </w:rPr>
        <w:t xml:space="preserve">    </w:t>
      </w:r>
      <w:r>
        <w:rPr>
          <w:sz w:val="20"/>
          <w:szCs w:val="20"/>
        </w:rPr>
        <w:t>00045B: 00 lodi        01,FFFFFFFFFFFFFFE8</w:t>
      </w:r>
    </w:p>
    <w:p>
      <w:pPr>
        <w:pStyle w:val="Code"/>
        <w:rPr>
          <w:sz w:val="20"/>
          <w:szCs w:val="20"/>
        </w:rPr>
      </w:pPr>
      <w:r>
        <w:rPr>
          <w:sz w:val="20"/>
          <w:szCs w:val="20"/>
        </w:rPr>
        <w:t xml:space="preserve">    </w:t>
      </w:r>
      <w:r>
        <w:rPr>
          <w:sz w:val="20"/>
          <w:szCs w:val="20"/>
        </w:rPr>
        <w:t xml:space="preserve">000465: 89 equi        </w:t>
      </w:r>
    </w:p>
    <w:p>
      <w:pPr>
        <w:pStyle w:val="Code"/>
        <w:rPr>
          <w:sz w:val="20"/>
          <w:szCs w:val="20"/>
        </w:rPr>
      </w:pPr>
      <w:r>
        <w:rPr>
          <w:sz w:val="20"/>
          <w:szCs w:val="20"/>
        </w:rPr>
        <w:t xml:space="preserve">    </w:t>
      </w:r>
      <w:r>
        <w:rPr>
          <w:sz w:val="20"/>
          <w:szCs w:val="20"/>
        </w:rPr>
        <w:t>000466: 77 tjp            0000000000000493</w:t>
      </w:r>
    </w:p>
    <w:p>
      <w:pPr>
        <w:pStyle w:val="Code"/>
        <w:rPr>
          <w:sz w:val="20"/>
          <w:szCs w:val="20"/>
        </w:rPr>
      </w:pPr>
      <w:r>
        <w:rPr>
          <w:sz w:val="20"/>
          <w:szCs w:val="20"/>
        </w:rPr>
        <w:t xml:space="preserve">    </w:t>
      </w:r>
      <w:r>
        <w:rPr>
          <w:sz w:val="20"/>
          <w:szCs w:val="20"/>
        </w:rPr>
        <w:t>00046F: 01 ldoi           00000000000005A4</w:t>
      </w:r>
    </w:p>
    <w:p>
      <w:pPr>
        <w:pStyle w:val="Code"/>
        <w:rPr>
          <w:sz w:val="20"/>
          <w:szCs w:val="20"/>
        </w:rPr>
      </w:pPr>
      <w:r>
        <w:rPr>
          <w:sz w:val="20"/>
          <w:szCs w:val="20"/>
        </w:rPr>
        <w:t xml:space="preserve">    </w:t>
      </w:r>
      <w:r>
        <w:rPr>
          <w:sz w:val="20"/>
          <w:szCs w:val="20"/>
        </w:rPr>
        <w:t>000478: 39 deci           0000000000000001</w:t>
      </w:r>
    </w:p>
    <w:p>
      <w:pPr>
        <w:pStyle w:val="Code"/>
        <w:rPr>
          <w:sz w:val="20"/>
          <w:szCs w:val="20"/>
        </w:rPr>
      </w:pPr>
      <w:r>
        <w:rPr>
          <w:sz w:val="20"/>
          <w:szCs w:val="20"/>
        </w:rPr>
        <w:t xml:space="preserve">    </w:t>
      </w:r>
      <w:r>
        <w:rPr>
          <w:sz w:val="20"/>
          <w:szCs w:val="20"/>
        </w:rPr>
        <w:t>000481: 03 sroi           00000000000005A4</w:t>
      </w:r>
    </w:p>
    <w:p>
      <w:pPr>
        <w:pStyle w:val="Code"/>
        <w:rPr>
          <w:sz w:val="20"/>
          <w:szCs w:val="20"/>
        </w:rPr>
      </w:pPr>
      <w:r>
        <w:rPr>
          <w:sz w:val="20"/>
          <w:szCs w:val="20"/>
        </w:rPr>
        <w:t xml:space="preserve">    </w:t>
      </w:r>
      <w:r>
        <w:rPr>
          <w:sz w:val="20"/>
          <w:szCs w:val="20"/>
        </w:rPr>
        <w:t>00048A: 17 ujp            00000000000003A8</w:t>
      </w:r>
    </w:p>
    <w:p>
      <w:pPr>
        <w:pStyle w:val="Code"/>
        <w:rPr>
          <w:sz w:val="20"/>
          <w:szCs w:val="20"/>
        </w:rPr>
      </w:pPr>
      <w:r>
        <w:rPr>
          <w:sz w:val="20"/>
          <w:szCs w:val="20"/>
        </w:rPr>
        <w:t xml:space="preserve">    </w:t>
      </w:r>
      <w:r>
        <w:rPr>
          <w:sz w:val="20"/>
          <w:szCs w:val="20"/>
        </w:rPr>
        <w:t>000493: AE mrkl*          0000000000000022</w:t>
      </w:r>
    </w:p>
    <w:p>
      <w:pPr>
        <w:pStyle w:val="Code"/>
        <w:rPr>
          <w:sz w:val="20"/>
          <w:szCs w:val="20"/>
        </w:rPr>
      </w:pPr>
      <w:r>
        <w:rPr>
          <w:sz w:val="20"/>
          <w:szCs w:val="20"/>
        </w:rPr>
        <w:t xml:space="preserve">    </w:t>
      </w:r>
      <w:r>
        <w:rPr>
          <w:sz w:val="20"/>
          <w:szCs w:val="20"/>
        </w:rPr>
        <w:t>00049C: 05 lao            00000000000005A4</w:t>
      </w:r>
    </w:p>
    <w:p>
      <w:pPr>
        <w:pStyle w:val="Code"/>
        <w:rPr>
          <w:sz w:val="20"/>
          <w:szCs w:val="20"/>
        </w:rPr>
      </w:pPr>
      <w:r>
        <w:rPr>
          <w:sz w:val="20"/>
          <w:szCs w:val="20"/>
        </w:rPr>
        <w:t xml:space="preserve">    </w:t>
      </w:r>
      <w:r>
        <w:rPr>
          <w:sz w:val="20"/>
          <w:szCs w:val="20"/>
        </w:rPr>
        <w:t xml:space="preserve">0004A5: BD inv         </w:t>
      </w:r>
    </w:p>
    <w:p>
      <w:pPr>
        <w:pStyle w:val="Code"/>
        <w:rPr>
          <w:sz w:val="20"/>
          <w:szCs w:val="20"/>
        </w:rPr>
      </w:pPr>
      <w:r>
        <w:rPr>
          <w:sz w:val="20"/>
          <w:szCs w:val="20"/>
        </w:rPr>
        <w:t xml:space="preserve">    </w:t>
      </w:r>
      <w:r>
        <w:rPr>
          <w:sz w:val="20"/>
          <w:szCs w:val="20"/>
        </w:rPr>
        <w:t>0004A6: AE mrkl*          0000000000000023</w:t>
      </w:r>
    </w:p>
    <w:p>
      <w:pPr>
        <w:pStyle w:val="Code"/>
        <w:rPr>
          <w:sz w:val="20"/>
          <w:szCs w:val="20"/>
        </w:rPr>
      </w:pPr>
      <w:r>
        <w:rPr>
          <w:sz w:val="20"/>
          <w:szCs w:val="20"/>
        </w:rPr>
      </w:r>
    </w:p>
    <w:p>
      <w:pPr>
        <w:pStyle w:val="Code"/>
        <w:rPr>
          <w:sz w:val="20"/>
          <w:szCs w:val="20"/>
        </w:rPr>
      </w:pPr>
      <w:r>
        <w:rPr>
          <w:sz w:val="20"/>
          <w:szCs w:val="20"/>
        </w:rPr>
        <w:t>debug&gt; b $445</w:t>
      </w:r>
    </w:p>
    <w:p>
      <w:pPr>
        <w:pStyle w:val="Code"/>
        <w:rPr>
          <w:sz w:val="20"/>
          <w:szCs w:val="20"/>
        </w:rPr>
      </w:pPr>
      <w:r>
        <w:rPr>
          <w:sz w:val="20"/>
          <w:szCs w:val="20"/>
        </w:rPr>
        <w:t>*** Invalid source line</w:t>
      </w:r>
    </w:p>
    <w:p>
      <w:pPr>
        <w:pStyle w:val="Code"/>
        <w:rPr>
          <w:sz w:val="20"/>
          <w:szCs w:val="20"/>
        </w:rPr>
      </w:pPr>
      <w:r>
        <w:rPr>
          <w:sz w:val="20"/>
          <w:szCs w:val="20"/>
        </w:rPr>
        <w:t>debug&gt; bi $445</w:t>
      </w:r>
    </w:p>
    <w:p>
      <w:pPr>
        <w:pStyle w:val="Code"/>
        <w:rPr>
          <w:sz w:val="20"/>
          <w:szCs w:val="20"/>
        </w:rPr>
      </w:pPr>
      <w:r>
        <w:rPr>
          <w:sz w:val="20"/>
          <w:szCs w:val="20"/>
        </w:rPr>
        <w:t>debug&gt; r</w:t>
      </w:r>
    </w:p>
    <w:p>
      <w:pPr>
        <w:pStyle w:val="Code"/>
        <w:rPr>
          <w:sz w:val="20"/>
          <w:szCs w:val="20"/>
        </w:rPr>
      </w:pPr>
      <w:r>
        <w:rPr>
          <w:sz w:val="20"/>
          <w:szCs w:val="20"/>
        </w:rPr>
        <w:t xml:space="preserve">Value: </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debug&gt; dst</w:t>
      </w:r>
    </w:p>
    <w:p>
      <w:pPr>
        <w:pStyle w:val="Code"/>
        <w:rPr>
          <w:sz w:val="20"/>
          <w:szCs w:val="20"/>
        </w:rPr>
      </w:pPr>
      <w:r>
        <w:rPr>
          <w:sz w:val="20"/>
          <w:szCs w:val="20"/>
        </w:rPr>
        <w:t>00FFFFA0: 000000000000000B (11)</w:t>
      </w:r>
    </w:p>
    <w:p>
      <w:pPr>
        <w:pStyle w:val="Code"/>
        <w:rPr>
          <w:sz w:val="20"/>
          <w:szCs w:val="20"/>
        </w:rPr>
      </w:pPr>
      <w:r>
        <w:rPr>
          <w:sz w:val="20"/>
          <w:szCs w:val="20"/>
        </w:rPr>
        <w:t>00FFFFA8: 0000000000000014 (20)</w:t>
      </w:r>
    </w:p>
    <w:p>
      <w:pPr>
        <w:pStyle w:val="Code"/>
        <w:rPr>
          <w:sz w:val="20"/>
          <w:szCs w:val="20"/>
        </w:rPr>
      </w:pPr>
      <w:r>
        <w:rPr>
          <w:sz w:val="20"/>
          <w:szCs w:val="20"/>
        </w:rPr>
        <w:t>00FFFFB0: 00000000000004FE (1278)</w:t>
      </w:r>
    </w:p>
    <w:p>
      <w:pPr>
        <w:pStyle w:val="Code"/>
        <w:rPr>
          <w:sz w:val="20"/>
          <w:szCs w:val="20"/>
        </w:rPr>
      </w:pPr>
      <w:r>
        <w:rPr>
          <w:sz w:val="20"/>
          <w:szCs w:val="20"/>
        </w:rPr>
        <w:t>00FFFFB8: 0000000000000001 (1)</w:t>
      </w:r>
    </w:p>
    <w:p>
      <w:pPr>
        <w:pStyle w:val="Code"/>
        <w:rPr>
          <w:sz w:val="20"/>
          <w:szCs w:val="20"/>
        </w:rPr>
      </w:pPr>
      <w:r>
        <w:rPr>
          <w:sz w:val="20"/>
          <w:szCs w:val="20"/>
        </w:rPr>
        <w:t>00FFFFC0: 000000000000000A (10)</w:t>
      </w:r>
    </w:p>
    <w:p>
      <w:pPr>
        <w:pStyle w:val="Code"/>
        <w:rPr>
          <w:sz w:val="20"/>
          <w:szCs w:val="20"/>
        </w:rPr>
      </w:pPr>
      <w:r>
        <w:rPr>
          <w:sz w:val="20"/>
          <w:szCs w:val="20"/>
        </w:rPr>
        <w:t>00FFFFC8: 0000000000FFFFD0 (16777168)</w:t>
      </w:r>
    </w:p>
    <w:p>
      <w:pPr>
        <w:pStyle w:val="Code"/>
        <w:rPr>
          <w:sz w:val="20"/>
          <w:szCs w:val="20"/>
        </w:rPr>
      </w:pPr>
      <w:r>
        <w:rPr>
          <w:sz w:val="20"/>
          <w:szCs w:val="20"/>
        </w:rPr>
        <w:t>00FFFFD0: 0000000001000000 (16777216)</w:t>
      </w:r>
    </w:p>
    <w:p>
      <w:pPr>
        <w:pStyle w:val="Code"/>
        <w:rPr>
          <w:sz w:val="20"/>
          <w:szCs w:val="20"/>
        </w:rPr>
      </w:pPr>
      <w:r>
        <w:rPr>
          <w:sz w:val="20"/>
          <w:szCs w:val="20"/>
        </w:rPr>
        <w:t>00FFFFD8: 0000000000000005 (5)</w:t>
      </w:r>
    </w:p>
    <w:p>
      <w:pPr>
        <w:pStyle w:val="Code"/>
        <w:rPr>
          <w:sz w:val="20"/>
          <w:szCs w:val="20"/>
        </w:rPr>
      </w:pPr>
      <w:r>
        <w:rPr>
          <w:sz w:val="20"/>
          <w:szCs w:val="20"/>
        </w:rPr>
        <w:t>00FFFFE0: 0000000000FFFFB8 (16777144)</w:t>
      </w:r>
    </w:p>
    <w:p>
      <w:pPr>
        <w:pStyle w:val="Code"/>
        <w:rPr>
          <w:sz w:val="20"/>
          <w:szCs w:val="20"/>
        </w:rPr>
      </w:pPr>
      <w:r>
        <w:rPr>
          <w:sz w:val="20"/>
          <w:szCs w:val="20"/>
        </w:rPr>
        <w:t>00FFFFE8: 0000000000FFFF98 (16777112)</w:t>
      </w:r>
    </w:p>
    <w:p>
      <w:pPr>
        <w:pStyle w:val="Code"/>
        <w:rPr>
          <w:sz w:val="20"/>
          <w:szCs w:val="20"/>
        </w:rPr>
      </w:pPr>
      <w:r>
        <w:rPr>
          <w:sz w:val="20"/>
          <w:szCs w:val="20"/>
        </w:rPr>
      </w:r>
    </w:p>
    <w:p>
      <w:pPr>
        <w:pStyle w:val="Normal"/>
        <w:rPr/>
      </w:pPr>
      <w:r>
        <w:rPr/>
        <w:t>dst dumps either the specified number of words on the P-machine stack or the default 10 words. The first field is the address of the stack word, the second is the contents of the word in hex, then the contents in decimal.</w:t>
      </w:r>
    </w:p>
    <w:p>
      <w:pPr>
        <w:pStyle w:val="Normal"/>
        <w:rPr/>
      </w:pPr>
      <w:r>
        <w:rPr/>
        <w:t>dst is a low level facility. Here we have stopped the execution before a csp instruction that makes a wri system call, with the field width, the integer to print, then the address of the file variable.</w:t>
      </w:r>
    </w:p>
    <w:p>
      <w:pPr>
        <w:pStyle w:val="Normal"/>
        <w:rPr/>
      </w:pPr>
      <w:r>
        <w:rPr/>
        <w:t>The word size dumped is the word size of the machine. There is no intellgence to a stack dump, it does not know what the types are on the stack or how big the stack is. It just dumps the number f words you tell it to.</w:t>
      </w:r>
    </w:p>
    <w:p>
      <w:pPr>
        <w:pStyle w:val="Routineheading3"/>
        <w:numPr>
          <w:ilvl w:val="2"/>
          <w:numId w:val="1"/>
        </w:numPr>
        <w:rPr/>
      </w:pPr>
      <w:bookmarkStart w:id="134" w:name="__RefHeading___Toc15628_2478585429"/>
      <w:bookmarkStart w:id="135" w:name="_Toc528309129"/>
      <w:bookmarkEnd w:id="134"/>
      <w:r>
        <w:rPr/>
        <w:t>b   [m] l|r          Place breakpoint at source line number/routine</w:t>
      </w:r>
      <w:bookmarkEnd w:id="135"/>
    </w:p>
    <w:p>
      <w:pPr>
        <w:pStyle w:val="Normal"/>
        <w:rPr/>
      </w:pPr>
      <w:r>
        <w:rPr/>
        <w:t>The b or break command places a source line or routine breakpoint. If the program is run, it will stop at that breakpoint.</w:t>
      </w:r>
    </w:p>
    <w:p>
      <w:pPr>
        <w:pStyle w:val="Code"/>
        <w:rPr>
          <w:sz w:val="20"/>
          <w:szCs w:val="20"/>
        </w:rPr>
      </w:pPr>
      <w:r>
        <w:rPr>
          <w:sz w:val="20"/>
          <w:szCs w:val="20"/>
        </w:rPr>
        <w:t>debug&gt; b 33</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b*         a[i] := y(i); </w:t>
      </w:r>
    </w:p>
    <w:p>
      <w:pPr>
        <w:pStyle w:val="Code"/>
        <w:rPr>
          <w:sz w:val="20"/>
          <w:szCs w:val="20"/>
        </w:rPr>
      </w:pPr>
      <w:r>
        <w:rPr>
          <w:sz w:val="20"/>
          <w:szCs w:val="20"/>
        </w:rPr>
        <w:t xml:space="preserve">  </w:t>
      </w:r>
      <w:r>
        <w:rPr>
          <w:sz w:val="20"/>
          <w:szCs w:val="20"/>
        </w:rPr>
        <w:t>34:      0:        for i := 10 downto 1 do writeln('Value: ', a[i]);</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6" w:name="__RefHeading___Toc15630_2478585429"/>
      <w:bookmarkStart w:id="137" w:name="_Toc528309130"/>
      <w:bookmarkEnd w:id="136"/>
      <w:r>
        <w:rPr/>
        <w:t>tp  [m] l|r          Place tracepoint at source line number/routine</w:t>
      </w:r>
      <w:bookmarkEnd w:id="137"/>
    </w:p>
    <w:p>
      <w:pPr>
        <w:pStyle w:val="Normal"/>
        <w:rPr/>
      </w:pPr>
      <w:r>
        <w:rPr/>
        <w:t>The tp or tracepoint command sets a tracepoint at the given source line or routine.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8" w:name="__RefHeading___Toc15632_2478585429"/>
      <w:bookmarkStart w:id="139" w:name="_Toc528309131"/>
      <w:bookmarkEnd w:id="138"/>
      <w:r>
        <w:rPr/>
        <w:t>bi  a              Place breakpoint at instruction</w:t>
      </w:r>
      <w:bookmarkEnd w:id="139"/>
    </w:p>
    <w:p>
      <w:pPr>
        <w:pStyle w:val="Normal"/>
        <w:rPr/>
      </w:pPr>
      <w:r>
        <w:rPr/>
        <w:t>Places a machine instruction level breakpoint. These breakpoints can be placed anywhere in the program, and thus no module is required.</w:t>
      </w:r>
    </w:p>
    <w:p>
      <w:pPr>
        <w:pStyle w:val="Code"/>
        <w:rPr>
          <w:sz w:val="20"/>
          <w:szCs w:val="20"/>
        </w:rPr>
      </w:pPr>
      <w:r>
        <w:rPr>
          <w:sz w:val="20"/>
          <w:szCs w:val="20"/>
        </w:rPr>
        <w:t>debug&gt; lc test 1 1000</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1:      1:    program test(output); </w:t>
      </w:r>
    </w:p>
    <w:p>
      <w:pPr>
        <w:pStyle w:val="Code"/>
        <w:rPr>
          <w:sz w:val="20"/>
          <w:szCs w:val="20"/>
        </w:rPr>
      </w:pPr>
      <w:r>
        <w:rPr>
          <w:sz w:val="20"/>
          <w:szCs w:val="20"/>
        </w:rPr>
        <w:t xml:space="preserve">   </w:t>
      </w:r>
      <w:r>
        <w:rPr>
          <w:sz w:val="20"/>
          <w:szCs w:val="20"/>
        </w:rPr>
        <w:t xml:space="preserve">2:      0:     </w:t>
      </w:r>
    </w:p>
    <w:p>
      <w:pPr>
        <w:pStyle w:val="Code"/>
        <w:rPr>
          <w:sz w:val="20"/>
          <w:szCs w:val="20"/>
        </w:rPr>
      </w:pPr>
      <w:r>
        <w:rPr>
          <w:sz w:val="20"/>
          <w:szCs w:val="20"/>
        </w:rPr>
        <w:t xml:space="preserve">    </w:t>
      </w:r>
      <w:r>
        <w:rPr>
          <w:sz w:val="20"/>
          <w:szCs w:val="20"/>
        </w:rPr>
        <w:t>00006A: AE mrkl*          0000000000000002</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 xml:space="preserve">3:      0:    var a: array 10 of integer; </w:t>
      </w:r>
    </w:p>
    <w:p>
      <w:pPr>
        <w:pStyle w:val="Code"/>
        <w:rPr>
          <w:sz w:val="20"/>
          <w:szCs w:val="20"/>
        </w:rPr>
      </w:pPr>
      <w:r>
        <w:rPr>
          <w:sz w:val="20"/>
          <w:szCs w:val="20"/>
        </w:rPr>
        <w:t xml:space="preserve">    </w:t>
      </w:r>
      <w:r>
        <w:rPr>
          <w:sz w:val="20"/>
          <w:szCs w:val="20"/>
        </w:rPr>
        <w:t>000073: AE mrkl*          0000000000000003</w:t>
      </w:r>
    </w:p>
    <w:p>
      <w:pPr>
        <w:pStyle w:val="Code"/>
        <w:rPr>
          <w:sz w:val="20"/>
          <w:szCs w:val="20"/>
        </w:rPr>
      </w:pPr>
      <w:r>
        <w:rPr>
          <w:sz w:val="20"/>
          <w:szCs w:val="20"/>
        </w:rPr>
        <w:t xml:space="preserve">    </w:t>
      </w:r>
      <w:r>
        <w:rPr>
          <w:sz w:val="20"/>
          <w:szCs w:val="20"/>
        </w:rPr>
        <w:t>00007C: AE mrkl*          0000000000000004</w:t>
      </w:r>
    </w:p>
    <w:p>
      <w:pPr>
        <w:pStyle w:val="Code"/>
        <w:rPr>
          <w:sz w:val="20"/>
          <w:szCs w:val="20"/>
        </w:rPr>
      </w:pPr>
      <w:r>
        <w:rPr>
          <w:sz w:val="20"/>
          <w:szCs w:val="20"/>
        </w:rPr>
        <w:t xml:space="preserve">   </w:t>
      </w:r>
      <w:r>
        <w:rPr>
          <w:sz w:val="20"/>
          <w:szCs w:val="20"/>
        </w:rPr>
        <w:t xml:space="preserve">4:      0:        i: integer; </w:t>
      </w:r>
    </w:p>
    <w:p>
      <w:pPr>
        <w:pStyle w:val="Code"/>
        <w:rPr>
          <w:sz w:val="20"/>
          <w:szCs w:val="20"/>
        </w:rPr>
      </w:pPr>
      <w:r>
        <w:rPr>
          <w:sz w:val="20"/>
          <w:szCs w:val="20"/>
        </w:rPr>
      </w:r>
    </w:p>
    <w:p>
      <w:pPr>
        <w:pStyle w:val="Code"/>
        <w:rPr>
          <w:sz w:val="20"/>
          <w:szCs w:val="20"/>
        </w:rPr>
      </w:pPr>
      <w:r>
        <w:rPr>
          <w:sz w:val="20"/>
          <w:szCs w:val="20"/>
        </w:rPr>
        <w: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000353: AE mrkl*          0000000000000021</w:t>
      </w:r>
    </w:p>
    <w:p>
      <w:pPr>
        <w:pStyle w:val="Code"/>
        <w:rPr>
          <w:sz w:val="20"/>
          <w:szCs w:val="20"/>
        </w:rPr>
      </w:pPr>
      <w:r>
        <w:rPr>
          <w:sz w:val="20"/>
          <w:szCs w:val="20"/>
        </w:rPr>
        <w:t xml:space="preserve">    </w:t>
      </w:r>
      <w:r>
        <w:rPr>
          <w:sz w:val="20"/>
          <w:szCs w:val="20"/>
        </w:rPr>
        <w:t>00035C: 05 lao            00000000000005A4</w:t>
      </w:r>
    </w:p>
    <w:p>
      <w:pPr>
        <w:pStyle w:val="Code"/>
        <w:rPr>
          <w:sz w:val="20"/>
          <w:szCs w:val="20"/>
        </w:rPr>
      </w:pPr>
      <w:r>
        <w:rPr>
          <w:sz w:val="20"/>
          <w:szCs w:val="20"/>
        </w:rPr>
        <w:t xml:space="preserve">    </w:t>
      </w:r>
      <w:r>
        <w:rPr>
          <w:sz w:val="20"/>
          <w:szCs w:val="20"/>
        </w:rPr>
        <w:t xml:space="preserve">000365: BD inv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t xml:space="preserve">    </w:t>
      </w:r>
      <w:r>
        <w:rPr>
          <w:sz w:val="20"/>
          <w:szCs w:val="20"/>
        </w:rPr>
        <w:t>000366: AE mrkl*          0000000000000022</w:t>
      </w:r>
    </w:p>
    <w:p>
      <w:pPr>
        <w:pStyle w:val="Code"/>
        <w:rPr>
          <w:sz w:val="20"/>
          <w:szCs w:val="20"/>
        </w:rPr>
      </w:pPr>
      <w:r>
        <w:rPr>
          <w:sz w:val="20"/>
          <w:szCs w:val="20"/>
        </w:rPr>
        <w:t xml:space="preserve">    </w:t>
      </w:r>
      <w:r>
        <w:rPr>
          <w:sz w:val="20"/>
          <w:szCs w:val="20"/>
        </w:rPr>
        <w:t>00036F: 7B ldci           000000000000000A</w:t>
      </w:r>
    </w:p>
    <w:p>
      <w:pPr>
        <w:pStyle w:val="Code"/>
        <w:rPr>
          <w:sz w:val="20"/>
          <w:szCs w:val="20"/>
        </w:rPr>
      </w:pPr>
      <w:r>
        <w:rPr>
          <w:sz w:val="20"/>
          <w:szCs w:val="20"/>
        </w:rPr>
        <w:t xml:space="preserve">    </w:t>
      </w:r>
      <w:r>
        <w:rPr>
          <w:sz w:val="20"/>
          <w:szCs w:val="20"/>
        </w:rPr>
        <w:t>000378: 02 stri        01,FFFFFFFFFFFFFFF0</w:t>
      </w:r>
    </w:p>
    <w:p>
      <w:pPr>
        <w:pStyle w:val="Code"/>
        <w:rPr>
          <w:sz w:val="20"/>
          <w:szCs w:val="20"/>
        </w:rPr>
      </w:pPr>
      <w:r>
        <w:rPr>
          <w:sz w:val="20"/>
          <w:szCs w:val="20"/>
        </w:rPr>
        <w:t xml:space="preserve">    </w:t>
      </w:r>
      <w:r>
        <w:rPr>
          <w:sz w:val="20"/>
          <w:szCs w:val="20"/>
        </w:rPr>
        <w:t>000382: 7B ldci           0000000000000001</w:t>
      </w:r>
    </w:p>
    <w:p>
      <w:pPr>
        <w:pStyle w:val="Code"/>
        <w:rPr>
          <w:sz w:val="20"/>
          <w:szCs w:val="20"/>
        </w:rPr>
      </w:pPr>
      <w:r>
        <w:rPr>
          <w:sz w:val="20"/>
          <w:szCs w:val="20"/>
        </w:rPr>
        <w:t xml:space="preserve">    </w:t>
      </w:r>
      <w:r>
        <w:rPr>
          <w:sz w:val="20"/>
          <w:szCs w:val="20"/>
        </w:rPr>
        <w:t>00038B: 02 stri        01,FFFFFFFFFFFFFFE8</w:t>
      </w:r>
    </w:p>
    <w:p>
      <w:pPr>
        <w:pStyle w:val="Code"/>
        <w:rPr>
          <w:sz w:val="20"/>
          <w:szCs w:val="20"/>
        </w:rPr>
      </w:pPr>
      <w:r>
        <w:rPr>
          <w:sz w:val="20"/>
          <w:szCs w:val="20"/>
        </w:rPr>
        <w:t xml:space="preserve">    </w:t>
      </w:r>
      <w:r>
        <w:rPr>
          <w:sz w:val="20"/>
          <w:szCs w:val="20"/>
        </w:rPr>
        <w:t>000395: 00 lodi        01,FFFFFFFFFFFFFFF0</w:t>
      </w:r>
    </w:p>
    <w:p>
      <w:pPr>
        <w:pStyle w:val="Code"/>
        <w:rPr>
          <w:sz w:val="20"/>
          <w:szCs w:val="20"/>
        </w:rPr>
      </w:pPr>
      <w:r>
        <w:rPr>
          <w:sz w:val="20"/>
          <w:szCs w:val="20"/>
        </w:rPr>
        <w:t xml:space="preserve">    </w:t>
      </w:r>
      <w:r>
        <w:rPr>
          <w:sz w:val="20"/>
          <w:szCs w:val="20"/>
        </w:rPr>
        <w:t>00039F: 03 sroi           00000000000005A4</w:t>
      </w:r>
    </w:p>
    <w:p>
      <w:pPr>
        <w:pStyle w:val="Code"/>
        <w:rPr>
          <w:sz w:val="20"/>
          <w:szCs w:val="20"/>
        </w:rPr>
      </w:pPr>
      <w:r>
        <w:rPr>
          <w:sz w:val="20"/>
          <w:szCs w:val="20"/>
        </w:rPr>
        <w:t xml:space="preserve">    </w:t>
      </w:r>
      <w:r>
        <w:rPr>
          <w:sz w:val="20"/>
          <w:szCs w:val="20"/>
        </w:rPr>
        <w:t>0003A8: AE mrkl*          0000000000000022</w:t>
      </w:r>
    </w:p>
    <w:p>
      <w:pPr>
        <w:pStyle w:val="Code"/>
        <w:rPr>
          <w:sz w:val="20"/>
          <w:szCs w:val="20"/>
        </w:rPr>
      </w:pPr>
      <w:r>
        <w:rPr>
          <w:sz w:val="20"/>
          <w:szCs w:val="20"/>
        </w:rPr>
        <w:t xml:space="preserve">    </w:t>
      </w:r>
      <w:r>
        <w:rPr>
          <w:sz w:val="20"/>
          <w:szCs w:val="20"/>
        </w:rPr>
        <w:t>0003B1: 01 ldoi           00000000000005A4</w:t>
      </w:r>
    </w:p>
    <w:p>
      <w:pPr>
        <w:pStyle w:val="Code"/>
        <w:rPr>
          <w:sz w:val="20"/>
          <w:szCs w:val="20"/>
        </w:rPr>
      </w:pPr>
      <w:r>
        <w:rPr>
          <w:sz w:val="20"/>
          <w:szCs w:val="20"/>
        </w:rPr>
        <w:t xml:space="preserve">    </w:t>
      </w:r>
      <w:r>
        <w:rPr>
          <w:sz w:val="20"/>
          <w:szCs w:val="20"/>
        </w:rPr>
        <w:t>0003BA: 00 lodi        01,FFFFFFFFFFFFFFE8</w:t>
      </w:r>
    </w:p>
    <w:p>
      <w:pPr>
        <w:pStyle w:val="Code"/>
        <w:rPr>
          <w:sz w:val="20"/>
          <w:szCs w:val="20"/>
        </w:rPr>
      </w:pPr>
      <w:r>
        <w:rPr>
          <w:sz w:val="20"/>
          <w:szCs w:val="20"/>
        </w:rPr>
        <w:t xml:space="preserve">    </w:t>
      </w:r>
      <w:r>
        <w:rPr>
          <w:sz w:val="20"/>
          <w:szCs w:val="20"/>
        </w:rPr>
        <w:t xml:space="preserve">0003C4: 95 geqi        </w:t>
      </w:r>
    </w:p>
    <w:p>
      <w:pPr>
        <w:pStyle w:val="Code"/>
        <w:rPr>
          <w:sz w:val="20"/>
          <w:szCs w:val="20"/>
        </w:rPr>
      </w:pPr>
      <w:r>
        <w:rPr>
          <w:sz w:val="20"/>
          <w:szCs w:val="20"/>
        </w:rPr>
        <w:t xml:space="preserve">    </w:t>
      </w:r>
      <w:r>
        <w:rPr>
          <w:sz w:val="20"/>
          <w:szCs w:val="20"/>
        </w:rPr>
        <w:t>0003C5: 18 fjp            0000000000000493</w:t>
      </w:r>
    </w:p>
    <w:p>
      <w:pPr>
        <w:pStyle w:val="Code"/>
        <w:rPr>
          <w:sz w:val="20"/>
          <w:szCs w:val="20"/>
        </w:rPr>
      </w:pPr>
      <w:r>
        <w:rPr>
          <w:sz w:val="20"/>
          <w:szCs w:val="20"/>
        </w:rPr>
      </w:r>
    </w:p>
    <w:p>
      <w:pPr>
        <w:pStyle w:val="Code"/>
        <w:rPr>
          <w:sz w:val="20"/>
          <w:szCs w:val="20"/>
        </w:rPr>
      </w:pPr>
      <w:r>
        <w:rPr>
          <w:sz w:val="20"/>
          <w:szCs w:val="20"/>
        </w:rPr>
        <w:t xml:space="preserve">debug&gt; bi $3c5 </w:t>
      </w:r>
    </w:p>
    <w:p>
      <w:pPr>
        <w:pStyle w:val="Code"/>
        <w:rPr>
          <w:sz w:val="20"/>
          <w:szCs w:val="20"/>
        </w:rPr>
      </w:pPr>
      <w:r>
        <w:rPr>
          <w:sz w:val="20"/>
          <w:szCs w:val="20"/>
        </w:rPr>
        <w:t>debug&gt; r</w:t>
      </w:r>
    </w:p>
    <w:p>
      <w:pPr>
        <w:pStyle w:val="Code"/>
        <w:rPr>
          <w:sz w:val="20"/>
          <w:szCs w:val="20"/>
        </w:rPr>
      </w:pPr>
      <w:r>
        <w:rPr>
          <w:sz w:val="20"/>
          <w:szCs w:val="20"/>
        </w:rPr>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33:     21:            a[i] := y(i); </w:t>
      </w:r>
    </w:p>
    <w:p>
      <w:pPr>
        <w:pStyle w:val="Code"/>
        <w:rPr>
          <w:sz w:val="20"/>
          <w:szCs w:val="20"/>
        </w:rPr>
      </w:pPr>
      <w:r>
        <w:rPr>
          <w:sz w:val="20"/>
          <w:szCs w:val="20"/>
        </w:rPr>
        <w:t xml:space="preserve">  </w:t>
      </w:r>
      <w:r>
        <w:rPr>
          <w:sz w:val="20"/>
          <w:szCs w:val="20"/>
        </w:rPr>
        <w:t xml:space="preserve">34:      2: b*     for i := 10 downto 1 do writeln('Value: ', a[i]); </w:t>
      </w:r>
    </w:p>
    <w:p>
      <w:pPr>
        <w:pStyle w:val="Code"/>
        <w:rPr>
          <w:sz w:val="20"/>
          <w:szCs w:val="20"/>
        </w:rPr>
      </w:pPr>
      <w:r>
        <w:rPr>
          <w:sz w:val="20"/>
          <w:szCs w:val="20"/>
        </w:rPr>
        <w:t xml:space="preserve">  </w:t>
      </w:r>
      <w:r>
        <w:rPr>
          <w:sz w:val="20"/>
          <w:szCs w:val="20"/>
        </w:rPr>
        <w:t xml:space="preserve">35:      0:     </w:t>
      </w:r>
    </w:p>
    <w:p>
      <w:pPr>
        <w:pStyle w:val="Code"/>
        <w:rPr>
          <w:sz w:val="20"/>
          <w:szCs w:val="20"/>
        </w:rPr>
      </w:pPr>
      <w:r>
        <w:rPr>
          <w:sz w:val="20"/>
          <w:szCs w:val="20"/>
        </w:rPr>
      </w:r>
    </w:p>
    <w:p>
      <w:pPr>
        <w:pStyle w:val="Code"/>
        <w:rPr>
          <w:sz w:val="20"/>
          <w:szCs w:val="20"/>
        </w:rPr>
      </w:pPr>
      <w:r>
        <w:rPr>
          <w:sz w:val="20"/>
          <w:szCs w:val="20"/>
        </w:rPr>
        <w:t xml:space="preserve">debug&gt; </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breakpoint must be placed at the start of a valid instruction, or the result will be a crash.</w:t>
      </w:r>
    </w:p>
    <w:p>
      <w:pPr>
        <w:pStyle w:val="Routineheading3"/>
        <w:numPr>
          <w:ilvl w:val="2"/>
          <w:numId w:val="1"/>
        </w:numPr>
        <w:rPr/>
      </w:pPr>
      <w:bookmarkStart w:id="140" w:name="__RefHeading___Toc15634_2478585429"/>
      <w:bookmarkStart w:id="141" w:name="_Toc528309132"/>
      <w:bookmarkEnd w:id="140"/>
      <w:r>
        <w:rPr/>
        <w:t>tpi a              Place tracepoint at instruction</w:t>
      </w:r>
      <w:bookmarkEnd w:id="141"/>
    </w:p>
    <w:p>
      <w:pPr>
        <w:pStyle w:val="Normal"/>
        <w:rPr/>
      </w:pPr>
      <w:r>
        <w:rPr/>
        <w:t>Places an instruction level tracepoint.</w:t>
      </w:r>
    </w:p>
    <w:p>
      <w:pPr>
        <w:pStyle w:val="Normal"/>
        <w:rPr/>
      </w:pPr>
      <w:r>
        <w:rPr/>
        <w:t>Note that the break instruction print will be in source mode unless you change to machine mode.</w:t>
      </w:r>
    </w:p>
    <w:p>
      <w:pPr>
        <w:pStyle w:val="Normal"/>
        <w:rPr/>
      </w:pPr>
      <w:r>
        <w:rPr/>
        <w:t>Note that the tracepoint must be placed at the start of a valid instruction, or the result will be a crash.</w:t>
      </w:r>
    </w:p>
    <w:p>
      <w:pPr>
        <w:pStyle w:val="Routineheading3"/>
        <w:numPr>
          <w:ilvl w:val="2"/>
          <w:numId w:val="1"/>
        </w:numPr>
        <w:rPr/>
      </w:pPr>
      <w:bookmarkStart w:id="142" w:name="__RefHeading___Toc15636_2478585429"/>
      <w:bookmarkStart w:id="143" w:name="_Toc528309133"/>
      <w:bookmarkEnd w:id="142"/>
      <w:r>
        <w:rPr/>
        <w:t>c   [a]            Clear breakpoint/all breakpoints</w:t>
      </w:r>
      <w:bookmarkEnd w:id="143"/>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44" w:name="__RefHeading___Toc15638_2478585429"/>
      <w:bookmarkStart w:id="145" w:name="_Toc528309134"/>
      <w:bookmarkEnd w:id="144"/>
      <w:r>
        <w:rPr/>
        <w:t>lb                 List active breakpoints</w:t>
      </w:r>
      <w:bookmarkEnd w:id="145"/>
    </w:p>
    <w:p>
      <w:pPr>
        <w:pStyle w:val="Normal"/>
        <w:rPr/>
      </w:pPr>
      <w:r>
        <w:rPr/>
        <w:t>Lists the breakpoints in the table.</w:t>
      </w:r>
    </w:p>
    <w:p>
      <w:pPr>
        <w:pStyle w:val="Code"/>
        <w:rPr>
          <w:sz w:val="20"/>
          <w:szCs w:val="20"/>
        </w:rPr>
      </w:pPr>
      <w:r>
        <w:rPr>
          <w:sz w:val="20"/>
          <w:szCs w:val="20"/>
        </w:rPr>
        <w:t>debug&gt; b test 15</w:t>
      </w:r>
    </w:p>
    <w:p>
      <w:pPr>
        <w:pStyle w:val="Code"/>
        <w:rPr>
          <w:sz w:val="20"/>
          <w:szCs w:val="20"/>
        </w:rPr>
      </w:pPr>
      <w:r>
        <w:rPr>
          <w:sz w:val="20"/>
          <w:szCs w:val="20"/>
        </w:rPr>
        <w:t>debug&gt; tp test 18</w:t>
      </w:r>
    </w:p>
    <w:p>
      <w:pPr>
        <w:pStyle w:val="Code"/>
        <w:rPr>
          <w:sz w:val="20"/>
          <w:szCs w:val="20"/>
        </w:rPr>
      </w:pPr>
      <w:r>
        <w:rPr>
          <w:sz w:val="20"/>
          <w:szCs w:val="20"/>
        </w:rPr>
        <w:t>debug&gt; bi 5</w:t>
      </w:r>
    </w:p>
    <w:p>
      <w:pPr>
        <w:pStyle w:val="Code"/>
        <w:rPr>
          <w:sz w:val="20"/>
          <w:szCs w:val="20"/>
        </w:rPr>
      </w:pPr>
      <w:r>
        <w:rPr>
          <w:sz w:val="20"/>
          <w:szCs w:val="20"/>
        </w:rPr>
        <w:t>debug&gt; tpi 10</w:t>
      </w:r>
    </w:p>
    <w:p>
      <w:pPr>
        <w:pStyle w:val="Code"/>
        <w:rPr>
          <w:sz w:val="20"/>
          <w:szCs w:val="20"/>
        </w:rPr>
      </w:pPr>
      <w:r>
        <w:rPr>
          <w:sz w:val="20"/>
          <w:szCs w:val="20"/>
        </w:rPr>
        <w:t>debug&gt; lb</w:t>
      </w:r>
    </w:p>
    <w:p>
      <w:pPr>
        <w:pStyle w:val="Code"/>
        <w:rPr>
          <w:sz w:val="20"/>
          <w:szCs w:val="20"/>
        </w:rPr>
      </w:pPr>
      <w:r>
        <w:rPr>
          <w:sz w:val="20"/>
          <w:szCs w:val="20"/>
        </w:rPr>
      </w:r>
    </w:p>
    <w:p>
      <w:pPr>
        <w:pStyle w:val="Code"/>
        <w:rPr>
          <w:sz w:val="20"/>
          <w:szCs w:val="20"/>
        </w:rPr>
      </w:pPr>
      <w:r>
        <w:rPr>
          <w:sz w:val="20"/>
          <w:szCs w:val="20"/>
        </w:rPr>
        <w:t>Breakpoints:</w:t>
      </w:r>
    </w:p>
    <w:p>
      <w:pPr>
        <w:pStyle w:val="Code"/>
        <w:rPr>
          <w:sz w:val="20"/>
          <w:szCs w:val="20"/>
        </w:rPr>
      </w:pPr>
      <w:r>
        <w:rPr>
          <w:sz w:val="20"/>
          <w:szCs w:val="20"/>
        </w:rPr>
      </w:r>
    </w:p>
    <w:p>
      <w:pPr>
        <w:pStyle w:val="Code"/>
        <w:rPr>
          <w:sz w:val="20"/>
          <w:szCs w:val="20"/>
        </w:rPr>
      </w:pPr>
      <w:r>
        <w:rPr>
          <w:sz w:val="20"/>
          <w:szCs w:val="20"/>
        </w:rPr>
        <w:t>No  Src  Addr   Trc/brk</w:t>
      </w:r>
    </w:p>
    <w:p>
      <w:pPr>
        <w:pStyle w:val="Code"/>
        <w:rPr>
          <w:sz w:val="20"/>
          <w:szCs w:val="20"/>
        </w:rPr>
      </w:pPr>
      <w:r>
        <w:rPr>
          <w:sz w:val="20"/>
          <w:szCs w:val="20"/>
        </w:rPr>
        <w:t>=======================</w:t>
      </w:r>
    </w:p>
    <w:p>
      <w:pPr>
        <w:pStyle w:val="Code"/>
        <w:rPr>
          <w:sz w:val="20"/>
          <w:szCs w:val="20"/>
        </w:rPr>
      </w:pPr>
      <w:r>
        <w:rPr>
          <w:sz w:val="20"/>
          <w:szCs w:val="20"/>
        </w:rPr>
        <w:t xml:space="preserve"> </w:t>
      </w:r>
      <w:r>
        <w:rPr>
          <w:sz w:val="20"/>
          <w:szCs w:val="20"/>
        </w:rPr>
        <w:t>1:   1: 000000 b</w:t>
      </w:r>
    </w:p>
    <w:p>
      <w:pPr>
        <w:pStyle w:val="Code"/>
        <w:rPr>
          <w:sz w:val="20"/>
          <w:szCs w:val="20"/>
        </w:rPr>
      </w:pPr>
      <w:r>
        <w:rPr>
          <w:sz w:val="20"/>
          <w:szCs w:val="20"/>
        </w:rPr>
        <w:t xml:space="preserve"> </w:t>
      </w:r>
      <w:r>
        <w:rPr>
          <w:sz w:val="20"/>
          <w:szCs w:val="20"/>
        </w:rPr>
        <w:t>2:  15: 000079 b</w:t>
      </w:r>
    </w:p>
    <w:p>
      <w:pPr>
        <w:pStyle w:val="Code"/>
        <w:rPr>
          <w:sz w:val="20"/>
          <w:szCs w:val="20"/>
        </w:rPr>
      </w:pPr>
      <w:r>
        <w:rPr>
          <w:sz w:val="20"/>
          <w:szCs w:val="20"/>
        </w:rPr>
        <w:t xml:space="preserve"> </w:t>
      </w:r>
      <w:r>
        <w:rPr>
          <w:sz w:val="20"/>
          <w:szCs w:val="20"/>
        </w:rPr>
        <w:t>3:  18: 000096 t</w:t>
      </w:r>
    </w:p>
    <w:p>
      <w:pPr>
        <w:pStyle w:val="Code"/>
        <w:rPr>
          <w:sz w:val="20"/>
          <w:szCs w:val="20"/>
        </w:rPr>
      </w:pPr>
      <w:r>
        <w:rPr>
          <w:sz w:val="20"/>
          <w:szCs w:val="20"/>
        </w:rPr>
        <w:t xml:space="preserve"> </w:t>
      </w:r>
      <w:r>
        <w:rPr>
          <w:sz w:val="20"/>
          <w:szCs w:val="20"/>
        </w:rPr>
        <w:t>4:****: 000005 b</w:t>
      </w:r>
    </w:p>
    <w:p>
      <w:pPr>
        <w:pStyle w:val="Code"/>
        <w:rPr>
          <w:sz w:val="20"/>
          <w:szCs w:val="20"/>
        </w:rPr>
      </w:pPr>
      <w:r>
        <w:rPr>
          <w:sz w:val="20"/>
          <w:szCs w:val="20"/>
        </w:rPr>
        <w:t xml:space="preserve"> </w:t>
      </w:r>
      <w:r>
        <w:rPr>
          <w:sz w:val="20"/>
          <w:szCs w:val="20"/>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6" w:name="__RefHeading___Toc15640_2478585429"/>
      <w:bookmarkStart w:id="147" w:name="_Toc528309135"/>
      <w:bookmarkEnd w:id="146"/>
      <w:r>
        <w:rPr/>
        <w:t>w   a              Watch variable</w:t>
      </w:r>
      <w:bookmarkEnd w:id="147"/>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8" w:name="__RefHeading___Toc15642_2478585429"/>
      <w:bookmarkStart w:id="149" w:name="_Toc528309136"/>
      <w:bookmarkEnd w:id="148"/>
      <w:r>
        <w:rPr/>
        <w:t>lw                 List watch table</w:t>
      </w:r>
      <w:bookmarkEnd w:id="149"/>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50" w:name="__RefHeading___Toc15644_2478585429"/>
      <w:bookmarkStart w:id="151" w:name="_Toc528309137"/>
      <w:bookmarkEnd w:id="150"/>
      <w:r>
        <w:rPr/>
        <w:t>cw  [n]            Clear watch table entry/all watch entries</w:t>
      </w:r>
      <w:bookmarkEnd w:id="151"/>
    </w:p>
    <w:p>
      <w:pPr>
        <w:pStyle w:val="Normal"/>
        <w:rPr/>
      </w:pPr>
      <w:r>
        <w:rPr/>
        <w:t>Clears either a specific watch entry by logical number, or clears the entire watch table.</w:t>
      </w:r>
    </w:p>
    <w:p>
      <w:pPr>
        <w:pStyle w:val="Routineheading3"/>
        <w:numPr>
          <w:ilvl w:val="2"/>
          <w:numId w:val="1"/>
        </w:numPr>
        <w:rPr/>
      </w:pPr>
      <w:bookmarkStart w:id="152" w:name="__RefHeading___Toc15646_2478585429"/>
      <w:bookmarkStart w:id="153" w:name="_Toc528309138"/>
      <w:bookmarkEnd w:id="152"/>
      <w:r>
        <w:rPr/>
        <w:t>lia                List instruction analyzer buffer</w:t>
      </w:r>
      <w:bookmarkEnd w:id="153"/>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54" w:name="__RefHeading___Toc15648_2478585429"/>
      <w:bookmarkStart w:id="155" w:name="_Toc528309139"/>
      <w:bookmarkEnd w:id="154"/>
      <w:r>
        <w:rPr/>
        <w:t>lsa                List source analyzer buffer</w:t>
      </w:r>
      <w:bookmarkEnd w:id="155"/>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6" w:name="__RefHeading___Toc15650_2478585429"/>
      <w:bookmarkStart w:id="157" w:name="_Toc528309140"/>
      <w:bookmarkEnd w:id="156"/>
      <w:r>
        <w:rPr/>
        <w:t>s   [n]            Step next source line execution</w:t>
      </w:r>
      <w:bookmarkEnd w:id="157"/>
    </w:p>
    <w:p>
      <w:pPr>
        <w:pStyle w:val="Normal"/>
        <w:rPr/>
      </w:pPr>
      <w:r>
        <w:rPr/>
        <w:t>Steps source line execution. The current source line is executed and stopped at the following instruction.</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w:t>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t>debug&gt; s</w:t>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t>debug&gt; s</w:t>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t xml:space="preserve">debug&gt; </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 5</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xml:space="preserve">  </w:t>
      </w:r>
      <w:r>
        <w:rPr/>
        <w:t xml:space="preserve">23:      1:     </w:t>
      </w:r>
    </w:p>
    <w:p>
      <w:pPr>
        <w:pStyle w:val="Code"/>
        <w:rPr/>
      </w:pPr>
      <w:r>
        <w:rPr/>
        <w:t xml:space="preserve">  </w:t>
      </w:r>
      <w:r>
        <w:rPr/>
        <w:t xml:space="preserve">24:      1:  *     i := 10; </w:t>
      </w:r>
    </w:p>
    <w:p>
      <w:pPr>
        <w:pStyle w:val="Code"/>
        <w:rPr/>
      </w:pPr>
      <w:r>
        <w:rPr/>
        <w:t xml:space="preserve">  </w:t>
      </w:r>
      <w:r>
        <w:rPr/>
        <w:t xml:space="preserve">25:      0:     </w:t>
      </w:r>
    </w:p>
    <w:p>
      <w:pPr>
        <w:pStyle w:val="Code"/>
        <w:rPr/>
      </w:pPr>
      <w:r>
        <w:rPr/>
      </w:r>
    </w:p>
    <w:p>
      <w:pPr>
        <w:pStyle w:val="Code"/>
        <w:rPr/>
      </w:pPr>
      <w:r>
        <w:rPr/>
      </w:r>
    </w:p>
    <w:p>
      <w:pPr>
        <w:pStyle w:val="Code"/>
        <w:rPr/>
      </w:pPr>
      <w:r>
        <w:rPr/>
        <w:t xml:space="preserve">  </w:t>
      </w:r>
      <w:r>
        <w:rPr/>
        <w:t xml:space="preserve">25:      1:     </w:t>
      </w:r>
    </w:p>
    <w:p>
      <w:pPr>
        <w:pStyle w:val="Code"/>
        <w:rPr/>
      </w:pPr>
      <w:r>
        <w:rPr/>
        <w:t xml:space="preserve">  </w:t>
      </w:r>
      <w:r>
        <w:rPr/>
        <w:t xml:space="preserve">26:      1:  *     result q(add) </w:t>
      </w:r>
    </w:p>
    <w:p>
      <w:pPr>
        <w:pStyle w:val="Code"/>
        <w:rPr/>
      </w:pPr>
      <w:r>
        <w:rPr/>
        <w:t xml:space="preserve">  </w:t>
      </w:r>
      <w:r>
        <w:rPr/>
        <w:t xml:space="preserve">27:      0:     </w:t>
      </w:r>
    </w:p>
    <w:p>
      <w:pPr>
        <w:pStyle w:val="Code"/>
        <w:rPr/>
      </w:pPr>
      <w:r>
        <w:rPr/>
      </w:r>
    </w:p>
    <w:p>
      <w:pPr>
        <w:pStyle w:val="Code"/>
        <w:rPr/>
      </w:pPr>
      <w:r>
        <w:rPr/>
      </w:r>
    </w:p>
    <w:p>
      <w:pPr>
        <w:pStyle w:val="Code"/>
        <w:rPr/>
      </w:pPr>
      <w:r>
        <w:rPr/>
        <w:t xml:space="preserve">  </w:t>
      </w:r>
      <w:r>
        <w:rPr/>
        <w:t xml:space="preserve">15:      1:    </w:t>
      </w:r>
    </w:p>
    <w:p>
      <w:pPr>
        <w:pStyle w:val="Code"/>
        <w:rPr/>
      </w:pPr>
      <w:r>
        <w:rPr/>
        <w:t xml:space="preserve">  </w:t>
      </w:r>
      <w:r>
        <w:rPr/>
        <w:t>16:      1:  *     z := 42;</w:t>
      </w:r>
    </w:p>
    <w:p>
      <w:pPr>
        <w:pStyle w:val="Code"/>
        <w:rPr/>
      </w:pPr>
      <w:r>
        <w:rPr/>
        <w:t xml:space="preserve">  </w:t>
      </w:r>
      <w:r>
        <w:rPr/>
        <w:t xml:space="preserve">17:      0:    </w:t>
      </w:r>
    </w:p>
    <w:p>
      <w:pPr>
        <w:pStyle w:val="Code"/>
        <w:rPr/>
      </w:pPr>
      <w:r>
        <w:rPr/>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58" w:name="__RefHeading___Toc15652_2478585429"/>
      <w:bookmarkStart w:id="159" w:name="_Toc528309141"/>
      <w:bookmarkEnd w:id="158"/>
      <w:r>
        <w:rPr/>
        <w:t>ss  [n]            Step next source line execution silently</w:t>
      </w:r>
      <w:bookmarkEnd w:id="159"/>
    </w:p>
    <w:p>
      <w:pPr>
        <w:pStyle w:val="Normal"/>
        <w:rPr/>
      </w:pPr>
      <w:r>
        <w:rPr/>
        <w:t>The ss (step silent) command is the same as the s (step) command except that it does not print.</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 xml:space="preserve">17:      1:    </w:t>
      </w:r>
    </w:p>
    <w:p>
      <w:pPr>
        <w:pStyle w:val="Code"/>
        <w:rPr/>
      </w:pPr>
      <w:r>
        <w:rPr/>
        <w:t xml:space="preserve">  </w:t>
      </w:r>
      <w:r>
        <w:rPr/>
        <w:t xml:space="preserve">18:      1:  *     result x+i </w:t>
      </w:r>
    </w:p>
    <w:p>
      <w:pPr>
        <w:pStyle w:val="Code"/>
        <w:rPr/>
      </w:pPr>
      <w:r>
        <w:rPr/>
        <w:t xml:space="preserve">  </w:t>
      </w:r>
      <w:r>
        <w:rPr/>
        <w:t xml:space="preserve">19:      0:     </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60" w:name="__RefHeading___Toc15654_2478585429"/>
      <w:bookmarkStart w:id="161" w:name="_Toc528309142"/>
      <w:bookmarkEnd w:id="160"/>
      <w:r>
        <w:rPr/>
        <w:t>si  [n]            Step instructions</w:t>
      </w:r>
      <w:bookmarkEnd w:id="161"/>
    </w:p>
    <w:p>
      <w:pPr>
        <w:pStyle w:val="Normal"/>
        <w:rPr/>
      </w:pPr>
      <w:r>
        <w:rPr/>
        <w:t>Steps a single machine level instruction, or optionally the number of instructions specified.</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w:t>
      </w:r>
    </w:p>
    <w:p>
      <w:pPr>
        <w:pStyle w:val="Code"/>
        <w:rPr/>
      </w:pPr>
      <w:r>
        <w:rPr/>
      </w:r>
    </w:p>
    <w:p>
      <w:pPr>
        <w:pStyle w:val="Code"/>
        <w:rPr/>
      </w:pPr>
      <w:r>
        <w:rPr/>
        <w:t>pc: 000009 sp: 1000000 mp: 1000000 np: 0005AC</w:t>
      </w:r>
    </w:p>
    <w:p>
      <w:pPr>
        <w:pStyle w:val="Code"/>
        <w:rPr/>
      </w:pPr>
      <w:r>
        <w:rPr/>
        <w:t xml:space="preserve">  </w:t>
      </w:r>
      <w:r>
        <w:rPr/>
        <w:t>* 000009: 15 cal            000000000000004E</w:t>
      </w:r>
    </w:p>
    <w:p>
      <w:pPr>
        <w:pStyle w:val="Code"/>
        <w:rPr/>
      </w:pPr>
      <w:r>
        <w:rPr/>
      </w:r>
    </w:p>
    <w:p>
      <w:pPr>
        <w:pStyle w:val="Code"/>
        <w:rPr/>
      </w:pPr>
      <w:r>
        <w:rPr/>
        <w:t>debug&gt; si</w:t>
      </w:r>
    </w:p>
    <w:p>
      <w:pPr>
        <w:pStyle w:val="Code"/>
        <w:rPr/>
      </w:pPr>
      <w:r>
        <w:rPr/>
      </w:r>
    </w:p>
    <w:p>
      <w:pPr>
        <w:pStyle w:val="Code"/>
        <w:rPr/>
      </w:pPr>
      <w:r>
        <w:rPr/>
        <w:t>pc: 00004E sp: FFFFF8 mp: 1000000 np: 0005AC</w:t>
      </w:r>
    </w:p>
    <w:p>
      <w:pPr>
        <w:pStyle w:val="Code"/>
        <w:rPr/>
      </w:pPr>
      <w:r>
        <w:rPr/>
        <w:t xml:space="preserve">  </w:t>
      </w:r>
      <w:r>
        <w:rPr/>
        <w:t>* 00004E: AE mrkl*          0000000000000001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62" w:name="__RefHeading___Toc15656_2478585429"/>
      <w:bookmarkStart w:id="163" w:name="_Toc528309143"/>
      <w:bookmarkEnd w:id="162"/>
      <w:r>
        <w:rPr/>
        <w:t>sis [n]            Step instructions silently</w:t>
      </w:r>
      <w:bookmarkEnd w:id="163"/>
    </w:p>
    <w:p>
      <w:pPr>
        <w:pStyle w:val="Normal"/>
        <w:rPr/>
      </w:pPr>
      <w:r>
        <w:rPr/>
        <w:t>Steps a single machine level instruction silently, or optionally the number of instructions specified.</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000057 sp: FFFFF8 mp: 1000000 np: 0005AC</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64" w:name="__RefHeading___Toc15650_2478585429_Copy_"/>
      <w:bookmarkStart w:id="165" w:name="_Toc528309140_Copy_1"/>
      <w:bookmarkEnd w:id="164"/>
      <w:r>
        <w:rPr/>
        <w:t>s</w:t>
      </w:r>
      <w:r>
        <w:rPr/>
        <w:t xml:space="preserve">o </w:t>
      </w:r>
      <w:r>
        <w:rPr/>
        <w:t>[n]</w:t>
        <w:tab/>
        <w:tab/>
        <w:t>Step next source line execution</w:t>
      </w:r>
      <w:bookmarkEnd w:id="165"/>
      <w:r>
        <w:rPr/>
        <w:t xml:space="preserve"> </w:t>
      </w:r>
      <w:r>
        <w:rPr/>
        <w:t>over routines</w:t>
      </w:r>
    </w:p>
    <w:p>
      <w:pPr>
        <w:pStyle w:val="Normal"/>
        <w:rPr/>
      </w:pPr>
      <w:r>
        <w:rPr/>
        <w:t xml:space="preserve">Steps source line execution. The current source line is executed and stopped at the following instruction. </w:t>
      </w:r>
      <w:r>
        <w:rPr/>
        <w:t>Any subroutine calls are skipped over, that is, executed until they return. This is the same as s, but skips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2:  *         a[i] := y(i); </w:t>
      </w:r>
    </w:p>
    <w:p>
      <w:pPr>
        <w:pStyle w:val="Code"/>
        <w:rPr/>
      </w:pPr>
      <w:r>
        <w:rPr/>
        <w:t xml:space="preserve">  </w:t>
      </w:r>
      <w:r>
        <w:rPr/>
        <w:t xml:space="preserve">34:      0:        for i := 10 downto 1 do writeln('Value: ', a[i]); </w:t>
      </w:r>
    </w:p>
    <w:p>
      <w:pPr>
        <w:pStyle w:val="Code"/>
        <w:rPr/>
      </w:pPr>
      <w:r>
        <w:rPr/>
      </w:r>
    </w:p>
    <w:p>
      <w:pPr>
        <w:pStyle w:val="Code"/>
        <w:rPr/>
      </w:pPr>
      <w:r>
        <w:rPr/>
        <w:t>debug&gt; so</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66" w:name="__RefHeading___Toc15650_2478585429_Copy_"/>
      <w:bookmarkStart w:id="167" w:name="_Toc528309140_Copy_1_Copy_1"/>
      <w:bookmarkEnd w:id="166"/>
      <w:r>
        <w:rPr/>
        <w:t>s</w:t>
      </w:r>
      <w:r>
        <w:rPr/>
        <w:t xml:space="preserve">so </w:t>
      </w:r>
      <w:r>
        <w:rPr/>
        <w:t>[n]</w:t>
        <w:tab/>
        <w:tab/>
        <w:t>Step next source line execution</w:t>
      </w:r>
      <w:bookmarkEnd w:id="167"/>
      <w:r>
        <w:rPr/>
        <w:t xml:space="preserve"> </w:t>
      </w:r>
      <w:r>
        <w:rPr/>
        <w:t>over routines silently</w:t>
      </w:r>
    </w:p>
    <w:p>
      <w:pPr>
        <w:pStyle w:val="Normal"/>
        <w:rPr/>
      </w:pPr>
      <w:r>
        <w:rPr/>
        <w:t xml:space="preserve">Steps source line execution. The current source line is executed and stopped at the following instruction. </w:t>
      </w:r>
      <w:r>
        <w:rPr/>
        <w:t>Any subroutine calls are skipped over, that is, executed until they return. This is the same as s, but skips routine calls. No status print results. This is the same as ss, but steps over routine calls.</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sso</w:t>
      </w:r>
    </w:p>
    <w:p>
      <w:pPr>
        <w:pStyle w:val="Code"/>
        <w:rPr/>
      </w:pPr>
      <w:r>
        <w:rPr/>
        <w:t>debug&gt; sso</w:t>
      </w:r>
    </w:p>
    <w:p>
      <w:pPr>
        <w:pStyle w:val="Code"/>
        <w:rPr/>
      </w:pPr>
      <w:r>
        <w:rPr/>
        <w:t>debug&gt; sso</w:t>
      </w:r>
    </w:p>
    <w:p>
      <w:pPr>
        <w:pStyle w:val="Code"/>
        <w:rPr/>
      </w:pPr>
      <w:r>
        <w:rPr/>
        <w:t xml:space="preserve">debug&gt; ps </w:t>
      </w:r>
    </w:p>
    <w:p>
      <w:pPr>
        <w:pStyle w:val="Code"/>
        <w:rPr/>
      </w:pPr>
      <w:r>
        <w:rPr/>
      </w:r>
    </w:p>
    <w:p>
      <w:pPr>
        <w:pStyle w:val="Code"/>
        <w:rPr/>
      </w:pPr>
      <w:r>
        <w:rPr/>
        <w:t xml:space="preserve">  </w:t>
      </w:r>
      <w:r>
        <w:rPr/>
        <w:t xml:space="preserve">31:      1:     </w:t>
      </w:r>
    </w:p>
    <w:p>
      <w:pPr>
        <w:pStyle w:val="Code"/>
        <w:rPr/>
      </w:pPr>
      <w:r>
        <w:rPr/>
        <w:t xml:space="preserve">  </w:t>
      </w:r>
      <w:r>
        <w:rPr/>
        <w:t xml:space="preserve">32:      3:  *     for i := 1 to 10 do </w:t>
      </w:r>
    </w:p>
    <w:p>
      <w:pPr>
        <w:pStyle w:val="Code"/>
        <w:rPr/>
      </w:pPr>
      <w:r>
        <w:rPr/>
        <w:t xml:space="preserve">  </w:t>
      </w:r>
      <w:r>
        <w:rPr/>
        <w:t xml:space="preserve">33:      2:            a[i] := y(i); </w:t>
      </w:r>
    </w:p>
    <w:p>
      <w:pPr>
        <w:pStyle w:val="Code"/>
        <w:rPr/>
      </w:pPr>
      <w:r>
        <w:rPr/>
        <w:t>q</w:t>
      </w:r>
    </w:p>
    <w:p>
      <w:pPr>
        <w:pStyle w:val="Code"/>
        <w:rPr/>
      </w:pPr>
      <w:r>
        <w:rPr/>
        <w:t>debug&gt; p i</w:t>
      </w:r>
    </w:p>
    <w:p>
      <w:pPr>
        <w:pStyle w:val="Code"/>
        <w:rPr/>
      </w:pPr>
      <w:r>
        <w:rPr/>
      </w:r>
    </w:p>
    <w:p>
      <w:pPr>
        <w:pStyle w:val="Code"/>
        <w:rPr/>
      </w:pPr>
      <w:r>
        <w:rPr/>
        <w:t>2</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68" w:name="__RefHeading___Toc15654_2478585429_Copy_"/>
      <w:bookmarkStart w:id="169" w:name="_Toc528309142_Copy_1"/>
      <w:bookmarkEnd w:id="168"/>
      <w:r>
        <w:rPr/>
        <w:t>si</w:t>
      </w:r>
      <w:r>
        <w:rPr/>
        <w:t>o</w:t>
      </w:r>
      <w:r>
        <w:rPr/>
        <w:t xml:space="preserve">  [n]            Step instructions</w:t>
      </w:r>
      <w:bookmarkEnd w:id="169"/>
      <w:r>
        <w:rPr/>
        <w:t xml:space="preserve"> </w:t>
      </w:r>
      <w:r>
        <w:rPr/>
        <w:t>over routines</w:t>
      </w:r>
    </w:p>
    <w:p>
      <w:pPr>
        <w:pStyle w:val="Normal"/>
        <w:rPr/>
      </w:pPr>
      <w:r>
        <w:rPr/>
        <w:t xml:space="preserve">Steps a single machine level instruction, or optionally the number of instructions specified, </w:t>
      </w:r>
      <w:r>
        <w:rPr/>
        <w:t>skipping over subroutine calls. This is the same as si, but skips over routine calls.</w:t>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sio</w:t>
      </w:r>
    </w:p>
    <w:p>
      <w:pPr>
        <w:pStyle w:val="Code"/>
        <w:rPr/>
      </w:pPr>
      <w:r>
        <w:rPr/>
      </w:r>
    </w:p>
    <w:p>
      <w:pPr>
        <w:pStyle w:val="Code"/>
        <w:rPr/>
      </w:pPr>
      <w:r>
        <w:rPr/>
        <w:t>pc: 0002FF sp: FFFFA0 mp: FFFFD0 np: 0005AC</w:t>
      </w:r>
    </w:p>
    <w:p>
      <w:pPr>
        <w:pStyle w:val="Code"/>
        <w:rPr/>
      </w:pPr>
      <w:r>
        <w:rPr/>
        <w:t xml:space="preserve">  </w:t>
      </w:r>
      <w:r>
        <w:rPr/>
        <w:t>* 0002FF: F6 cuf            000000000000016B</w:t>
      </w:r>
    </w:p>
    <w:p>
      <w:pPr>
        <w:pStyle w:val="Code"/>
        <w:rPr/>
      </w:pPr>
      <w:r>
        <w:rPr/>
      </w:r>
    </w:p>
    <w:p>
      <w:pPr>
        <w:pStyle w:val="Code"/>
        <w:rPr/>
      </w:pPr>
      <w:r>
        <w:rPr/>
        <w:t>debug&gt; sio</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70" w:name="__RefHeading___Toc15656_2478585429_Copy_"/>
      <w:bookmarkStart w:id="171" w:name="_Toc528309143_Copy_1"/>
      <w:bookmarkEnd w:id="170"/>
      <w:r>
        <w:rPr/>
        <w:t>sis</w:t>
      </w:r>
      <w:r>
        <w:rPr/>
        <w:t>o</w:t>
      </w:r>
      <w:r>
        <w:rPr/>
        <w:t xml:space="preserve"> [n]</w:t>
        <w:tab/>
        <w:t>Step instructions silently</w:t>
      </w:r>
      <w:bookmarkEnd w:id="171"/>
      <w:r>
        <w:rPr/>
        <w:t xml:space="preserve"> </w:t>
      </w:r>
      <w:r>
        <w:rPr/>
        <w:t>over routines</w:t>
      </w:r>
    </w:p>
    <w:p>
      <w:pPr>
        <w:pStyle w:val="Normal"/>
        <w:rPr/>
      </w:pPr>
      <w:r>
        <w:rPr/>
        <w:t xml:space="preserve">Steps a single machine level instruction silently, or optionally the number of instructions specified, </w:t>
      </w:r>
      <w:r>
        <w:rPr/>
        <w:t>skipping over subroutine calls.</w:t>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 xml:space="preserve">  </w:t>
      </w:r>
      <w:r>
        <w:rPr/>
        <w:t>* 000000: 14 lnp*           00000000000005AC</w:t>
      </w:r>
    </w:p>
    <w:p>
      <w:pPr>
        <w:pStyle w:val="Code"/>
        <w:rPr/>
      </w:pPr>
      <w:r>
        <w:rPr/>
      </w:r>
    </w:p>
    <w:p>
      <w:pPr>
        <w:pStyle w:val="Code"/>
        <w:rPr/>
      </w:pPr>
      <w:r>
        <w:rPr/>
        <w:t>debug&gt; bi $2f6</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0002F6 sp: FFFFA8 mp: FFFFD0 np: 0005AC</w:t>
      </w:r>
    </w:p>
    <w:p>
      <w:pPr>
        <w:pStyle w:val="Code"/>
        <w:rPr/>
      </w:pPr>
      <w:r>
        <w:rPr/>
        <w:t>b * 0002F6: 01 ldoi           00000000000005A4</w:t>
      </w:r>
    </w:p>
    <w:p>
      <w:pPr>
        <w:pStyle w:val="Code"/>
        <w:rPr/>
      </w:pPr>
      <w:r>
        <w:rPr/>
      </w:r>
    </w:p>
    <w:p>
      <w:pPr>
        <w:pStyle w:val="Code"/>
        <w:rPr/>
      </w:pPr>
      <w:r>
        <w:rPr/>
        <w:t>debug&gt; siso</w:t>
      </w:r>
    </w:p>
    <w:p>
      <w:pPr>
        <w:pStyle w:val="Code"/>
        <w:rPr/>
      </w:pPr>
      <w:r>
        <w:rPr/>
        <w:t>debug&gt; siso</w:t>
      </w:r>
    </w:p>
    <w:p>
      <w:pPr>
        <w:pStyle w:val="Code"/>
        <w:rPr/>
      </w:pPr>
      <w:r>
        <w:rPr/>
        <w:t>debug&gt; ps</w:t>
      </w:r>
    </w:p>
    <w:p>
      <w:pPr>
        <w:pStyle w:val="Code"/>
        <w:rPr/>
      </w:pPr>
      <w:r>
        <w:rPr/>
      </w:r>
    </w:p>
    <w:p>
      <w:pPr>
        <w:pStyle w:val="Code"/>
        <w:rPr/>
      </w:pPr>
      <w:r>
        <w:rPr/>
        <w:t>pc: 000308 sp: FFFFA8 mp: FFFFD0 np: 0005AC</w:t>
      </w:r>
    </w:p>
    <w:p>
      <w:pPr>
        <w:pStyle w:val="Code"/>
        <w:rPr/>
      </w:pPr>
      <w:r>
        <w:rPr/>
        <w:t xml:space="preserve">  </w:t>
      </w:r>
      <w:r>
        <w:rPr/>
        <w:t>* 000308: AE mrkl*          0000000000000021</w:t>
      </w:r>
    </w:p>
    <w:p>
      <w:pPr>
        <w:pStyle w:val="Code"/>
        <w:rPr/>
      </w:pPr>
      <w:r>
        <w:rPr/>
      </w:r>
    </w:p>
    <w:p>
      <w:pPr>
        <w:pStyle w:val="Code"/>
        <w:rPr/>
      </w:pPr>
      <w:r>
        <w:rPr/>
        <w:t xml:space="preserve">debug&gt; </w:t>
      </w:r>
    </w:p>
    <w:p>
      <w:pPr>
        <w:pStyle w:val="Code"/>
        <w:rPr/>
      </w:pPr>
      <w:r>
        <w:rPr/>
      </w:r>
    </w:p>
    <w:p>
      <w:pPr>
        <w:pStyle w:val="Routineheading3"/>
        <w:numPr>
          <w:ilvl w:val="2"/>
          <w:numId w:val="1"/>
        </w:numPr>
        <w:rPr/>
      </w:pPr>
      <w:bookmarkStart w:id="172" w:name="__RefHeading___Toc15658_2478585429_Copy_"/>
      <w:bookmarkEnd w:id="172"/>
      <w:r>
        <w:rPr/>
        <w:t>ret</w:t>
        <w:tab/>
        <w:tab/>
        <w:t>Return from routin</w:t>
      </w:r>
      <w:bookmarkStart w:id="173" w:name="_Toc528309144_Copy_2"/>
      <w:r>
        <w:rPr/>
        <w:t>e</w:t>
      </w:r>
      <w:bookmarkEnd w:id="173"/>
    </w:p>
    <w:p>
      <w:pPr>
        <w:pStyle w:val="Normal"/>
        <w:rPr/>
      </w:pPr>
      <w:r>
        <w:rPr/>
        <w:t>Continues execution until the currently executing routine exits.</w:t>
      </w:r>
    </w:p>
    <w:p>
      <w:pPr>
        <w:pStyle w:val="Code"/>
        <w:rPr>
          <w:sz w:val="20"/>
          <w:szCs w:val="20"/>
        </w:rPr>
      </w:pPr>
      <w:bookmarkStart w:id="174" w:name="__RefHeading___Toc15658_2478585429_Copy_"/>
      <w:bookmarkEnd w:id="174"/>
      <w:r>
        <w:rPr>
          <w:sz w:val="20"/>
          <w:szCs w:val="20"/>
        </w:rPr>
        <w:t>P6 debug mode</w:t>
      </w:r>
    </w:p>
    <w:p>
      <w:pPr>
        <w:pStyle w:val="Code"/>
        <w:rPr>
          <w:sz w:val="20"/>
          <w:szCs w:val="20"/>
        </w:rPr>
      </w:pPr>
      <w:r>
        <w:rPr>
          <w:sz w:val="20"/>
          <w:szCs w:val="20"/>
        </w:rPr>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31:      1:     </w:t>
      </w:r>
    </w:p>
    <w:p>
      <w:pPr>
        <w:pStyle w:val="Code"/>
        <w:rPr>
          <w:sz w:val="20"/>
          <w:szCs w:val="20"/>
        </w:rPr>
      </w:pPr>
      <w:r>
        <w:rPr>
          <w:sz w:val="20"/>
          <w:szCs w:val="20"/>
        </w:rPr>
        <w:t xml:space="preserve">  </w:t>
      </w:r>
      <w:r>
        <w:rPr>
          <w:sz w:val="20"/>
          <w:szCs w:val="20"/>
        </w:rPr>
        <w:t xml:space="preserve">32:      1:  *     for i := 1 to 10 do </w:t>
      </w:r>
    </w:p>
    <w:p>
      <w:pPr>
        <w:pStyle w:val="Code"/>
        <w:rPr>
          <w:sz w:val="20"/>
          <w:szCs w:val="20"/>
        </w:rPr>
      </w:pPr>
      <w:r>
        <w:rPr>
          <w:sz w:val="20"/>
          <w:szCs w:val="20"/>
        </w:rPr>
        <w:t xml:space="preserve">  </w:t>
      </w:r>
      <w:r>
        <w:rPr>
          <w:sz w:val="20"/>
          <w:szCs w:val="20"/>
        </w:rPr>
        <w:t xml:space="preserve">33:      0:            a[i] := y(i);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1: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sz w:val="20"/>
          <w:szCs w:val="20"/>
        </w:rPr>
      </w:pPr>
      <w:r>
        <w:rPr>
          <w:sz w:val="20"/>
          <w:szCs w:val="20"/>
        </w:rPr>
        <w:t>debug&gt; s</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23:      1:     </w:t>
      </w:r>
    </w:p>
    <w:p>
      <w:pPr>
        <w:pStyle w:val="Code"/>
        <w:rPr>
          <w:sz w:val="20"/>
          <w:szCs w:val="20"/>
        </w:rPr>
      </w:pPr>
      <w:r>
        <w:rPr>
          <w:sz w:val="20"/>
          <w:szCs w:val="20"/>
        </w:rPr>
        <w:t xml:space="preserve">  </w:t>
      </w:r>
      <w:r>
        <w:rPr>
          <w:sz w:val="20"/>
          <w:szCs w:val="20"/>
        </w:rPr>
        <w:t xml:space="preserve">24:      1:  *     i := 10; </w:t>
      </w:r>
    </w:p>
    <w:p>
      <w:pPr>
        <w:pStyle w:val="Code"/>
        <w:rPr>
          <w:sz w:val="20"/>
          <w:szCs w:val="20"/>
        </w:rPr>
      </w:pPr>
      <w:r>
        <w:rPr>
          <w:sz w:val="20"/>
          <w:szCs w:val="20"/>
        </w:rPr>
        <w:t xml:space="preserve">  </w:t>
      </w:r>
      <w:r>
        <w:rPr>
          <w:sz w:val="20"/>
          <w:szCs w:val="20"/>
        </w:rPr>
        <w:t xml:space="preserve">25:      0:     </w:t>
      </w:r>
    </w:p>
    <w:p>
      <w:pPr>
        <w:pStyle w:val="Code"/>
        <w:rPr>
          <w:sz w:val="20"/>
          <w:szCs w:val="20"/>
        </w:rPr>
      </w:pPr>
      <w:r>
        <w:rPr>
          <w:sz w:val="20"/>
          <w:szCs w:val="20"/>
        </w:rPr>
      </w:r>
    </w:p>
    <w:p>
      <w:pPr>
        <w:pStyle w:val="Code"/>
        <w:rPr>
          <w:sz w:val="20"/>
          <w:szCs w:val="20"/>
        </w:rPr>
      </w:pPr>
      <w:r>
        <w:rPr>
          <w:sz w:val="20"/>
          <w:szCs w:val="20"/>
        </w:rPr>
        <w:t>debug&gt; ret</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 xml:space="preserve">32:      2:        for i := 1 to 10 do </w:t>
      </w:r>
    </w:p>
    <w:p>
      <w:pPr>
        <w:pStyle w:val="Code"/>
        <w:rPr>
          <w:sz w:val="20"/>
          <w:szCs w:val="20"/>
        </w:rPr>
      </w:pPr>
      <w:r>
        <w:rPr>
          <w:sz w:val="20"/>
          <w:szCs w:val="20"/>
        </w:rPr>
        <w:t xml:space="preserve">  </w:t>
      </w:r>
      <w:r>
        <w:rPr>
          <w:sz w:val="20"/>
          <w:szCs w:val="20"/>
        </w:rPr>
        <w:t xml:space="preserve">33:      2:  *         a[i] := y(i); </w:t>
      </w:r>
    </w:p>
    <w:p>
      <w:pPr>
        <w:pStyle w:val="Code"/>
        <w:rPr>
          <w:sz w:val="20"/>
          <w:szCs w:val="20"/>
        </w:rPr>
      </w:pPr>
      <w:r>
        <w:rPr>
          <w:sz w:val="20"/>
          <w:szCs w:val="20"/>
        </w:rPr>
        <w:t xml:space="preserve">  </w:t>
      </w:r>
      <w:r>
        <w:rPr>
          <w:sz w:val="20"/>
          <w:szCs w:val="20"/>
        </w:rPr>
        <w:t xml:space="preserve">34:      0:        for i := 10 downto 1 do writeln('Value: ', a[i]); </w:t>
      </w:r>
    </w:p>
    <w:p>
      <w:pPr>
        <w:pStyle w:val="Code"/>
        <w:rPr>
          <w:sz w:val="20"/>
          <w:szCs w:val="20"/>
        </w:rPr>
      </w:pPr>
      <w:r>
        <w:rPr>
          <w:sz w:val="20"/>
          <w:szCs w:val="20"/>
        </w:rPr>
      </w:r>
    </w:p>
    <w:p>
      <w:pPr>
        <w:pStyle w:val="Code"/>
        <w:rPr/>
      </w:pPr>
      <w:r>
        <w:rPr>
          <w:sz w:val="20"/>
          <w:szCs w:val="20"/>
        </w:rPr>
        <w:t>debug&gt;</w:t>
      </w:r>
      <w:r>
        <w:rPr/>
        <w:t xml:space="preserve"> </w:t>
      </w:r>
    </w:p>
    <w:p>
      <w:pPr>
        <w:pStyle w:val="Routineheading3"/>
        <w:numPr>
          <w:ilvl w:val="2"/>
          <w:numId w:val="1"/>
        </w:numPr>
        <w:rPr/>
      </w:pPr>
      <w:bookmarkStart w:id="175" w:name="__RefHeading___Toc15658_2478585429"/>
      <w:bookmarkStart w:id="176" w:name="_Toc528309144"/>
      <w:bookmarkEnd w:id="175"/>
      <w:r>
        <w:rPr/>
        <w:t>hs                 Report heap space</w:t>
      </w:r>
      <w:bookmarkEnd w:id="176"/>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77" w:name="__RefHeading___Toc15668_2478585429"/>
      <w:bookmarkStart w:id="178" w:name="_Toc528309149"/>
      <w:bookmarkEnd w:id="177"/>
      <w:r>
        <w:rPr/>
        <w:t>ti                 Turn instruction tracing on</w:t>
      </w:r>
      <w:bookmarkEnd w:id="17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9" w:name="__RefHeading___Toc15670_2478585429"/>
      <w:bookmarkStart w:id="180" w:name="_Toc528309150"/>
      <w:bookmarkEnd w:id="179"/>
      <w:r>
        <w:rPr/>
        <w:t>nti                Turn instruction tracing off</w:t>
      </w:r>
      <w:bookmarkEnd w:id="180"/>
    </w:p>
    <w:p>
      <w:pPr>
        <w:pStyle w:val="Normal"/>
        <w:rPr/>
      </w:pPr>
      <w:r>
        <w:rPr/>
        <w:t>Turns off instruction tracing.</w:t>
      </w:r>
    </w:p>
    <w:p>
      <w:pPr>
        <w:pStyle w:val="Routineheading3"/>
        <w:numPr>
          <w:ilvl w:val="2"/>
          <w:numId w:val="1"/>
        </w:numPr>
        <w:rPr/>
      </w:pPr>
      <w:bookmarkStart w:id="181" w:name="__RefHeading___Toc15672_2478585429"/>
      <w:bookmarkStart w:id="182" w:name="_Toc528309151"/>
      <w:bookmarkEnd w:id="181"/>
      <w:r>
        <w:rPr/>
        <w:t>tr                 Turn system routine tracing on</w:t>
      </w:r>
      <w:bookmarkEnd w:id="18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83" w:name="__RefHeading___Toc15674_2478585429"/>
      <w:bookmarkStart w:id="184" w:name="_Toc528309152"/>
      <w:bookmarkEnd w:id="183"/>
      <w:r>
        <w:rPr/>
        <w:t>ntr                Turn system routine tracing off</w:t>
      </w:r>
      <w:bookmarkEnd w:id="184"/>
    </w:p>
    <w:p>
      <w:pPr>
        <w:pStyle w:val="Normal"/>
        <w:rPr/>
      </w:pPr>
      <w:r>
        <w:rPr/>
        <w:t>Turns system routine tracing off.</w:t>
      </w:r>
    </w:p>
    <w:p>
      <w:pPr>
        <w:pStyle w:val="Routineheading3"/>
        <w:numPr>
          <w:ilvl w:val="2"/>
          <w:numId w:val="1"/>
        </w:numPr>
        <w:rPr/>
      </w:pPr>
      <w:bookmarkStart w:id="185" w:name="__RefHeading___Toc15676_2478585429"/>
      <w:bookmarkStart w:id="186" w:name="_Toc528309153"/>
      <w:bookmarkEnd w:id="185"/>
      <w:r>
        <w:rPr/>
        <w:t>ts                 Turn source line tracing on</w:t>
      </w:r>
      <w:bookmarkEnd w:id="186"/>
    </w:p>
    <w:p>
      <w:pPr>
        <w:pStyle w:val="Normal"/>
        <w:rPr/>
      </w:pPr>
      <w:r>
        <w:rPr/>
        <w:t>Turns source line tracing on. Source line tracing prints a trace each time a source line is executed.</w:t>
      </w:r>
    </w:p>
    <w:p>
      <w:pPr>
        <w:pStyle w:val="Code"/>
        <w:rPr/>
      </w:pPr>
      <w:r>
        <w:rPr/>
        <w:t>P6 debug mode</w:t>
      </w:r>
    </w:p>
    <w:p>
      <w:pPr>
        <w:pStyle w:val="Code"/>
        <w:rPr/>
      </w:pPr>
      <w:r>
        <w:rPr/>
      </w:r>
    </w:p>
    <w:p>
      <w:pPr>
        <w:pStyle w:val="Code"/>
        <w:rPr/>
      </w:pPr>
      <w:r>
        <w:rPr/>
      </w:r>
    </w:p>
    <w:p>
      <w:pPr>
        <w:pStyle w:val="Code"/>
        <w:rPr/>
      </w:pPr>
      <w:r>
        <w:rPr/>
        <w:t xml:space="preserve">  </w:t>
      </w:r>
      <w:r>
        <w:rPr/>
        <w:t xml:space="preserve">31:      1:     </w:t>
      </w:r>
    </w:p>
    <w:p>
      <w:pPr>
        <w:pStyle w:val="Code"/>
        <w:rPr/>
      </w:pPr>
      <w:r>
        <w:rPr/>
        <w:t xml:space="preserve">  </w:t>
      </w:r>
      <w:r>
        <w:rPr/>
        <w:t xml:space="preserve">32:      1:  *     for i := 1 to 10 do </w:t>
      </w:r>
    </w:p>
    <w:p>
      <w:pPr>
        <w:pStyle w:val="Code"/>
        <w:rPr/>
      </w:pPr>
      <w:r>
        <w:rPr/>
        <w:t xml:space="preserve">  </w:t>
      </w:r>
      <w:r>
        <w:rPr/>
        <w:t xml:space="preserve">33:      0:            a[i] := y(i); </w:t>
      </w:r>
    </w:p>
    <w:p>
      <w:pPr>
        <w:pStyle w:val="Code"/>
        <w:rPr/>
      </w:pPr>
      <w:r>
        <w:rPr/>
      </w:r>
    </w:p>
    <w:p>
      <w:pPr>
        <w:pStyle w:val="Code"/>
        <w:rPr/>
      </w:pPr>
      <w:r>
        <w:rPr/>
        <w:t>debug&gt; b 33</w:t>
      </w:r>
    </w:p>
    <w:p>
      <w:pPr>
        <w:pStyle w:val="Code"/>
        <w:rPr/>
      </w:pPr>
      <w:r>
        <w:rPr/>
        <w:t>debug&gt; ts</w:t>
      </w:r>
    </w:p>
    <w:p>
      <w:pPr>
        <w:pStyle w:val="Code"/>
        <w:rPr/>
      </w:pPr>
      <w:r>
        <w:rPr/>
        <w:t>debug&gt; r</w:t>
      </w:r>
    </w:p>
    <w:p>
      <w:pPr>
        <w:pStyle w:val="Code"/>
        <w:rPr/>
      </w:pPr>
      <w:r>
        <w:rPr/>
      </w:r>
    </w:p>
    <w:p>
      <w:pPr>
        <w:pStyle w:val="Code"/>
        <w:rPr/>
      </w:pPr>
      <w:r>
        <w:rPr/>
        <w:t xml:space="preserve">  </w:t>
      </w:r>
      <w:r>
        <w:rPr/>
        <w:t xml:space="preserve">31:      1:     </w:t>
      </w:r>
    </w:p>
    <w:p>
      <w:pPr>
        <w:pStyle w:val="Code"/>
        <w:rPr/>
      </w:pPr>
      <w:r>
        <w:rPr/>
        <w:t xml:space="preserve">  </w:t>
      </w:r>
      <w:r>
        <w:rPr/>
        <w:t xml:space="preserve">32:      2:  *     for i := 1 to 10 do </w:t>
      </w:r>
    </w:p>
    <w:p>
      <w:pPr>
        <w:pStyle w:val="Code"/>
        <w:rPr/>
      </w:pPr>
      <w:r>
        <w:rPr/>
        <w:t xml:space="preserve">  </w:t>
      </w:r>
      <w:r>
        <w:rPr/>
        <w:t xml:space="preserve">33:      0: b          a[i] := y(i); </w:t>
      </w:r>
    </w:p>
    <w:p>
      <w:pPr>
        <w:pStyle w:val="Code"/>
        <w:rPr/>
      </w:pPr>
      <w:r>
        <w:rPr/>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r>
    </w:p>
    <w:p>
      <w:pPr>
        <w:pStyle w:val="Code"/>
        <w:rPr/>
      </w:pPr>
      <w:r>
        <w:rPr/>
        <w:t>=== break ===</w:t>
      </w:r>
    </w:p>
    <w:p>
      <w:pPr>
        <w:pStyle w:val="Code"/>
        <w:rPr/>
      </w:pPr>
      <w:r>
        <w:rPr/>
      </w:r>
    </w:p>
    <w:p>
      <w:pPr>
        <w:pStyle w:val="Code"/>
        <w:rPr/>
      </w:pPr>
      <w:r>
        <w:rPr/>
        <w:t xml:space="preserve">  </w:t>
      </w:r>
      <w:r>
        <w:rPr/>
        <w:t xml:space="preserve">32:      2:        for i := 1 to 10 do </w:t>
      </w:r>
    </w:p>
    <w:p>
      <w:pPr>
        <w:pStyle w:val="Code"/>
        <w:rPr/>
      </w:pPr>
      <w:r>
        <w:rPr/>
        <w:t xml:space="preserve">  </w:t>
      </w:r>
      <w:r>
        <w:rPr/>
        <w:t xml:space="preserve">33:      1: b*         a[i] := y(i); </w:t>
      </w:r>
    </w:p>
    <w:p>
      <w:pPr>
        <w:pStyle w:val="Code"/>
        <w:rPr/>
      </w:pPr>
      <w:r>
        <w:rPr/>
        <w:t xml:space="preserve">  </w:t>
      </w:r>
      <w:r>
        <w:rPr/>
        <w:t xml:space="preserve">34:      0:        for i := 10 downto 1 do writeln('Value: ', a[i]); </w:t>
      </w:r>
    </w:p>
    <w:p>
      <w:pPr>
        <w:pStyle w:val="Code"/>
        <w:rPr/>
      </w:pPr>
      <w:r>
        <w:rPr/>
      </w:r>
    </w:p>
    <w:p>
      <w:pPr>
        <w:pStyle w:val="Code"/>
        <w:rPr/>
      </w:pPr>
      <w:r>
        <w:rPr/>
        <w:t xml:space="preserve">debug&gt; </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87" w:name="__RefHeading___Toc15678_2478585429"/>
      <w:bookmarkStart w:id="188" w:name="_Toc528309154"/>
      <w:bookmarkEnd w:id="187"/>
      <w:r>
        <w:rPr/>
        <w:t>nts                Turn source line tracing off</w:t>
      </w:r>
      <w:bookmarkEnd w:id="188"/>
    </w:p>
    <w:p>
      <w:pPr>
        <w:pStyle w:val="Normal"/>
        <w:rPr/>
      </w:pPr>
      <w:r>
        <w:rPr/>
        <w:t>Turns off source line tracing.</w:t>
      </w:r>
    </w:p>
    <w:p>
      <w:pPr>
        <w:pStyle w:val="Routineheading3"/>
        <w:numPr>
          <w:ilvl w:val="2"/>
          <w:numId w:val="1"/>
        </w:numPr>
        <w:rPr/>
      </w:pPr>
      <w:bookmarkStart w:id="189" w:name="__RefHeading___Toc15680_2478585429"/>
      <w:bookmarkStart w:id="190" w:name="_Toc528309155"/>
      <w:bookmarkEnd w:id="189"/>
      <w:r>
        <w:rPr/>
        <w:t>spf                Turn on source level profiling</w:t>
      </w:r>
      <w:bookmarkEnd w:id="19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91" w:name="__RefHeading___Toc15682_2478585429"/>
      <w:bookmarkStart w:id="192" w:name="_Toc528309156"/>
      <w:bookmarkEnd w:id="191"/>
      <w:r>
        <w:rPr/>
        <w:t>nspf               Turn off source level profiling</w:t>
      </w:r>
      <w:bookmarkEnd w:id="192"/>
    </w:p>
    <w:p>
      <w:pPr>
        <w:pStyle w:val="Normal"/>
        <w:rPr/>
      </w:pPr>
      <w:r>
        <w:rPr/>
        <w:t>Turns source line profiling off.</w:t>
      </w:r>
    </w:p>
    <w:p>
      <w:pPr>
        <w:pStyle w:val="Code"/>
        <w:rPr/>
      </w:pPr>
      <w:r>
        <w:rPr/>
        <w:t>debug&gt; nspf</w:t>
      </w:r>
    </w:p>
    <w:p>
      <w:pPr>
        <w:pStyle w:val="Code"/>
        <w:rPr/>
      </w:pPr>
      <w:r>
        <w:rPr/>
      </w:r>
    </w:p>
    <w:p>
      <w:pPr>
        <w:pStyle w:val="Normal"/>
        <w:rPr/>
      </w:pPr>
      <w:r>
        <w:rPr/>
        <w:t>The listing will have the source line profiling column removed.</w:t>
      </w:r>
    </w:p>
    <w:p>
      <w:pPr>
        <w:pStyle w:val="Routineheading3"/>
        <w:numPr>
          <w:ilvl w:val="2"/>
          <w:numId w:val="1"/>
        </w:numPr>
        <w:rPr/>
      </w:pPr>
      <w:bookmarkStart w:id="193" w:name="__RefHeading___Toc15684_2478585429"/>
      <w:bookmarkStart w:id="194" w:name="_Toc528309157"/>
      <w:bookmarkEnd w:id="193"/>
      <w:r>
        <w:rPr/>
        <w:t>an                 Turn on analyzer mode</w:t>
      </w:r>
      <w:bookmarkEnd w:id="19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95" w:name="__RefHeading___Toc15686_2478585429"/>
      <w:bookmarkStart w:id="196" w:name="_Toc528309158"/>
      <w:bookmarkEnd w:id="195"/>
      <w:r>
        <w:rPr/>
        <w:t>nan                Turn off analyzer mode</w:t>
      </w:r>
      <w:bookmarkEnd w:id="196"/>
    </w:p>
    <w:p>
      <w:pPr>
        <w:pStyle w:val="Normal"/>
        <w:rPr/>
      </w:pPr>
      <w:r>
        <w:rPr/>
        <w:t>Turns off analyzer mode.</w:t>
      </w:r>
    </w:p>
    <w:p>
      <w:pPr>
        <w:pStyle w:val="Routineheading3"/>
        <w:numPr>
          <w:ilvl w:val="2"/>
          <w:numId w:val="1"/>
        </w:numPr>
        <w:rPr/>
      </w:pPr>
      <w:bookmarkStart w:id="197" w:name="__RefHeading___Toc15688_2478585429"/>
      <w:bookmarkStart w:id="198" w:name="_Toc528309159"/>
      <w:bookmarkEnd w:id="197"/>
      <w:r>
        <w:rPr/>
        <w:t>r                  Run program from current pc</w:t>
      </w:r>
      <w:bookmarkEnd w:id="198"/>
    </w:p>
    <w:p>
      <w:pPr>
        <w:pStyle w:val="Normal"/>
        <w:rPr/>
      </w:pPr>
      <w:r>
        <w:rPr/>
        <w:t>The byte code interpreter runs from the current pc until a stop or breakpoint is hit.</w:t>
      </w:r>
    </w:p>
    <w:p>
      <w:pPr>
        <w:pStyle w:val="Routineheading3"/>
        <w:numPr>
          <w:ilvl w:val="2"/>
          <w:numId w:val="1"/>
        </w:numPr>
        <w:rPr/>
      </w:pPr>
      <w:bookmarkStart w:id="199" w:name="__RefHeading___Toc15690_2478585429"/>
      <w:bookmarkStart w:id="200" w:name="_Toc528309160"/>
      <w:bookmarkEnd w:id="199"/>
      <w:r>
        <w:rPr/>
        <w:t>ps                 Print current registers and instruction</w:t>
      </w:r>
      <w:bookmarkEnd w:id="20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201" w:name="__RefHeading___Toc15692_2478585429"/>
      <w:bookmarkStart w:id="202" w:name="_Toc528309161"/>
      <w:bookmarkEnd w:id="201"/>
      <w:r>
        <w:rPr/>
        <w:t>q                  Quit interpreter</w:t>
      </w:r>
      <w:bookmarkEnd w:id="202"/>
    </w:p>
    <w:p>
      <w:pPr>
        <w:pStyle w:val="Normal"/>
        <w:rPr/>
      </w:pPr>
      <w:r>
        <w:rPr/>
        <w:t>Exits the pint interpreter.</w:t>
      </w:r>
    </w:p>
    <w:p>
      <w:pPr>
        <w:pStyle w:val="Normal"/>
        <w:rPr/>
      </w:pPr>
      <w:r>
        <w:rPr/>
      </w:r>
      <w:r>
        <w:br w:type="page"/>
      </w:r>
    </w:p>
    <w:p>
      <w:pPr>
        <w:pStyle w:val="Heading1"/>
        <w:rPr/>
      </w:pPr>
      <w:bookmarkStart w:id="203" w:name="__RefHeading___Toc15694_2478585429"/>
      <w:bookmarkStart w:id="204" w:name="_Toc528309162"/>
      <w:bookmarkEnd w:id="203"/>
      <w:r>
        <w:rPr/>
        <w:t>Different generation and run options: pint, pmach and cmach</w:t>
      </w:r>
      <w:bookmarkEnd w:id="20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205" w:name="__RefHeading___Toc15696_2478585429"/>
      <w:bookmarkStart w:id="206" w:name="_Toc528309163"/>
      <w:bookmarkEnd w:id="205"/>
      <w:r>
        <w:rPr/>
        <w:t>Running the different machines</w:t>
      </w:r>
      <w:bookmarkEnd w:id="20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207" w:name="__RefHeading___Toc15698_2478585429"/>
      <w:bookmarkStart w:id="208" w:name="_Toc528309164"/>
      <w:bookmarkEnd w:id="207"/>
      <w:r>
        <w:rPr/>
        <w:t>Difference between different byte machines</w:t>
      </w:r>
      <w:bookmarkEnd w:id="20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9" w:name="__RefHeading___Toc15700_2478585429"/>
      <w:bookmarkStart w:id="210" w:name="_Toc528309165"/>
      <w:bookmarkEnd w:id="209"/>
      <w:r>
        <w:rPr/>
        <w:t>Setting machine options on pmach and cmach</w:t>
      </w:r>
      <w:bookmarkEnd w:id="21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11" w:name="__RefHeading___Toc15702_2478585429"/>
      <w:bookmarkStart w:id="212" w:name="_Toc528309166"/>
      <w:bookmarkEnd w:id="211"/>
      <w:r>
        <w:rPr/>
        <w:t>Packaged application mode</w:t>
      </w:r>
      <w:bookmarkEnd w:id="21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6"/>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13" w:name="__RefHeading___Toc15704_2478585429"/>
      <w:bookmarkStart w:id="214" w:name="_Toc528309167"/>
      <w:bookmarkEnd w:id="213"/>
      <w:r>
        <w:rPr/>
        <w:t>Using packaged mode to port to a machine not supported by a Pascal compiler</w:t>
      </w:r>
      <w:bookmarkEnd w:id="21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15" w:name="__RefHeading___Toc15706_2478585429"/>
      <w:bookmarkStart w:id="216" w:name="_Toc528309168"/>
      <w:bookmarkEnd w:id="215"/>
      <w:r>
        <w:rPr/>
        <w:t>Portability of intermediate decks</w:t>
      </w:r>
      <w:bookmarkEnd w:id="21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7"/>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8"/>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17" w:name="__RefHeading___Toc15708_2478585429"/>
      <w:bookmarkStart w:id="218" w:name="_Toc528309169"/>
      <w:bookmarkEnd w:id="217"/>
      <w:r>
        <w:rPr/>
        <w:t>Portability of hex/binary decks</w:t>
      </w:r>
      <w:bookmarkEnd w:id="2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9" w:name="__RefHeading___Toc15710_2478585429"/>
      <w:bookmarkStart w:id="220" w:name="_Toc528309170"/>
      <w:bookmarkEnd w:id="219"/>
      <w:r>
        <w:rPr/>
        <w:t>Pascal-P6 implementation language</w:t>
      </w:r>
      <w:bookmarkEnd w:id="22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enable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21" w:name="__RefHeading___Toc15712_2478585429"/>
      <w:bookmarkStart w:id="222" w:name="_Toc528309171"/>
      <w:bookmarkEnd w:id="221"/>
      <w:r>
        <w:rPr>
          <w:shd w:fill="E8F2FE" w:val="clear"/>
        </w:rPr>
        <w:t>Language extension routines</w:t>
      </w:r>
      <w:bookmarkEnd w:id="22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23" w:name="__RefHeading___Toc15714_2478585429"/>
      <w:bookmarkStart w:id="224" w:name="_Toc528309172"/>
      <w:bookmarkEnd w:id="223"/>
      <w:r>
        <w:rPr/>
        <w:t>procedure assigntext(var f: text; var fn: filnam);</w:t>
      </w:r>
      <w:bookmarkEnd w:id="224"/>
      <w:r>
        <w:rPr/>
        <w:t xml:space="preserve"> </w:t>
      </w:r>
    </w:p>
    <w:p>
      <w:pPr>
        <w:pStyle w:val="Normal"/>
        <w:rPr/>
      </w:pPr>
      <w:r>
        <w:rPr/>
        <w:t>Assign name to text file.</w:t>
      </w:r>
    </w:p>
    <w:p>
      <w:pPr>
        <w:pStyle w:val="Routineheading3"/>
        <w:numPr>
          <w:ilvl w:val="2"/>
          <w:numId w:val="1"/>
        </w:numPr>
        <w:rPr/>
      </w:pPr>
      <w:bookmarkStart w:id="225" w:name="__RefHeading___Toc15716_2478585429"/>
      <w:bookmarkStart w:id="226" w:name="_Toc528309173"/>
      <w:bookmarkEnd w:id="225"/>
      <w:r>
        <w:rPr/>
        <w:t>procedure assignbin(var f: bytfil; var fn: filnam);</w:t>
      </w:r>
      <w:bookmarkEnd w:id="226"/>
    </w:p>
    <w:p>
      <w:pPr>
        <w:pStyle w:val="Normal"/>
        <w:rPr/>
      </w:pPr>
      <w:r>
        <w:rPr/>
        <w:t>Assign name to binary file.</w:t>
      </w:r>
    </w:p>
    <w:p>
      <w:pPr>
        <w:pStyle w:val="Routineheading3"/>
        <w:numPr>
          <w:ilvl w:val="2"/>
          <w:numId w:val="1"/>
        </w:numPr>
        <w:rPr/>
      </w:pPr>
      <w:bookmarkStart w:id="227" w:name="__RefHeading___Toc15718_2478585429"/>
      <w:bookmarkStart w:id="228" w:name="_Toc528309174"/>
      <w:bookmarkEnd w:id="227"/>
      <w:r>
        <w:rPr/>
        <w:t>procedure closetext(var f: text);</w:t>
      </w:r>
      <w:bookmarkEnd w:id="228"/>
    </w:p>
    <w:p>
      <w:pPr>
        <w:pStyle w:val="Normal"/>
        <w:rPr/>
      </w:pPr>
      <w:r>
        <w:rPr/>
        <w:t>Close text file.</w:t>
      </w:r>
    </w:p>
    <w:p>
      <w:pPr>
        <w:pStyle w:val="Routineheading3"/>
        <w:numPr>
          <w:ilvl w:val="2"/>
          <w:numId w:val="1"/>
        </w:numPr>
        <w:rPr/>
      </w:pPr>
      <w:bookmarkStart w:id="229" w:name="__RefHeading___Toc15720_2478585429"/>
      <w:bookmarkStart w:id="230" w:name="_Toc528309175"/>
      <w:bookmarkEnd w:id="229"/>
      <w:r>
        <w:rPr/>
        <w:t>procedure closebin(var f: bytfil);</w:t>
      </w:r>
      <w:bookmarkEnd w:id="230"/>
    </w:p>
    <w:p>
      <w:pPr>
        <w:pStyle w:val="Normal"/>
        <w:rPr/>
      </w:pPr>
      <w:r>
        <w:rPr/>
        <w:t>Close binary file.</w:t>
      </w:r>
    </w:p>
    <w:p>
      <w:pPr>
        <w:pStyle w:val="Routineheading3"/>
        <w:numPr>
          <w:ilvl w:val="2"/>
          <w:numId w:val="1"/>
        </w:numPr>
        <w:rPr/>
      </w:pPr>
      <w:bookmarkStart w:id="231" w:name="__RefHeading___Toc15722_2478585429"/>
      <w:bookmarkStart w:id="232" w:name="_Toc528309176"/>
      <w:bookmarkEnd w:id="231"/>
      <w:r>
        <w:rPr/>
        <w:t>function lengthbin(var f: bytfil): integer;</w:t>
      </w:r>
      <w:bookmarkEnd w:id="232"/>
    </w:p>
    <w:p>
      <w:pPr>
        <w:pStyle w:val="Normal"/>
        <w:rPr/>
      </w:pPr>
      <w:r>
        <w:rPr/>
        <w:t>Find length binary file.</w:t>
      </w:r>
    </w:p>
    <w:p>
      <w:pPr>
        <w:pStyle w:val="Routineheading3"/>
        <w:numPr>
          <w:ilvl w:val="2"/>
          <w:numId w:val="1"/>
        </w:numPr>
        <w:rPr/>
      </w:pPr>
      <w:bookmarkStart w:id="233" w:name="__RefHeading___Toc15724_2478585429"/>
      <w:bookmarkStart w:id="234" w:name="_Toc528309177"/>
      <w:bookmarkEnd w:id="233"/>
      <w:r>
        <w:rPr/>
        <w:t>function locationbin(var f: bytfil): integer;</w:t>
      </w:r>
      <w:bookmarkEnd w:id="234"/>
    </w:p>
    <w:p>
      <w:pPr>
        <w:pStyle w:val="Normal"/>
        <w:rPr/>
      </w:pPr>
      <w:r>
        <w:rPr/>
        <w:t>Find location binary file.</w:t>
      </w:r>
    </w:p>
    <w:p>
      <w:pPr>
        <w:pStyle w:val="Routineheading3"/>
        <w:numPr>
          <w:ilvl w:val="2"/>
          <w:numId w:val="1"/>
        </w:numPr>
        <w:rPr/>
      </w:pPr>
      <w:bookmarkStart w:id="235" w:name="__RefHeading___Toc15726_2478585429"/>
      <w:bookmarkStart w:id="236" w:name="_Toc528309178"/>
      <w:bookmarkEnd w:id="235"/>
      <w:r>
        <w:rPr/>
        <w:t>procedure positionbin(var f: bytfil; p: integer);</w:t>
      </w:r>
      <w:bookmarkEnd w:id="236"/>
    </w:p>
    <w:p>
      <w:pPr>
        <w:pStyle w:val="Normal"/>
        <w:rPr/>
      </w:pPr>
      <w:r>
        <w:rPr/>
        <w:t>Position binary file.</w:t>
      </w:r>
    </w:p>
    <w:p>
      <w:pPr>
        <w:pStyle w:val="Routineheading3"/>
        <w:numPr>
          <w:ilvl w:val="2"/>
          <w:numId w:val="1"/>
        </w:numPr>
        <w:rPr/>
      </w:pPr>
      <w:bookmarkStart w:id="237" w:name="__RefHeading___Toc15728_2478585429"/>
      <w:bookmarkStart w:id="238" w:name="_Toc528309179"/>
      <w:bookmarkEnd w:id="237"/>
      <w:r>
        <w:rPr/>
        <w:t>procedure updatebin(var f: bytfil);</w:t>
      </w:r>
      <w:bookmarkEnd w:id="238"/>
    </w:p>
    <w:p>
      <w:pPr>
        <w:pStyle w:val="Normal"/>
        <w:rPr/>
      </w:pPr>
      <w:r>
        <w:rPr/>
        <w:t>Update binary file.</w:t>
      </w:r>
    </w:p>
    <w:p>
      <w:pPr>
        <w:pStyle w:val="Routineheading3"/>
        <w:numPr>
          <w:ilvl w:val="2"/>
          <w:numId w:val="1"/>
        </w:numPr>
        <w:rPr/>
      </w:pPr>
      <w:bookmarkStart w:id="239" w:name="__RefHeading___Toc15730_2478585429"/>
      <w:bookmarkStart w:id="240" w:name="_Toc528309180"/>
      <w:bookmarkEnd w:id="239"/>
      <w:r>
        <w:rPr/>
        <w:t>procedure appendtext(var f: text);</w:t>
      </w:r>
      <w:bookmarkEnd w:id="240"/>
    </w:p>
    <w:p>
      <w:pPr>
        <w:pStyle w:val="Normal"/>
        <w:rPr/>
      </w:pPr>
      <w:r>
        <w:rPr/>
        <w:t>Append text file.</w:t>
      </w:r>
    </w:p>
    <w:p>
      <w:pPr>
        <w:pStyle w:val="Routineheading3"/>
        <w:numPr>
          <w:ilvl w:val="2"/>
          <w:numId w:val="1"/>
        </w:numPr>
        <w:rPr/>
      </w:pPr>
      <w:bookmarkStart w:id="241" w:name="__RefHeading___Toc15732_2478585429"/>
      <w:bookmarkStart w:id="242" w:name="_Toc528309181"/>
      <w:bookmarkEnd w:id="241"/>
      <w:r>
        <w:rPr/>
        <w:t>procedure appendbin(var f: bytfil);</w:t>
      </w:r>
      <w:bookmarkEnd w:id="242"/>
    </w:p>
    <w:p>
      <w:pPr>
        <w:pStyle w:val="Normal"/>
        <w:rPr/>
      </w:pPr>
      <w:r>
        <w:rPr/>
        <w:t>Append binary file.</w:t>
      </w:r>
    </w:p>
    <w:p>
      <w:pPr>
        <w:pStyle w:val="Routineheading3"/>
        <w:numPr>
          <w:ilvl w:val="2"/>
          <w:numId w:val="1"/>
        </w:numPr>
        <w:rPr/>
      </w:pPr>
      <w:bookmarkStart w:id="243" w:name="__RefHeading___Toc15734_2478585429"/>
      <w:bookmarkStart w:id="244" w:name="_Toc528309182"/>
      <w:bookmarkEnd w:id="243"/>
      <w:r>
        <w:rPr/>
        <w:t>function existsfile(var fn: filnam): boolean;</w:t>
      </w:r>
      <w:bookmarkEnd w:id="244"/>
    </w:p>
    <w:p>
      <w:pPr>
        <w:pStyle w:val="Normal"/>
        <w:rPr/>
      </w:pPr>
      <w:r>
        <w:rPr/>
        <w:t>Find file exists by name.</w:t>
      </w:r>
    </w:p>
    <w:p>
      <w:pPr>
        <w:pStyle w:val="Routineheading3"/>
        <w:numPr>
          <w:ilvl w:val="2"/>
          <w:numId w:val="1"/>
        </w:numPr>
        <w:rPr/>
      </w:pPr>
      <w:bookmarkStart w:id="245" w:name="__RefHeading___Toc15736_2478585429"/>
      <w:bookmarkStart w:id="246" w:name="_Toc528309183"/>
      <w:bookmarkEnd w:id="245"/>
      <w:r>
        <w:rPr/>
        <w:t>procedure deletefile(var fn: filnam);</w:t>
      </w:r>
      <w:bookmarkEnd w:id="246"/>
    </w:p>
    <w:p>
      <w:pPr>
        <w:pStyle w:val="Normal"/>
        <w:rPr/>
      </w:pPr>
      <w:r>
        <w:rPr/>
        <w:t>Delete file by name.</w:t>
      </w:r>
    </w:p>
    <w:p>
      <w:pPr>
        <w:pStyle w:val="Routineheading3"/>
        <w:numPr>
          <w:ilvl w:val="2"/>
          <w:numId w:val="1"/>
        </w:numPr>
        <w:rPr/>
      </w:pPr>
      <w:bookmarkStart w:id="247" w:name="__RefHeading___Toc15738_2478585429"/>
      <w:bookmarkStart w:id="248" w:name="_Toc528309184"/>
      <w:bookmarkEnd w:id="247"/>
      <w:r>
        <w:rPr/>
        <w:t>procedure changefile(var fnd, fns: filnam);</w:t>
      </w:r>
      <w:bookmarkEnd w:id="248"/>
    </w:p>
    <w:p>
      <w:pPr>
        <w:pStyle w:val="Normal"/>
        <w:rPr/>
      </w:pPr>
      <w:r>
        <w:rPr/>
        <w:t>Change filename.</w:t>
      </w:r>
    </w:p>
    <w:p>
      <w:pPr>
        <w:pStyle w:val="Routineheading3"/>
        <w:numPr>
          <w:ilvl w:val="2"/>
          <w:numId w:val="1"/>
        </w:numPr>
        <w:rPr/>
      </w:pPr>
      <w:bookmarkStart w:id="249" w:name="__RefHeading___Toc15740_2478585429"/>
      <w:bookmarkStart w:id="250" w:name="_Toc528309185"/>
      <w:bookmarkEnd w:id="249"/>
      <w:r>
        <w:rPr/>
        <w:t>procedure getcommandline(var cb: cmdbuf; var l: cmdnum);</w:t>
      </w:r>
      <w:bookmarkEnd w:id="25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51" w:name="__RefHeading___Toc15742_2478585429"/>
      <w:bookmarkStart w:id="252" w:name="_Toc528309186"/>
      <w:bookmarkEnd w:id="251"/>
      <w:r>
        <w:rPr/>
        <w:t>Building the Pascal-P6 system</w:t>
      </w:r>
      <w:bookmarkEnd w:id="252"/>
    </w:p>
    <w:p>
      <w:pPr>
        <w:pStyle w:val="Heading2"/>
        <w:rPr/>
      </w:pPr>
      <w:bookmarkStart w:id="253" w:name="__RefHeading___Toc15744_2478585429"/>
      <w:bookmarkStart w:id="254" w:name="_Toc320481119"/>
      <w:bookmarkStart w:id="255" w:name="_Toc320481279"/>
      <w:bookmarkStart w:id="256" w:name="_Toc528309187"/>
      <w:bookmarkEnd w:id="253"/>
      <w:bookmarkEnd w:id="254"/>
      <w:r>
        <w:rPr/>
        <w:t>Compiling and running P6 with an existing ISO 7185 compiler</w:t>
      </w:r>
      <w:bookmarkEnd w:id="255"/>
      <w:bookmarkEnd w:id="256"/>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57" w:name="__RefHeading___Toc15746_2478585429"/>
      <w:bookmarkStart w:id="258" w:name="_Toc528309188"/>
      <w:bookmarkStart w:id="259" w:name="_Toc320481293"/>
      <w:bookmarkEnd w:id="257"/>
      <w:r>
        <w:rPr/>
        <w:t>Evaluating an existing Pascal compiler using P</w:t>
      </w:r>
      <w:bookmarkEnd w:id="259"/>
      <w:r>
        <w:rPr/>
        <w:t>6</w:t>
      </w:r>
      <w:bookmarkEnd w:id="25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60" w:name="__RefHeading___Toc15748_2478585429"/>
      <w:bookmarkStart w:id="261" w:name="_Toc528309189"/>
      <w:bookmarkEnd w:id="260"/>
      <w:r>
        <w:rPr/>
        <w:t>Notes on using existing compilers</w:t>
      </w:r>
      <w:bookmarkEnd w:id="261"/>
    </w:p>
    <w:p>
      <w:pPr>
        <w:pStyle w:val="Heading3"/>
        <w:rPr/>
      </w:pPr>
      <w:bookmarkStart w:id="262" w:name="__RefHeading___Toc15750_2478585429"/>
      <w:bookmarkStart w:id="263" w:name="_Toc528309190"/>
      <w:bookmarkEnd w:id="262"/>
      <w:r>
        <w:rPr/>
        <w:t>GPC</w:t>
      </w:r>
      <w:bookmarkEnd w:id="26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64" w:name="__RefHeading___Toc15752_2478585429"/>
      <w:bookmarkStart w:id="265" w:name="_Toc528309191"/>
      <w:bookmarkEnd w:id="264"/>
      <w:r>
        <w:rPr>
          <w:shd w:fill="FFFFFF" w:val="clear"/>
        </w:rPr>
        <w:t>GPC for mingw and Windows</w:t>
      </w:r>
      <w:bookmarkEnd w:id="26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66" w:name="__RefHeading___Toc15754_2478585429"/>
      <w:bookmarkStart w:id="267" w:name="_Toc528309192"/>
      <w:bookmarkEnd w:id="266"/>
      <w:r>
        <w:rPr>
          <w:shd w:fill="FFFFFF" w:val="clear"/>
        </w:rPr>
        <w:t>GPC for Linux</w:t>
      </w:r>
      <w:bookmarkEnd w:id="26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8" w:name="__RefHeading___Toc15756_2478585429"/>
      <w:bookmarkEnd w:id="268"/>
      <w:r>
        <w:rPr/>
        <w:t>pgen – AMD64 code generator</w:t>
      </w:r>
    </w:p>
    <w:p>
      <w:pPr>
        <w:pStyle w:val="Normal"/>
        <w:rPr/>
      </w:pPr>
      <w:bookmarkStart w:id="269" w:name="__RefHeading___Toc15758_2478585429"/>
      <w:bookmarkEnd w:id="269"/>
      <w:r>
        <w:rPr/>
        <w:t>Pgen, specifically pgen_gcc_amd64, is a code generator for 64 bit AMD/Intel CPUs. It is also dependent on gcc/gas (the GNU C compiler and GNU assembler for AMD64 cpus</w:t>
      </w:r>
      <w:r>
        <w:rPr>
          <w:rStyle w:val="FootnoteAnchor"/>
        </w:rPr>
        <w:footnoteReference w:id="9"/>
      </w:r>
      <w:r>
        <w:rPr/>
        <w:t>). pgen is executed as:</w:t>
      </w:r>
    </w:p>
    <w:p>
      <w:pPr>
        <w:pStyle w:val="Normal"/>
        <w:rPr/>
      </w:pPr>
      <w:bookmarkStart w:id="270" w:name="__RefHeading___Toc15760_2478585429"/>
      <w:bookmarkEnd w:id="270"/>
      <w:r>
        <w:rPr/>
        <w:t>&gt; pgen &lt;input file&gt; &lt;output file&gt;</w:t>
      </w:r>
    </w:p>
    <w:p>
      <w:pPr>
        <w:pStyle w:val="Normal"/>
        <w:rPr/>
      </w:pPr>
      <w:bookmarkStart w:id="271" w:name="__RefHeading___Toc15762_2478585429"/>
      <w:bookmarkEnd w:id="271"/>
      <w:r>
        <w:rPr/>
        <w:t>Pgen translates Pascal-P6 intermediate files to gas assembly files, which are then assembled, along with C language support files, into target programs. An example run is:</w:t>
      </w:r>
    </w:p>
    <w:p>
      <w:pPr>
        <w:pStyle w:val="Normal"/>
        <w:rPr/>
      </w:pPr>
      <w:bookmarkStart w:id="272" w:name="__RefHeading___Toc15764_2478585429"/>
      <w:bookmarkEnd w:id="272"/>
      <w:r>
        <w:rPr/>
        <w:t>&gt; pcom hello.pas hello.p6</w:t>
      </w:r>
    </w:p>
    <w:p>
      <w:pPr>
        <w:pStyle w:val="Normal"/>
        <w:rPr/>
      </w:pPr>
      <w:bookmarkStart w:id="273" w:name="__RefHeading___Toc15766_2478585429"/>
      <w:bookmarkEnd w:id="273"/>
      <w:r>
        <w:rPr/>
        <w:t>&gt; pgen hello.p6 hello.s</w:t>
      </w:r>
    </w:p>
    <w:p>
      <w:pPr>
        <w:pStyle w:val="Normal"/>
        <w:rPr/>
      </w:pPr>
      <w:bookmarkStart w:id="274" w:name="__RefHeading___Toc15768_2478585429"/>
      <w:bookmarkEnd w:id="274"/>
      <w:r>
        <w:rPr/>
        <w:t>&gt; gcc source/psystem.c source/psystem_asm.s main.s hello.s -o hello -lm</w:t>
      </w:r>
    </w:p>
    <w:p>
      <w:pPr>
        <w:pStyle w:val="Normal"/>
        <w:rPr/>
      </w:pPr>
      <w:bookmarkStart w:id="275" w:name="__RefHeading___Toc15770_2478585429"/>
      <w:bookmarkEnd w:id="275"/>
      <w:r>
        <w:rPr/>
        <w:t>This sequence is given in the script file p6_pgen, which has the form:</w:t>
      </w:r>
    </w:p>
    <w:p>
      <w:pPr>
        <w:pStyle w:val="Normal"/>
        <w:rPr/>
      </w:pPr>
      <w:bookmarkStart w:id="276" w:name="__RefHeading___Toc15772_2478585429"/>
      <w:bookmarkEnd w:id="276"/>
      <w:r>
        <w:rPr/>
        <w:t>&gt; p6_pgen &lt;input file&gt; [&lt;input file&gt;]…</w:t>
      </w:r>
    </w:p>
    <w:p>
      <w:pPr>
        <w:pStyle w:val="Normal"/>
        <w:rPr/>
      </w:pPr>
      <w:bookmarkStart w:id="277" w:name="__RefHeading___Toc15774_2478585429"/>
      <w:bookmarkEnd w:id="277"/>
      <w:r>
        <w:rPr/>
        <w:t>The components of a pgen deck are:</w:t>
      </w:r>
    </w:p>
    <w:p>
      <w:pPr>
        <w:pStyle w:val="Normal"/>
        <w:rPr/>
      </w:pPr>
      <w:bookmarkStart w:id="278" w:name="__RefHeading___Toc15776_2478585429"/>
      <w:bookmarkEnd w:id="278"/>
      <w:r>
        <w:rPr/>
        <w:t>psystem.c</w:t>
        <w:tab/>
        <w:t>The C runtime support library for Pascal-P6</w:t>
      </w:r>
    </w:p>
    <w:p>
      <w:pPr>
        <w:pStyle w:val="Normal"/>
        <w:rPr/>
      </w:pPr>
      <w:bookmarkStart w:id="279" w:name="__RefHeading___Toc15778_2478585429"/>
      <w:bookmarkEnd w:id="279"/>
      <w:r>
        <w:rPr/>
        <w:t>psystem_asm.s</w:t>
        <w:tab/>
        <w:t>The assembly language runtime support library for Pascal-P6</w:t>
      </w:r>
    </w:p>
    <w:p>
      <w:pPr>
        <w:pStyle w:val="Normal"/>
        <w:rPr/>
      </w:pPr>
      <w:bookmarkStart w:id="280" w:name="__RefHeading___Toc15780_2478585429"/>
      <w:bookmarkEnd w:id="280"/>
      <w:r>
        <w:rPr/>
        <w:t>main.s</w:t>
        <w:tab/>
        <w:tab/>
        <w:t>The startup card for Pascal-P6, defines the location of “main”.</w:t>
      </w:r>
    </w:p>
    <w:p>
      <w:pPr>
        <w:pStyle w:val="Normal"/>
        <w:rPr/>
      </w:pPr>
      <w:bookmarkStart w:id="281" w:name="__RefHeading___Toc15782_2478585429"/>
      <w:bookmarkEnd w:id="281"/>
      <w:r>
        <w:rPr/>
        <w:t>hello.s</w:t>
        <w:tab/>
        <w:tab/>
        <w:t>The assembly code generated by pgen.</w:t>
      </w:r>
    </w:p>
    <w:p>
      <w:pPr>
        <w:pStyle w:val="Normal"/>
        <w:rPr/>
      </w:pPr>
      <w:bookmarkStart w:id="282" w:name="__RefHeading___Toc15784_2478585429"/>
      <w:bookmarkEnd w:id="282"/>
      <w:r>
        <w:rPr/>
        <w:t>hello</w:t>
        <w:tab/>
        <w:tab/>
        <w:t>The output executable file.</w:t>
      </w:r>
    </w:p>
    <w:p>
      <w:pPr>
        <w:pStyle w:val="Normal"/>
        <w:rPr/>
      </w:pPr>
      <w:bookmarkStart w:id="283" w:name="__RefHeading___Toc15786_2478585429"/>
      <w:bookmarkEnd w:id="283"/>
      <w:r>
        <w:rPr/>
        <w:t>-lm</w:t>
        <w:tab/>
        <w:tab/>
        <w:t>Links the C math library.</w:t>
      </w:r>
    </w:p>
    <w:p>
      <w:pPr>
        <w:pStyle w:val="Heading2"/>
        <w:rPr/>
      </w:pPr>
      <w:bookmarkStart w:id="284" w:name="__RefHeading___Toc15788_2478585429"/>
      <w:bookmarkEnd w:id="284"/>
      <w:r>
        <w:rPr/>
        <w:t>Calling convention</w:t>
      </w:r>
    </w:p>
    <w:p>
      <w:pPr>
        <w:pStyle w:val="Normal"/>
        <w:rPr/>
      </w:pPr>
      <w:bookmarkStart w:id="285" w:name="__RefHeading___Toc15790_2478585429"/>
      <w:bookmarkEnd w:id="285"/>
      <w:r>
        <w:rPr/>
        <w:t>Pascal-P6 uses a modified version of the System V AMD64 ABI register based calling convention. In this convention the following register assignments are used:</w:t>
      </w:r>
    </w:p>
    <w:p>
      <w:pPr>
        <w:pStyle w:val="Normal"/>
        <w:rPr/>
      </w:pPr>
      <w:bookmarkStart w:id="286" w:name="__RefHeading___Toc15792_2478585429"/>
      <w:bookmarkEnd w:id="286"/>
      <w:r>
        <w:rPr/>
        <w:t>Integer/pointer arguments 1-6</w:t>
        <w:tab/>
        <w:t>RDI, RSI, RDX, RCX, R8, R9</w:t>
      </w:r>
    </w:p>
    <w:p>
      <w:pPr>
        <w:pStyle w:val="Normal"/>
        <w:rPr/>
      </w:pPr>
      <w:bookmarkStart w:id="287" w:name="__RefHeading___Toc15794_2478585429"/>
      <w:bookmarkEnd w:id="287"/>
      <w:r>
        <w:rPr/>
        <w:t>Floating point arguments 1-16</w:t>
        <w:tab/>
        <w:t>XMM0-XMM7</w:t>
      </w:r>
    </w:p>
    <w:p>
      <w:pPr>
        <w:pStyle w:val="Normal"/>
        <w:rPr/>
      </w:pPr>
      <w:bookmarkStart w:id="288" w:name="__RefHeading___Toc15796_2478585429"/>
      <w:bookmarkEnd w:id="288"/>
      <w:r>
        <w:rPr/>
        <w:t>Return value</w:t>
        <w:tab/>
        <w:tab/>
        <w:tab/>
        <w:t>RAX,RDX</w:t>
      </w:r>
    </w:p>
    <w:p>
      <w:pPr>
        <w:pStyle w:val="Normal"/>
        <w:rPr/>
      </w:pPr>
      <w:bookmarkStart w:id="289" w:name="__RefHeading___Toc15798_2478585429"/>
      <w:bookmarkEnd w:id="289"/>
      <w:r>
        <w:rPr/>
        <w:t>All parameters are also passed on the stack. The register arguments are copies of the stacked arguments. The caller is responsible for cleanup.</w:t>
      </w:r>
    </w:p>
    <w:p>
      <w:pPr>
        <w:pStyle w:val="Normal"/>
        <w:rPr/>
      </w:pPr>
      <w:bookmarkStart w:id="290" w:name="__RefHeading___Toc15800_2478585429"/>
      <w:bookmarkEnd w:id="29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91" w:name="__RefHeading___Toc15802_2478585429"/>
      <w:bookmarkEnd w:id="29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92" w:name="__RefHeading___Toc15804_2478585429"/>
      <w:bookmarkEnd w:id="292"/>
      <w:r>
        <w:rPr/>
        <w:t>Would take regsisters:</w:t>
      </w:r>
    </w:p>
    <w:p>
      <w:pPr>
        <w:pStyle w:val="Normal"/>
        <w:rPr/>
      </w:pPr>
      <w:bookmarkStart w:id="293" w:name="__RefHeading___Toc15806_2478585429"/>
      <w:bookmarkEnd w:id="293"/>
      <w:r>
        <w:rPr/>
        <w:t>rdi</w:t>
        <w:tab/>
        <w:t>Address of array y.</w:t>
      </w:r>
    </w:p>
    <w:p>
      <w:pPr>
        <w:pStyle w:val="Normal"/>
        <w:rPr/>
      </w:pPr>
      <w:bookmarkStart w:id="294" w:name="__RefHeading___Toc15808_2478585429"/>
      <w:bookmarkEnd w:id="294"/>
      <w:r>
        <w:rPr/>
        <w:t>rsi</w:t>
        <w:tab/>
        <w:t>Length of array y.</w:t>
      </w:r>
    </w:p>
    <w:p>
      <w:pPr>
        <w:pStyle w:val="Normal"/>
        <w:rPr/>
      </w:pPr>
      <w:bookmarkStart w:id="295" w:name="__RefHeading___Toc15810_2478585429"/>
      <w:bookmarkEnd w:id="29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96" w:name="__RefHeading___Toc15812_2478585429"/>
      <w:bookmarkEnd w:id="296"/>
      <w:r>
        <w:rPr/>
        <w:t>rax</w:t>
        <w:tab/>
        <w:t>Address of array returned.</w:t>
      </w:r>
    </w:p>
    <w:p>
      <w:pPr>
        <w:pStyle w:val="Normal"/>
        <w:rPr/>
      </w:pPr>
      <w:bookmarkStart w:id="297" w:name="__RefHeading___Toc15814_2478585429"/>
      <w:bookmarkEnd w:id="297"/>
      <w:r>
        <w:rPr/>
        <w:t>rdx</w:t>
        <w:tab/>
        <w:t>Length of array returned.</w:t>
      </w:r>
    </w:p>
    <w:p>
      <w:pPr>
        <w:pStyle w:val="Normal"/>
        <w:rPr/>
      </w:pPr>
      <w:r>
        <w:rPr/>
        <w:t>Pascal-P6 aligns the stack to 64 bits/16 bytes.</w:t>
      </w:r>
    </w:p>
    <w:p>
      <w:pPr>
        <w:pStyle w:val="Heading2"/>
        <w:rPr/>
      </w:pPr>
      <w:bookmarkStart w:id="298" w:name="__RefHeading___Toc15816_2478585429"/>
      <w:bookmarkEnd w:id="298"/>
      <w:r>
        <w:rPr/>
        <w:t>Calling C from Pascaline</w:t>
      </w:r>
    </w:p>
    <w:p>
      <w:pPr>
        <w:pStyle w:val="Normal"/>
        <w:rPr/>
      </w:pPr>
      <w:bookmarkStart w:id="299" w:name="__RefHeading___Toc15818_2478585429"/>
      <w:bookmarkEnd w:id="299"/>
      <w:r>
        <w:rPr/>
        <w:t>When using from 1 to 6 parameters, the calling conventions of C and Pascaline are compatible. The parameters and return values will line up correctly:</w:t>
      </w:r>
    </w:p>
    <w:p>
      <w:pPr>
        <w:pStyle w:val="Normal"/>
        <w:rPr/>
      </w:pPr>
      <w:bookmarkStart w:id="300" w:name="__RefHeading___Toc15820_2478585429"/>
      <w:bookmarkEnd w:id="300"/>
      <w:r>
        <w:rPr/>
        <w:t>Pascal</w:t>
      </w:r>
    </w:p>
    <w:p>
      <w:pPr>
        <w:pStyle w:val="Code"/>
        <w:rPr/>
      </w:pPr>
      <w:bookmarkStart w:id="301" w:name="__RefHeading___Toc15822_2478585429"/>
      <w:bookmarkEnd w:id="301"/>
      <w:r>
        <w:rPr/>
        <w:t>procedure x(a, b: integer; r: real);</w:t>
      </w:r>
    </w:p>
    <w:p>
      <w:pPr>
        <w:pStyle w:val="Code"/>
        <w:rPr/>
      </w:pPr>
      <w:r>
        <w:rPr/>
      </w:r>
    </w:p>
    <w:p>
      <w:pPr>
        <w:pStyle w:val="Normal"/>
        <w:rPr/>
      </w:pPr>
      <w:bookmarkStart w:id="302" w:name="__RefHeading___Toc15824_2478585429"/>
      <w:bookmarkEnd w:id="302"/>
      <w:r>
        <w:rPr/>
        <w:t>C</w:t>
      </w:r>
    </w:p>
    <w:p>
      <w:pPr>
        <w:pStyle w:val="Normal"/>
        <w:rPr/>
      </w:pPr>
      <w:bookmarkStart w:id="303" w:name="__RefHeading___Toc15826_2478585429"/>
      <w:bookmarkEnd w:id="303"/>
      <w:r>
        <w:rPr/>
        <w:t>void x(int a, int b, double r);</w:t>
      </w:r>
    </w:p>
    <w:p>
      <w:pPr>
        <w:pStyle w:val="Normal"/>
        <w:rPr/>
      </w:pPr>
      <w:bookmarkStart w:id="304" w:name="__RefHeading___Toc15828_2478585429"/>
      <w:bookmarkEnd w:id="304"/>
      <w:r>
        <w:rPr/>
        <w:t>Pascal-P6 always treats arrays as if they were passed as containers. That is:</w:t>
      </w:r>
    </w:p>
    <w:p>
      <w:pPr>
        <w:pStyle w:val="Code"/>
        <w:rPr/>
      </w:pPr>
      <w:bookmarkStart w:id="305" w:name="__RefHeading___Toc15830_2478585429"/>
      <w:bookmarkEnd w:id="305"/>
      <w:r>
        <w:rPr/>
        <w:t>type s = array [1..10] of char;</w:t>
      </w:r>
    </w:p>
    <w:p>
      <w:pPr>
        <w:pStyle w:val="Code"/>
        <w:rPr/>
      </w:pPr>
      <w:bookmarkStart w:id="306" w:name="__RefHeading___Toc15832_2478585429"/>
      <w:bookmarkEnd w:id="306"/>
      <w:r>
        <w:rPr/>
        <w:t>procedure x(a: s);</w:t>
      </w:r>
    </w:p>
    <w:p>
      <w:pPr>
        <w:pStyle w:val="Code"/>
        <w:rPr/>
      </w:pPr>
      <w:r>
        <w:rPr/>
      </w:r>
    </w:p>
    <w:p>
      <w:pPr>
        <w:pStyle w:val="Normal"/>
        <w:rPr/>
      </w:pPr>
      <w:bookmarkStart w:id="307" w:name="__RefHeading___Toc15834_2478585429"/>
      <w:bookmarkEnd w:id="307"/>
      <w:r>
        <w:rPr/>
        <w:t>Is caller equivalent to:</w:t>
      </w:r>
    </w:p>
    <w:p>
      <w:pPr>
        <w:pStyle w:val="Code"/>
        <w:rPr/>
      </w:pPr>
      <w:bookmarkStart w:id="308" w:name="__RefHeading___Toc15836_2478585429"/>
      <w:bookmarkEnd w:id="308"/>
      <w:r>
        <w:rPr/>
        <w:t>procedure x(a: string);</w:t>
      </w:r>
    </w:p>
    <w:p>
      <w:pPr>
        <w:pStyle w:val="Code"/>
        <w:rPr/>
      </w:pPr>
      <w:r>
        <w:rPr/>
      </w:r>
    </w:p>
    <w:p>
      <w:pPr>
        <w:pStyle w:val="Normal"/>
        <w:rPr/>
      </w:pPr>
      <w:bookmarkStart w:id="309" w:name="__RefHeading___Toc15838_2478585429"/>
      <w:bookmarkEnd w:id="309"/>
      <w:r>
        <w:rPr/>
        <w:t>Meaning that the C external function must be ready for a length argument:</w:t>
      </w:r>
    </w:p>
    <w:p>
      <w:pPr>
        <w:pStyle w:val="Code"/>
        <w:rPr/>
      </w:pPr>
      <w:bookmarkStart w:id="310" w:name="__RefHeading___Toc15840_2478585429"/>
      <w:bookmarkEnd w:id="310"/>
      <w:r>
        <w:rPr/>
        <w:t>void x(char a[], int l);</w:t>
      </w:r>
    </w:p>
    <w:p>
      <w:pPr>
        <w:pStyle w:val="Code"/>
        <w:rPr/>
      </w:pPr>
      <w:r>
        <w:rPr/>
      </w:r>
    </w:p>
    <w:p>
      <w:pPr>
        <w:pStyle w:val="Normal"/>
        <w:rPr/>
      </w:pPr>
      <w:bookmarkStart w:id="311" w:name="__RefHeading___Toc15842_2478585429"/>
      <w:bookmarkEnd w:id="311"/>
      <w:r>
        <w:rPr/>
        <w:t>This means the C external function always knows what the length of the array parameter is. This can aid greatly in forming calls from Pascaline to C.</w:t>
      </w:r>
    </w:p>
    <w:p>
      <w:pPr>
        <w:pStyle w:val="Normal"/>
        <w:rPr/>
      </w:pPr>
      <w:bookmarkStart w:id="312" w:name="__RefHeading___Toc15844_2478585429"/>
      <w:bookmarkEnd w:id="312"/>
      <w:r>
        <w:rPr/>
        <w:t>Pascal-P6 does this for any container argument. If the container array has more than one dimension, it will be passed with a template:</w:t>
      </w:r>
    </w:p>
    <w:p>
      <w:pPr>
        <w:pStyle w:val="Normal"/>
        <w:rPr/>
      </w:pPr>
      <w:bookmarkStart w:id="313" w:name="__RefHeading___Toc15846_2478585429"/>
      <w:bookmarkEnd w:id="313"/>
      <w:r>
        <w:rPr/>
        <w:t>Pascal</w:t>
      </w:r>
    </w:p>
    <w:p>
      <w:pPr>
        <w:pStyle w:val="Normal"/>
        <w:rPr/>
      </w:pPr>
      <w:bookmarkStart w:id="314" w:name="__RefHeading___Toc15848_2478585429"/>
      <w:bookmarkEnd w:id="314"/>
      <w:r>
        <w:rPr/>
        <w:t>Type a = array of array of integer;</w:t>
      </w:r>
    </w:p>
    <w:p>
      <w:pPr>
        <w:pStyle w:val="Normal"/>
        <w:rPr/>
      </w:pPr>
      <w:bookmarkStart w:id="315" w:name="__RefHeading___Toc15850_2478585429"/>
      <w:bookmarkEnd w:id="315"/>
      <w:r>
        <w:rPr/>
        <w:t>Procedure x(b: a);</w:t>
      </w:r>
    </w:p>
    <w:p>
      <w:pPr>
        <w:pStyle w:val="Normal"/>
        <w:rPr/>
      </w:pPr>
      <w:bookmarkStart w:id="316" w:name="__RefHeading___Toc15852_2478585429"/>
      <w:bookmarkEnd w:id="316"/>
      <w:r>
        <w:rPr/>
        <w:t>C</w:t>
      </w:r>
    </w:p>
    <w:p>
      <w:pPr>
        <w:pStyle w:val="Normal"/>
        <w:rPr/>
      </w:pPr>
      <w:bookmarkStart w:id="317" w:name="__RefHeading___Toc15854_2478585429"/>
      <w:bookmarkEnd w:id="317"/>
      <w:r>
        <w:rPr/>
        <w:t>int template = { 10, 20 };</w:t>
      </w:r>
    </w:p>
    <w:p>
      <w:pPr>
        <w:pStyle w:val="Normal"/>
        <w:rPr/>
      </w:pPr>
      <w:bookmarkStart w:id="318" w:name="__RefHeading___Toc15856_2478585429"/>
      <w:bookmarkEnd w:id="318"/>
      <w:r>
        <w:rPr/>
        <w:t>Void x(integer b[][], int t[]);</w:t>
      </w:r>
    </w:p>
    <w:p>
      <w:pPr>
        <w:pStyle w:val="Normal"/>
        <w:rPr/>
      </w:pPr>
      <w:bookmarkStart w:id="319" w:name="__RefHeading___Toc15858_2478585429"/>
      <w:bookmarkEnd w:id="31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20" w:name="__RefHeading___Toc15860_2478585429"/>
      <w:bookmarkEnd w:id="320"/>
      <w:r>
        <w:rPr/>
        <w:t>No value parameters for structured parameters</w:t>
      </w:r>
    </w:p>
    <w:p>
      <w:pPr>
        <w:pStyle w:val="Normal"/>
        <w:rPr/>
      </w:pPr>
      <w:bookmarkStart w:id="321" w:name="__RefHeading___Toc15862_2478585429"/>
      <w:bookmarkEnd w:id="321"/>
      <w:r>
        <w:rPr/>
        <w:t>Pascal-P6 does not pass value or copy parameters for structured parameters. In the procedure</w:t>
      </w:r>
    </w:p>
    <w:p>
      <w:pPr>
        <w:pStyle w:val="Normal"/>
        <w:rPr/>
      </w:pPr>
      <w:bookmarkStart w:id="322" w:name="__RefHeading___Toc15864_2478585429"/>
      <w:bookmarkEnd w:id="322"/>
      <w:r>
        <w:rPr/>
        <w:t>Pascal</w:t>
      </w:r>
    </w:p>
    <w:p>
      <w:pPr>
        <w:pStyle w:val="Normal"/>
        <w:rPr/>
      </w:pPr>
      <w:bookmarkStart w:id="323" w:name="__RefHeading___Toc15866_2478585429"/>
      <w:bookmarkEnd w:id="323"/>
      <w:r>
        <w:rPr/>
        <w:t>type a = array [1..10] of char;</w:t>
      </w:r>
    </w:p>
    <w:p>
      <w:pPr>
        <w:pStyle w:val="Normal"/>
        <w:rPr/>
      </w:pPr>
      <w:bookmarkStart w:id="324" w:name="__RefHeading___Toc15868_2478585429"/>
      <w:bookmarkEnd w:id="324"/>
      <w:r>
        <w:rPr/>
        <w:t>Procedure x(b: a);</w:t>
      </w:r>
    </w:p>
    <w:p>
      <w:pPr>
        <w:pStyle w:val="Normal"/>
        <w:rPr/>
      </w:pPr>
      <w:bookmarkStart w:id="325" w:name="__RefHeading___Toc15870_2478585429"/>
      <w:bookmarkEnd w:id="325"/>
      <w:r>
        <w:rPr/>
        <w:t>C</w:t>
      </w:r>
    </w:p>
    <w:p>
      <w:pPr>
        <w:pStyle w:val="Normal"/>
        <w:rPr/>
      </w:pPr>
      <w:bookmarkStart w:id="326" w:name="__RefHeading___Toc15872_2478585429"/>
      <w:bookmarkEnd w:id="326"/>
      <w:r>
        <w:rPr/>
        <w:t>void x(char* b);</w:t>
      </w:r>
    </w:p>
    <w:p>
      <w:pPr>
        <w:pStyle w:val="Normal"/>
        <w:rPr/>
      </w:pPr>
      <w:bookmarkStart w:id="327" w:name="__RefHeading___Toc15874_2478585429"/>
      <w:bookmarkEnd w:id="327"/>
      <w:r>
        <w:rPr/>
        <w:t>In Pascal-P6 procedures/functions, this value parameter is done by having the callee make a local copy of the parameter. Thus it is up to the C routine to perform this function.</w:t>
      </w:r>
    </w:p>
    <w:p>
      <w:pPr>
        <w:pStyle w:val="Heading3"/>
        <w:rPr/>
      </w:pPr>
      <w:bookmarkStart w:id="328" w:name="__RefHeading___Toc15876_2478585429"/>
      <w:bookmarkEnd w:id="32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9" w:name="__RefHeading___Toc15878_2478585429"/>
      <w:bookmarkEnd w:id="32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30" w:name="__RefHeading___Toc15880_2478585429"/>
      <w:bookmarkEnd w:id="33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31" w:name="__RefHeading___Toc16099_623728502"/>
      <w:bookmarkEnd w:id="33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32" w:name="__RefHeading___Toc16101_623728502"/>
      <w:bookmarkEnd w:id="33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33" w:name="__RefHeading___Toc15882_2478585429"/>
      <w:bookmarkEnd w:id="33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34" w:name="__RefHeading___Toc15884_2478585429"/>
      <w:bookmarkStart w:id="335" w:name="_Toc320481294"/>
      <w:bookmarkStart w:id="336" w:name="_Toc528309193"/>
      <w:bookmarkEnd w:id="334"/>
      <w:r>
        <w:rPr/>
        <w:t>Files in the Pascal-P6 package</w:t>
      </w:r>
      <w:bookmarkEnd w:id="335"/>
      <w:bookmarkEnd w:id="33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37" w:name="__RefHeading___Toc15886_2478585429"/>
      <w:bookmarkStart w:id="338" w:name="_Toc528309194"/>
      <w:bookmarkEnd w:id="337"/>
      <w:r>
        <w:rPr/>
        <w:t>Directory: bin</w:t>
      </w:r>
      <w:bookmarkEnd w:id="33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9" w:name="__RefHeading___Toc15888_2478585429"/>
      <w:bookmarkStart w:id="340" w:name="_Toc528309195"/>
      <w:bookmarkEnd w:id="339"/>
      <w:r>
        <w:rPr/>
        <w:t>Directory: doc</w:t>
      </w:r>
      <w:bookmarkEnd w:id="34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41" w:name="__RefHeading___Toc15890_2478585429"/>
      <w:bookmarkStart w:id="342" w:name="_Toc528309196"/>
      <w:bookmarkStart w:id="343" w:name="_Toc320481295"/>
      <w:bookmarkEnd w:id="341"/>
      <w:r>
        <w:rPr/>
        <w:t>Directory: gpc</w:t>
      </w:r>
      <w:bookmarkEnd w:id="342"/>
      <w:bookmarkEnd w:id="34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44" w:name="__RefHeading___Toc15892_2478585429"/>
      <w:bookmarkStart w:id="345" w:name="_Toc320481296"/>
      <w:bookmarkStart w:id="346" w:name="_Toc528309197"/>
      <w:bookmarkEnd w:id="344"/>
      <w:r>
        <w:rPr/>
        <w:t>Directory: gpc/linux_X86</w:t>
      </w:r>
      <w:bookmarkEnd w:id="345"/>
      <w:bookmarkEnd w:id="34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47" w:name="__RefHeading___Toc15894_2478585429"/>
      <w:bookmarkStart w:id="348" w:name="_Toc320481297"/>
      <w:bookmarkStart w:id="349" w:name="_Toc528309198"/>
      <w:bookmarkEnd w:id="347"/>
      <w:r>
        <w:rPr/>
        <w:t>Directory: mac_X86</w:t>
      </w:r>
      <w:bookmarkEnd w:id="348"/>
      <w:bookmarkEnd w:id="349"/>
    </w:p>
    <w:p>
      <w:pPr>
        <w:pStyle w:val="Normal"/>
        <w:ind w:left="2160" w:hanging="2160"/>
        <w:rPr/>
      </w:pPr>
      <w:r>
        <w:rPr/>
        <w:t>A placeholder for Mac OS X binaries.</w:t>
      </w:r>
    </w:p>
    <w:p>
      <w:pPr>
        <w:pStyle w:val="Heading2"/>
        <w:rPr/>
      </w:pPr>
      <w:bookmarkStart w:id="350" w:name="__RefHeading___Toc15896_2478585429"/>
      <w:bookmarkStart w:id="351" w:name="_Toc320481298"/>
      <w:bookmarkStart w:id="352" w:name="_Toc528309199"/>
      <w:bookmarkEnd w:id="350"/>
      <w:r>
        <w:rPr/>
        <w:t>Directory: gpc/standard_tests</w:t>
      </w:r>
      <w:bookmarkEnd w:id="351"/>
      <w:bookmarkEnd w:id="35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53" w:name="__RefHeading___Toc15898_2478585429"/>
      <w:bookmarkStart w:id="354" w:name="_Toc320481299"/>
      <w:bookmarkStart w:id="355" w:name="_Toc528309200"/>
      <w:bookmarkEnd w:id="353"/>
      <w:r>
        <w:rPr/>
        <w:t>Directory: gpc/windows_X86</w:t>
      </w:r>
      <w:bookmarkEnd w:id="354"/>
      <w:bookmarkEnd w:id="35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56" w:name="__RefHeading___Toc15900_2478585429"/>
      <w:bookmarkStart w:id="357" w:name="_Toc528309201"/>
      <w:bookmarkStart w:id="358" w:name="_Toc320481300"/>
      <w:bookmarkEnd w:id="356"/>
      <w:r>
        <w:rPr/>
        <w:t>Directory: ip_pascal</w:t>
      </w:r>
      <w:bookmarkEnd w:id="357"/>
      <w:bookmarkEnd w:id="35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9" w:name="__RefHeading___Toc15902_2478585429"/>
      <w:bookmarkStart w:id="360" w:name="_Toc320481301"/>
      <w:bookmarkStart w:id="361" w:name="_Toc528309202"/>
      <w:bookmarkEnd w:id="359"/>
      <w:r>
        <w:rPr/>
        <w:t>Directory: ip_pascal/standard_tests</w:t>
      </w:r>
      <w:bookmarkEnd w:id="360"/>
      <w:bookmarkEnd w:id="36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62" w:name="__RefHeading___Toc15904_2478585429"/>
      <w:bookmarkStart w:id="363" w:name="_Toc528309203"/>
      <w:bookmarkStart w:id="364" w:name="_Toc320481302"/>
      <w:bookmarkEnd w:id="362"/>
      <w:r>
        <w:rPr/>
        <w:t>Directory: ip_pascal/windows_X86</w:t>
      </w:r>
      <w:bookmarkEnd w:id="363"/>
      <w:bookmarkEnd w:id="3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65" w:name="__RefHeading___Toc15906_2478585429"/>
      <w:bookmarkStart w:id="366" w:name="_Toc528309204"/>
      <w:bookmarkStart w:id="367" w:name="_Toc320481303"/>
      <w:bookmarkEnd w:id="365"/>
      <w:r>
        <w:rPr/>
        <w:t>Subdirectory: sample_programs</w:t>
      </w:r>
      <w:bookmarkEnd w:id="366"/>
      <w:bookmarkEnd w:id="36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8" w:name="__RefHeading___Toc15908_2478585429"/>
      <w:bookmarkStart w:id="369" w:name="_Toc528309205"/>
      <w:bookmarkStart w:id="370" w:name="_Toc320481304"/>
      <w:bookmarkEnd w:id="368"/>
      <w:r>
        <w:rPr/>
        <w:t>Directory: standard_tests</w:t>
      </w:r>
      <w:bookmarkEnd w:id="369"/>
      <w:bookmarkEnd w:id="37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71" w:name="__RefHeading___Toc15910_2478585429"/>
      <w:bookmarkStart w:id="372" w:name="_Toc528309206"/>
      <w:bookmarkStart w:id="373" w:name="_Toc3204811191"/>
      <w:bookmarkEnd w:id="371"/>
      <w:bookmarkEnd w:id="373"/>
      <w:r>
        <w:rPr/>
        <w:t>The intermediate language</w:t>
      </w:r>
      <w:bookmarkEnd w:id="37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74" w:name="__RefHeading___Toc15912_2478585429"/>
      <w:bookmarkStart w:id="375" w:name="_Toc528309207"/>
      <w:bookmarkEnd w:id="374"/>
      <w:r>
        <w:rPr/>
        <w:t>Format of intermediate</w:t>
      </w:r>
      <w:bookmarkEnd w:id="37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76" w:name="__RefHeading___Toc16103_623728502"/>
      <w:bookmarkEnd w:id="37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77" w:name="__RefHeading___Toc15914_2478585429"/>
      <w:bookmarkEnd w:id="37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8" w:name="__RefHeading___Toc15918_2478585429"/>
      <w:bookmarkStart w:id="379" w:name="_Toc528309208"/>
      <w:bookmarkEnd w:id="378"/>
      <w:r>
        <w:rPr/>
        <w:t>Label</w:t>
      </w:r>
      <w:bookmarkEnd w:id="37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80" w:name="__RefHeading___Toc16105_623728502"/>
      <w:bookmarkEnd w:id="380"/>
      <w:r>
        <w:rPr/>
        <w:t>End of section</w:t>
      </w:r>
    </w:p>
    <w:p>
      <w:pPr>
        <w:pStyle w:val="Normal"/>
        <w:rPr/>
      </w:pPr>
      <w:r>
        <w:rPr/>
        <w:t>Marks the end of a startup or main code section:</w:t>
      </w:r>
    </w:p>
    <w:p>
      <w:pPr>
        <w:pStyle w:val="Normal"/>
        <w:rPr/>
      </w:pPr>
      <w:r>
        <w:rPr/>
        <w:tab/>
        <w:t>q</w:t>
      </w:r>
    </w:p>
    <w:p>
      <w:pPr>
        <w:pStyle w:val="Heading3"/>
        <w:rPr/>
      </w:pPr>
      <w:bookmarkStart w:id="381" w:name="__RefHeading___Toc16107_623728502"/>
      <w:bookmarkEnd w:id="381"/>
      <w:r>
        <w:rPr/>
        <w:t>Intermediate code</w:t>
      </w:r>
    </w:p>
    <w:p>
      <w:pPr>
        <w:pStyle w:val="Normal"/>
        <w:rPr/>
      </w:pPr>
      <w:r>
        <w:rPr/>
        <w:t>Intermediate code lines are introduced by a blank character in the first collumn</w:t>
      </w:r>
      <w:bookmarkStart w:id="382" w:name="_Toc528309209"/>
      <w:r>
        <w:rPr/>
        <w:t>.</w:t>
      </w:r>
      <w:bookmarkEnd w:id="382"/>
    </w:p>
    <w:p>
      <w:pPr>
        <w:pStyle w:val="Heading3"/>
        <w:rPr/>
      </w:pPr>
      <w:bookmarkStart w:id="383" w:name="__RefHeading___Toc15916_2478585429"/>
      <w:bookmarkEnd w:id="38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84" w:name="__RefHeading___Toc15922_2478585429"/>
      <w:bookmarkEnd w:id="38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85" w:name="__RefHeading___Toc15924_2478585429"/>
      <w:bookmarkEnd w:id="38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86" w:name="__RefHeading___Toc15932_2478585429"/>
      <w:bookmarkEnd w:id="38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87" w:name="__RefHeading___Toc16109_623728502"/>
      <w:bookmarkEnd w:id="38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8" w:name="__RefHeading___Toc15926_2478585429"/>
      <w:bookmarkEnd w:id="38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9" w:name="__RefHeading___Toc15928_2478585429"/>
      <w:bookmarkEnd w:id="38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90" w:name="__RefHeading___Toc15934_2478585429"/>
      <w:bookmarkEnd w:id="39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91" w:name="__RefHeading___Toc15936_2478585429"/>
      <w:bookmarkEnd w:id="39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92" w:name="__RefHeading___Toc12854_1780621904"/>
      <w:bookmarkEnd w:id="39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93" w:name="__RefHeading___Toc15938_2478585429"/>
      <w:bookmarkEnd w:id="39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94" w:name="__RefHeading___Toc15940_2478585429"/>
      <w:bookmarkEnd w:id="39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95" w:name="__RefHeading___Toc15942_2478585429"/>
      <w:bookmarkEnd w:id="39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96" w:name="__RefHeading___Toc15944_2478585429"/>
      <w:bookmarkEnd w:id="39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97" w:name="__RefHeading___Toc15946_2478585429"/>
      <w:bookmarkEnd w:id="397"/>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8" w:name="__RefHeading___Toc15946_2478585429_Copy_"/>
      <w:bookmarkEnd w:id="398"/>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9" w:name="__RefHeading___Toc15948_2478585429"/>
      <w:bookmarkStart w:id="400" w:name="_Toc528309210"/>
      <w:bookmarkStart w:id="401" w:name="_Toc320481272"/>
      <w:bookmarkEnd w:id="399"/>
      <w:r>
        <w:rPr/>
        <w:t>I</w:t>
      </w:r>
      <w:bookmarkEnd w:id="400"/>
      <w:bookmarkEnd w:id="401"/>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the data is removed from stack, leaving the buffer address.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added to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402" w:name="__RefHeading___Toc15950_2478585429_Copy_"/>
      <w:bookmarkEnd w:id="402"/>
      <w:r>
        <w:rPr/>
        <w:t>Instructions by number</w:t>
      </w:r>
      <w:bookmarkStart w:id="403" w:name="_Toc528309211_Copy_1"/>
      <w:bookmarkStart w:id="404" w:name="_Toc528309211_Copy_2"/>
      <w:bookmarkEnd w:id="403"/>
      <w:bookmarkEnd w:id="404"/>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405" w:name="__RefHeading___Toc15950_2478585429"/>
      <w:bookmarkStart w:id="406" w:name="_Toc528309211"/>
      <w:bookmarkEnd w:id="405"/>
      <w:r>
        <w:rPr/>
        <w:t>System calls</w:t>
      </w:r>
      <w:bookmarkEnd w:id="406"/>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407" w:name="__RefHeading___Toc15952_2478585429_Copy_"/>
      <w:bookmarkEnd w:id="407"/>
      <w:r>
        <w:rPr/>
        <w:t>System calls by number</w:t>
      </w:r>
      <w:bookmarkStart w:id="408" w:name="_Ref320433003_Copy_1"/>
      <w:bookmarkStart w:id="409" w:name="_Ref320433002_Copy_1"/>
      <w:bookmarkStart w:id="410" w:name="_Toc528309212_Copy_1"/>
      <w:bookmarkStart w:id="411" w:name="_Toc320481280_Copy_1"/>
      <w:bookmarkEnd w:id="408"/>
      <w:bookmarkEnd w:id="409"/>
      <w:bookmarkEnd w:id="410"/>
      <w:bookmarkEnd w:id="411"/>
    </w:p>
    <w:tbl>
      <w:tblPr>
        <w:tblW w:w="5000" w:type="pct"/>
        <w:jc w:val="left"/>
        <w:tblInd w:w="0" w:type="dxa"/>
        <w:tblLayout w:type="fixed"/>
        <w:tblCellMar>
          <w:top w:w="0" w:type="dxa"/>
          <w:left w:w="0" w:type="dxa"/>
          <w:bottom w:w="0" w:type="dxa"/>
          <w:right w:w="0" w:type="dxa"/>
        </w:tblCellMar>
      </w:tblPr>
      <w:tblGrid>
        <w:gridCol w:w="1837"/>
        <w:gridCol w:w="1850"/>
        <w:gridCol w:w="1842"/>
        <w:gridCol w:w="3688"/>
      </w:tblGrid>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put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eln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cos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atn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pag</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wbr</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gbf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nwl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eof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fbv</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wbx</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upd</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del</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len</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exs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clsb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hlt</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asts</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wrio</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wrsp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wizh</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wizb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ribf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72</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74</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rdcf</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76</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rdsp</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78</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aefb</w:t>
            </w:r>
          </w:p>
        </w:tc>
      </w:tr>
      <w:tr>
        <w:trPr/>
        <w:tc>
          <w:tcPr>
            <w:tcW w:w="1837"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80</w:t>
            </w:r>
          </w:p>
        </w:tc>
        <w:tc>
          <w:tcPr>
            <w:tcW w:w="1850"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pBdr>
                <w:bottom w:val="single" w:sz="2" w:space="1" w:color="000000"/>
              </w:pBdr>
              <w:spacing w:lineRule="atLeast" w:line="285" w:before="0" w:after="0"/>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12" w:name="__RefHeading___Toc15952_2478585429"/>
      <w:bookmarkStart w:id="413" w:name="_Ref320433003"/>
      <w:bookmarkStart w:id="414" w:name="_Ref320433002"/>
      <w:bookmarkStart w:id="415" w:name="_Toc320481280"/>
      <w:bookmarkStart w:id="416" w:name="_Toc528309212"/>
      <w:bookmarkEnd w:id="412"/>
      <w:r>
        <w:rPr/>
        <w:t>Testing P6</w:t>
      </w:r>
      <w:bookmarkEnd w:id="413"/>
      <w:bookmarkEnd w:id="414"/>
      <w:bookmarkEnd w:id="415"/>
      <w:bookmarkEnd w:id="416"/>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17" w:name="__RefHeading___Toc15954_2478585429"/>
      <w:bookmarkStart w:id="418" w:name="_Toc528309213"/>
      <w:bookmarkStart w:id="419" w:name="_Toc320481281"/>
      <w:bookmarkEnd w:id="417"/>
      <w:r>
        <w:rPr/>
        <w:t>Running tests</w:t>
      </w:r>
      <w:bookmarkEnd w:id="418"/>
      <w:bookmarkEnd w:id="419"/>
    </w:p>
    <w:p>
      <w:pPr>
        <w:pStyle w:val="Heading3"/>
        <w:rPr/>
      </w:pPr>
      <w:bookmarkStart w:id="420" w:name="__RefHeading___Toc15956_2478585429"/>
      <w:bookmarkStart w:id="421" w:name="_Toc528309214"/>
      <w:bookmarkStart w:id="422" w:name="_Toc320481282"/>
      <w:bookmarkEnd w:id="420"/>
      <w:r>
        <w:rPr/>
        <w:t>testprog</w:t>
      </w:r>
      <w:bookmarkEnd w:id="421"/>
      <w:bookmarkEnd w:id="422"/>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23" w:name="__RefHeading___Toc15958_2478585429"/>
      <w:bookmarkStart w:id="424" w:name="_Toc528309215"/>
      <w:bookmarkStart w:id="425" w:name="_Toc320481283"/>
      <w:bookmarkEnd w:id="423"/>
      <w:r>
        <w:rPr/>
        <w:t>Other tests</w:t>
      </w:r>
      <w:bookmarkEnd w:id="424"/>
      <w:bookmarkEnd w:id="425"/>
    </w:p>
    <w:p>
      <w:pPr>
        <w:pStyle w:val="Normal"/>
        <w:rPr/>
      </w:pPr>
      <w:r>
        <w:rPr/>
        <w:t>Not all test programs work well with the testprog script. Examples are “pascals”, and the self compile. For these programs a special test script is provided.</w:t>
      </w:r>
    </w:p>
    <w:p>
      <w:pPr>
        <w:pStyle w:val="Heading3"/>
        <w:rPr/>
      </w:pPr>
      <w:bookmarkStart w:id="426" w:name="__RefHeading___Toc15960_2478585429"/>
      <w:bookmarkStart w:id="427" w:name="_Toc320481284"/>
      <w:bookmarkStart w:id="428" w:name="_Toc528309216"/>
      <w:bookmarkEnd w:id="426"/>
      <w:r>
        <w:rPr/>
        <w:t>Regression test</w:t>
      </w:r>
      <w:bookmarkEnd w:id="427"/>
      <w:bookmarkEnd w:id="428"/>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9" w:name="__RefHeading___Toc15962_2478585429"/>
      <w:bookmarkStart w:id="430" w:name="_Toc528309217"/>
      <w:bookmarkStart w:id="431" w:name="_Toc320481285"/>
      <w:bookmarkEnd w:id="429"/>
      <w:r>
        <w:rPr/>
        <w:t>Test types</w:t>
      </w:r>
      <w:bookmarkEnd w:id="430"/>
      <w:bookmarkEnd w:id="43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32" w:name="__RefHeading___Toc15964_2478585429"/>
      <w:bookmarkStart w:id="433" w:name="_Toc528309218"/>
      <w:bookmarkStart w:id="434" w:name="_Toc320481286"/>
      <w:bookmarkEnd w:id="432"/>
      <w:r>
        <w:rPr/>
        <w:t>The Pascal acceptance test</w:t>
      </w:r>
      <w:bookmarkEnd w:id="433"/>
      <w:bookmarkEnd w:id="434"/>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35" w:name="__RefHeading___Toc15966_2478585429"/>
      <w:bookmarkStart w:id="436" w:name="_Toc528309219"/>
      <w:bookmarkStart w:id="437" w:name="_Toc320481287"/>
      <w:bookmarkEnd w:id="435"/>
      <w:r>
        <w:rPr/>
        <w:t>The Pascal rejection test</w:t>
      </w:r>
      <w:bookmarkEnd w:id="436"/>
      <w:bookmarkEnd w:id="437"/>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8" w:name="__RefHeading___Toc15968_2478585429"/>
      <w:bookmarkStart w:id="439" w:name="_Toc320481288"/>
      <w:bookmarkStart w:id="440" w:name="_Toc528309220"/>
      <w:bookmarkEnd w:id="438"/>
      <w:r>
        <w:rPr/>
        <w:t>List of tests</w:t>
      </w:r>
      <w:bookmarkEnd w:id="439"/>
      <w:bookmarkEnd w:id="440"/>
    </w:p>
    <w:p>
      <w:pPr>
        <w:pStyle w:val="Heading4"/>
        <w:rPr/>
      </w:pPr>
      <w:bookmarkStart w:id="441" w:name="__RefHeading___Toc15970_2478585429"/>
      <w:bookmarkStart w:id="442" w:name="_Toc528309221"/>
      <w:bookmarkEnd w:id="441"/>
      <w:r>
        <w:rPr/>
        <w:t>Class 1: Syntatic errors</w:t>
      </w:r>
      <w:bookmarkEnd w:id="442"/>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43" w:name="__RefHeading___Toc15972_2478585429"/>
      <w:bookmarkStart w:id="444" w:name="_Toc528309222"/>
      <w:bookmarkEnd w:id="443"/>
      <w:r>
        <w:rPr/>
        <w:t>Class 2: Semantic errors</w:t>
      </w:r>
      <w:bookmarkEnd w:id="444"/>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45" w:name="__RefHeading___Toc15974_2478585429"/>
      <w:bookmarkStart w:id="446" w:name="_Toc528309223"/>
      <w:bookmarkEnd w:id="445"/>
      <w:r>
        <w:rPr/>
        <w:t>Class 3: Advanced error checking</w:t>
      </w:r>
      <w:bookmarkEnd w:id="446"/>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47" w:name="__RefHeading___Toc15976_2478585429"/>
      <w:bookmarkStart w:id="448" w:name="_Toc528309224"/>
      <w:bookmarkEnd w:id="447"/>
      <w:r>
        <w:rPr/>
        <w:t>Class 4: Field checks</w:t>
      </w:r>
      <w:bookmarkEnd w:id="448"/>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9" w:name="__RefHeading___Toc15978_2478585429"/>
      <w:bookmarkStart w:id="450" w:name="_Toc528309225"/>
      <w:bookmarkEnd w:id="449"/>
      <w:r>
        <w:rPr/>
        <w:t>Running the PRT and interpreting the results</w:t>
      </w:r>
      <w:bookmarkEnd w:id="450"/>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51" w:name="__RefHeading___Toc15980_2478585429"/>
      <w:bookmarkStart w:id="452" w:name="_Toc528309226"/>
      <w:bookmarkEnd w:id="451"/>
      <w:r>
        <w:rPr/>
        <w:t>List of tests with no compile or runtime error.</w:t>
      </w:r>
      <w:bookmarkEnd w:id="452"/>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53" w:name="__RefHeading___Toc15982_2478585429"/>
      <w:bookmarkStart w:id="454" w:name="_Toc528309227"/>
      <w:bookmarkEnd w:id="453"/>
      <w:r>
        <w:rPr/>
        <w:t>List of differences between compiler output and “gold” standard outputs.</w:t>
      </w:r>
      <w:bookmarkEnd w:id="45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55" w:name="__RefHeading___Toc15984_2478585429"/>
      <w:bookmarkStart w:id="456" w:name="_Toc528309228"/>
      <w:bookmarkEnd w:id="455"/>
      <w:r>
        <w:rPr/>
        <w:t>List of differences between runtime output and “gold” standard outputs.</w:t>
      </w:r>
      <w:bookmarkEnd w:id="456"/>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57" w:name="__RefHeading___Toc15986_2478585429"/>
      <w:bookmarkStart w:id="458" w:name="_Toc528309229"/>
      <w:bookmarkEnd w:id="457"/>
      <w:r>
        <w:rPr/>
        <w:t>Collected compiler listings and runtime output of all tests.</w:t>
      </w:r>
      <w:bookmarkEnd w:id="458"/>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9" w:name="__RefHeading___Toc15988_2478585429"/>
      <w:bookmarkStart w:id="460" w:name="_Toc528309230"/>
      <w:bookmarkEnd w:id="459"/>
      <w:r>
        <w:rPr/>
        <w:t>Overall interpretation of PRT results</w:t>
      </w:r>
      <w:bookmarkEnd w:id="460"/>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61" w:name="__RefHeading___Toc15990_2478585429"/>
      <w:bookmarkStart w:id="462" w:name="_Toc528309231"/>
      <w:bookmarkStart w:id="463" w:name="_Toc320481289"/>
      <w:bookmarkEnd w:id="461"/>
      <w:r>
        <w:rPr/>
        <w:t>Sample program tests</w:t>
      </w:r>
      <w:bookmarkEnd w:id="462"/>
      <w:bookmarkEnd w:id="463"/>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64" w:name="__RefHeading___Toc15992_2478585429"/>
      <w:bookmarkStart w:id="465" w:name="_Toc528309232"/>
      <w:bookmarkEnd w:id="464"/>
      <w:r>
        <w:rPr/>
        <w:t>Previous Pascal-P versions test</w:t>
      </w:r>
      <w:bookmarkEnd w:id="465"/>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66" w:name="__RefHeading___Toc15994_2478585429"/>
      <w:bookmarkStart w:id="467" w:name="_Toc528309233"/>
      <w:bookmarkEnd w:id="466"/>
      <w:r>
        <w:rPr/>
        <w:t>Compile and run Pascal-P2</w:t>
      </w:r>
      <w:bookmarkEnd w:id="467"/>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8" w:name="__RefHeading___Toc15996_2478585429"/>
      <w:bookmarkStart w:id="469" w:name="_Toc528309234"/>
      <w:bookmarkEnd w:id="468"/>
      <w:r>
        <w:rPr/>
        <w:t>Compile and run Pascal-P4</w:t>
      </w:r>
      <w:bookmarkEnd w:id="469"/>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70" w:name="__RefHeading___Toc15998_2478585429"/>
      <w:bookmarkStart w:id="471" w:name="_Toc528309235"/>
      <w:bookmarkStart w:id="472" w:name="_Toc320481290"/>
      <w:bookmarkEnd w:id="470"/>
      <w:r>
        <w:rPr/>
        <w:t>Self compile</w:t>
      </w:r>
      <w:bookmarkEnd w:id="471"/>
      <w:bookmarkEnd w:id="472"/>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73" w:name="__RefHeading___Toc16000_2478585429"/>
      <w:bookmarkStart w:id="474" w:name="_Toc528309236"/>
      <w:bookmarkStart w:id="475" w:name="_Toc320481291"/>
      <w:bookmarkEnd w:id="473"/>
      <w:r>
        <w:rPr/>
        <w:t>pcom</w:t>
      </w:r>
      <w:bookmarkEnd w:id="474"/>
      <w:bookmarkEnd w:id="475"/>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76" w:name="__RefHeading___Toc16002_2478585429"/>
      <w:bookmarkStart w:id="477" w:name="_Toc528309237"/>
      <w:bookmarkEnd w:id="476"/>
      <w:r>
        <w:rPr/>
        <w:t>Changes required</w:t>
      </w:r>
      <w:bookmarkEnd w:id="47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8" w:name="__RefHeading___Toc16004_2478585429"/>
      <w:bookmarkStart w:id="479" w:name="_Toc528309238"/>
      <w:bookmarkStart w:id="480" w:name="_Toc320481292"/>
      <w:bookmarkEnd w:id="478"/>
      <w:r>
        <w:rPr/>
        <w:t>pint</w:t>
      </w:r>
      <w:bookmarkEnd w:id="479"/>
      <w:bookmarkEnd w:id="480"/>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81" w:name="__RefHeading___Toc15534_2478585429"/>
      <w:bookmarkStart w:id="482" w:name="_Toc528309083"/>
      <w:bookmarkEnd w:id="481"/>
      <w:r>
        <w:rPr/>
        <w:t>Licensing information</w:t>
      </w:r>
      <w:bookmarkEnd w:id="482"/>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170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171</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45720" rIns="45720" tIns="0" b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Note that breakpoints and tracepoints set at the machine level show on the source line that contains them.</w:t>
      </w:r>
    </w:p>
  </w:footnote>
  <w:footnote w:id="6">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7">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8">
    <w:p>
      <w:pPr>
        <w:pStyle w:val="Footnote"/>
        <w:rPr/>
      </w:pPr>
      <w:r>
        <w:rPr>
          <w:rStyle w:val="FootnoteCharacters"/>
        </w:rPr>
        <w:footnoteRef/>
      </w:r>
      <w:r>
        <w:rPr/>
        <w:t xml:space="preserve"> </w:t>
      </w:r>
      <w:r>
        <w:rPr/>
        <w:t>As indeed, original Pascal does not have by design. This may come as a shock to C programmers.</w:t>
      </w:r>
    </w:p>
  </w:footnote>
  <w:footnote w:id="9">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28808</TotalTime>
  <Application>LibreOffice/7.5.4.2$Linux_X86_64 LibreOffice_project/f5df176c80caea84288e6d2ddbbc413e4968a422</Application>
  <AppVersion>15.0000</AppVersion>
  <Pages>171</Pages>
  <Words>48732</Words>
  <Characters>238381</Characters>
  <CharactersWithSpaces>293105</CharactersWithSpaces>
  <Paragraphs>4860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2023-06-10T12:00:56Z</cp:lastPrinted>
  <dcterms:modified xsi:type="dcterms:W3CDTF">2023-07-05T00:07:06Z</dcterms:modified>
  <cp:revision>353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