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right"/>
      </w:pPr>
      <w:r>
        <w:rPr>
          <w:b/>
          <w:bCs/>
          <w:sz w:val="32"/>
          <w:szCs w:val="32"/>
        </w:rPr>
        <w:t xml:space="preserve">سامي بن طيبة</w:t>
      </w:r>
    </w:p>
    <w:p>
      <w:pPr>
        <w:spacing w:after="100"/>
        <w:jc w:val="right"/>
      </w:pPr>
      <w:r>
        <w:t xml:space="preserve">samibentaiba25@gmail.com · +213 656 73 98 96</w:t>
      </w:r>
    </w:p>
    <w:p>
      <w:pPr>
        <w:spacing w:after="100"/>
        <w:jc w:val="right"/>
      </w:pPr>
      <w:r>
        <w:t xml:space="preserve">https://bentaidev.vercel.app</w:t>
      </w:r>
    </w:p>
    <w:p>
      <w:pPr>
        <w:spacing w:after="100"/>
        <w:jc w:val="right"/>
      </w:pPr>
      <w:r>
        <w:t xml:space="preserve">https://github.com/samibentaiba</w:t>
      </w:r>
    </w:p>
    <w:p>
      <w:pPr>
        <w:spacing w:after="400"/>
        <w:jc w:val="right"/>
      </w:pPr>
      <w:r>
        <w:t xml:space="preserve">https://www.linkedin.com/in/samibentaiba</w:t>
      </w:r>
    </w:p>
    <w:p>
      <w:pPr>
        <w:pStyle w:val="Heading1"/>
        <w:spacing w:before="100" w:after="200"/>
        <w:jc w:val="right"/>
      </w:pPr>
      <w:r>
        <w:rPr>
          <w:b/>
          <w:bCs/>
          <w:sz w:val="26"/>
          <w:szCs w:val="26"/>
        </w:rPr>
        <w:t xml:space="preserve">الملخص</w:t>
      </w:r>
    </w:p>
    <w:p>
      <w:pPr>
        <w:spacing w:before="100" w:after="100"/>
        <w:jc w:val="right"/>
      </w:pPr>
      <w:r>
        <w:rPr>
          <w:b/>
          <w:bCs/>
          <w:sz w:val="16"/>
          <w:szCs w:val="16"/>
        </w:rPr>
        <w:t xml:space="preserve">مهندس برمجيات</w:t>
      </w:r>
    </w:p>
    <w:p>
      <w:pPr>
        <w:spacing w:after="200"/>
        <w:jc w:val="right"/>
      </w:pPr>
      <w:r>
        <w:t xml:space="preserve">أنا مهندس برمجيات تطورت من طالب علوم حاسوب إلى مطور متكامل، ثم إلى مهندس معماري للبرمجيات وقائد فريق. أخذتني رحلتي عبر كل مرحلة من مراحل إنشاء البرمجيات — من تعلم أساسيات الحاسوب والخوارزميات وتصميم الأنظمة، إلى إتقان لغات البرمجة المتعددة وبناء حلول برمجية كاملة. كمهندس معماري، تعلمت تصميم وتنفيذ الأنماط القابلة للتطوير وخطط النظام، وكمشغل، طورت سير العمل واستراتيجيات الصيانة لضمان جودة البرمجيات على المدى الطويل. من خلال هذا النمو المستمر، أصبحت مهندس برمجيات قادرًا على التخطيط والإنشاء وتحسين الأنظمة الكاملة — سد الفجوة بين التطوير والهندسة المعمارية والتميز التشغيلي.</w:t>
      </w:r>
    </w:p>
    <w:p>
      <w:pPr>
        <w:pStyle w:val="Heading1"/>
        <w:spacing w:before="400" w:after="200"/>
        <w:jc w:val="right"/>
      </w:pPr>
      <w:r>
        <w:rPr>
          <w:b/>
          <w:bCs/>
          <w:sz w:val="26"/>
          <w:szCs w:val="26"/>
        </w:rPr>
        <w:t xml:space="preserve">المهارات</w:t>
      </w:r>
    </w:p>
    <w:p>
      <w:pPr>
        <w:pStyle w:val="Heading2"/>
        <w:spacing w:before="200" w:after="100"/>
        <w:jc w:val="right"/>
      </w:pPr>
      <w:r>
        <w:rPr>
          <w:b/>
          <w:bCs/>
          <w:sz w:val="20"/>
          <w:szCs w:val="20"/>
        </w:rPr>
        <w:t xml:space="preserve">عمليات التطوير (DevOps)</w:t>
      </w:r>
    </w:p>
    <w:p>
      <w:pPr>
        <w:spacing w:before="100" w:after="80"/>
        <w:jc w:val="right"/>
      </w:pPr>
      <w:r>
        <w:rPr>
          <w:b/>
          <w:bCs/>
        </w:rPr>
        <w:t xml:space="preserve">نظام Linux (إتقان)</w:t>
      </w:r>
      <w:r>
        <w:t xml:space="preserve">: إتقان عميق لتوزيعات مثل Arch و Ubuntu و Fedora و Debian و Kali و Mint و Nix. متمكن من البرمجة النصية للصدفة (Shell Scripting) وتكوين النظام.</w:t>
      </w:r>
    </w:p>
    <w:p>
      <w:pPr>
        <w:pStyle w:val="Heading2"/>
        <w:spacing w:before="200" w:after="100"/>
        <w:jc w:val="right"/>
      </w:pPr>
      <w:r>
        <w:rPr>
          <w:b/>
          <w:bCs/>
          <w:sz w:val="20"/>
          <w:szCs w:val="20"/>
        </w:rPr>
        <w:t xml:space="preserve">تطوير الواجهات الأمامية</w:t>
      </w:r>
    </w:p>
    <w:p>
      <w:pPr>
        <w:spacing w:before="100" w:after="80"/>
        <w:jc w:val="right"/>
      </w:pPr>
      <w:r>
        <w:rPr>
          <w:b/>
          <w:bCs/>
        </w:rPr>
        <w:t xml:space="preserve">React (3 سنوات)</w:t>
      </w:r>
      <w:r>
        <w:t xml:space="preserve">: React هي مكتبة JavaScript لبناء واجهات المستخدم. استخدمت React على نطاق واسع لبناء تطبيقات أحادية الصفحة، مع التركيز على الهندسة المعمارية القائمة على المكونات وإدارة الحالة باستخدام الخطافات وواجهة برمجة التطبيقات السياقية.</w:t>
      </w:r>
    </w:p>
    <w:p>
      <w:pPr>
        <w:spacing w:before="100" w:after="80"/>
        <w:jc w:val="right"/>
      </w:pPr>
      <w:r>
        <w:rPr>
          <w:b/>
          <w:bCs/>
        </w:rPr>
        <w:t xml:space="preserve">Next.js (سنتان)</w:t>
      </w:r>
      <w:r>
        <w:t xml:space="preserve">: Next.js هو إطار عمل React يتيح العرض من جانب الخادم وتوليد المواقع الثابتة. استخدمت Next.js لبناء تطبيقات ويب عالية الأداء وصديقة لمحركات البحث، مستفيدًا من نظام التوجيه القائم على الملفات ومسارات API.</w:t>
      </w:r>
    </w:p>
    <w:p>
      <w:pPr>
        <w:spacing w:before="100" w:after="80"/>
        <w:jc w:val="right"/>
      </w:pPr>
      <w:r>
        <w:rPr>
          <w:b/>
          <w:bCs/>
        </w:rPr>
        <w:t xml:space="preserve">TypeScript (سنتان)</w:t>
      </w:r>
      <w:r>
        <w:t xml:space="preserve">: TypeScript هي لغة برمجة مكتوبة بقوة تبني على JavaScript. أستخدم TypeScript في جميع مشاريعي لضمان أمان النوع وتحسين تجربة المطور بأدوات أفضل وتوثيق أفضل.</w:t>
      </w:r>
    </w:p>
    <w:p>
      <w:pPr>
        <w:spacing w:before="100" w:after="80"/>
        <w:jc w:val="right"/>
      </w:pPr>
      <w:r>
        <w:rPr>
          <w:b/>
          <w:bCs/>
        </w:rPr>
        <w:t xml:space="preserve">Tailwind CSS (سنتان)</w:t>
      </w:r>
      <w:r>
        <w:t xml:space="preserve">: Tailwind CSS هو إطار عمل CSS يعتمد على الأدوات المساعدة. أستخدم Tailwind CSS لبناء تصاميم مخصصة بسرعة دون مغادرة HTML، مع التركيز على التصميم المتجاوب واتساق المكونات.</w:t>
      </w:r>
    </w:p>
    <w:p>
      <w:pPr>
        <w:spacing w:before="100" w:after="80"/>
        <w:jc w:val="right"/>
      </w:pPr>
      <w:r>
        <w:rPr>
          <w:b/>
          <w:bCs/>
        </w:rPr>
        <w:t xml:space="preserve">shadcn/ui (سنة واحدة)</w:t>
      </w:r>
      <w:r>
        <w:t xml:space="preserve">: مجموعة من المكونات القابلة لإعادة الاستخدام مبنية باستخدام Radix UI و Tailwind CSS. أستخدمها لبناء واجهات مستخدم سهلة الوصول وقابلة للتخصيص في مشاريع Next.js الخاصة بي.</w:t>
      </w:r>
    </w:p>
    <w:p>
      <w:pPr>
        <w:spacing w:before="100" w:after="80"/>
        <w:jc w:val="right"/>
      </w:pPr>
      <w:r>
        <w:rPr>
          <w:b/>
          <w:bCs/>
        </w:rPr>
        <w:t xml:space="preserve">Vite (سنة واحدة)</w:t>
      </w:r>
      <w:r>
        <w:t xml:space="preserve">: Vite هي أداة بناء تهدف إلى توفير تجربة تطوير أسرع وأخف لمشاريع الويب الحديثة. أستخدمها لمشاريع React الخاصة بي.</w:t>
      </w:r>
    </w:p>
    <w:p>
      <w:pPr>
        <w:spacing w:before="100" w:after="80"/>
        <w:jc w:val="right"/>
      </w:pPr>
      <w:r>
        <w:rPr>
          <w:b/>
          <w:bCs/>
        </w:rPr>
        <w:t xml:space="preserve">Electron (سنة واحدة)</w:t>
      </w:r>
      <w:r>
        <w:t xml:space="preserve">: Electron هو إطار عمل لإنشاء تطبيقات أصلية بتقنيات الويب مثل JavaScript و HTML و CSS. استخدمته لبناء C-Studio IDE.</w:t>
      </w:r>
    </w:p>
    <w:p>
      <w:pPr>
        <w:pStyle w:val="Heading2"/>
        <w:spacing w:before="200" w:after="100"/>
        <w:jc w:val="right"/>
      </w:pPr>
      <w:r>
        <w:rPr>
          <w:b/>
          <w:bCs/>
          <w:sz w:val="20"/>
          <w:szCs w:val="20"/>
        </w:rPr>
        <w:t xml:space="preserve">تطوير الواجهات الخلفية</w:t>
      </w:r>
    </w:p>
    <w:p>
      <w:pPr>
        <w:spacing w:before="100" w:after="80"/>
        <w:jc w:val="right"/>
      </w:pPr>
      <w:r>
        <w:rPr>
          <w:b/>
          <w:bCs/>
        </w:rPr>
        <w:t xml:space="preserve">Node.js (3 سنوات)</w:t>
      </w:r>
      <w:r>
        <w:t xml:space="preserve">: Node.js هو وقت تشغيل JavaScript مبني على محرك JavaScript V8 من Chrome. استخدمت Node.js لبناء واجهات برمجة تطبيقات RESTful والخدمات الصغيرة والتطبيقات من جانب الخادم، مع التركيز على الأداء وقابلية التوسع.</w:t>
      </w:r>
    </w:p>
    <w:p>
      <w:pPr>
        <w:spacing w:before="100" w:after="80"/>
        <w:jc w:val="right"/>
      </w:pPr>
      <w:r>
        <w:rPr>
          <w:b/>
          <w:bCs/>
        </w:rPr>
        <w:t xml:space="preserve">Prisma (سنة واحدة)</w:t>
      </w:r>
      <w:r>
        <w:t xml:space="preserve">: Prisma هو ORM من الجيل التالي لـ Node.js و TypeScript. أستخدم Prisma للتفاعل مع قواعد البيانات، مستفيدًا من أمان النوع وواجهة برمجة التطبيقات البديهية لعمليات قاعدة البيانات.</w:t>
      </w:r>
    </w:p>
    <w:p>
      <w:pPr>
        <w:spacing w:before="100" w:after="80"/>
        <w:jc w:val="right"/>
      </w:pPr>
      <w:r>
        <w:rPr>
          <w:b/>
          <w:bCs/>
        </w:rPr>
        <w:t xml:space="preserve">Next.js (سنتان)</w:t>
      </w:r>
      <w:r>
        <w:t xml:space="preserve">: أستفيد من Next.js للتطوير الشامل (Full Stack)، باستخدام مسارات API وإجراءات الخادم لبناء منطق خلفي آمن وقابل للتوسع مباشرة داخل التطبيق.</w:t>
      </w:r>
    </w:p>
    <w:p>
      <w:pPr>
        <w:spacing w:before="100" w:after="80"/>
        <w:jc w:val="right"/>
      </w:pPr>
      <w:r>
        <w:rPr>
          <w:b/>
          <w:bCs/>
        </w:rPr>
        <w:t xml:space="preserve">NextAuth.js (سنة واحدة)</w:t>
      </w:r>
      <w:r>
        <w:t xml:space="preserve">: حل مصادقة كامل مفتوح المصدر لتطبيقات Next.js. أستخدمه للتعامل مع مصادقة المستخدم الآمنة وإدارة الجلسات.</w:t>
      </w:r>
    </w:p>
    <w:p>
      <w:pPr>
        <w:pStyle w:val="Heading2"/>
        <w:spacing w:before="200" w:after="100"/>
        <w:jc w:val="right"/>
      </w:pPr>
      <w:r>
        <w:rPr>
          <w:b/>
          <w:bCs/>
          <w:sz w:val="20"/>
          <w:szCs w:val="20"/>
        </w:rPr>
        <w:t xml:space="preserve">لغات البرمجة</w:t>
      </w:r>
    </w:p>
    <w:p>
      <w:pPr>
        <w:spacing w:before="100" w:after="80"/>
        <w:jc w:val="right"/>
      </w:pPr>
      <w:r>
        <w:rPr>
          <w:b/>
          <w:bCs/>
        </w:rPr>
        <w:t xml:space="preserve">TypeScript (متمكن)</w:t>
      </w:r>
      <w:r>
        <w:t xml:space="preserve">: لغتي الأساسية لتطوير الويب، مما يضمن أمان النوع وجودة الكود.</w:t>
      </w:r>
    </w:p>
    <w:p>
      <w:pPr>
        <w:spacing w:before="100" w:after="80"/>
        <w:jc w:val="right"/>
      </w:pPr>
      <w:r>
        <w:rPr>
          <w:b/>
          <w:bCs/>
        </w:rPr>
        <w:t xml:space="preserve">JavaScript (متمكن)</w:t>
      </w:r>
      <w:r>
        <w:t xml:space="preserve">: فهم عميق لميزات ES6+ ومفاهيم اللغة الأساسية.</w:t>
      </w:r>
    </w:p>
    <w:p>
      <w:pPr>
        <w:pStyle w:val="Heading2"/>
        <w:spacing w:before="200" w:after="100"/>
        <w:jc w:val="right"/>
      </w:pPr>
      <w:r>
        <w:rPr>
          <w:b/>
          <w:bCs/>
          <w:sz w:val="20"/>
          <w:szCs w:val="20"/>
        </w:rPr>
        <w:t xml:space="preserve">الهندسة المعمارية والتوثيق</w:t>
      </w:r>
    </w:p>
    <w:p>
      <w:pPr>
        <w:spacing w:before="100" w:after="80"/>
        <w:jc w:val="right"/>
      </w:pPr>
      <w:r>
        <w:rPr>
          <w:b/>
          <w:bCs/>
        </w:rPr>
        <w:t xml:space="preserve">Figma (تعاوني)</w:t>
      </w:r>
      <w:r>
        <w:t xml:space="preserve">: تعلمت من خلال التعاون مع مصممي UI/UX لتنفيذ تصاميم دقيقة وفهم أنظمة التصميم.</w:t>
      </w:r>
    </w:p>
    <w:p>
      <w:pPr>
        <w:pStyle w:val="Heading1"/>
        <w:spacing w:before="400" w:after="200"/>
        <w:jc w:val="right"/>
      </w:pPr>
      <w:r>
        <w:rPr>
          <w:b/>
          <w:bCs/>
          <w:sz w:val="26"/>
          <w:szCs w:val="26"/>
        </w:rPr>
        <w:t xml:space="preserve">الخبرات</w:t>
      </w:r>
    </w:p>
    <w:p>
      <w:pPr>
        <w:spacing w:before="200"/>
        <w:jc w:val="right"/>
      </w:pPr>
      <w:r>
        <w:rPr>
          <w:b/>
          <w:bCs/>
        </w:rPr>
        <w:t xml:space="preserve">مهندس برمجيات مبتدئ</w:t>
      </w:r>
    </w:p>
    <w:p>
      <w:pPr>
        <w:jc w:val="right"/>
      </w:pPr>
      <w:r>
        <w:rPr>
          <w:i/>
          <w:iCs/>
        </w:rPr>
        <w:t xml:space="preserve">عمل حر / مستقل</w:t>
      </w:r>
    </w:p>
    <w:p>
      <w:pPr>
        <w:spacing w:after="100"/>
        <w:jc w:val="right"/>
      </w:pPr>
      <w:r>
        <w:t xml:space="preserve">2023 - الحاضر · عن بعد</w:t>
      </w:r>
    </w:p>
    <w:p>
      <w:pPr>
        <w:spacing w:before="80"/>
        <w:jc w:val="right"/>
      </w:pPr>
      <w:r>
        <w:t xml:space="preserve">• Mosquito Killer DZ - صفحة هبوط عالية التحويل</w:t>
      </w:r>
    </w:p>
    <w:p>
      <w:pPr>
        <w:spacing w:before="80"/>
        <w:jc w:val="right"/>
      </w:pPr>
      <w:r>
        <w:t xml:space="preserve">• COD Simulation - حاسبة عائد الاستثمار للتجارة الإلكترونية</w:t>
      </w:r>
    </w:p>
    <w:p>
      <w:pPr>
        <w:spacing w:before="80"/>
        <w:jc w:val="right"/>
      </w:pPr>
      <w:r>
        <w:t xml:space="preserve">• Remdani Dental Center - موقع العيادة</w:t>
      </w:r>
    </w:p>
    <w:p>
      <w:pPr>
        <w:pStyle w:val="Heading1"/>
        <w:spacing w:before="400" w:after="200"/>
        <w:jc w:val="right"/>
      </w:pPr>
      <w:r>
        <w:rPr>
          <w:b/>
          <w:bCs/>
          <w:sz w:val="26"/>
          <w:szCs w:val="26"/>
        </w:rPr>
        <w:t xml:space="preserve">المشاريع</w:t>
      </w:r>
    </w:p>
    <w:p>
      <w:pPr>
        <w:spacing w:before="200" w:after="50"/>
        <w:jc w:val="right"/>
      </w:pPr>
      <w:r>
        <w:rPr>
          <w:b/>
          <w:bCs/>
        </w:rPr>
        <w:t xml:space="preserve">لوحة تحكم محاكاة COD</w:t>
      </w:r>
      <w:r>
        <w:t xml:space="preserve"> (Next.js, TypeScript, Tailwind CSS, shadcn/ui, Lucide React)</w:t>
      </w:r>
    </w:p>
    <w:p>
      <w:pPr>
        <w:spacing w:before="50" w:after="50"/>
        <w:jc w:val="right"/>
      </w:pPr>
      <w:r>
        <w:t xml:space="preserve">بنيت هذه الأداة لمساعدة أصحاب أعمال التجارة الإلكترونية على تصور نفقاتهم وأرباحهم. تركز على تقديم نظرة عامة مالية واضحة وفورية.</w:t>
      </w:r>
    </w:p>
    <w:p>
      <w:pPr>
        <w:spacing w:before="50" w:after="20"/>
        <w:jc w:val="right"/>
      </w:pPr>
      <w:r>
        <w:t xml:space="preserve">https://calculator-delta-flax.vercel.app</w:t>
      </w:r>
    </w:p>
    <w:p>
      <w:pPr>
        <w:spacing w:before="20" w:after="100"/>
        <w:jc w:val="right"/>
      </w:pPr>
      <w:r>
        <w:t xml:space="preserve">https://github.com/samibentaiba/calculator</w:t>
      </w:r>
    </w:p>
    <w:p>
      <w:pPr>
        <w:spacing w:before="200" w:after="50"/>
        <w:jc w:val="right"/>
      </w:pPr>
      <w:r>
        <w:rPr>
          <w:b/>
          <w:bCs/>
        </w:rPr>
        <w:t xml:space="preserve">قاتل البعوض DZ</w:t>
      </w:r>
      <w:r>
        <w:t xml:space="preserve"> (Next.js, React, Tailwind CSS, shadcn/ui, هندسة النظام, التوثيق التقني)</w:t>
      </w:r>
    </w:p>
    <w:p>
      <w:pPr>
        <w:spacing w:before="50" w:after="50"/>
        <w:jc w:val="right"/>
      </w:pPr>
      <w:r>
        <w:t xml:space="preserve">صممت لتعظيم معدلات التحويل لمنتج تجارة إلكترونية محلي. ركزت على السرعة، والاستجابة للجوال، وعملية دفع خالية من الاحتكاك.</w:t>
      </w:r>
    </w:p>
    <w:p>
      <w:pPr>
        <w:spacing w:before="50" w:after="20"/>
        <w:jc w:val="right"/>
      </w:pPr>
      <w:r>
        <w:t xml:space="preserve">https://mosquito-killer-2.vercel.app</w:t>
      </w:r>
    </w:p>
    <w:p>
      <w:pPr>
        <w:spacing w:before="20" w:after="100"/>
        <w:jc w:val="right"/>
      </w:pPr>
      <w:r>
        <w:t xml:space="preserve">https://github.com/samibentaiba/mosquito-killer-2</w:t>
      </w:r>
    </w:p>
    <w:p>
      <w:pPr>
        <w:spacing w:before="200" w:after="50"/>
        <w:jc w:val="right"/>
      </w:pPr>
      <w:r>
        <w:rPr>
          <w:b/>
          <w:bCs/>
        </w:rPr>
        <w:t xml:space="preserve">Algis</w:t>
      </w:r>
      <w:r>
        <w:t xml:space="preserve"> (Next.js, React, TypeScript, Prisma, PostgreSQL, NextAuth.js, Tailwind CSS, shadcn/ui, نظام Linux, هندسة النظام, التوثيق التقني)</w:t>
      </w:r>
    </w:p>
    <w:p>
      <w:pPr>
        <w:spacing w:before="50" w:after="50"/>
        <w:jc w:val="right"/>
      </w:pPr>
      <w:r>
        <w:t xml:space="preserve">كان هذا مشروعًا مستقلاً لعميل في القطاع الزراعي. يتضمن المشروع نمذجة بيانات معقدة مع Prisma للتعامل مع وحدات الإنتاج الفلاحي والثروة الحيوانية والآلات والمحاصيل وعلاقاتها. أقوم ببناء لوحة تحكم حديثة كاملة تستبدل سير العمل اليدوي المستند إلى Excel بتطبيق ويب ديناميكي يتميز بالمصادقة والتحكم في الوصول على أساس الأدوار. المستودع خاص بسبب شروط خدمة العميل.</w:t>
      </w:r>
    </w:p>
    <w:p>
      <w:pPr>
        <w:spacing w:before="50" w:after="20"/>
        <w:jc w:val="right"/>
      </w:pPr>
      <w:r>
        <w:t xml:space="preserve">https://algis-preview.vercel.app</w:t>
      </w:r>
    </w:p>
    <w:p>
      <w:pPr>
        <w:spacing w:before="200" w:after="50"/>
        <w:jc w:val="right"/>
      </w:pPr>
      <w:r>
        <w:rPr>
          <w:b/>
          <w:bCs/>
        </w:rPr>
        <w:t xml:space="preserve">C-Studio</w:t>
      </w:r>
      <w:r>
        <w:t xml:space="preserve"> (Electron, TypeScript, React, MinGW-w64, Node.js, Windows, نظام Linux, هندسة النظام, التوثيق التقني)</w:t>
      </w:r>
    </w:p>
    <w:p>
      <w:pPr>
        <w:spacing w:before="50" w:after="50"/>
        <w:jc w:val="right"/>
      </w:pPr>
      <w:r>
        <w:t xml:space="preserve">كان بناء C-Studio رحلة مثيرة في تطوير تطبيقات سطح المكتب باستخدام Electron. كان التحدي الأكبر هو تجميع مترجم MinGW وضمان عمله بسلاسة دون أي إعداد للنظام. ركزت على إنشاء تجربة سهلة الاستخدام للمبتدئين الذين يتعلمون برمجة C، مع ميزات مثل التجميع الفوري ودعم الطرفية التفاعلية.</w:t>
      </w:r>
    </w:p>
    <w:p>
      <w:pPr>
        <w:spacing w:before="20" w:after="100"/>
        <w:jc w:val="right"/>
      </w:pPr>
      <w:r>
        <w:t xml:space="preserve">https://github.com/samibentaiba/c-studio</w:t>
      </w:r>
    </w:p>
    <w:p>
      <w:pPr>
        <w:spacing w:before="200" w:after="50"/>
        <w:jc w:val="right"/>
      </w:pPr>
      <w:r>
        <w:rPr>
          <w:b/>
          <w:bCs/>
        </w:rPr>
        <w:t xml:space="preserve">مركز ITC</w:t>
      </w:r>
      <w:r>
        <w:t xml:space="preserve"> (Next.js, React, TypeScript, Tailwind CSS, shadcn/ui, Prisma, PostgreSQL, NextAuth.js, React Hook Form, Zod, Nodemailer, Recharts, نظام Linux, هندسة النظام, التوثيق التقني)</w:t>
      </w:r>
    </w:p>
    <w:p>
      <w:pPr>
        <w:spacing w:before="50" w:after="50"/>
        <w:jc w:val="right"/>
      </w:pPr>
      <w:r>
        <w:t xml:space="preserve">كان تطوير مركز ITC غوصًا عميقًا في تطوير Next.js الكامل. كان التحدي الأكبر هو تصميم مخطط قاعدة البيانات العلائقية مع Prisma للتعامل مع العلاقات المعقدة بين المستخدمين والأقسام والفرق والتذاكر. كان تنفيذ التحكم في الوصول على أساس الدور (RBAC) مع Next-Auth ميزة حاسمة لضمان أمان البيانات. عزز هذا المشروع مهاراتي في بناء تطبيقات ويب آمنة وقابلة للتوسع وكثيفة البيانات.</w:t>
      </w:r>
    </w:p>
    <w:p>
      <w:pPr>
        <w:spacing w:before="50" w:after="20"/>
        <w:jc w:val="right"/>
      </w:pPr>
      <w:r>
        <w:t xml:space="preserve">https://itc-hub.vercel.app</w:t>
      </w:r>
    </w:p>
    <w:p>
      <w:pPr>
        <w:spacing w:before="20" w:after="100"/>
        <w:jc w:val="right"/>
      </w:pPr>
      <w:r>
        <w:t xml:space="preserve">https://github.com/samibentaiba/itc-hub</w:t>
      </w:r>
    </w:p>
    <w:p>
      <w:pPr>
        <w:spacing w:before="200" w:after="50"/>
        <w:jc w:val="right"/>
      </w:pPr>
      <w:r>
        <w:rPr>
          <w:b/>
          <w:bCs/>
        </w:rPr>
        <w:t xml:space="preserve">مركز رمداني لطب الأسنان</w:t>
      </w:r>
      <w:r>
        <w:t xml:space="preserve"> (React, Node.js, Tailwind CSS, نظام Linux)</w:t>
      </w:r>
    </w:p>
    <w:p>
      <w:pPr>
        <w:spacing w:before="50" w:after="50"/>
        <w:jc w:val="right"/>
      </w:pPr>
      <w:r>
        <w:t xml:space="preserve">تعاونت كمطور واجهة أمامية في هذا المشروع، وعملت بشكل وثيق مع مطور الخلفية وقائد النشر. ساهمت أيضًا في تطوير الخلفية بالتزامات صغيرة، واكتسبت خبرة في المكدس الكامل.</w:t>
      </w:r>
    </w:p>
    <w:p>
      <w:pPr>
        <w:spacing w:before="50" w:after="20"/>
        <w:jc w:val="right"/>
      </w:pPr>
      <w:r>
        <w:t xml:space="preserve">https://ramdani.vercel.app</w:t>
      </w:r>
    </w:p>
    <w:p>
      <w:pPr>
        <w:spacing w:before="20" w:after="100"/>
        <w:jc w:val="right"/>
      </w:pPr>
      <w:r>
        <w:t xml:space="preserve">https://github.com/ismail-devmaster/finalProjectFe</w:t>
      </w:r>
    </w:p>
    <w:p>
      <w:pPr>
        <w:spacing w:before="200" w:after="50"/>
        <w:jc w:val="right"/>
      </w:pPr>
      <w:r>
        <w:rPr>
          <w:b/>
          <w:bCs/>
        </w:rPr>
        <w:t xml:space="preserve">Sunrise Energy</w:t>
      </w:r>
      <w:r>
        <w:t xml:space="preserve"> (Next.js, TypeScript, Prisma, Tailwind CSS, shadcn/ui)</w:t>
      </w:r>
    </w:p>
    <w:p>
      <w:pPr>
        <w:spacing w:before="50" w:after="50"/>
        <w:jc w:val="right"/>
      </w:pPr>
      <w:r>
        <w:t xml:space="preserve">سمح لي هذا المشروع المستقل بالتركيز على إنشاء واجهة احترافية وجذابة بصريًا لعميل مؤسسي. استخدمت Next.js للأداء وتحسين محركات البحث، مما يضمن أن الموقع سريع وسهل الاكتشاف.</w:t>
      </w:r>
    </w:p>
    <w:p>
      <w:pPr>
        <w:spacing w:before="20" w:after="100"/>
        <w:jc w:val="right"/>
      </w:pPr>
      <w:r>
        <w:t xml:space="preserve">https://github.com/samibentaiba/sunrise-energy</w:t>
      </w:r>
    </w:p>
    <w:p>
      <w:pPr>
        <w:spacing w:before="200" w:after="50"/>
        <w:jc w:val="right"/>
      </w:pPr>
      <w:r>
        <w:rPr>
          <w:b/>
          <w:bCs/>
        </w:rPr>
        <w:t xml:space="preserve">AiHorizons</w:t>
      </w:r>
      <w:r>
        <w:t xml:space="preserve"> (React, TypeScript, Tailwind CSS, Vite, Figma, معالجة خطوط الأنابيب)</w:t>
      </w:r>
    </w:p>
    <w:p>
      <w:pPr>
        <w:spacing w:before="50" w:after="50"/>
        <w:jc w:val="right"/>
      </w:pPr>
      <w:r>
        <w:t xml:space="preserve">كان هذا مشروعًا عالي الكثافة حيث تعاونت بشكل وثيق مع مطور خلفية ومصمم واجهة مستخدم/تجربة مستخدم لتقديم منتج مصقول في إطار زمني قصير جدًا. اختبر هذا قدرتي على العمل تحت الضغط والتنسيق بفعالية مع فريق.</w:t>
      </w:r>
    </w:p>
    <w:p>
      <w:pPr>
        <w:spacing w:before="50" w:after="20"/>
        <w:jc w:val="right"/>
      </w:pPr>
      <w:r>
        <w:t xml:space="preserve">https://ai-horizons.netlify.app</w:t>
      </w:r>
    </w:p>
    <w:p>
      <w:pPr>
        <w:spacing w:before="20" w:after="100"/>
        <w:jc w:val="right"/>
      </w:pPr>
      <w:r>
        <w:t xml:space="preserve">https://github.com/samibentaiba/AiHorizons</w:t>
      </w:r>
    </w:p>
    <w:p>
      <w:pPr>
        <w:spacing w:before="200" w:after="50"/>
        <w:jc w:val="right"/>
      </w:pPr>
      <w:r>
        <w:rPr>
          <w:b/>
          <w:bCs/>
        </w:rPr>
        <w:t xml:space="preserve">ITC Talks</w:t>
      </w:r>
      <w:r>
        <w:t xml:space="preserve"> (Next.js, TypeScript, Tailwind CSS, shadcn/ui, Figma)</w:t>
      </w:r>
    </w:p>
    <w:p>
      <w:pPr>
        <w:spacing w:before="50" w:after="50"/>
        <w:jc w:val="right"/>
      </w:pPr>
      <w:r>
        <w:t xml:space="preserve">تعاونت مع مصمم واجهة مستخدم/تجربة مستخدم لإحياء رؤية ITC Talks. ركزت على إنشاء تجربة مستخدم جذابة وتدفق سلس لإدارة المحتوى.</w:t>
      </w:r>
    </w:p>
    <w:p>
      <w:pPr>
        <w:spacing w:before="50" w:after="20"/>
        <w:jc w:val="right"/>
      </w:pPr>
      <w:r>
        <w:t xml:space="preserve">https://itc-talks.vercel.app</w:t>
      </w:r>
    </w:p>
    <w:p>
      <w:pPr>
        <w:spacing w:before="20" w:after="100"/>
        <w:jc w:val="right"/>
      </w:pPr>
      <w:r>
        <w:t xml:space="preserve">https://github.com/samibentaiba/itc-talks</w:t>
      </w:r>
    </w:p>
    <w:p>
      <w:pPr>
        <w:spacing w:before="200" w:after="50"/>
        <w:jc w:val="right"/>
      </w:pPr>
      <w:r>
        <w:rPr>
          <w:b/>
          <w:bCs/>
        </w:rPr>
        <w:t xml:space="preserve">ITCP</w:t>
      </w:r>
      <w:r>
        <w:t xml:space="preserve"> (React, Vite, CSS, Figma, هندسة النظام, التوثيق التقني, Python)</w:t>
      </w:r>
    </w:p>
    <w:p>
      <w:pPr>
        <w:spacing w:before="50" w:after="50"/>
        <w:jc w:val="right"/>
      </w:pPr>
      <w:r>
        <w:t xml:space="preserve">عملت كمطور واجهة أمامية في فريق مع مطور خلفية ومصمم واجهة مستخدم/تجربة مستخدم. عزز هذا المشروع مهاراتي في العمل الجماعي وقدرتي على دمج مكونات الواجهة الأمامية مع واجهات برمجة التطبيقات الخلفية.</w:t>
      </w:r>
    </w:p>
    <w:p>
      <w:pPr>
        <w:spacing w:before="50" w:after="20"/>
        <w:jc w:val="right"/>
      </w:pPr>
      <w:r>
        <w:t xml:space="preserve">https://itc-programming.netlify.app</w:t>
      </w:r>
    </w:p>
    <w:p>
      <w:pPr>
        <w:spacing w:before="20" w:after="100"/>
        <w:jc w:val="right"/>
      </w:pPr>
      <w:r>
        <w:t xml:space="preserve">https://github.com/samibentaiba/ITCP</w:t>
      </w:r>
    </w:p>
    <w:p>
      <w:pPr>
        <w:spacing w:before="200" w:after="50"/>
        <w:jc w:val="right"/>
      </w:pPr>
      <w:r>
        <w:rPr>
          <w:b/>
          <w:bCs/>
        </w:rPr>
        <w:t xml:space="preserve">CSE Hub</w:t>
      </w:r>
      <w:r>
        <w:t xml:space="preserve"> (React, Vite, Figma)</w:t>
      </w:r>
    </w:p>
    <w:p>
      <w:pPr>
        <w:spacing w:before="50" w:after="50"/>
        <w:jc w:val="right"/>
      </w:pPr>
      <w:r>
        <w:t xml:space="preserve">أول مشروع مهم لي كمطور واجهة أمامية. تعاونت مع مصمم واجهة مستخدم/تجربة مستخدم لترجمة التصاميم إلى كود، مما وضع الأساس لمسيرتي المهنية في هندسة البرمجيات.</w:t>
      </w:r>
    </w:p>
    <w:p>
      <w:pPr>
        <w:spacing w:before="50" w:after="20"/>
        <w:jc w:val="right"/>
      </w:pPr>
      <w:r>
        <w:t xml:space="preserve">https://cse-hub.netlify.app/home</w:t>
      </w:r>
    </w:p>
    <w:p>
      <w:pPr>
        <w:spacing w:before="20" w:after="100"/>
        <w:jc w:val="right"/>
      </w:pPr>
      <w:r>
        <w:t xml:space="preserve">https://github.com/samibentaiba/cse-hub</w:t>
      </w:r>
    </w:p>
    <w:p>
      <w:pPr>
        <w:spacing w:before="200" w:after="50"/>
        <w:jc w:val="right"/>
      </w:pPr>
      <w:r>
        <w:rPr>
          <w:b/>
          <w:bCs/>
        </w:rPr>
        <w:t xml:space="preserve">Microservices &amp; DevOps</w:t>
      </w:r>
      <w:r>
        <w:t xml:space="preserve"> (Java, Spring Boot, Angular, H2 Database, Microservices, نظام Linux, هندسة النظام, التوثيق التقني)</w:t>
      </w:r>
    </w:p>
    <w:p>
      <w:pPr>
        <w:spacing w:before="50" w:after="50"/>
        <w:jc w:val="right"/>
      </w:pPr>
      <w:r>
        <w:t xml:space="preserve">وسعت مجموعة مهاراتي إلى الخلفية و DevOps من خلال العمل مع Java Spring Boot والخدمات المصغرة. أعطاني هذا المشروع فهمًا أعمق للبنية الكاملة وإدارة قواعد البيانات.</w:t>
      </w:r>
    </w:p>
    <w:p>
      <w:pPr>
        <w:spacing w:before="20" w:after="100"/>
        <w:jc w:val="right"/>
      </w:pPr>
      <w:r>
        <w:t xml:space="preserve">https://github.com/samibentaiba/H2-SpringBoot</w:t>
      </w:r>
    </w:p>
    <w:p>
      <w:pPr>
        <w:spacing w:before="200" w:after="50"/>
        <w:jc w:val="right"/>
      </w:pPr>
      <w:r>
        <w:rPr>
          <w:b/>
          <w:bCs/>
        </w:rPr>
        <w:t xml:space="preserve">iShowOff</w:t>
      </w:r>
      <w:r>
        <w:t xml:space="preserve"> (Rust, GitHub Actions, CI/CD, نظام Linux, IDEs ومحررات النصوص, هندسة النظام, التوثيق التقني)</w:t>
      </w:r>
    </w:p>
    <w:p>
      <w:pPr>
        <w:spacing w:before="50" w:after="50"/>
        <w:jc w:val="right"/>
      </w:pPr>
      <w:r>
        <w:t xml:space="preserve">كانت هذه تجربة تعليمية قيّمة مع GitHub Actions. من خلال تفرنك وتخصيص هذا المشروع، اكتسبت خبرة عملية في خطوط أنابيب CI/CD والإصدارات الآلية ودمج المحتوى الديناميكي في ملف README الخاص بحسابي على GitHub.</w:t>
      </w:r>
    </w:p>
    <w:p>
      <w:pPr>
        <w:spacing w:before="20" w:after="100"/>
        <w:jc w:val="right"/>
      </w:pPr>
      <w:r>
        <w:t xml:space="preserve">https://github.com/samibentaiba/ishowoff</w:t>
      </w:r>
    </w:p>
    <w:p>
      <w:pPr>
        <w:pStyle w:val="Heading1"/>
        <w:spacing w:before="400" w:after="200"/>
        <w:jc w:val="right"/>
      </w:pPr>
      <w:r>
        <w:rPr>
          <w:b/>
          <w:bCs/>
          <w:sz w:val="26"/>
          <w:szCs w:val="26"/>
        </w:rPr>
        <w:t xml:space="preserve">التعليم</w:t>
      </w:r>
    </w:p>
    <w:p>
      <w:pPr>
        <w:spacing w:before="200" w:after="50"/>
        <w:jc w:val="right"/>
      </w:pPr>
      <w:r>
        <w:rPr>
          <w:b/>
          <w:bCs/>
        </w:rPr>
        <w:t xml:space="preserve">بكالوريوس في الرياضيات وعلوم الحاسوب</w:t>
      </w:r>
    </w:p>
    <w:p>
      <w:pPr>
        <w:spacing w:after="100"/>
        <w:jc w:val="right"/>
      </w:pPr>
      <w:r>
        <w:t xml:space="preserve">جامعة سعد دحلب البليدة 1, 2023-2029 · قيد التقدم</w:t>
      </w:r>
    </w:p>
    <w:p>
      <w:pPr>
        <w:spacing w:before="200" w:after="50"/>
        <w:jc w:val="right"/>
      </w:pPr>
      <w:r>
        <w:rPr>
          <w:b/>
          <w:bCs/>
        </w:rPr>
        <w:t xml:space="preserve">شهادة البكالوريا - رياضيات تقني (هندسة ميكانيكية)</w:t>
      </w:r>
    </w:p>
    <w:p>
      <w:pPr>
        <w:spacing w:after="50"/>
        <w:jc w:val="right"/>
      </w:pPr>
      <w:r>
        <w:t xml:space="preserve">الثانوية, 2019-2023 · مكتمل · 15/20</w:t>
      </w:r>
    </w:p>
    <w:p>
      <w:pPr>
        <w:spacing w:after="100"/>
        <w:jc w:val="right"/>
      </w:pPr>
      <w:r>
        <w:rPr>
          <w:i/>
          <w:iCs/>
        </w:rPr>
        <w:t xml:space="preserve">Certificate: https://bentaidev.vercel.app/certificates/Bachelor.png</w:t>
      </w:r>
    </w:p>
    <w:p>
      <w:pPr>
        <w:spacing w:before="200" w:after="50"/>
        <w:jc w:val="right"/>
      </w:pPr>
      <w:r>
        <w:rPr>
          <w:b/>
          <w:bCs/>
        </w:rPr>
        <w:t xml:space="preserve">شهادة ITC Tech</w:t>
      </w:r>
    </w:p>
    <w:p>
      <w:pPr>
        <w:spacing w:after="50"/>
        <w:jc w:val="right"/>
      </w:pPr>
      <w:r>
        <w:t xml:space="preserve">نادي ITC, 2024-2024 · مكتمل</w:t>
      </w:r>
    </w:p>
    <w:p>
      <w:pPr>
        <w:spacing w:after="100"/>
        <w:jc w:val="right"/>
      </w:pPr>
      <w:r>
        <w:rPr>
          <w:i/>
          <w:iCs/>
        </w:rPr>
        <w:t xml:space="preserve">Certificate: https://bentaidev.vercel.app/certificates/itc-tech.png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2026-01-02T00:51:38.406Z</dcterms:created>
  <dcterms:modified xsi:type="dcterms:W3CDTF">2026-01-02T00:51:38.406Z</dcterms:modified>
</cp:coreProperties>
</file>

<file path=docProps/custom.xml><?xml version="1.0" encoding="utf-8"?>
<Properties xmlns="http://schemas.openxmlformats.org/officeDocument/2006/custom-properties" xmlns:vt="http://schemas.openxmlformats.org/officeDocument/2006/docPropsVTypes"/>
</file>