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Calibri" w:cs="Times New Roman"/>
          <w:b w:val="0"/>
          <w:bCs w:val="0"/>
          <w:sz w:val="22"/>
          <w:szCs w:val="22"/>
        </w:rPr>
        <w:id w:val="823087863"/>
        <w:docPartObj>
          <w:docPartGallery w:val="Table of Contents"/>
          <w:docPartUnique/>
        </w:docPartObj>
      </w:sdtPr>
      <w:sdtEndPr/>
      <w:sdtContent>
        <w:p w14:paraId="3DDEEA32" w14:textId="659ECF68" w:rsidR="009756DD" w:rsidRDefault="009756DD">
          <w:pPr>
            <w:pStyle w:val="Inhaltsverzeichnisberschrift"/>
          </w:pPr>
          <w:r>
            <w:t>Inhalt</w:t>
          </w:r>
        </w:p>
        <w:p w14:paraId="1EE3BB4F" w14:textId="47B3C4DC" w:rsidR="00E4300E" w:rsidRDefault="009756DD">
          <w:pPr>
            <w:pStyle w:val="Verzeichnis1"/>
            <w:rPr>
              <w:rFonts w:asciiTheme="minorHAnsi" w:eastAsiaTheme="minorEastAsia" w:hAnsiTheme="minorHAnsi" w:cstheme="minorBidi"/>
              <w:b w:val="0"/>
              <w:bCs w:val="0"/>
              <w:noProof/>
              <w:szCs w:val="22"/>
              <w:lang w:eastAsia="de-DE"/>
            </w:rPr>
          </w:pPr>
          <w:r>
            <w:fldChar w:fldCharType="begin"/>
          </w:r>
          <w:r>
            <w:instrText xml:space="preserve"> TOC \o "1-3" \h \z \u </w:instrText>
          </w:r>
          <w:r>
            <w:fldChar w:fldCharType="separate"/>
          </w:r>
          <w:hyperlink w:anchor="_Toc64245868" w:history="1">
            <w:r w:rsidR="00E4300E" w:rsidRPr="00F54C9B">
              <w:rPr>
                <w:rStyle w:val="Hyperlink"/>
                <w:noProof/>
              </w:rPr>
              <w:t>1</w:t>
            </w:r>
            <w:r w:rsidR="00E4300E">
              <w:rPr>
                <w:rFonts w:asciiTheme="minorHAnsi" w:eastAsiaTheme="minorEastAsia" w:hAnsiTheme="minorHAnsi" w:cstheme="minorBidi"/>
                <w:b w:val="0"/>
                <w:bCs w:val="0"/>
                <w:noProof/>
                <w:szCs w:val="22"/>
                <w:lang w:eastAsia="de-DE"/>
              </w:rPr>
              <w:tab/>
            </w:r>
            <w:r w:rsidR="00E4300E" w:rsidRPr="00F54C9B">
              <w:rPr>
                <w:rStyle w:val="Hyperlink"/>
                <w:noProof/>
              </w:rPr>
              <w:t>Erfolgsplanung, Erfolgsmessung eines Blogs</w:t>
            </w:r>
            <w:r w:rsidR="00E4300E">
              <w:rPr>
                <w:noProof/>
                <w:webHidden/>
              </w:rPr>
              <w:tab/>
            </w:r>
            <w:r w:rsidR="00E4300E">
              <w:rPr>
                <w:noProof/>
                <w:webHidden/>
              </w:rPr>
              <w:fldChar w:fldCharType="begin"/>
            </w:r>
            <w:r w:rsidR="00E4300E">
              <w:rPr>
                <w:noProof/>
                <w:webHidden/>
              </w:rPr>
              <w:instrText xml:space="preserve"> PAGEREF _Toc64245868 \h </w:instrText>
            </w:r>
            <w:r w:rsidR="00E4300E">
              <w:rPr>
                <w:noProof/>
                <w:webHidden/>
              </w:rPr>
            </w:r>
            <w:r w:rsidR="00E4300E">
              <w:rPr>
                <w:noProof/>
                <w:webHidden/>
              </w:rPr>
              <w:fldChar w:fldCharType="separate"/>
            </w:r>
            <w:r w:rsidR="00E4300E">
              <w:rPr>
                <w:noProof/>
                <w:webHidden/>
              </w:rPr>
              <w:t>3</w:t>
            </w:r>
            <w:r w:rsidR="00E4300E">
              <w:rPr>
                <w:noProof/>
                <w:webHidden/>
              </w:rPr>
              <w:fldChar w:fldCharType="end"/>
            </w:r>
          </w:hyperlink>
        </w:p>
        <w:p w14:paraId="219592E1" w14:textId="3D019D87" w:rsidR="00E4300E" w:rsidRDefault="00621E5D">
          <w:pPr>
            <w:pStyle w:val="Verzeichnis2"/>
            <w:rPr>
              <w:rFonts w:asciiTheme="minorHAnsi" w:eastAsiaTheme="minorEastAsia" w:hAnsiTheme="minorHAnsi" w:cstheme="minorBidi"/>
              <w:i w:val="0"/>
              <w:iCs w:val="0"/>
              <w:noProof/>
              <w:szCs w:val="22"/>
              <w:lang w:eastAsia="de-DE"/>
            </w:rPr>
          </w:pPr>
          <w:hyperlink w:anchor="_Toc64245869" w:history="1">
            <w:r w:rsidR="00E4300E" w:rsidRPr="00F54C9B">
              <w:rPr>
                <w:rStyle w:val="Hyperlink"/>
                <w:rFonts w:cs="Arial"/>
                <w:noProof/>
                <w:snapToGrid w:val="0"/>
                <w:w w:val="0"/>
              </w:rPr>
              <w:t>1.1</w:t>
            </w:r>
            <w:r w:rsidR="00E4300E">
              <w:rPr>
                <w:rFonts w:asciiTheme="minorHAnsi" w:eastAsiaTheme="minorEastAsia" w:hAnsiTheme="minorHAnsi" w:cstheme="minorBidi"/>
                <w:i w:val="0"/>
                <w:iCs w:val="0"/>
                <w:noProof/>
                <w:szCs w:val="22"/>
                <w:lang w:eastAsia="de-DE"/>
              </w:rPr>
              <w:tab/>
            </w:r>
            <w:r w:rsidR="00E4300E" w:rsidRPr="00F54C9B">
              <w:rPr>
                <w:rStyle w:val="Hyperlink"/>
                <w:noProof/>
              </w:rPr>
              <w:t>AIDA Werbewirkungsformel</w:t>
            </w:r>
            <w:r w:rsidR="00E4300E">
              <w:rPr>
                <w:noProof/>
                <w:webHidden/>
              </w:rPr>
              <w:tab/>
            </w:r>
            <w:r w:rsidR="00E4300E">
              <w:rPr>
                <w:noProof/>
                <w:webHidden/>
              </w:rPr>
              <w:fldChar w:fldCharType="begin"/>
            </w:r>
            <w:r w:rsidR="00E4300E">
              <w:rPr>
                <w:noProof/>
                <w:webHidden/>
              </w:rPr>
              <w:instrText xml:space="preserve"> PAGEREF _Toc64245869 \h </w:instrText>
            </w:r>
            <w:r w:rsidR="00E4300E">
              <w:rPr>
                <w:noProof/>
                <w:webHidden/>
              </w:rPr>
            </w:r>
            <w:r w:rsidR="00E4300E">
              <w:rPr>
                <w:noProof/>
                <w:webHidden/>
              </w:rPr>
              <w:fldChar w:fldCharType="separate"/>
            </w:r>
            <w:r w:rsidR="00E4300E">
              <w:rPr>
                <w:noProof/>
                <w:webHidden/>
              </w:rPr>
              <w:t>4</w:t>
            </w:r>
            <w:r w:rsidR="00E4300E">
              <w:rPr>
                <w:noProof/>
                <w:webHidden/>
              </w:rPr>
              <w:fldChar w:fldCharType="end"/>
            </w:r>
          </w:hyperlink>
        </w:p>
        <w:p w14:paraId="02308FAB" w14:textId="4A879AD5" w:rsidR="00E4300E" w:rsidRDefault="00621E5D">
          <w:pPr>
            <w:pStyle w:val="Verzeichnis2"/>
            <w:rPr>
              <w:rFonts w:asciiTheme="minorHAnsi" w:eastAsiaTheme="minorEastAsia" w:hAnsiTheme="minorHAnsi" w:cstheme="minorBidi"/>
              <w:i w:val="0"/>
              <w:iCs w:val="0"/>
              <w:noProof/>
              <w:szCs w:val="22"/>
              <w:lang w:eastAsia="de-DE"/>
            </w:rPr>
          </w:pPr>
          <w:hyperlink w:anchor="_Toc64245870" w:history="1">
            <w:r w:rsidR="00E4300E" w:rsidRPr="00F54C9B">
              <w:rPr>
                <w:rStyle w:val="Hyperlink"/>
                <w:rFonts w:cs="Arial"/>
                <w:noProof/>
                <w:snapToGrid w:val="0"/>
                <w:w w:val="0"/>
              </w:rPr>
              <w:t>1.2</w:t>
            </w:r>
            <w:r w:rsidR="00E4300E">
              <w:rPr>
                <w:rFonts w:asciiTheme="minorHAnsi" w:eastAsiaTheme="minorEastAsia" w:hAnsiTheme="minorHAnsi" w:cstheme="minorBidi"/>
                <w:i w:val="0"/>
                <w:iCs w:val="0"/>
                <w:noProof/>
                <w:szCs w:val="22"/>
                <w:lang w:eastAsia="de-DE"/>
              </w:rPr>
              <w:tab/>
            </w:r>
            <w:r w:rsidR="00E4300E" w:rsidRPr="00F54C9B">
              <w:rPr>
                <w:rStyle w:val="Hyperlink"/>
                <w:noProof/>
              </w:rPr>
              <w:t>Möglichkeiten, mit einem Blog Geld zu verdienen</w:t>
            </w:r>
            <w:r w:rsidR="00E4300E">
              <w:rPr>
                <w:noProof/>
                <w:webHidden/>
              </w:rPr>
              <w:tab/>
            </w:r>
            <w:r w:rsidR="00E4300E">
              <w:rPr>
                <w:noProof/>
                <w:webHidden/>
              </w:rPr>
              <w:fldChar w:fldCharType="begin"/>
            </w:r>
            <w:r w:rsidR="00E4300E">
              <w:rPr>
                <w:noProof/>
                <w:webHidden/>
              </w:rPr>
              <w:instrText xml:space="preserve"> PAGEREF _Toc64245870 \h </w:instrText>
            </w:r>
            <w:r w:rsidR="00E4300E">
              <w:rPr>
                <w:noProof/>
                <w:webHidden/>
              </w:rPr>
            </w:r>
            <w:r w:rsidR="00E4300E">
              <w:rPr>
                <w:noProof/>
                <w:webHidden/>
              </w:rPr>
              <w:fldChar w:fldCharType="separate"/>
            </w:r>
            <w:r w:rsidR="00E4300E">
              <w:rPr>
                <w:noProof/>
                <w:webHidden/>
              </w:rPr>
              <w:t>6</w:t>
            </w:r>
            <w:r w:rsidR="00E4300E">
              <w:rPr>
                <w:noProof/>
                <w:webHidden/>
              </w:rPr>
              <w:fldChar w:fldCharType="end"/>
            </w:r>
          </w:hyperlink>
        </w:p>
        <w:p w14:paraId="1C044301" w14:textId="24FFB0F6" w:rsidR="00E4300E" w:rsidRDefault="00621E5D">
          <w:pPr>
            <w:pStyle w:val="Verzeichnis3"/>
            <w:rPr>
              <w:rFonts w:asciiTheme="minorHAnsi" w:eastAsiaTheme="minorEastAsia" w:hAnsiTheme="minorHAnsi" w:cstheme="minorBidi"/>
              <w:noProof/>
              <w:szCs w:val="22"/>
              <w:lang w:eastAsia="de-DE"/>
            </w:rPr>
          </w:pPr>
          <w:hyperlink w:anchor="_Toc64245871" w:history="1">
            <w:r w:rsidR="00E4300E" w:rsidRPr="00F54C9B">
              <w:rPr>
                <w:rStyle w:val="Hyperlink"/>
                <w:rFonts w:cs="Arial"/>
                <w:noProof/>
                <w:snapToGrid w:val="0"/>
                <w:w w:val="0"/>
              </w:rPr>
              <w:t>1.2.1</w:t>
            </w:r>
            <w:r w:rsidR="00E4300E">
              <w:rPr>
                <w:rFonts w:asciiTheme="minorHAnsi" w:eastAsiaTheme="minorEastAsia" w:hAnsiTheme="minorHAnsi" w:cstheme="minorBidi"/>
                <w:noProof/>
                <w:szCs w:val="22"/>
                <w:lang w:eastAsia="de-DE"/>
              </w:rPr>
              <w:tab/>
            </w:r>
            <w:r w:rsidR="00E4300E" w:rsidRPr="00F54C9B">
              <w:rPr>
                <w:rStyle w:val="Hyperlink"/>
                <w:noProof/>
              </w:rPr>
              <w:t>Google AdSense</w:t>
            </w:r>
            <w:r w:rsidR="00E4300E">
              <w:rPr>
                <w:noProof/>
                <w:webHidden/>
              </w:rPr>
              <w:tab/>
            </w:r>
            <w:r w:rsidR="00E4300E">
              <w:rPr>
                <w:noProof/>
                <w:webHidden/>
              </w:rPr>
              <w:fldChar w:fldCharType="begin"/>
            </w:r>
            <w:r w:rsidR="00E4300E">
              <w:rPr>
                <w:noProof/>
                <w:webHidden/>
              </w:rPr>
              <w:instrText xml:space="preserve"> PAGEREF _Toc64245871 \h </w:instrText>
            </w:r>
            <w:r w:rsidR="00E4300E">
              <w:rPr>
                <w:noProof/>
                <w:webHidden/>
              </w:rPr>
            </w:r>
            <w:r w:rsidR="00E4300E">
              <w:rPr>
                <w:noProof/>
                <w:webHidden/>
              </w:rPr>
              <w:fldChar w:fldCharType="separate"/>
            </w:r>
            <w:r w:rsidR="00E4300E">
              <w:rPr>
                <w:noProof/>
                <w:webHidden/>
              </w:rPr>
              <w:t>6</w:t>
            </w:r>
            <w:r w:rsidR="00E4300E">
              <w:rPr>
                <w:noProof/>
                <w:webHidden/>
              </w:rPr>
              <w:fldChar w:fldCharType="end"/>
            </w:r>
          </w:hyperlink>
        </w:p>
        <w:p w14:paraId="6A8B3376" w14:textId="25C0324A" w:rsidR="00E4300E" w:rsidRDefault="00621E5D">
          <w:pPr>
            <w:pStyle w:val="Verzeichnis3"/>
            <w:rPr>
              <w:rFonts w:asciiTheme="minorHAnsi" w:eastAsiaTheme="minorEastAsia" w:hAnsiTheme="minorHAnsi" w:cstheme="minorBidi"/>
              <w:noProof/>
              <w:szCs w:val="22"/>
              <w:lang w:eastAsia="de-DE"/>
            </w:rPr>
          </w:pPr>
          <w:hyperlink w:anchor="_Toc64245872" w:history="1">
            <w:r w:rsidR="00E4300E" w:rsidRPr="00F54C9B">
              <w:rPr>
                <w:rStyle w:val="Hyperlink"/>
                <w:rFonts w:cs="Arial"/>
                <w:noProof/>
                <w:snapToGrid w:val="0"/>
                <w:w w:val="0"/>
              </w:rPr>
              <w:t>1.2.2</w:t>
            </w:r>
            <w:r w:rsidR="00E4300E">
              <w:rPr>
                <w:rFonts w:asciiTheme="minorHAnsi" w:eastAsiaTheme="minorEastAsia" w:hAnsiTheme="minorHAnsi" w:cstheme="minorBidi"/>
                <w:noProof/>
                <w:szCs w:val="22"/>
                <w:lang w:eastAsia="de-DE"/>
              </w:rPr>
              <w:tab/>
            </w:r>
            <w:r w:rsidR="00E4300E" w:rsidRPr="00F54C9B">
              <w:rPr>
                <w:rStyle w:val="Hyperlink"/>
                <w:noProof/>
              </w:rPr>
              <w:t>Werbebanner selbst vermarkten</w:t>
            </w:r>
            <w:r w:rsidR="00E4300E">
              <w:rPr>
                <w:noProof/>
                <w:webHidden/>
              </w:rPr>
              <w:tab/>
            </w:r>
            <w:r w:rsidR="00E4300E">
              <w:rPr>
                <w:noProof/>
                <w:webHidden/>
              </w:rPr>
              <w:fldChar w:fldCharType="begin"/>
            </w:r>
            <w:r w:rsidR="00E4300E">
              <w:rPr>
                <w:noProof/>
                <w:webHidden/>
              </w:rPr>
              <w:instrText xml:space="preserve"> PAGEREF _Toc64245872 \h </w:instrText>
            </w:r>
            <w:r w:rsidR="00E4300E">
              <w:rPr>
                <w:noProof/>
                <w:webHidden/>
              </w:rPr>
            </w:r>
            <w:r w:rsidR="00E4300E">
              <w:rPr>
                <w:noProof/>
                <w:webHidden/>
              </w:rPr>
              <w:fldChar w:fldCharType="separate"/>
            </w:r>
            <w:r w:rsidR="00E4300E">
              <w:rPr>
                <w:noProof/>
                <w:webHidden/>
              </w:rPr>
              <w:t>8</w:t>
            </w:r>
            <w:r w:rsidR="00E4300E">
              <w:rPr>
                <w:noProof/>
                <w:webHidden/>
              </w:rPr>
              <w:fldChar w:fldCharType="end"/>
            </w:r>
          </w:hyperlink>
        </w:p>
        <w:p w14:paraId="79422C40" w14:textId="284AD708" w:rsidR="00E4300E" w:rsidRDefault="00621E5D">
          <w:pPr>
            <w:pStyle w:val="Verzeichnis3"/>
            <w:rPr>
              <w:rFonts w:asciiTheme="minorHAnsi" w:eastAsiaTheme="minorEastAsia" w:hAnsiTheme="minorHAnsi" w:cstheme="minorBidi"/>
              <w:noProof/>
              <w:szCs w:val="22"/>
              <w:lang w:eastAsia="de-DE"/>
            </w:rPr>
          </w:pPr>
          <w:hyperlink w:anchor="_Toc64245873" w:history="1">
            <w:r w:rsidR="00E4300E" w:rsidRPr="00F54C9B">
              <w:rPr>
                <w:rStyle w:val="Hyperlink"/>
                <w:rFonts w:cs="Arial"/>
                <w:noProof/>
                <w:snapToGrid w:val="0"/>
                <w:w w:val="0"/>
              </w:rPr>
              <w:t>1.2.3</w:t>
            </w:r>
            <w:r w:rsidR="00E4300E">
              <w:rPr>
                <w:rFonts w:asciiTheme="minorHAnsi" w:eastAsiaTheme="minorEastAsia" w:hAnsiTheme="minorHAnsi" w:cstheme="minorBidi"/>
                <w:noProof/>
                <w:szCs w:val="22"/>
                <w:lang w:eastAsia="de-DE"/>
              </w:rPr>
              <w:tab/>
            </w:r>
            <w:r w:rsidR="00E4300E" w:rsidRPr="00F54C9B">
              <w:rPr>
                <w:rStyle w:val="Hyperlink"/>
                <w:noProof/>
              </w:rPr>
              <w:t>Vermarkter</w:t>
            </w:r>
            <w:r w:rsidR="00E4300E">
              <w:rPr>
                <w:noProof/>
                <w:webHidden/>
              </w:rPr>
              <w:tab/>
            </w:r>
            <w:r w:rsidR="00E4300E">
              <w:rPr>
                <w:noProof/>
                <w:webHidden/>
              </w:rPr>
              <w:fldChar w:fldCharType="begin"/>
            </w:r>
            <w:r w:rsidR="00E4300E">
              <w:rPr>
                <w:noProof/>
                <w:webHidden/>
              </w:rPr>
              <w:instrText xml:space="preserve"> PAGEREF _Toc64245873 \h </w:instrText>
            </w:r>
            <w:r w:rsidR="00E4300E">
              <w:rPr>
                <w:noProof/>
                <w:webHidden/>
              </w:rPr>
            </w:r>
            <w:r w:rsidR="00E4300E">
              <w:rPr>
                <w:noProof/>
                <w:webHidden/>
              </w:rPr>
              <w:fldChar w:fldCharType="separate"/>
            </w:r>
            <w:r w:rsidR="00E4300E">
              <w:rPr>
                <w:noProof/>
                <w:webHidden/>
              </w:rPr>
              <w:t>8</w:t>
            </w:r>
            <w:r w:rsidR="00E4300E">
              <w:rPr>
                <w:noProof/>
                <w:webHidden/>
              </w:rPr>
              <w:fldChar w:fldCharType="end"/>
            </w:r>
          </w:hyperlink>
        </w:p>
        <w:p w14:paraId="7AA89326" w14:textId="0D45B253" w:rsidR="00E4300E" w:rsidRDefault="00621E5D">
          <w:pPr>
            <w:pStyle w:val="Verzeichnis3"/>
            <w:rPr>
              <w:rFonts w:asciiTheme="minorHAnsi" w:eastAsiaTheme="minorEastAsia" w:hAnsiTheme="minorHAnsi" w:cstheme="minorBidi"/>
              <w:noProof/>
              <w:szCs w:val="22"/>
              <w:lang w:eastAsia="de-DE"/>
            </w:rPr>
          </w:pPr>
          <w:hyperlink w:anchor="_Toc64245874" w:history="1">
            <w:r w:rsidR="00E4300E" w:rsidRPr="00F54C9B">
              <w:rPr>
                <w:rStyle w:val="Hyperlink"/>
                <w:rFonts w:cs="Arial"/>
                <w:noProof/>
                <w:snapToGrid w:val="0"/>
                <w:w w:val="0"/>
              </w:rPr>
              <w:t>1.2.4</w:t>
            </w:r>
            <w:r w:rsidR="00E4300E">
              <w:rPr>
                <w:rFonts w:asciiTheme="minorHAnsi" w:eastAsiaTheme="minorEastAsia" w:hAnsiTheme="minorHAnsi" w:cstheme="minorBidi"/>
                <w:noProof/>
                <w:szCs w:val="22"/>
                <w:lang w:eastAsia="de-DE"/>
              </w:rPr>
              <w:tab/>
            </w:r>
            <w:r w:rsidR="00E4300E" w:rsidRPr="00F54C9B">
              <w:rPr>
                <w:rStyle w:val="Hyperlink"/>
                <w:noProof/>
              </w:rPr>
              <w:t>Affiliate-Programme</w:t>
            </w:r>
            <w:r w:rsidR="00E4300E">
              <w:rPr>
                <w:noProof/>
                <w:webHidden/>
              </w:rPr>
              <w:tab/>
            </w:r>
            <w:r w:rsidR="00E4300E">
              <w:rPr>
                <w:noProof/>
                <w:webHidden/>
              </w:rPr>
              <w:fldChar w:fldCharType="begin"/>
            </w:r>
            <w:r w:rsidR="00E4300E">
              <w:rPr>
                <w:noProof/>
                <w:webHidden/>
              </w:rPr>
              <w:instrText xml:space="preserve"> PAGEREF _Toc64245874 \h </w:instrText>
            </w:r>
            <w:r w:rsidR="00E4300E">
              <w:rPr>
                <w:noProof/>
                <w:webHidden/>
              </w:rPr>
            </w:r>
            <w:r w:rsidR="00E4300E">
              <w:rPr>
                <w:noProof/>
                <w:webHidden/>
              </w:rPr>
              <w:fldChar w:fldCharType="separate"/>
            </w:r>
            <w:r w:rsidR="00E4300E">
              <w:rPr>
                <w:noProof/>
                <w:webHidden/>
              </w:rPr>
              <w:t>9</w:t>
            </w:r>
            <w:r w:rsidR="00E4300E">
              <w:rPr>
                <w:noProof/>
                <w:webHidden/>
              </w:rPr>
              <w:fldChar w:fldCharType="end"/>
            </w:r>
          </w:hyperlink>
        </w:p>
        <w:p w14:paraId="30221B68" w14:textId="4BCFC4CA" w:rsidR="00E4300E" w:rsidRDefault="00621E5D">
          <w:pPr>
            <w:pStyle w:val="Verzeichnis3"/>
            <w:rPr>
              <w:rFonts w:asciiTheme="minorHAnsi" w:eastAsiaTheme="minorEastAsia" w:hAnsiTheme="minorHAnsi" w:cstheme="minorBidi"/>
              <w:noProof/>
              <w:szCs w:val="22"/>
              <w:lang w:eastAsia="de-DE"/>
            </w:rPr>
          </w:pPr>
          <w:hyperlink w:anchor="_Toc64245875" w:history="1">
            <w:r w:rsidR="00E4300E" w:rsidRPr="00F54C9B">
              <w:rPr>
                <w:rStyle w:val="Hyperlink"/>
                <w:rFonts w:cs="Arial"/>
                <w:noProof/>
                <w:snapToGrid w:val="0"/>
                <w:w w:val="0"/>
              </w:rPr>
              <w:t>1.2.5</w:t>
            </w:r>
            <w:r w:rsidR="00E4300E">
              <w:rPr>
                <w:rFonts w:asciiTheme="minorHAnsi" w:eastAsiaTheme="minorEastAsia" w:hAnsiTheme="minorHAnsi" w:cstheme="minorBidi"/>
                <w:noProof/>
                <w:szCs w:val="22"/>
                <w:lang w:eastAsia="de-DE"/>
              </w:rPr>
              <w:tab/>
            </w:r>
            <w:r w:rsidR="00E4300E" w:rsidRPr="00F54C9B">
              <w:rPr>
                <w:rStyle w:val="Hyperlink"/>
                <w:noProof/>
              </w:rPr>
              <w:t>Gesponserte Blogbeiträge</w:t>
            </w:r>
            <w:r w:rsidR="00E4300E">
              <w:rPr>
                <w:noProof/>
                <w:webHidden/>
              </w:rPr>
              <w:tab/>
            </w:r>
            <w:r w:rsidR="00E4300E">
              <w:rPr>
                <w:noProof/>
                <w:webHidden/>
              </w:rPr>
              <w:fldChar w:fldCharType="begin"/>
            </w:r>
            <w:r w:rsidR="00E4300E">
              <w:rPr>
                <w:noProof/>
                <w:webHidden/>
              </w:rPr>
              <w:instrText xml:space="preserve"> PAGEREF _Toc64245875 \h </w:instrText>
            </w:r>
            <w:r w:rsidR="00E4300E">
              <w:rPr>
                <w:noProof/>
                <w:webHidden/>
              </w:rPr>
            </w:r>
            <w:r w:rsidR="00E4300E">
              <w:rPr>
                <w:noProof/>
                <w:webHidden/>
              </w:rPr>
              <w:fldChar w:fldCharType="separate"/>
            </w:r>
            <w:r w:rsidR="00E4300E">
              <w:rPr>
                <w:noProof/>
                <w:webHidden/>
              </w:rPr>
              <w:t>10</w:t>
            </w:r>
            <w:r w:rsidR="00E4300E">
              <w:rPr>
                <w:noProof/>
                <w:webHidden/>
              </w:rPr>
              <w:fldChar w:fldCharType="end"/>
            </w:r>
          </w:hyperlink>
        </w:p>
        <w:p w14:paraId="27822F56" w14:textId="253FEF05" w:rsidR="00E4300E" w:rsidRDefault="00621E5D">
          <w:pPr>
            <w:pStyle w:val="Verzeichnis3"/>
            <w:rPr>
              <w:rFonts w:asciiTheme="minorHAnsi" w:eastAsiaTheme="minorEastAsia" w:hAnsiTheme="minorHAnsi" w:cstheme="minorBidi"/>
              <w:noProof/>
              <w:szCs w:val="22"/>
              <w:lang w:eastAsia="de-DE"/>
            </w:rPr>
          </w:pPr>
          <w:hyperlink w:anchor="_Toc64245876" w:history="1">
            <w:r w:rsidR="00E4300E" w:rsidRPr="00F54C9B">
              <w:rPr>
                <w:rStyle w:val="Hyperlink"/>
                <w:rFonts w:cs="Arial"/>
                <w:noProof/>
                <w:snapToGrid w:val="0"/>
                <w:w w:val="0"/>
              </w:rPr>
              <w:t>1.2.6</w:t>
            </w:r>
            <w:r w:rsidR="00E4300E">
              <w:rPr>
                <w:rFonts w:asciiTheme="minorHAnsi" w:eastAsiaTheme="minorEastAsia" w:hAnsiTheme="minorHAnsi" w:cstheme="minorBidi"/>
                <w:noProof/>
                <w:szCs w:val="22"/>
                <w:lang w:eastAsia="de-DE"/>
              </w:rPr>
              <w:tab/>
            </w:r>
            <w:r w:rsidR="00E4300E" w:rsidRPr="00F54C9B">
              <w:rPr>
                <w:rStyle w:val="Hyperlink"/>
                <w:noProof/>
              </w:rPr>
              <w:t>Eigene Produkte oder Dienstleistungen verkaufen</w:t>
            </w:r>
            <w:r w:rsidR="00E4300E">
              <w:rPr>
                <w:noProof/>
                <w:webHidden/>
              </w:rPr>
              <w:tab/>
            </w:r>
            <w:r w:rsidR="00E4300E">
              <w:rPr>
                <w:noProof/>
                <w:webHidden/>
              </w:rPr>
              <w:fldChar w:fldCharType="begin"/>
            </w:r>
            <w:r w:rsidR="00E4300E">
              <w:rPr>
                <w:noProof/>
                <w:webHidden/>
              </w:rPr>
              <w:instrText xml:space="preserve"> PAGEREF _Toc64245876 \h </w:instrText>
            </w:r>
            <w:r w:rsidR="00E4300E">
              <w:rPr>
                <w:noProof/>
                <w:webHidden/>
              </w:rPr>
            </w:r>
            <w:r w:rsidR="00E4300E">
              <w:rPr>
                <w:noProof/>
                <w:webHidden/>
              </w:rPr>
              <w:fldChar w:fldCharType="separate"/>
            </w:r>
            <w:r w:rsidR="00E4300E">
              <w:rPr>
                <w:noProof/>
                <w:webHidden/>
              </w:rPr>
              <w:t>11</w:t>
            </w:r>
            <w:r w:rsidR="00E4300E">
              <w:rPr>
                <w:noProof/>
                <w:webHidden/>
              </w:rPr>
              <w:fldChar w:fldCharType="end"/>
            </w:r>
          </w:hyperlink>
        </w:p>
        <w:p w14:paraId="485EC5D1" w14:textId="402FE02A" w:rsidR="00E4300E" w:rsidRDefault="00621E5D">
          <w:pPr>
            <w:pStyle w:val="Verzeichnis3"/>
            <w:rPr>
              <w:rFonts w:asciiTheme="minorHAnsi" w:eastAsiaTheme="minorEastAsia" w:hAnsiTheme="minorHAnsi" w:cstheme="minorBidi"/>
              <w:noProof/>
              <w:szCs w:val="22"/>
              <w:lang w:eastAsia="de-DE"/>
            </w:rPr>
          </w:pPr>
          <w:hyperlink w:anchor="_Toc64245877" w:history="1">
            <w:r w:rsidR="00E4300E" w:rsidRPr="00F54C9B">
              <w:rPr>
                <w:rStyle w:val="Hyperlink"/>
                <w:rFonts w:cs="Arial"/>
                <w:noProof/>
                <w:snapToGrid w:val="0"/>
                <w:w w:val="0"/>
              </w:rPr>
              <w:t>1.2.7</w:t>
            </w:r>
            <w:r w:rsidR="00E4300E">
              <w:rPr>
                <w:rFonts w:asciiTheme="minorHAnsi" w:eastAsiaTheme="minorEastAsia" w:hAnsiTheme="minorHAnsi" w:cstheme="minorBidi"/>
                <w:noProof/>
                <w:szCs w:val="22"/>
                <w:lang w:eastAsia="de-DE"/>
              </w:rPr>
              <w:tab/>
            </w:r>
            <w:r w:rsidR="00E4300E" w:rsidRPr="00F54C9B">
              <w:rPr>
                <w:rStyle w:val="Hyperlink"/>
                <w:noProof/>
              </w:rPr>
              <w:t>Spenden sammeln</w:t>
            </w:r>
            <w:r w:rsidR="00E4300E">
              <w:rPr>
                <w:noProof/>
                <w:webHidden/>
              </w:rPr>
              <w:tab/>
            </w:r>
            <w:r w:rsidR="00E4300E">
              <w:rPr>
                <w:noProof/>
                <w:webHidden/>
              </w:rPr>
              <w:fldChar w:fldCharType="begin"/>
            </w:r>
            <w:r w:rsidR="00E4300E">
              <w:rPr>
                <w:noProof/>
                <w:webHidden/>
              </w:rPr>
              <w:instrText xml:space="preserve"> PAGEREF _Toc64245877 \h </w:instrText>
            </w:r>
            <w:r w:rsidR="00E4300E">
              <w:rPr>
                <w:noProof/>
                <w:webHidden/>
              </w:rPr>
            </w:r>
            <w:r w:rsidR="00E4300E">
              <w:rPr>
                <w:noProof/>
                <w:webHidden/>
              </w:rPr>
              <w:fldChar w:fldCharType="separate"/>
            </w:r>
            <w:r w:rsidR="00E4300E">
              <w:rPr>
                <w:noProof/>
                <w:webHidden/>
              </w:rPr>
              <w:t>11</w:t>
            </w:r>
            <w:r w:rsidR="00E4300E">
              <w:rPr>
                <w:noProof/>
                <w:webHidden/>
              </w:rPr>
              <w:fldChar w:fldCharType="end"/>
            </w:r>
          </w:hyperlink>
        </w:p>
        <w:p w14:paraId="76D7B904" w14:textId="0B6977CB" w:rsidR="00E4300E" w:rsidRDefault="00621E5D">
          <w:pPr>
            <w:pStyle w:val="Verzeichnis3"/>
            <w:rPr>
              <w:rFonts w:asciiTheme="minorHAnsi" w:eastAsiaTheme="minorEastAsia" w:hAnsiTheme="minorHAnsi" w:cstheme="minorBidi"/>
              <w:noProof/>
              <w:szCs w:val="22"/>
              <w:lang w:eastAsia="de-DE"/>
            </w:rPr>
          </w:pPr>
          <w:hyperlink w:anchor="_Toc64245878" w:history="1">
            <w:r w:rsidR="00E4300E" w:rsidRPr="00F54C9B">
              <w:rPr>
                <w:rStyle w:val="Hyperlink"/>
                <w:rFonts w:cs="Arial"/>
                <w:noProof/>
                <w:snapToGrid w:val="0"/>
                <w:w w:val="0"/>
              </w:rPr>
              <w:t>1.2.8</w:t>
            </w:r>
            <w:r w:rsidR="00E4300E">
              <w:rPr>
                <w:rFonts w:asciiTheme="minorHAnsi" w:eastAsiaTheme="minorEastAsia" w:hAnsiTheme="minorHAnsi" w:cstheme="minorBidi"/>
                <w:noProof/>
                <w:szCs w:val="22"/>
                <w:lang w:eastAsia="de-DE"/>
              </w:rPr>
              <w:tab/>
            </w:r>
            <w:r w:rsidR="00E4300E" w:rsidRPr="00F54C9B">
              <w:rPr>
                <w:rStyle w:val="Hyperlink"/>
                <w:noProof/>
              </w:rPr>
              <w:t>Gastbloggen</w:t>
            </w:r>
            <w:r w:rsidR="00E4300E">
              <w:rPr>
                <w:noProof/>
                <w:webHidden/>
              </w:rPr>
              <w:tab/>
            </w:r>
            <w:r w:rsidR="00E4300E">
              <w:rPr>
                <w:noProof/>
                <w:webHidden/>
              </w:rPr>
              <w:fldChar w:fldCharType="begin"/>
            </w:r>
            <w:r w:rsidR="00E4300E">
              <w:rPr>
                <w:noProof/>
                <w:webHidden/>
              </w:rPr>
              <w:instrText xml:space="preserve"> PAGEREF _Toc64245878 \h </w:instrText>
            </w:r>
            <w:r w:rsidR="00E4300E">
              <w:rPr>
                <w:noProof/>
                <w:webHidden/>
              </w:rPr>
            </w:r>
            <w:r w:rsidR="00E4300E">
              <w:rPr>
                <w:noProof/>
                <w:webHidden/>
              </w:rPr>
              <w:fldChar w:fldCharType="separate"/>
            </w:r>
            <w:r w:rsidR="00E4300E">
              <w:rPr>
                <w:noProof/>
                <w:webHidden/>
              </w:rPr>
              <w:t>12</w:t>
            </w:r>
            <w:r w:rsidR="00E4300E">
              <w:rPr>
                <w:noProof/>
                <w:webHidden/>
              </w:rPr>
              <w:fldChar w:fldCharType="end"/>
            </w:r>
          </w:hyperlink>
        </w:p>
        <w:p w14:paraId="4CE1C357" w14:textId="4D2C84C4" w:rsidR="00E4300E" w:rsidRDefault="00621E5D">
          <w:pPr>
            <w:pStyle w:val="Verzeichnis3"/>
            <w:rPr>
              <w:rFonts w:asciiTheme="minorHAnsi" w:eastAsiaTheme="minorEastAsia" w:hAnsiTheme="minorHAnsi" w:cstheme="minorBidi"/>
              <w:noProof/>
              <w:szCs w:val="22"/>
              <w:lang w:eastAsia="de-DE"/>
            </w:rPr>
          </w:pPr>
          <w:hyperlink w:anchor="_Toc64245879" w:history="1">
            <w:r w:rsidR="00E4300E" w:rsidRPr="00F54C9B">
              <w:rPr>
                <w:rStyle w:val="Hyperlink"/>
                <w:rFonts w:cs="Arial"/>
                <w:noProof/>
                <w:snapToGrid w:val="0"/>
                <w:w w:val="0"/>
              </w:rPr>
              <w:t>1.2.9</w:t>
            </w:r>
            <w:r w:rsidR="00E4300E">
              <w:rPr>
                <w:rFonts w:asciiTheme="minorHAnsi" w:eastAsiaTheme="minorEastAsia" w:hAnsiTheme="minorHAnsi" w:cstheme="minorBidi"/>
                <w:noProof/>
                <w:szCs w:val="22"/>
                <w:lang w:eastAsia="de-DE"/>
              </w:rPr>
              <w:tab/>
            </w:r>
            <w:r w:rsidR="00E4300E" w:rsidRPr="00F54C9B">
              <w:rPr>
                <w:rStyle w:val="Hyperlink"/>
                <w:noProof/>
              </w:rPr>
              <w:t>Events veranstalten</w:t>
            </w:r>
            <w:r w:rsidR="00E4300E">
              <w:rPr>
                <w:noProof/>
                <w:webHidden/>
              </w:rPr>
              <w:tab/>
            </w:r>
            <w:r w:rsidR="00E4300E">
              <w:rPr>
                <w:noProof/>
                <w:webHidden/>
              </w:rPr>
              <w:fldChar w:fldCharType="begin"/>
            </w:r>
            <w:r w:rsidR="00E4300E">
              <w:rPr>
                <w:noProof/>
                <w:webHidden/>
              </w:rPr>
              <w:instrText xml:space="preserve"> PAGEREF _Toc64245879 \h </w:instrText>
            </w:r>
            <w:r w:rsidR="00E4300E">
              <w:rPr>
                <w:noProof/>
                <w:webHidden/>
              </w:rPr>
            </w:r>
            <w:r w:rsidR="00E4300E">
              <w:rPr>
                <w:noProof/>
                <w:webHidden/>
              </w:rPr>
              <w:fldChar w:fldCharType="separate"/>
            </w:r>
            <w:r w:rsidR="00E4300E">
              <w:rPr>
                <w:noProof/>
                <w:webHidden/>
              </w:rPr>
              <w:t>12</w:t>
            </w:r>
            <w:r w:rsidR="00E4300E">
              <w:rPr>
                <w:noProof/>
                <w:webHidden/>
              </w:rPr>
              <w:fldChar w:fldCharType="end"/>
            </w:r>
          </w:hyperlink>
        </w:p>
        <w:p w14:paraId="0C0FC83C" w14:textId="0C0135A4" w:rsidR="00E4300E" w:rsidRDefault="00621E5D">
          <w:pPr>
            <w:pStyle w:val="Verzeichnis3"/>
            <w:rPr>
              <w:rFonts w:asciiTheme="minorHAnsi" w:eastAsiaTheme="minorEastAsia" w:hAnsiTheme="minorHAnsi" w:cstheme="minorBidi"/>
              <w:noProof/>
              <w:szCs w:val="22"/>
              <w:lang w:eastAsia="de-DE"/>
            </w:rPr>
          </w:pPr>
          <w:hyperlink w:anchor="_Toc64245880" w:history="1">
            <w:r w:rsidR="00E4300E" w:rsidRPr="00F54C9B">
              <w:rPr>
                <w:rStyle w:val="Hyperlink"/>
                <w:rFonts w:cs="Arial"/>
                <w:noProof/>
                <w:snapToGrid w:val="0"/>
                <w:w w:val="0"/>
              </w:rPr>
              <w:t>1.2.10</w:t>
            </w:r>
            <w:r w:rsidR="00E4300E">
              <w:rPr>
                <w:rFonts w:asciiTheme="minorHAnsi" w:eastAsiaTheme="minorEastAsia" w:hAnsiTheme="minorHAnsi" w:cstheme="minorBidi"/>
                <w:noProof/>
                <w:szCs w:val="22"/>
                <w:lang w:eastAsia="de-DE"/>
              </w:rPr>
              <w:tab/>
            </w:r>
            <w:r w:rsidR="00E4300E" w:rsidRPr="00F54C9B">
              <w:rPr>
                <w:rStyle w:val="Hyperlink"/>
                <w:noProof/>
              </w:rPr>
              <w:t>Mitgliederbereich</w:t>
            </w:r>
            <w:r w:rsidR="00E4300E">
              <w:rPr>
                <w:noProof/>
                <w:webHidden/>
              </w:rPr>
              <w:tab/>
            </w:r>
            <w:r w:rsidR="00E4300E">
              <w:rPr>
                <w:noProof/>
                <w:webHidden/>
              </w:rPr>
              <w:fldChar w:fldCharType="begin"/>
            </w:r>
            <w:r w:rsidR="00E4300E">
              <w:rPr>
                <w:noProof/>
                <w:webHidden/>
              </w:rPr>
              <w:instrText xml:space="preserve"> PAGEREF _Toc64245880 \h </w:instrText>
            </w:r>
            <w:r w:rsidR="00E4300E">
              <w:rPr>
                <w:noProof/>
                <w:webHidden/>
              </w:rPr>
            </w:r>
            <w:r w:rsidR="00E4300E">
              <w:rPr>
                <w:noProof/>
                <w:webHidden/>
              </w:rPr>
              <w:fldChar w:fldCharType="separate"/>
            </w:r>
            <w:r w:rsidR="00E4300E">
              <w:rPr>
                <w:noProof/>
                <w:webHidden/>
              </w:rPr>
              <w:t>13</w:t>
            </w:r>
            <w:r w:rsidR="00E4300E">
              <w:rPr>
                <w:noProof/>
                <w:webHidden/>
              </w:rPr>
              <w:fldChar w:fldCharType="end"/>
            </w:r>
          </w:hyperlink>
        </w:p>
        <w:p w14:paraId="5481614A" w14:textId="38BDE0B8" w:rsidR="00E4300E" w:rsidRDefault="00621E5D">
          <w:pPr>
            <w:pStyle w:val="Verzeichnis3"/>
            <w:rPr>
              <w:rFonts w:asciiTheme="minorHAnsi" w:eastAsiaTheme="minorEastAsia" w:hAnsiTheme="minorHAnsi" w:cstheme="minorBidi"/>
              <w:noProof/>
              <w:szCs w:val="22"/>
              <w:lang w:eastAsia="de-DE"/>
            </w:rPr>
          </w:pPr>
          <w:hyperlink w:anchor="_Toc64245881" w:history="1">
            <w:r w:rsidR="00E4300E" w:rsidRPr="00F54C9B">
              <w:rPr>
                <w:rStyle w:val="Hyperlink"/>
                <w:rFonts w:cs="Arial"/>
                <w:noProof/>
                <w:snapToGrid w:val="0"/>
                <w:w w:val="0"/>
              </w:rPr>
              <w:t>1.2.11</w:t>
            </w:r>
            <w:r w:rsidR="00E4300E">
              <w:rPr>
                <w:rFonts w:asciiTheme="minorHAnsi" w:eastAsiaTheme="minorEastAsia" w:hAnsiTheme="minorHAnsi" w:cstheme="minorBidi"/>
                <w:noProof/>
                <w:szCs w:val="22"/>
                <w:lang w:eastAsia="de-DE"/>
              </w:rPr>
              <w:tab/>
            </w:r>
            <w:r w:rsidR="00E4300E" w:rsidRPr="00F54C9B">
              <w:rPr>
                <w:rStyle w:val="Hyperlink"/>
                <w:noProof/>
              </w:rPr>
              <w:t>Coaching und Beratung</w:t>
            </w:r>
            <w:r w:rsidR="00E4300E">
              <w:rPr>
                <w:noProof/>
                <w:webHidden/>
              </w:rPr>
              <w:tab/>
            </w:r>
            <w:r w:rsidR="00E4300E">
              <w:rPr>
                <w:noProof/>
                <w:webHidden/>
              </w:rPr>
              <w:fldChar w:fldCharType="begin"/>
            </w:r>
            <w:r w:rsidR="00E4300E">
              <w:rPr>
                <w:noProof/>
                <w:webHidden/>
              </w:rPr>
              <w:instrText xml:space="preserve"> PAGEREF _Toc64245881 \h </w:instrText>
            </w:r>
            <w:r w:rsidR="00E4300E">
              <w:rPr>
                <w:noProof/>
                <w:webHidden/>
              </w:rPr>
            </w:r>
            <w:r w:rsidR="00E4300E">
              <w:rPr>
                <w:noProof/>
                <w:webHidden/>
              </w:rPr>
              <w:fldChar w:fldCharType="separate"/>
            </w:r>
            <w:r w:rsidR="00E4300E">
              <w:rPr>
                <w:noProof/>
                <w:webHidden/>
              </w:rPr>
              <w:t>13</w:t>
            </w:r>
            <w:r w:rsidR="00E4300E">
              <w:rPr>
                <w:noProof/>
                <w:webHidden/>
              </w:rPr>
              <w:fldChar w:fldCharType="end"/>
            </w:r>
          </w:hyperlink>
        </w:p>
        <w:p w14:paraId="027E3645" w14:textId="2B6A4CB6" w:rsidR="00E4300E" w:rsidRDefault="00621E5D">
          <w:pPr>
            <w:pStyle w:val="Verzeichnis3"/>
            <w:rPr>
              <w:rFonts w:asciiTheme="minorHAnsi" w:eastAsiaTheme="minorEastAsia" w:hAnsiTheme="minorHAnsi" w:cstheme="minorBidi"/>
              <w:noProof/>
              <w:szCs w:val="22"/>
              <w:lang w:eastAsia="de-DE"/>
            </w:rPr>
          </w:pPr>
          <w:hyperlink w:anchor="_Toc64245882" w:history="1">
            <w:r w:rsidR="00E4300E" w:rsidRPr="00F54C9B">
              <w:rPr>
                <w:rStyle w:val="Hyperlink"/>
                <w:rFonts w:cs="Arial"/>
                <w:noProof/>
                <w:snapToGrid w:val="0"/>
                <w:w w:val="0"/>
              </w:rPr>
              <w:t>1.2.12</w:t>
            </w:r>
            <w:r w:rsidR="00E4300E">
              <w:rPr>
                <w:rFonts w:asciiTheme="minorHAnsi" w:eastAsiaTheme="minorEastAsia" w:hAnsiTheme="minorHAnsi" w:cstheme="minorBidi"/>
                <w:noProof/>
                <w:szCs w:val="22"/>
                <w:lang w:eastAsia="de-DE"/>
              </w:rPr>
              <w:tab/>
            </w:r>
            <w:r w:rsidR="00E4300E" w:rsidRPr="00F54C9B">
              <w:rPr>
                <w:rStyle w:val="Hyperlink"/>
                <w:noProof/>
              </w:rPr>
              <w:t>Verwertungsgesellschaft Wort</w:t>
            </w:r>
            <w:r w:rsidR="00E4300E">
              <w:rPr>
                <w:noProof/>
                <w:webHidden/>
              </w:rPr>
              <w:tab/>
            </w:r>
            <w:r w:rsidR="00E4300E">
              <w:rPr>
                <w:noProof/>
                <w:webHidden/>
              </w:rPr>
              <w:fldChar w:fldCharType="begin"/>
            </w:r>
            <w:r w:rsidR="00E4300E">
              <w:rPr>
                <w:noProof/>
                <w:webHidden/>
              </w:rPr>
              <w:instrText xml:space="preserve"> PAGEREF _Toc64245882 \h </w:instrText>
            </w:r>
            <w:r w:rsidR="00E4300E">
              <w:rPr>
                <w:noProof/>
                <w:webHidden/>
              </w:rPr>
            </w:r>
            <w:r w:rsidR="00E4300E">
              <w:rPr>
                <w:noProof/>
                <w:webHidden/>
              </w:rPr>
              <w:fldChar w:fldCharType="separate"/>
            </w:r>
            <w:r w:rsidR="00E4300E">
              <w:rPr>
                <w:noProof/>
                <w:webHidden/>
              </w:rPr>
              <w:t>13</w:t>
            </w:r>
            <w:r w:rsidR="00E4300E">
              <w:rPr>
                <w:noProof/>
                <w:webHidden/>
              </w:rPr>
              <w:fldChar w:fldCharType="end"/>
            </w:r>
          </w:hyperlink>
        </w:p>
        <w:p w14:paraId="3EF49523" w14:textId="002D1AA7" w:rsidR="00E4300E" w:rsidRDefault="00621E5D">
          <w:pPr>
            <w:pStyle w:val="Verzeichnis3"/>
            <w:rPr>
              <w:rFonts w:asciiTheme="minorHAnsi" w:eastAsiaTheme="minorEastAsia" w:hAnsiTheme="minorHAnsi" w:cstheme="minorBidi"/>
              <w:noProof/>
              <w:szCs w:val="22"/>
              <w:lang w:eastAsia="de-DE"/>
            </w:rPr>
          </w:pPr>
          <w:hyperlink w:anchor="_Toc64245883" w:history="1">
            <w:r w:rsidR="00E4300E" w:rsidRPr="00F54C9B">
              <w:rPr>
                <w:rStyle w:val="Hyperlink"/>
                <w:rFonts w:cs="Arial"/>
                <w:noProof/>
                <w:snapToGrid w:val="0"/>
                <w:w w:val="0"/>
              </w:rPr>
              <w:t>1.2.13</w:t>
            </w:r>
            <w:r w:rsidR="00E4300E">
              <w:rPr>
                <w:rFonts w:asciiTheme="minorHAnsi" w:eastAsiaTheme="minorEastAsia" w:hAnsiTheme="minorHAnsi" w:cstheme="minorBidi"/>
                <w:noProof/>
                <w:szCs w:val="22"/>
                <w:lang w:eastAsia="de-DE"/>
              </w:rPr>
              <w:tab/>
            </w:r>
            <w:r w:rsidR="00E4300E" w:rsidRPr="00F54C9B">
              <w:rPr>
                <w:rStyle w:val="Hyperlink"/>
                <w:noProof/>
              </w:rPr>
              <w:t>Linkverkauf oder -miete</w:t>
            </w:r>
            <w:r w:rsidR="00E4300E">
              <w:rPr>
                <w:noProof/>
                <w:webHidden/>
              </w:rPr>
              <w:tab/>
            </w:r>
            <w:r w:rsidR="00E4300E">
              <w:rPr>
                <w:noProof/>
                <w:webHidden/>
              </w:rPr>
              <w:fldChar w:fldCharType="begin"/>
            </w:r>
            <w:r w:rsidR="00E4300E">
              <w:rPr>
                <w:noProof/>
                <w:webHidden/>
              </w:rPr>
              <w:instrText xml:space="preserve"> PAGEREF _Toc64245883 \h </w:instrText>
            </w:r>
            <w:r w:rsidR="00E4300E">
              <w:rPr>
                <w:noProof/>
                <w:webHidden/>
              </w:rPr>
            </w:r>
            <w:r w:rsidR="00E4300E">
              <w:rPr>
                <w:noProof/>
                <w:webHidden/>
              </w:rPr>
              <w:fldChar w:fldCharType="separate"/>
            </w:r>
            <w:r w:rsidR="00E4300E">
              <w:rPr>
                <w:noProof/>
                <w:webHidden/>
              </w:rPr>
              <w:t>14</w:t>
            </w:r>
            <w:r w:rsidR="00E4300E">
              <w:rPr>
                <w:noProof/>
                <w:webHidden/>
              </w:rPr>
              <w:fldChar w:fldCharType="end"/>
            </w:r>
          </w:hyperlink>
        </w:p>
        <w:p w14:paraId="480A2FAA" w14:textId="08139338" w:rsidR="00E4300E" w:rsidRDefault="00621E5D">
          <w:pPr>
            <w:pStyle w:val="Verzeichnis3"/>
            <w:rPr>
              <w:rFonts w:asciiTheme="minorHAnsi" w:eastAsiaTheme="minorEastAsia" w:hAnsiTheme="minorHAnsi" w:cstheme="minorBidi"/>
              <w:noProof/>
              <w:szCs w:val="22"/>
              <w:lang w:eastAsia="de-DE"/>
            </w:rPr>
          </w:pPr>
          <w:hyperlink w:anchor="_Toc64245884" w:history="1">
            <w:r w:rsidR="00E4300E" w:rsidRPr="00F54C9B">
              <w:rPr>
                <w:rStyle w:val="Hyperlink"/>
                <w:rFonts w:cs="Arial"/>
                <w:noProof/>
                <w:snapToGrid w:val="0"/>
                <w:w w:val="0"/>
              </w:rPr>
              <w:t>1.2.14</w:t>
            </w:r>
            <w:r w:rsidR="00E4300E">
              <w:rPr>
                <w:rFonts w:asciiTheme="minorHAnsi" w:eastAsiaTheme="minorEastAsia" w:hAnsiTheme="minorHAnsi" w:cstheme="minorBidi"/>
                <w:noProof/>
                <w:szCs w:val="22"/>
                <w:lang w:eastAsia="de-DE"/>
              </w:rPr>
              <w:tab/>
            </w:r>
            <w:r w:rsidR="00E4300E" w:rsidRPr="00F54C9B">
              <w:rPr>
                <w:rStyle w:val="Hyperlink"/>
                <w:noProof/>
              </w:rPr>
              <w:t>Blog verkaufen</w:t>
            </w:r>
            <w:r w:rsidR="00E4300E">
              <w:rPr>
                <w:noProof/>
                <w:webHidden/>
              </w:rPr>
              <w:tab/>
            </w:r>
            <w:r w:rsidR="00E4300E">
              <w:rPr>
                <w:noProof/>
                <w:webHidden/>
              </w:rPr>
              <w:fldChar w:fldCharType="begin"/>
            </w:r>
            <w:r w:rsidR="00E4300E">
              <w:rPr>
                <w:noProof/>
                <w:webHidden/>
              </w:rPr>
              <w:instrText xml:space="preserve"> PAGEREF _Toc64245884 \h </w:instrText>
            </w:r>
            <w:r w:rsidR="00E4300E">
              <w:rPr>
                <w:noProof/>
                <w:webHidden/>
              </w:rPr>
            </w:r>
            <w:r w:rsidR="00E4300E">
              <w:rPr>
                <w:noProof/>
                <w:webHidden/>
              </w:rPr>
              <w:fldChar w:fldCharType="separate"/>
            </w:r>
            <w:r w:rsidR="00E4300E">
              <w:rPr>
                <w:noProof/>
                <w:webHidden/>
              </w:rPr>
              <w:t>14</w:t>
            </w:r>
            <w:r w:rsidR="00E4300E">
              <w:rPr>
                <w:noProof/>
                <w:webHidden/>
              </w:rPr>
              <w:fldChar w:fldCharType="end"/>
            </w:r>
          </w:hyperlink>
        </w:p>
        <w:p w14:paraId="49D37655" w14:textId="5C4528FB" w:rsidR="00E4300E" w:rsidRDefault="00621E5D">
          <w:pPr>
            <w:pStyle w:val="Verzeichnis3"/>
            <w:rPr>
              <w:rFonts w:asciiTheme="minorHAnsi" w:eastAsiaTheme="minorEastAsia" w:hAnsiTheme="minorHAnsi" w:cstheme="minorBidi"/>
              <w:noProof/>
              <w:szCs w:val="22"/>
              <w:lang w:eastAsia="de-DE"/>
            </w:rPr>
          </w:pPr>
          <w:hyperlink w:anchor="_Toc64245885" w:history="1">
            <w:r w:rsidR="00E4300E" w:rsidRPr="00F54C9B">
              <w:rPr>
                <w:rStyle w:val="Hyperlink"/>
                <w:rFonts w:cs="Arial"/>
                <w:noProof/>
                <w:snapToGrid w:val="0"/>
                <w:w w:val="0"/>
              </w:rPr>
              <w:t>1.2.15</w:t>
            </w:r>
            <w:r w:rsidR="00E4300E">
              <w:rPr>
                <w:rFonts w:asciiTheme="minorHAnsi" w:eastAsiaTheme="minorEastAsia" w:hAnsiTheme="minorHAnsi" w:cstheme="minorBidi"/>
                <w:noProof/>
                <w:szCs w:val="22"/>
                <w:lang w:eastAsia="de-DE"/>
              </w:rPr>
              <w:tab/>
            </w:r>
            <w:r w:rsidR="00E4300E" w:rsidRPr="00F54C9B">
              <w:rPr>
                <w:rStyle w:val="Hyperlink"/>
                <w:noProof/>
              </w:rPr>
              <w:t>Zielhierarchie „Geldverdienen mit einem Blog“</w:t>
            </w:r>
            <w:r w:rsidR="00E4300E">
              <w:rPr>
                <w:noProof/>
                <w:webHidden/>
              </w:rPr>
              <w:tab/>
            </w:r>
            <w:r w:rsidR="00E4300E">
              <w:rPr>
                <w:noProof/>
                <w:webHidden/>
              </w:rPr>
              <w:fldChar w:fldCharType="begin"/>
            </w:r>
            <w:r w:rsidR="00E4300E">
              <w:rPr>
                <w:noProof/>
                <w:webHidden/>
              </w:rPr>
              <w:instrText xml:space="preserve"> PAGEREF _Toc64245885 \h </w:instrText>
            </w:r>
            <w:r w:rsidR="00E4300E">
              <w:rPr>
                <w:noProof/>
                <w:webHidden/>
              </w:rPr>
            </w:r>
            <w:r w:rsidR="00E4300E">
              <w:rPr>
                <w:noProof/>
                <w:webHidden/>
              </w:rPr>
              <w:fldChar w:fldCharType="separate"/>
            </w:r>
            <w:r w:rsidR="00E4300E">
              <w:rPr>
                <w:noProof/>
                <w:webHidden/>
              </w:rPr>
              <w:t>16</w:t>
            </w:r>
            <w:r w:rsidR="00E4300E">
              <w:rPr>
                <w:noProof/>
                <w:webHidden/>
              </w:rPr>
              <w:fldChar w:fldCharType="end"/>
            </w:r>
          </w:hyperlink>
        </w:p>
        <w:p w14:paraId="506F7218" w14:textId="7805A509" w:rsidR="00E4300E" w:rsidRDefault="00621E5D">
          <w:pPr>
            <w:pStyle w:val="Verzeichnis1"/>
            <w:rPr>
              <w:rFonts w:asciiTheme="minorHAnsi" w:eastAsiaTheme="minorEastAsia" w:hAnsiTheme="minorHAnsi" w:cstheme="minorBidi"/>
              <w:b w:val="0"/>
              <w:bCs w:val="0"/>
              <w:noProof/>
              <w:szCs w:val="22"/>
              <w:lang w:eastAsia="de-DE"/>
            </w:rPr>
          </w:pPr>
          <w:hyperlink w:anchor="_Toc64245886" w:history="1">
            <w:r w:rsidR="00E4300E" w:rsidRPr="00F54C9B">
              <w:rPr>
                <w:rStyle w:val="Hyperlink"/>
                <w:noProof/>
              </w:rPr>
              <w:t>2</w:t>
            </w:r>
            <w:r w:rsidR="00E4300E">
              <w:rPr>
                <w:rFonts w:asciiTheme="minorHAnsi" w:eastAsiaTheme="minorEastAsia" w:hAnsiTheme="minorHAnsi" w:cstheme="minorBidi"/>
                <w:b w:val="0"/>
                <w:bCs w:val="0"/>
                <w:noProof/>
                <w:szCs w:val="22"/>
                <w:lang w:eastAsia="de-DE"/>
              </w:rPr>
              <w:tab/>
            </w:r>
            <w:r w:rsidR="00E4300E" w:rsidRPr="00F54C9B">
              <w:rPr>
                <w:rStyle w:val="Hyperlink"/>
                <w:noProof/>
              </w:rPr>
              <w:t>Konkurrenzanalyse</w:t>
            </w:r>
            <w:r w:rsidR="00E4300E">
              <w:rPr>
                <w:noProof/>
                <w:webHidden/>
              </w:rPr>
              <w:tab/>
            </w:r>
            <w:r w:rsidR="00E4300E">
              <w:rPr>
                <w:noProof/>
                <w:webHidden/>
              </w:rPr>
              <w:fldChar w:fldCharType="begin"/>
            </w:r>
            <w:r w:rsidR="00E4300E">
              <w:rPr>
                <w:noProof/>
                <w:webHidden/>
              </w:rPr>
              <w:instrText xml:space="preserve"> PAGEREF _Toc64245886 \h </w:instrText>
            </w:r>
            <w:r w:rsidR="00E4300E">
              <w:rPr>
                <w:noProof/>
                <w:webHidden/>
              </w:rPr>
            </w:r>
            <w:r w:rsidR="00E4300E">
              <w:rPr>
                <w:noProof/>
                <w:webHidden/>
              </w:rPr>
              <w:fldChar w:fldCharType="separate"/>
            </w:r>
            <w:r w:rsidR="00E4300E">
              <w:rPr>
                <w:noProof/>
                <w:webHidden/>
              </w:rPr>
              <w:t>18</w:t>
            </w:r>
            <w:r w:rsidR="00E4300E">
              <w:rPr>
                <w:noProof/>
                <w:webHidden/>
              </w:rPr>
              <w:fldChar w:fldCharType="end"/>
            </w:r>
          </w:hyperlink>
        </w:p>
        <w:p w14:paraId="5E78ED0A" w14:textId="1F8C375A" w:rsidR="00E4300E" w:rsidRDefault="00621E5D">
          <w:pPr>
            <w:pStyle w:val="Verzeichnis1"/>
            <w:rPr>
              <w:rFonts w:asciiTheme="minorHAnsi" w:eastAsiaTheme="minorEastAsia" w:hAnsiTheme="minorHAnsi" w:cstheme="minorBidi"/>
              <w:b w:val="0"/>
              <w:bCs w:val="0"/>
              <w:noProof/>
              <w:szCs w:val="22"/>
              <w:lang w:eastAsia="de-DE"/>
            </w:rPr>
          </w:pPr>
          <w:hyperlink w:anchor="_Toc64245887" w:history="1">
            <w:r w:rsidR="00E4300E" w:rsidRPr="00F54C9B">
              <w:rPr>
                <w:rStyle w:val="Hyperlink"/>
                <w:noProof/>
              </w:rPr>
              <w:t>3</w:t>
            </w:r>
            <w:r w:rsidR="00E4300E">
              <w:rPr>
                <w:rFonts w:asciiTheme="minorHAnsi" w:eastAsiaTheme="minorEastAsia" w:hAnsiTheme="minorHAnsi" w:cstheme="minorBidi"/>
                <w:b w:val="0"/>
                <w:bCs w:val="0"/>
                <w:noProof/>
                <w:szCs w:val="22"/>
                <w:lang w:eastAsia="de-DE"/>
              </w:rPr>
              <w:tab/>
            </w:r>
            <w:r w:rsidR="00E4300E" w:rsidRPr="00F54C9B">
              <w:rPr>
                <w:rStyle w:val="Hyperlink"/>
                <w:noProof/>
              </w:rPr>
              <w:t>Datengewinnung Webcrawler</w:t>
            </w:r>
            <w:r w:rsidR="00E4300E">
              <w:rPr>
                <w:noProof/>
                <w:webHidden/>
              </w:rPr>
              <w:tab/>
            </w:r>
            <w:r w:rsidR="00E4300E">
              <w:rPr>
                <w:noProof/>
                <w:webHidden/>
              </w:rPr>
              <w:fldChar w:fldCharType="begin"/>
            </w:r>
            <w:r w:rsidR="00E4300E">
              <w:rPr>
                <w:noProof/>
                <w:webHidden/>
              </w:rPr>
              <w:instrText xml:space="preserve"> PAGEREF _Toc64245887 \h </w:instrText>
            </w:r>
            <w:r w:rsidR="00E4300E">
              <w:rPr>
                <w:noProof/>
                <w:webHidden/>
              </w:rPr>
            </w:r>
            <w:r w:rsidR="00E4300E">
              <w:rPr>
                <w:noProof/>
                <w:webHidden/>
              </w:rPr>
              <w:fldChar w:fldCharType="separate"/>
            </w:r>
            <w:r w:rsidR="00E4300E">
              <w:rPr>
                <w:noProof/>
                <w:webHidden/>
              </w:rPr>
              <w:t>21</w:t>
            </w:r>
            <w:r w:rsidR="00E4300E">
              <w:rPr>
                <w:noProof/>
                <w:webHidden/>
              </w:rPr>
              <w:fldChar w:fldCharType="end"/>
            </w:r>
          </w:hyperlink>
        </w:p>
        <w:p w14:paraId="602A8F2B" w14:textId="4B942A2E" w:rsidR="00E4300E" w:rsidRDefault="00621E5D">
          <w:pPr>
            <w:pStyle w:val="Verzeichnis2"/>
            <w:rPr>
              <w:rFonts w:asciiTheme="minorHAnsi" w:eastAsiaTheme="minorEastAsia" w:hAnsiTheme="minorHAnsi" w:cstheme="minorBidi"/>
              <w:i w:val="0"/>
              <w:iCs w:val="0"/>
              <w:noProof/>
              <w:szCs w:val="22"/>
              <w:lang w:eastAsia="de-DE"/>
            </w:rPr>
          </w:pPr>
          <w:hyperlink w:anchor="_Toc64245888" w:history="1">
            <w:r w:rsidR="00E4300E" w:rsidRPr="00F54C9B">
              <w:rPr>
                <w:rStyle w:val="Hyperlink"/>
                <w:rFonts w:cs="Arial"/>
                <w:noProof/>
                <w:snapToGrid w:val="0"/>
                <w:w w:val="0"/>
              </w:rPr>
              <w:t>3.1</w:t>
            </w:r>
            <w:r w:rsidR="00E4300E">
              <w:rPr>
                <w:rFonts w:asciiTheme="minorHAnsi" w:eastAsiaTheme="minorEastAsia" w:hAnsiTheme="minorHAnsi" w:cstheme="minorBidi"/>
                <w:i w:val="0"/>
                <w:iCs w:val="0"/>
                <w:noProof/>
                <w:szCs w:val="22"/>
                <w:lang w:eastAsia="de-DE"/>
              </w:rPr>
              <w:tab/>
            </w:r>
            <w:r w:rsidR="00E4300E" w:rsidRPr="00F54C9B">
              <w:rPr>
                <w:rStyle w:val="Hyperlink"/>
                <w:noProof/>
              </w:rPr>
              <w:t>Modul für die Datenerfassung</w:t>
            </w:r>
            <w:r w:rsidR="00E4300E">
              <w:rPr>
                <w:noProof/>
                <w:webHidden/>
              </w:rPr>
              <w:tab/>
            </w:r>
            <w:r w:rsidR="00E4300E">
              <w:rPr>
                <w:noProof/>
                <w:webHidden/>
              </w:rPr>
              <w:fldChar w:fldCharType="begin"/>
            </w:r>
            <w:r w:rsidR="00E4300E">
              <w:rPr>
                <w:noProof/>
                <w:webHidden/>
              </w:rPr>
              <w:instrText xml:space="preserve"> PAGEREF _Toc64245888 \h </w:instrText>
            </w:r>
            <w:r w:rsidR="00E4300E">
              <w:rPr>
                <w:noProof/>
                <w:webHidden/>
              </w:rPr>
            </w:r>
            <w:r w:rsidR="00E4300E">
              <w:rPr>
                <w:noProof/>
                <w:webHidden/>
              </w:rPr>
              <w:fldChar w:fldCharType="separate"/>
            </w:r>
            <w:r w:rsidR="00E4300E">
              <w:rPr>
                <w:noProof/>
                <w:webHidden/>
              </w:rPr>
              <w:t>21</w:t>
            </w:r>
            <w:r w:rsidR="00E4300E">
              <w:rPr>
                <w:noProof/>
                <w:webHidden/>
              </w:rPr>
              <w:fldChar w:fldCharType="end"/>
            </w:r>
          </w:hyperlink>
        </w:p>
        <w:p w14:paraId="5BC34C18" w14:textId="442D3B55" w:rsidR="00E4300E" w:rsidRDefault="00621E5D">
          <w:pPr>
            <w:pStyle w:val="Verzeichnis2"/>
            <w:rPr>
              <w:rFonts w:asciiTheme="minorHAnsi" w:eastAsiaTheme="minorEastAsia" w:hAnsiTheme="minorHAnsi" w:cstheme="minorBidi"/>
              <w:i w:val="0"/>
              <w:iCs w:val="0"/>
              <w:noProof/>
              <w:szCs w:val="22"/>
              <w:lang w:eastAsia="de-DE"/>
            </w:rPr>
          </w:pPr>
          <w:hyperlink w:anchor="_Toc64245889" w:history="1">
            <w:r w:rsidR="00E4300E" w:rsidRPr="00F54C9B">
              <w:rPr>
                <w:rStyle w:val="Hyperlink"/>
                <w:rFonts w:cs="Arial"/>
                <w:noProof/>
                <w:snapToGrid w:val="0"/>
                <w:w w:val="0"/>
              </w:rPr>
              <w:t>3.2</w:t>
            </w:r>
            <w:r w:rsidR="00E4300E">
              <w:rPr>
                <w:rFonts w:asciiTheme="minorHAnsi" w:eastAsiaTheme="minorEastAsia" w:hAnsiTheme="minorHAnsi" w:cstheme="minorBidi"/>
                <w:i w:val="0"/>
                <w:iCs w:val="0"/>
                <w:noProof/>
                <w:szCs w:val="22"/>
                <w:lang w:eastAsia="de-DE"/>
              </w:rPr>
              <w:tab/>
            </w:r>
            <w:r w:rsidR="00E4300E" w:rsidRPr="00F54C9B">
              <w:rPr>
                <w:rStyle w:val="Hyperlink"/>
                <w:noProof/>
              </w:rPr>
              <w:t>Webcrawler Implementierung</w:t>
            </w:r>
            <w:r w:rsidR="00E4300E">
              <w:rPr>
                <w:noProof/>
                <w:webHidden/>
              </w:rPr>
              <w:tab/>
            </w:r>
            <w:r w:rsidR="00E4300E">
              <w:rPr>
                <w:noProof/>
                <w:webHidden/>
              </w:rPr>
              <w:fldChar w:fldCharType="begin"/>
            </w:r>
            <w:r w:rsidR="00E4300E">
              <w:rPr>
                <w:noProof/>
                <w:webHidden/>
              </w:rPr>
              <w:instrText xml:space="preserve"> PAGEREF _Toc64245889 \h </w:instrText>
            </w:r>
            <w:r w:rsidR="00E4300E">
              <w:rPr>
                <w:noProof/>
                <w:webHidden/>
              </w:rPr>
            </w:r>
            <w:r w:rsidR="00E4300E">
              <w:rPr>
                <w:noProof/>
                <w:webHidden/>
              </w:rPr>
              <w:fldChar w:fldCharType="separate"/>
            </w:r>
            <w:r w:rsidR="00E4300E">
              <w:rPr>
                <w:noProof/>
                <w:webHidden/>
              </w:rPr>
              <w:t>22</w:t>
            </w:r>
            <w:r w:rsidR="00E4300E">
              <w:rPr>
                <w:noProof/>
                <w:webHidden/>
              </w:rPr>
              <w:fldChar w:fldCharType="end"/>
            </w:r>
          </w:hyperlink>
        </w:p>
        <w:p w14:paraId="6E4B2F00" w14:textId="4A1E274C" w:rsidR="00E4300E" w:rsidRDefault="00621E5D">
          <w:pPr>
            <w:pStyle w:val="Verzeichnis1"/>
            <w:rPr>
              <w:rFonts w:asciiTheme="minorHAnsi" w:eastAsiaTheme="minorEastAsia" w:hAnsiTheme="minorHAnsi" w:cstheme="minorBidi"/>
              <w:b w:val="0"/>
              <w:bCs w:val="0"/>
              <w:noProof/>
              <w:szCs w:val="22"/>
              <w:lang w:eastAsia="de-DE"/>
            </w:rPr>
          </w:pPr>
          <w:hyperlink w:anchor="_Toc64245890" w:history="1">
            <w:r w:rsidR="00E4300E" w:rsidRPr="00F54C9B">
              <w:rPr>
                <w:rStyle w:val="Hyperlink"/>
                <w:noProof/>
              </w:rPr>
              <w:t>4</w:t>
            </w:r>
            <w:r w:rsidR="00E4300E">
              <w:rPr>
                <w:rFonts w:asciiTheme="minorHAnsi" w:eastAsiaTheme="minorEastAsia" w:hAnsiTheme="minorHAnsi" w:cstheme="minorBidi"/>
                <w:b w:val="0"/>
                <w:bCs w:val="0"/>
                <w:noProof/>
                <w:szCs w:val="22"/>
                <w:lang w:eastAsia="de-DE"/>
              </w:rPr>
              <w:tab/>
            </w:r>
            <w:r w:rsidR="00E4300E" w:rsidRPr="00F54C9B">
              <w:rPr>
                <w:rStyle w:val="Hyperlink"/>
                <w:noProof/>
              </w:rPr>
              <w:t>Datenaufbereitung und Datenauswertung</w:t>
            </w:r>
            <w:r w:rsidR="00E4300E">
              <w:rPr>
                <w:noProof/>
                <w:webHidden/>
              </w:rPr>
              <w:tab/>
            </w:r>
            <w:r w:rsidR="00E4300E">
              <w:rPr>
                <w:noProof/>
                <w:webHidden/>
              </w:rPr>
              <w:fldChar w:fldCharType="begin"/>
            </w:r>
            <w:r w:rsidR="00E4300E">
              <w:rPr>
                <w:noProof/>
                <w:webHidden/>
              </w:rPr>
              <w:instrText xml:space="preserve"> PAGEREF _Toc64245890 \h </w:instrText>
            </w:r>
            <w:r w:rsidR="00E4300E">
              <w:rPr>
                <w:noProof/>
                <w:webHidden/>
              </w:rPr>
            </w:r>
            <w:r w:rsidR="00E4300E">
              <w:rPr>
                <w:noProof/>
                <w:webHidden/>
              </w:rPr>
              <w:fldChar w:fldCharType="separate"/>
            </w:r>
            <w:r w:rsidR="00E4300E">
              <w:rPr>
                <w:noProof/>
                <w:webHidden/>
              </w:rPr>
              <w:t>24</w:t>
            </w:r>
            <w:r w:rsidR="00E4300E">
              <w:rPr>
                <w:noProof/>
                <w:webHidden/>
              </w:rPr>
              <w:fldChar w:fldCharType="end"/>
            </w:r>
          </w:hyperlink>
        </w:p>
        <w:p w14:paraId="5556FD9F" w14:textId="06BD2E3B" w:rsidR="00E4300E" w:rsidRDefault="00621E5D">
          <w:pPr>
            <w:pStyle w:val="Verzeichnis1"/>
            <w:rPr>
              <w:rFonts w:asciiTheme="minorHAnsi" w:eastAsiaTheme="minorEastAsia" w:hAnsiTheme="minorHAnsi" w:cstheme="minorBidi"/>
              <w:b w:val="0"/>
              <w:bCs w:val="0"/>
              <w:noProof/>
              <w:szCs w:val="22"/>
              <w:lang w:eastAsia="de-DE"/>
            </w:rPr>
          </w:pPr>
          <w:hyperlink w:anchor="_Toc64245891" w:history="1">
            <w:r w:rsidR="00E4300E" w:rsidRPr="00F54C9B">
              <w:rPr>
                <w:rStyle w:val="Hyperlink"/>
                <w:noProof/>
              </w:rPr>
              <w:t>5</w:t>
            </w:r>
            <w:r w:rsidR="00E4300E">
              <w:rPr>
                <w:rFonts w:asciiTheme="minorHAnsi" w:eastAsiaTheme="minorEastAsia" w:hAnsiTheme="minorHAnsi" w:cstheme="minorBidi"/>
                <w:b w:val="0"/>
                <w:bCs w:val="0"/>
                <w:noProof/>
                <w:szCs w:val="22"/>
                <w:lang w:eastAsia="de-DE"/>
              </w:rPr>
              <w:tab/>
            </w:r>
            <w:r w:rsidR="00E4300E" w:rsidRPr="00F54C9B">
              <w:rPr>
                <w:rStyle w:val="Hyperlink"/>
                <w:noProof/>
              </w:rPr>
              <w:t>Google Merchandise Store</w:t>
            </w:r>
            <w:r w:rsidR="00E4300E">
              <w:rPr>
                <w:noProof/>
                <w:webHidden/>
              </w:rPr>
              <w:tab/>
            </w:r>
            <w:r w:rsidR="00E4300E">
              <w:rPr>
                <w:noProof/>
                <w:webHidden/>
              </w:rPr>
              <w:fldChar w:fldCharType="begin"/>
            </w:r>
            <w:r w:rsidR="00E4300E">
              <w:rPr>
                <w:noProof/>
                <w:webHidden/>
              </w:rPr>
              <w:instrText xml:space="preserve"> PAGEREF _Toc64245891 \h </w:instrText>
            </w:r>
            <w:r w:rsidR="00E4300E">
              <w:rPr>
                <w:noProof/>
                <w:webHidden/>
              </w:rPr>
            </w:r>
            <w:r w:rsidR="00E4300E">
              <w:rPr>
                <w:noProof/>
                <w:webHidden/>
              </w:rPr>
              <w:fldChar w:fldCharType="separate"/>
            </w:r>
            <w:r w:rsidR="00E4300E">
              <w:rPr>
                <w:noProof/>
                <w:webHidden/>
              </w:rPr>
              <w:t>25</w:t>
            </w:r>
            <w:r w:rsidR="00E4300E">
              <w:rPr>
                <w:noProof/>
                <w:webHidden/>
              </w:rPr>
              <w:fldChar w:fldCharType="end"/>
            </w:r>
          </w:hyperlink>
        </w:p>
        <w:p w14:paraId="054CA8E3" w14:textId="30D2D35D" w:rsidR="00E4300E" w:rsidRDefault="00621E5D">
          <w:pPr>
            <w:pStyle w:val="Verzeichnis1"/>
            <w:rPr>
              <w:rFonts w:asciiTheme="minorHAnsi" w:eastAsiaTheme="minorEastAsia" w:hAnsiTheme="minorHAnsi" w:cstheme="minorBidi"/>
              <w:b w:val="0"/>
              <w:bCs w:val="0"/>
              <w:noProof/>
              <w:szCs w:val="22"/>
              <w:lang w:eastAsia="de-DE"/>
            </w:rPr>
          </w:pPr>
          <w:hyperlink w:anchor="_Toc64245892" w:history="1">
            <w:r w:rsidR="00E4300E" w:rsidRPr="00F54C9B">
              <w:rPr>
                <w:rStyle w:val="Hyperlink"/>
                <w:noProof/>
              </w:rPr>
              <w:t>Quellenverzeichnis</w:t>
            </w:r>
            <w:r w:rsidR="00E4300E">
              <w:rPr>
                <w:noProof/>
                <w:webHidden/>
              </w:rPr>
              <w:tab/>
            </w:r>
            <w:r w:rsidR="00E4300E">
              <w:rPr>
                <w:noProof/>
                <w:webHidden/>
              </w:rPr>
              <w:fldChar w:fldCharType="begin"/>
            </w:r>
            <w:r w:rsidR="00E4300E">
              <w:rPr>
                <w:noProof/>
                <w:webHidden/>
              </w:rPr>
              <w:instrText xml:space="preserve"> PAGEREF _Toc64245892 \h </w:instrText>
            </w:r>
            <w:r w:rsidR="00E4300E">
              <w:rPr>
                <w:noProof/>
                <w:webHidden/>
              </w:rPr>
            </w:r>
            <w:r w:rsidR="00E4300E">
              <w:rPr>
                <w:noProof/>
                <w:webHidden/>
              </w:rPr>
              <w:fldChar w:fldCharType="separate"/>
            </w:r>
            <w:r w:rsidR="00E4300E">
              <w:rPr>
                <w:noProof/>
                <w:webHidden/>
              </w:rPr>
              <w:t>26</w:t>
            </w:r>
            <w:r w:rsidR="00E4300E">
              <w:rPr>
                <w:noProof/>
                <w:webHidden/>
              </w:rPr>
              <w:fldChar w:fldCharType="end"/>
            </w:r>
          </w:hyperlink>
        </w:p>
        <w:p w14:paraId="68F7C40F" w14:textId="2CE988E5" w:rsidR="00E4300E" w:rsidRDefault="00621E5D">
          <w:pPr>
            <w:pStyle w:val="Verzeichnis1"/>
            <w:rPr>
              <w:rFonts w:asciiTheme="minorHAnsi" w:eastAsiaTheme="minorEastAsia" w:hAnsiTheme="minorHAnsi" w:cstheme="minorBidi"/>
              <w:b w:val="0"/>
              <w:bCs w:val="0"/>
              <w:noProof/>
              <w:szCs w:val="22"/>
              <w:lang w:eastAsia="de-DE"/>
            </w:rPr>
          </w:pPr>
          <w:hyperlink w:anchor="_Toc64245893" w:history="1">
            <w:r w:rsidR="00E4300E" w:rsidRPr="00F54C9B">
              <w:rPr>
                <w:rStyle w:val="Hyperlink"/>
                <w:noProof/>
              </w:rPr>
              <w:t>Selbstständigkeitserklärung</w:t>
            </w:r>
            <w:r w:rsidR="00E4300E">
              <w:rPr>
                <w:noProof/>
                <w:webHidden/>
              </w:rPr>
              <w:tab/>
            </w:r>
            <w:r w:rsidR="00E4300E">
              <w:rPr>
                <w:noProof/>
                <w:webHidden/>
              </w:rPr>
              <w:fldChar w:fldCharType="begin"/>
            </w:r>
            <w:r w:rsidR="00E4300E">
              <w:rPr>
                <w:noProof/>
                <w:webHidden/>
              </w:rPr>
              <w:instrText xml:space="preserve"> PAGEREF _Toc64245893 \h </w:instrText>
            </w:r>
            <w:r w:rsidR="00E4300E">
              <w:rPr>
                <w:noProof/>
                <w:webHidden/>
              </w:rPr>
            </w:r>
            <w:r w:rsidR="00E4300E">
              <w:rPr>
                <w:noProof/>
                <w:webHidden/>
              </w:rPr>
              <w:fldChar w:fldCharType="separate"/>
            </w:r>
            <w:r w:rsidR="00E4300E">
              <w:rPr>
                <w:noProof/>
                <w:webHidden/>
              </w:rPr>
              <w:t>29</w:t>
            </w:r>
            <w:r w:rsidR="00E4300E">
              <w:rPr>
                <w:noProof/>
                <w:webHidden/>
              </w:rPr>
              <w:fldChar w:fldCharType="end"/>
            </w:r>
          </w:hyperlink>
        </w:p>
        <w:p w14:paraId="2BCB501D" w14:textId="04296B1D" w:rsidR="009756DD" w:rsidRDefault="009756DD">
          <w:r>
            <w:rPr>
              <w:b/>
              <w:bCs/>
            </w:rPr>
            <w:fldChar w:fldCharType="end"/>
          </w:r>
        </w:p>
      </w:sdtContent>
    </w:sdt>
    <w:p w14:paraId="69E246B2" w14:textId="635E909E" w:rsidR="007A04F3" w:rsidRDefault="007A04F3" w:rsidP="008475EA">
      <w:pPr>
        <w:pStyle w:val="Verzeichnis1"/>
      </w:pPr>
    </w:p>
    <w:p w14:paraId="0DC459AB" w14:textId="52AC8232" w:rsidR="00951F24" w:rsidRPr="00C770EB" w:rsidRDefault="004F1EFC" w:rsidP="00C770EB">
      <w:pPr>
        <w:pStyle w:val="berSchr1"/>
      </w:pPr>
      <w:bookmarkStart w:id="0" w:name="_Toc64245868"/>
      <w:r>
        <w:lastRenderedPageBreak/>
        <w:t>Erfolgsplanung</w:t>
      </w:r>
      <w:r w:rsidR="004E099E">
        <w:t>, Erfolgs</w:t>
      </w:r>
      <w:r>
        <w:t>messung</w:t>
      </w:r>
      <w:r w:rsidR="004E099E">
        <w:t xml:space="preserve"> eines Blogs</w:t>
      </w:r>
      <w:bookmarkEnd w:id="0"/>
    </w:p>
    <w:p w14:paraId="24E5E326" w14:textId="77777777" w:rsidR="00391F82" w:rsidRDefault="00C64CD9" w:rsidP="00391F82">
      <w:pPr>
        <w:keepNext/>
      </w:pPr>
      <w:r>
        <w:rPr>
          <w:noProof/>
          <w:lang w:eastAsia="de-DE"/>
        </w:rPr>
        <w:drawing>
          <wp:inline distT="0" distB="0" distL="0" distR="0" wp14:anchorId="45D2FEC1" wp14:editId="3BE3AC61">
            <wp:extent cx="5579745" cy="37198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inline>
        </w:drawing>
      </w:r>
    </w:p>
    <w:p w14:paraId="5FDBD776" w14:textId="7CEFAA40" w:rsidR="008C2A5C" w:rsidRDefault="00391F82" w:rsidP="00391F82">
      <w:pPr>
        <w:pStyle w:val="Beschriftung"/>
        <w:jc w:val="left"/>
        <w:rPr>
          <w:noProof/>
        </w:rPr>
      </w:pPr>
      <w:r>
        <w:t xml:space="preserve">Abbildung </w:t>
      </w:r>
      <w:r w:rsidR="00621E5D">
        <w:fldChar w:fldCharType="begin"/>
      </w:r>
      <w:r w:rsidR="00621E5D">
        <w:instrText xml:space="preserve"> SEQ Abbildung \* ARABIC </w:instrText>
      </w:r>
      <w:r w:rsidR="00621E5D">
        <w:fldChar w:fldCharType="separate"/>
      </w:r>
      <w:r w:rsidR="004B4DA4">
        <w:rPr>
          <w:noProof/>
        </w:rPr>
        <w:t>1</w:t>
      </w:r>
      <w:r w:rsidR="00621E5D">
        <w:rPr>
          <w:noProof/>
        </w:rPr>
        <w:fldChar w:fldCharType="end"/>
      </w:r>
      <w:r>
        <w:t xml:space="preserve"> - Erfolgsmessung eines Blogs (Quelle: </w:t>
      </w:r>
      <w:r>
        <w:rPr>
          <w:noProof/>
        </w:rPr>
        <w:t>www.pexels.com)</w:t>
      </w:r>
    </w:p>
    <w:p w14:paraId="28C6EC2E" w14:textId="77777777" w:rsidR="00391F82" w:rsidRPr="00391F82" w:rsidRDefault="00391F82" w:rsidP="00391F82">
      <w:pPr>
        <w:rPr>
          <w:highlight w:val="lightGray"/>
          <w:lang w:eastAsia="de-DE"/>
        </w:rPr>
      </w:pPr>
    </w:p>
    <w:p w14:paraId="474F9E26" w14:textId="1C2452B0" w:rsidR="009C7B9C" w:rsidRDefault="00F26192" w:rsidP="004A2C94">
      <w:pPr>
        <w:rPr>
          <w:rStyle w:val="tlid-translation"/>
        </w:rPr>
      </w:pPr>
      <w:r w:rsidRPr="00391F82">
        <w:rPr>
          <w:rStyle w:val="tlid-translation"/>
        </w:rPr>
        <w:t>Das Internet ist eine eigene Welt, in der die meisten Regeln der normalen Welt nicht funktionieren, aber dennoch ist die "Online"-Welt eng mit der "Offline"-Welt verbunden. In vollem Umfang lässt sich dieses Muster im Bereich der Monetarisierung von Internetseiten erkennen.</w:t>
      </w:r>
      <w:r w:rsidR="004E099E" w:rsidRPr="00391F82">
        <w:rPr>
          <w:rStyle w:val="tlid-translation"/>
        </w:rPr>
        <w:t xml:space="preserve"> Die meisten Menschen, die sich mit dieser Thematik nicht auskennen Fragen sofort nach, ob es überhaupt möglich sei mit einem Blog etwas Geld dazu zu verdienen oder </w:t>
      </w:r>
      <w:r w:rsidR="001C1291" w:rsidRPr="00391F82">
        <w:rPr>
          <w:rStyle w:val="tlid-translation"/>
        </w:rPr>
        <w:t>so</w:t>
      </w:r>
      <w:r w:rsidR="004E099E" w:rsidRPr="00391F82">
        <w:rPr>
          <w:rStyle w:val="tlid-translation"/>
        </w:rPr>
        <w:t>gar allein davon leben</w:t>
      </w:r>
      <w:r w:rsidR="001C1291" w:rsidRPr="00391F82">
        <w:rPr>
          <w:rStyle w:val="tlid-translation"/>
        </w:rPr>
        <w:t xml:space="preserve"> zu können</w:t>
      </w:r>
      <w:r w:rsidR="004E099E" w:rsidRPr="00391F82">
        <w:rPr>
          <w:rStyle w:val="tlid-translation"/>
        </w:rPr>
        <w:t xml:space="preserve">. Dabei ist Einkommen von Internet-Blogs in der modernen Welt eine </w:t>
      </w:r>
      <w:r w:rsidR="00B72868">
        <w:rPr>
          <w:rStyle w:val="tlid-translation"/>
        </w:rPr>
        <w:t>erfolgversprechende</w:t>
      </w:r>
      <w:r w:rsidR="004E099E" w:rsidRPr="00391F82">
        <w:rPr>
          <w:rStyle w:val="tlid-translation"/>
        </w:rPr>
        <w:t xml:space="preserve"> Richtung, die mittlerweile von vielen genutzt wird.</w:t>
      </w:r>
      <w:r w:rsidR="001C1291" w:rsidRPr="00391F82">
        <w:rPr>
          <w:rStyle w:val="tlid-translation"/>
        </w:rPr>
        <w:t xml:space="preserve"> Das Leben als Blogger oder Influencer hat sich in den letzten Jahren von einem Hobby zu einem vollwertigen Beruf entwickelt. Die </w:t>
      </w:r>
      <w:r w:rsidR="00B72868">
        <w:rPr>
          <w:rStyle w:val="tlid-translation"/>
        </w:rPr>
        <w:t>tagebuchartig</w:t>
      </w:r>
      <w:r w:rsidR="001C1291" w:rsidRPr="00391F82">
        <w:rPr>
          <w:rStyle w:val="tlid-translation"/>
        </w:rPr>
        <w:t xml:space="preserve"> geführte Webseite hat sich dabei auch zu einem durchaus interessanten Geschäftsmodell ausgeweitet.</w:t>
      </w:r>
      <w:r w:rsidR="009C7B9C">
        <w:rPr>
          <w:rStyle w:val="tlid-translation"/>
        </w:rPr>
        <w:t xml:space="preserve"> </w:t>
      </w:r>
    </w:p>
    <w:p w14:paraId="39F74BDB" w14:textId="79C098D9" w:rsidR="009C7B9C" w:rsidRDefault="009C7B9C" w:rsidP="00E96CF6">
      <w:pPr>
        <w:rPr>
          <w:rStyle w:val="tlid-translation"/>
        </w:rPr>
      </w:pPr>
      <w:r>
        <w:rPr>
          <w:rStyle w:val="tlid-translation"/>
        </w:rPr>
        <w:t>Die größte Hürde ist es</w:t>
      </w:r>
      <w:r w:rsidR="00C57551">
        <w:rPr>
          <w:rStyle w:val="tlid-translation"/>
        </w:rPr>
        <w:t>,</w:t>
      </w:r>
      <w:r>
        <w:rPr>
          <w:rStyle w:val="tlid-translation"/>
        </w:rPr>
        <w:t xml:space="preserve"> so viel wie möglich Aufmerksamkeit bei der gewünschten Zielgruppe der Blogleser zu bekommen, wie es nur geht. </w:t>
      </w:r>
      <w:r w:rsidR="0061571A">
        <w:rPr>
          <w:rStyle w:val="tlid-translation"/>
        </w:rPr>
        <w:t xml:space="preserve">Im Internet, wo die Konsumenten mit verschiedensten Werbeanzeigen reizüberflutet werden, gilt es aus der Masse herauszustechen. Ein Blog muss nicht nur die Aufmerksamkeit der Zielgruppe erwecken, er muss diese auch </w:t>
      </w:r>
      <w:r w:rsidR="0061571A" w:rsidRPr="00874234">
        <w:rPr>
          <w:rStyle w:val="tlid-translation"/>
        </w:rPr>
        <w:t>messen</w:t>
      </w:r>
      <w:r w:rsidR="0061571A">
        <w:rPr>
          <w:rStyle w:val="tlid-translation"/>
        </w:rPr>
        <w:t xml:space="preserve"> und über einen möglichst langen Zeitraum halten können.</w:t>
      </w:r>
      <w:r>
        <w:rPr>
          <w:rStyle w:val="tlid-translation"/>
        </w:rPr>
        <w:br w:type="page"/>
      </w:r>
    </w:p>
    <w:p w14:paraId="55673EAF" w14:textId="61BDDF47" w:rsidR="008E1498" w:rsidRDefault="008E1498" w:rsidP="008E1498">
      <w:pPr>
        <w:pStyle w:val="berSchr2"/>
        <w:rPr>
          <w:rStyle w:val="tlid-translation"/>
        </w:rPr>
      </w:pPr>
      <w:bookmarkStart w:id="1" w:name="_Toc64245869"/>
      <w:r>
        <w:rPr>
          <w:rStyle w:val="tlid-translation"/>
        </w:rPr>
        <w:lastRenderedPageBreak/>
        <w:t>AIDA Werbewirkungsformel</w:t>
      </w:r>
      <w:bookmarkEnd w:id="1"/>
      <w:r>
        <w:rPr>
          <w:rStyle w:val="tlid-translation"/>
        </w:rPr>
        <w:t xml:space="preserve"> </w:t>
      </w:r>
    </w:p>
    <w:p w14:paraId="0C5BE5D9" w14:textId="250C8B24" w:rsidR="0061571A" w:rsidRPr="00391F82" w:rsidRDefault="0061571A" w:rsidP="0061571A">
      <w:pPr>
        <w:rPr>
          <w:rStyle w:val="tlid-translation"/>
        </w:rPr>
      </w:pPr>
      <w:r>
        <w:rPr>
          <w:rStyle w:val="tlid-translation"/>
        </w:rPr>
        <w:t xml:space="preserve">Ganz einfach nach dem alten AIDA-Modell kann man die Aufmerksamkeit und Interesse an einem Blog wecken, das Verlangen und die Handlung zum Erwerb einer angebotenen Leistung oder Spende </w:t>
      </w:r>
      <w:r w:rsidR="0054754A">
        <w:rPr>
          <w:rStyle w:val="tlid-translation"/>
        </w:rPr>
        <w:t>werden,</w:t>
      </w:r>
      <w:r>
        <w:rPr>
          <w:rStyle w:val="tlid-translation"/>
        </w:rPr>
        <w:t xml:space="preserve"> später im Verlauf der Zeit hinzukommen.</w:t>
      </w:r>
    </w:p>
    <w:p w14:paraId="149F3B36" w14:textId="77777777" w:rsidR="00345A97" w:rsidRDefault="0061571A" w:rsidP="00345A97">
      <w:pPr>
        <w:keepNext/>
      </w:pPr>
      <w:r>
        <w:rPr>
          <w:noProof/>
          <w:lang w:eastAsia="de-DE"/>
        </w:rPr>
        <w:drawing>
          <wp:inline distT="0" distB="0" distL="0" distR="0" wp14:anchorId="44A04093" wp14:editId="2858E9DE">
            <wp:extent cx="5579745" cy="309499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5579745" cy="3094990"/>
                    </a:xfrm>
                    <a:prstGeom prst="rect">
                      <a:avLst/>
                    </a:prstGeom>
                  </pic:spPr>
                </pic:pic>
              </a:graphicData>
            </a:graphic>
          </wp:inline>
        </w:drawing>
      </w:r>
    </w:p>
    <w:p w14:paraId="717BDEE4" w14:textId="0BD1A33D" w:rsidR="0061571A" w:rsidRDefault="00345A97" w:rsidP="00345A97">
      <w:pPr>
        <w:pStyle w:val="Beschriftung"/>
        <w:jc w:val="left"/>
      </w:pPr>
      <w:r>
        <w:t xml:space="preserve">Abbildung </w:t>
      </w:r>
      <w:r w:rsidR="00621E5D">
        <w:fldChar w:fldCharType="begin"/>
      </w:r>
      <w:r w:rsidR="00621E5D">
        <w:instrText xml:space="preserve"> SEQ Abbildung \* ARABIC </w:instrText>
      </w:r>
      <w:r w:rsidR="00621E5D">
        <w:fldChar w:fldCharType="separate"/>
      </w:r>
      <w:r w:rsidR="004B4DA4">
        <w:rPr>
          <w:noProof/>
        </w:rPr>
        <w:t>2</w:t>
      </w:r>
      <w:r w:rsidR="00621E5D">
        <w:rPr>
          <w:noProof/>
        </w:rPr>
        <w:fldChar w:fldCharType="end"/>
      </w:r>
      <w:r>
        <w:t xml:space="preserve"> - AIDA-Modell (Quelle: www.</w:t>
      </w:r>
      <w:r w:rsidRPr="00930412">
        <w:t>smartmarketingbreaks.eu</w:t>
      </w:r>
      <w:r>
        <w:t>)</w:t>
      </w:r>
    </w:p>
    <w:p w14:paraId="5EEC7451" w14:textId="77777777" w:rsidR="00345A97" w:rsidRPr="00345A97" w:rsidRDefault="00345A97" w:rsidP="00345A97">
      <w:pPr>
        <w:rPr>
          <w:lang w:eastAsia="de-DE"/>
        </w:rPr>
      </w:pPr>
    </w:p>
    <w:p w14:paraId="795DB6CD" w14:textId="6F3C9BD1" w:rsidR="00887186" w:rsidRDefault="009C7B9C" w:rsidP="009C7B9C">
      <w:pPr>
        <w:rPr>
          <w:rStyle w:val="tlid-translation"/>
        </w:rPr>
      </w:pPr>
      <w:r w:rsidRPr="009C7B9C">
        <w:rPr>
          <w:rStyle w:val="tlid-translation"/>
        </w:rPr>
        <w:t>Das AIDA-Modell bezeichnet ein Modell zur Beschreibung der Werbewirkung im Marketing.</w:t>
      </w:r>
      <w:r w:rsidR="0061571A">
        <w:rPr>
          <w:rStyle w:val="tlid-translation"/>
        </w:rPr>
        <w:t xml:space="preserve"> </w:t>
      </w:r>
      <w:r w:rsidRPr="009C7B9C">
        <w:rPr>
          <w:rStyle w:val="tlid-translation"/>
        </w:rPr>
        <w:t>In diesem von Elmo Lewis im Jahr 1898 entwickelten Stufenmodell durchlaufen Konsumenten vier aufeinanderfolgende Phasen, bevor sie schlussendlich den Kauf eines Produktes oder einer Dienstleistung vollziehen.</w:t>
      </w:r>
      <w:r w:rsidR="0061571A">
        <w:rPr>
          <w:rStyle w:val="tlid-translation"/>
        </w:rPr>
        <w:t xml:space="preserve"> </w:t>
      </w:r>
      <w:r w:rsidRPr="009C7B9C">
        <w:rPr>
          <w:rStyle w:val="tlid-translation"/>
        </w:rPr>
        <w:t xml:space="preserve">AIDA steht dabei als Akronym für die Begriffe Attention (Aufmerksamkeit), </w:t>
      </w:r>
      <w:r w:rsidRPr="00B72868">
        <w:rPr>
          <w:rStyle w:val="tlid-translation"/>
        </w:rPr>
        <w:t>Interest</w:t>
      </w:r>
      <w:r w:rsidRPr="009C7B9C">
        <w:rPr>
          <w:rStyle w:val="tlid-translation"/>
        </w:rPr>
        <w:t xml:space="preserve"> (Interesse), Desire (Verlangen) und Action (Handlung).</w:t>
      </w:r>
      <w:r w:rsidR="0061571A">
        <w:rPr>
          <w:rStyle w:val="tlid-translation"/>
        </w:rPr>
        <w:t xml:space="preserve"> </w:t>
      </w:r>
      <w:r w:rsidRPr="009C7B9C">
        <w:rPr>
          <w:rStyle w:val="tlid-translation"/>
        </w:rPr>
        <w:t xml:space="preserve">Die einzelnen Bestandteile dieses Modells werden wir </w:t>
      </w:r>
      <w:r w:rsidR="0061571A">
        <w:rPr>
          <w:rStyle w:val="tlid-translation"/>
        </w:rPr>
        <w:t xml:space="preserve">kurz </w:t>
      </w:r>
      <w:r w:rsidRPr="009C7B9C">
        <w:rPr>
          <w:rStyle w:val="tlid-translation"/>
        </w:rPr>
        <w:t>im Folgenden genauer betrachten.</w:t>
      </w:r>
    </w:p>
    <w:p w14:paraId="2BF0B322" w14:textId="7B4FD69F" w:rsidR="0061571A" w:rsidRDefault="0061571A" w:rsidP="00E146DA">
      <w:pPr>
        <w:pStyle w:val="Listenabsatz"/>
        <w:numPr>
          <w:ilvl w:val="0"/>
          <w:numId w:val="5"/>
        </w:numPr>
        <w:rPr>
          <w:rStyle w:val="tlid-translation"/>
        </w:rPr>
      </w:pPr>
      <w:r>
        <w:rPr>
          <w:rStyle w:val="tlid-translation"/>
        </w:rPr>
        <w:t>Attention</w:t>
      </w:r>
      <w:r w:rsidR="00B80A89">
        <w:rPr>
          <w:rStyle w:val="tlid-translation"/>
        </w:rPr>
        <w:t xml:space="preserve"> (Aufmerksamkeit erzeugen</w:t>
      </w:r>
      <w:r w:rsidR="00B80A89" w:rsidRPr="0054754A">
        <w:rPr>
          <w:rStyle w:val="tlid-translation"/>
        </w:rPr>
        <w:t>)</w:t>
      </w:r>
    </w:p>
    <w:p w14:paraId="6FA7E423" w14:textId="10E1D4F4" w:rsidR="0093675C" w:rsidRDefault="0093675C" w:rsidP="00E146DA">
      <w:pPr>
        <w:pStyle w:val="Listenabsatz"/>
        <w:numPr>
          <w:ilvl w:val="1"/>
          <w:numId w:val="5"/>
        </w:numPr>
        <w:rPr>
          <w:rStyle w:val="tlid-translation"/>
        </w:rPr>
      </w:pPr>
      <w:r w:rsidRPr="0093675C">
        <w:rPr>
          <w:rStyle w:val="tlid-translation"/>
        </w:rPr>
        <w:t>Die erste Aufgabe des obigen Modells ist es, die Aufmerksamkeit einer bestimmten Gruppe von Personen zu erregen. Nur wenn die Marketing-Botschaften die Aufmerksamkeit der Zielgruppe erregen, entsteht ein Werbeeffekt, der die Kunden zur nächsten Stufe des Werbemodells weiterleiten kann.</w:t>
      </w:r>
    </w:p>
    <w:p w14:paraId="42B34379" w14:textId="77777777" w:rsidR="00B80A89" w:rsidRDefault="00B80A89" w:rsidP="00B80A89">
      <w:pPr>
        <w:pStyle w:val="Listenabsatz"/>
        <w:ind w:left="1440"/>
        <w:rPr>
          <w:rStyle w:val="tlid-translation"/>
        </w:rPr>
      </w:pPr>
    </w:p>
    <w:p w14:paraId="02B59BBB" w14:textId="10218B2B" w:rsidR="0061571A" w:rsidRDefault="0061571A" w:rsidP="00E146DA">
      <w:pPr>
        <w:pStyle w:val="Listenabsatz"/>
        <w:numPr>
          <w:ilvl w:val="0"/>
          <w:numId w:val="5"/>
        </w:numPr>
        <w:rPr>
          <w:rStyle w:val="tlid-translation"/>
        </w:rPr>
      </w:pPr>
      <w:r w:rsidRPr="00B72868">
        <w:rPr>
          <w:rStyle w:val="tlid-translation"/>
        </w:rPr>
        <w:t>Interest</w:t>
      </w:r>
      <w:r w:rsidR="00B80A89">
        <w:rPr>
          <w:rStyle w:val="tlid-translation"/>
        </w:rPr>
        <w:t xml:space="preserve"> (Interesse wecken</w:t>
      </w:r>
      <w:r w:rsidR="00B80A89" w:rsidRPr="0054754A">
        <w:rPr>
          <w:rStyle w:val="tlid-translation"/>
        </w:rPr>
        <w:t>)</w:t>
      </w:r>
    </w:p>
    <w:p w14:paraId="18D60620" w14:textId="1283B2E0" w:rsidR="006B00EA" w:rsidRDefault="00B80A89" w:rsidP="00E146DA">
      <w:pPr>
        <w:pStyle w:val="Listenabsatz"/>
        <w:numPr>
          <w:ilvl w:val="1"/>
          <w:numId w:val="5"/>
        </w:numPr>
        <w:rPr>
          <w:rStyle w:val="tlid-translation"/>
        </w:rPr>
      </w:pPr>
      <w:r w:rsidRPr="00B80A89">
        <w:rPr>
          <w:rStyle w:val="tlid-translation"/>
        </w:rPr>
        <w:t>Die erregte Aufmerksamkeit muss nun genutzt werden, um ein tieferes Interesse bei den Empfängern der Werbebotschaft zu wecken.</w:t>
      </w:r>
      <w:r>
        <w:rPr>
          <w:rStyle w:val="tlid-translation"/>
        </w:rPr>
        <w:t xml:space="preserve"> </w:t>
      </w:r>
      <w:r w:rsidRPr="00B80A89">
        <w:rPr>
          <w:rStyle w:val="tlid-translation"/>
        </w:rPr>
        <w:t>Diese Phase dient dazu, das Interesse der potenziellen Kunden an der jeweiligen Werbebotschaft zu wecken.</w:t>
      </w:r>
      <w:r>
        <w:rPr>
          <w:rStyle w:val="tlid-translation"/>
        </w:rPr>
        <w:t xml:space="preserve"> </w:t>
      </w:r>
      <w:r w:rsidRPr="00B80A89">
        <w:rPr>
          <w:rStyle w:val="tlid-translation"/>
        </w:rPr>
        <w:t>Auf diese Weise wird, die in der ersten Stufe erzielte Aufmerksamkeit zusätzlich verstärkt und die entsprechende Marke oder das Produkt dauerhaft im Gedächtnis des Konsumenten verankert.</w:t>
      </w:r>
    </w:p>
    <w:p w14:paraId="26EFE8F6" w14:textId="77777777" w:rsidR="00B80A89" w:rsidRDefault="00B80A89" w:rsidP="00B80A89">
      <w:pPr>
        <w:pStyle w:val="Listenabsatz"/>
        <w:ind w:left="1440"/>
        <w:rPr>
          <w:rStyle w:val="tlid-translation"/>
        </w:rPr>
      </w:pPr>
    </w:p>
    <w:p w14:paraId="63CEAFA6" w14:textId="78AE8301" w:rsidR="0061571A" w:rsidRDefault="0061571A" w:rsidP="00E146DA">
      <w:pPr>
        <w:pStyle w:val="Listenabsatz"/>
        <w:numPr>
          <w:ilvl w:val="0"/>
          <w:numId w:val="5"/>
        </w:numPr>
        <w:rPr>
          <w:rStyle w:val="tlid-translation"/>
        </w:rPr>
      </w:pPr>
      <w:r>
        <w:rPr>
          <w:rStyle w:val="tlid-translation"/>
        </w:rPr>
        <w:t>Desire</w:t>
      </w:r>
      <w:r w:rsidR="00B80A89">
        <w:rPr>
          <w:rStyle w:val="tlid-translation"/>
        </w:rPr>
        <w:t xml:space="preserve"> (Begehrlichkeit auslösen</w:t>
      </w:r>
      <w:r w:rsidR="00B80A89" w:rsidRPr="0054754A">
        <w:rPr>
          <w:rStyle w:val="tlid-translation"/>
        </w:rPr>
        <w:t>)</w:t>
      </w:r>
    </w:p>
    <w:p w14:paraId="3CFBF4E5" w14:textId="00571F52" w:rsidR="00A67E86" w:rsidRDefault="00A67E86" w:rsidP="00E146DA">
      <w:pPr>
        <w:pStyle w:val="Listenabsatz"/>
        <w:numPr>
          <w:ilvl w:val="1"/>
          <w:numId w:val="5"/>
        </w:numPr>
        <w:rPr>
          <w:rStyle w:val="tlid-translation"/>
        </w:rPr>
      </w:pPr>
      <w:r w:rsidRPr="00A67E86">
        <w:rPr>
          <w:rStyle w:val="tlid-translation"/>
        </w:rPr>
        <w:t>In der dritten und zugleich vorletzten Stufe des Werbewirkungsmodells befindet sich die Begehrlichkeit.</w:t>
      </w:r>
      <w:r>
        <w:rPr>
          <w:rStyle w:val="tlid-translation"/>
        </w:rPr>
        <w:t xml:space="preserve"> </w:t>
      </w:r>
      <w:r w:rsidRPr="00A67E86">
        <w:rPr>
          <w:rStyle w:val="tlid-translation"/>
        </w:rPr>
        <w:t>In diesem Stadium wird das anfängliche Interesse des Nutzers in einen Wunsch umgewandelt, das beworbene Produkt zu besitzen oder zu erwerben.</w:t>
      </w:r>
      <w:r>
        <w:rPr>
          <w:rStyle w:val="tlid-translation"/>
        </w:rPr>
        <w:t xml:space="preserve"> </w:t>
      </w:r>
      <w:r w:rsidRPr="00A67E86">
        <w:rPr>
          <w:rStyle w:val="tlid-translation"/>
        </w:rPr>
        <w:t>Werbetreibende können sowohl emotionale als auch rationale Botschaften einsetzen, um interessierte Nutzer in potenzielle Käufer zu verwandeln.</w:t>
      </w:r>
      <w:r>
        <w:rPr>
          <w:rStyle w:val="tlid-translation"/>
        </w:rPr>
        <w:t xml:space="preserve"> </w:t>
      </w:r>
      <w:r w:rsidRPr="00A67E86">
        <w:rPr>
          <w:rStyle w:val="tlid-translation"/>
        </w:rPr>
        <w:t>Auf emotionaler Ebene appellieren sie an den Wunsch nach sozialer und öffentlicher Anerkennung. Es wird also davon ausgegangen, dass durch den Kauf eines Produkts ein gewisser sozialer Status, Sicherheit oder Genuss gewonnen wird.</w:t>
      </w:r>
      <w:r>
        <w:rPr>
          <w:rStyle w:val="tlid-translation"/>
        </w:rPr>
        <w:t xml:space="preserve"> </w:t>
      </w:r>
      <w:r w:rsidRPr="00A67E86">
        <w:rPr>
          <w:rStyle w:val="tlid-translation"/>
        </w:rPr>
        <w:t>Die kognitive Ebene hingegen appelliert an den rationalen Kaufvorteil des Produkts. Diese Botschaften heben vor allem die Qualität, Langlebigkeit und den Preisvorteil des Angebots hervor.</w:t>
      </w:r>
    </w:p>
    <w:p w14:paraId="59E4BC71" w14:textId="343F404C" w:rsidR="00B80A89" w:rsidRDefault="00B80A89" w:rsidP="00A67E86">
      <w:pPr>
        <w:pStyle w:val="Listenabsatz"/>
        <w:ind w:left="1440"/>
        <w:rPr>
          <w:rStyle w:val="tlid-translation"/>
        </w:rPr>
      </w:pPr>
    </w:p>
    <w:p w14:paraId="55DE7C86" w14:textId="1E6A3084" w:rsidR="0061571A" w:rsidRDefault="0061571A" w:rsidP="00E146DA">
      <w:pPr>
        <w:pStyle w:val="Listenabsatz"/>
        <w:numPr>
          <w:ilvl w:val="0"/>
          <w:numId w:val="5"/>
        </w:numPr>
        <w:rPr>
          <w:rStyle w:val="tlid-translation"/>
        </w:rPr>
      </w:pPr>
      <w:r>
        <w:rPr>
          <w:rStyle w:val="tlid-translation"/>
        </w:rPr>
        <w:t>Action</w:t>
      </w:r>
      <w:r w:rsidR="00B80A89">
        <w:rPr>
          <w:rStyle w:val="tlid-translation"/>
        </w:rPr>
        <w:t xml:space="preserve"> (Handlungsaufruf einbinden</w:t>
      </w:r>
      <w:r w:rsidR="00B80A89" w:rsidRPr="0054754A">
        <w:rPr>
          <w:rStyle w:val="tlid-translation"/>
        </w:rPr>
        <w:t>)</w:t>
      </w:r>
    </w:p>
    <w:p w14:paraId="1DC930C2" w14:textId="138F484D" w:rsidR="00CE7F13" w:rsidRDefault="00657257" w:rsidP="00E146DA">
      <w:pPr>
        <w:pStyle w:val="Listenabsatz"/>
        <w:numPr>
          <w:ilvl w:val="1"/>
          <w:numId w:val="5"/>
        </w:numPr>
        <w:rPr>
          <w:rStyle w:val="tlid-translation"/>
        </w:rPr>
      </w:pPr>
      <w:r w:rsidRPr="00657257">
        <w:rPr>
          <w:rStyle w:val="tlid-translation"/>
        </w:rPr>
        <w:t>Der letzte Schritt im AIDA-Modell ist die Aufforderung zum Kauf des Produkts oder der Dienstleistung.</w:t>
      </w:r>
      <w:r w:rsidR="00CE7F13">
        <w:rPr>
          <w:rStyle w:val="tlid-translation"/>
        </w:rPr>
        <w:t xml:space="preserve"> </w:t>
      </w:r>
      <w:r w:rsidRPr="00657257">
        <w:rPr>
          <w:rStyle w:val="tlid-translation"/>
        </w:rPr>
        <w:t>Wenn es de</w:t>
      </w:r>
      <w:r w:rsidR="00CE7F13">
        <w:rPr>
          <w:rStyle w:val="tlid-translation"/>
        </w:rPr>
        <w:t>m</w:t>
      </w:r>
      <w:r w:rsidRPr="00657257">
        <w:rPr>
          <w:rStyle w:val="tlid-translation"/>
        </w:rPr>
        <w:t xml:space="preserve"> Werbeträger gelungen ist, die Aufmerksamkeit und das Interesse der Nutzer zu wecken, und diese nun den Wunsch haben, das Produkt zu besitzen oder die Dienstleistung zu nutzen, muss eine endgültige Kaufentscheidung getroffen werden.</w:t>
      </w:r>
      <w:r w:rsidR="00CE7F13">
        <w:rPr>
          <w:rStyle w:val="tlid-translation"/>
        </w:rPr>
        <w:t xml:space="preserve"> </w:t>
      </w:r>
      <w:r w:rsidRPr="00657257">
        <w:rPr>
          <w:rStyle w:val="tlid-translation"/>
        </w:rPr>
        <w:t xml:space="preserve">In der Praxis geschieht dies durch einen </w:t>
      </w:r>
      <w:r w:rsidR="0054754A">
        <w:rPr>
          <w:rStyle w:val="tlid-translation"/>
        </w:rPr>
        <w:t>sogenannten</w:t>
      </w:r>
      <w:r w:rsidRPr="00657257">
        <w:rPr>
          <w:rStyle w:val="tlid-translation"/>
        </w:rPr>
        <w:t xml:space="preserve"> "Call </w:t>
      </w:r>
      <w:r w:rsidRPr="00B72868">
        <w:rPr>
          <w:rStyle w:val="tlid-translation"/>
        </w:rPr>
        <w:t>to</w:t>
      </w:r>
      <w:r w:rsidRPr="00657257">
        <w:rPr>
          <w:rStyle w:val="tlid-translation"/>
        </w:rPr>
        <w:t xml:space="preserve"> Action"</w:t>
      </w:r>
      <w:r w:rsidR="00CE7F13">
        <w:rPr>
          <w:rStyle w:val="tlid-translation"/>
        </w:rPr>
        <w:t xml:space="preserve"> (Handlungsaufruf). </w:t>
      </w:r>
      <w:r w:rsidRPr="00657257">
        <w:rPr>
          <w:rStyle w:val="tlid-translation"/>
        </w:rPr>
        <w:t xml:space="preserve">Zum Beispiel </w:t>
      </w:r>
      <w:r w:rsidR="00CE7F13">
        <w:rPr>
          <w:rStyle w:val="tlid-translation"/>
        </w:rPr>
        <w:t xml:space="preserve">durch </w:t>
      </w:r>
      <w:r w:rsidRPr="00657257">
        <w:rPr>
          <w:rStyle w:val="tlid-translation"/>
        </w:rPr>
        <w:t>ein "Kaufen"-Button am Ende einer Landingpage im Internet</w:t>
      </w:r>
      <w:r w:rsidR="00CE7F13">
        <w:rPr>
          <w:rStyle w:val="tlid-translation"/>
        </w:rPr>
        <w:t xml:space="preserve">. </w:t>
      </w:r>
      <w:r w:rsidRPr="00657257">
        <w:rPr>
          <w:rStyle w:val="tlid-translation"/>
        </w:rPr>
        <w:t>Das Stufenmodell wird erst mit einem Kaufabschluss abgeschlossen.</w:t>
      </w:r>
    </w:p>
    <w:p w14:paraId="2B579C07" w14:textId="77777777" w:rsidR="00887186" w:rsidRDefault="00887186" w:rsidP="004A2C94">
      <w:pPr>
        <w:rPr>
          <w:rStyle w:val="tlid-translation"/>
        </w:rPr>
      </w:pPr>
    </w:p>
    <w:p w14:paraId="4FA26323" w14:textId="48495592" w:rsidR="00887186" w:rsidRDefault="00657257" w:rsidP="004A2C94">
      <w:pPr>
        <w:rPr>
          <w:rStyle w:val="tlid-translation"/>
        </w:rPr>
      </w:pPr>
      <w:r>
        <w:rPr>
          <w:rStyle w:val="tlid-translation"/>
        </w:rPr>
        <w:t xml:space="preserve">Im </w:t>
      </w:r>
      <w:r w:rsidR="00C57551">
        <w:rPr>
          <w:rStyle w:val="tlid-translation"/>
        </w:rPr>
        <w:t xml:space="preserve">Laufe </w:t>
      </w:r>
      <w:r>
        <w:rPr>
          <w:rStyle w:val="tlid-translation"/>
        </w:rPr>
        <w:t>des nächsten Jahrhunderts wurde dieses Modell auch weiterentwickelt und es entstanden einige bekannte Erweiterungen wie:</w:t>
      </w:r>
    </w:p>
    <w:p w14:paraId="00706269" w14:textId="32E0D0CD" w:rsidR="00657257" w:rsidRDefault="00657257" w:rsidP="00E146DA">
      <w:pPr>
        <w:pStyle w:val="Listenabsatz"/>
        <w:numPr>
          <w:ilvl w:val="0"/>
          <w:numId w:val="6"/>
        </w:numPr>
        <w:rPr>
          <w:rStyle w:val="tlid-translation"/>
        </w:rPr>
      </w:pPr>
      <w:r>
        <w:rPr>
          <w:rStyle w:val="tlid-translation"/>
        </w:rPr>
        <w:t>AIDAS</w:t>
      </w:r>
    </w:p>
    <w:p w14:paraId="75B729F4" w14:textId="670C11D7" w:rsidR="000E4E30" w:rsidRDefault="000E4E30" w:rsidP="00E146DA">
      <w:pPr>
        <w:pStyle w:val="Listenabsatz"/>
        <w:numPr>
          <w:ilvl w:val="1"/>
          <w:numId w:val="6"/>
        </w:numPr>
        <w:rPr>
          <w:rStyle w:val="tlid-translation"/>
        </w:rPr>
      </w:pPr>
      <w:r w:rsidRPr="000E4E30">
        <w:rPr>
          <w:rStyle w:val="tlid-translation"/>
        </w:rPr>
        <w:t xml:space="preserve">Bei diesem Modell wird nach dem tatsächlichen Kauf die Phase der Zufriedenheit durchlaufen. Diese berücksichtigt den Grad der Kundenzufriedenheit mit dem gekauften Produkt als Grundlage für die Bereitschaft, weitere Käufe desselben Produkts oder </w:t>
      </w:r>
      <w:r w:rsidR="00BD3FC8">
        <w:rPr>
          <w:rStyle w:val="tlid-translation"/>
        </w:rPr>
        <w:t>Dienstleistung</w:t>
      </w:r>
      <w:r w:rsidRPr="000E4E30">
        <w:rPr>
          <w:rStyle w:val="tlid-translation"/>
        </w:rPr>
        <w:t xml:space="preserve"> zu tätigen.</w:t>
      </w:r>
    </w:p>
    <w:p w14:paraId="144754AD" w14:textId="1EA26F8A" w:rsidR="00657257" w:rsidRDefault="00657257" w:rsidP="00E146DA">
      <w:pPr>
        <w:pStyle w:val="Listenabsatz"/>
        <w:numPr>
          <w:ilvl w:val="0"/>
          <w:numId w:val="6"/>
        </w:numPr>
        <w:rPr>
          <w:rStyle w:val="tlid-translation"/>
        </w:rPr>
      </w:pPr>
      <w:r w:rsidRPr="00B72868">
        <w:rPr>
          <w:rStyle w:val="tlid-translation"/>
        </w:rPr>
        <w:t>AIDCAS</w:t>
      </w:r>
    </w:p>
    <w:p w14:paraId="589DC697" w14:textId="6816093E" w:rsidR="007D4277" w:rsidRDefault="007D4277" w:rsidP="00E146DA">
      <w:pPr>
        <w:pStyle w:val="Listenabsatz"/>
        <w:numPr>
          <w:ilvl w:val="1"/>
          <w:numId w:val="6"/>
        </w:numPr>
        <w:rPr>
          <w:rStyle w:val="tlid-translation"/>
        </w:rPr>
      </w:pPr>
      <w:r w:rsidRPr="007D4277">
        <w:rPr>
          <w:rStyle w:val="tlid-translation"/>
        </w:rPr>
        <w:t>Dieses Modell geht noch einen Schritt weiter. Das Konzept wird um den Aspekt der Überredung erweitert. Dabei werden die Vorzüge des beworbenen Produktes nach dem Erregen von Aufmerksamkeit hervorgehoben, um die Kaufentscheidung auf diese Weise positiv zu beeinflussen.</w:t>
      </w:r>
    </w:p>
    <w:p w14:paraId="13ED0AC1" w14:textId="009AAD65" w:rsidR="00657257" w:rsidRDefault="00657257" w:rsidP="004A2C94">
      <w:pPr>
        <w:rPr>
          <w:rStyle w:val="tlid-translation"/>
        </w:rPr>
      </w:pPr>
      <w:r>
        <w:rPr>
          <w:rStyle w:val="tlid-translation"/>
        </w:rPr>
        <w:t xml:space="preserve">Da es in dieser Arbeit nur um die </w:t>
      </w:r>
      <w:r w:rsidR="00874234">
        <w:rPr>
          <w:rStyle w:val="tlid-translation"/>
        </w:rPr>
        <w:t>prinzipielle</w:t>
      </w:r>
      <w:r>
        <w:rPr>
          <w:rStyle w:val="tlid-translation"/>
        </w:rPr>
        <w:t xml:space="preserve"> </w:t>
      </w:r>
      <w:r w:rsidR="00B72868">
        <w:rPr>
          <w:rStyle w:val="tlid-translation"/>
        </w:rPr>
        <w:t>Funktionsweise</w:t>
      </w:r>
      <w:r>
        <w:rPr>
          <w:rStyle w:val="tlid-translation"/>
        </w:rPr>
        <w:t xml:space="preserve"> dieses Modells für besseres Verständnis geht, werde ich auf die </w:t>
      </w:r>
      <w:r w:rsidR="00874234">
        <w:rPr>
          <w:rStyle w:val="tlid-translation"/>
        </w:rPr>
        <w:t>erweiterten</w:t>
      </w:r>
      <w:r>
        <w:rPr>
          <w:rStyle w:val="tlid-translation"/>
        </w:rPr>
        <w:t xml:space="preserve"> Modelle der AIDA-Formel nicht eingehen.</w:t>
      </w:r>
      <w:r w:rsidR="008E1498">
        <w:rPr>
          <w:rStyle w:val="tlid-translation"/>
        </w:rPr>
        <w:t xml:space="preserve"> </w:t>
      </w:r>
    </w:p>
    <w:p w14:paraId="49F1D593" w14:textId="380B2815" w:rsidR="00CE7F13" w:rsidRDefault="00CE7F13" w:rsidP="004A2C94">
      <w:pPr>
        <w:rPr>
          <w:rStyle w:val="tlid-translation"/>
        </w:rPr>
      </w:pPr>
      <w:r>
        <w:rPr>
          <w:rStyle w:val="tlid-translation"/>
        </w:rPr>
        <w:t xml:space="preserve">Doch sobald sich das Stufenmodell abschließt und der Blogleser ein Produkt oder </w:t>
      </w:r>
      <w:r w:rsidR="00C57551">
        <w:rPr>
          <w:rStyle w:val="tlid-translation"/>
        </w:rPr>
        <w:t xml:space="preserve">eine </w:t>
      </w:r>
      <w:r>
        <w:rPr>
          <w:rStyle w:val="tlid-translation"/>
        </w:rPr>
        <w:t>Dienstleistung kauft</w:t>
      </w:r>
      <w:r w:rsidR="00C57551">
        <w:rPr>
          <w:rStyle w:val="tlid-translation"/>
        </w:rPr>
        <w:t>,</w:t>
      </w:r>
      <w:r>
        <w:rPr>
          <w:rStyle w:val="tlid-translation"/>
        </w:rPr>
        <w:t xml:space="preserve"> muss der Blogger die Blogleser weiterhin mit seinen Dienstleistungen überzeugen</w:t>
      </w:r>
      <w:r w:rsidR="00C57551">
        <w:rPr>
          <w:rStyle w:val="tlid-translation"/>
        </w:rPr>
        <w:t>,</w:t>
      </w:r>
      <w:r>
        <w:rPr>
          <w:rStyle w:val="tlid-translation"/>
        </w:rPr>
        <w:t xml:space="preserve"> damit es eben nicht nur bei diesem einem Kauf bleibt.</w:t>
      </w:r>
    </w:p>
    <w:p w14:paraId="509B1486" w14:textId="6941809C" w:rsidR="000C3EF3" w:rsidRDefault="0054754A" w:rsidP="000C3EF3">
      <w:pPr>
        <w:pStyle w:val="berSchr2"/>
        <w:rPr>
          <w:rStyle w:val="tlid-translation"/>
        </w:rPr>
      </w:pPr>
      <w:bookmarkStart w:id="2" w:name="_Toc64245870"/>
      <w:r>
        <w:rPr>
          <w:rStyle w:val="tlid-translation"/>
        </w:rPr>
        <w:t>Möglichkeiten,</w:t>
      </w:r>
      <w:r w:rsidR="000C3EF3">
        <w:rPr>
          <w:rStyle w:val="tlid-translation"/>
        </w:rPr>
        <w:t xml:space="preserve"> mit einem Blog Geld zu verdienen</w:t>
      </w:r>
      <w:bookmarkEnd w:id="2"/>
    </w:p>
    <w:p w14:paraId="332A78AA" w14:textId="6E4177E5" w:rsidR="00B346B5" w:rsidRDefault="00B346B5" w:rsidP="004A2C94">
      <w:pPr>
        <w:rPr>
          <w:rStyle w:val="tlid-translation"/>
        </w:rPr>
      </w:pPr>
      <w:r w:rsidRPr="00391F82">
        <w:rPr>
          <w:rStyle w:val="tlid-translation"/>
        </w:rPr>
        <w:t>Im Folgenden zeige ich Wege und konkrete Beispiele mit ihren Vor- und Nachteilen auf, wie man mit einem Blog Geld verdienen kann.</w:t>
      </w:r>
    </w:p>
    <w:p w14:paraId="1A5B4657" w14:textId="320F90E0" w:rsidR="00391F82" w:rsidRPr="00A26E91" w:rsidRDefault="00484F9D" w:rsidP="00A26E91">
      <w:pPr>
        <w:pStyle w:val="berschrift3"/>
        <w:rPr>
          <w:rStyle w:val="tlid-translation"/>
        </w:rPr>
      </w:pPr>
      <w:bookmarkStart w:id="3" w:name="_Toc64245871"/>
      <w:r w:rsidRPr="00A26E91">
        <w:rPr>
          <w:rStyle w:val="tlid-translation"/>
        </w:rPr>
        <w:t xml:space="preserve">Google </w:t>
      </w:r>
      <w:r w:rsidRPr="004C66F2">
        <w:rPr>
          <w:rStyle w:val="tlid-translation"/>
        </w:rPr>
        <w:t>Ad</w:t>
      </w:r>
      <w:r w:rsidR="00BD7FDD" w:rsidRPr="004C66F2">
        <w:rPr>
          <w:rStyle w:val="tlid-translation"/>
        </w:rPr>
        <w:t>S</w:t>
      </w:r>
      <w:r w:rsidRPr="004C66F2">
        <w:rPr>
          <w:rStyle w:val="tlid-translation"/>
        </w:rPr>
        <w:t>ense</w:t>
      </w:r>
      <w:bookmarkEnd w:id="3"/>
    </w:p>
    <w:p w14:paraId="4AB18609" w14:textId="53B31FDC" w:rsidR="00484F9D" w:rsidRDefault="00484F9D" w:rsidP="0030216D">
      <w:pPr>
        <w:rPr>
          <w:rStyle w:val="tlid-translation"/>
        </w:rPr>
      </w:pPr>
      <w:r>
        <w:rPr>
          <w:rStyle w:val="tlid-translation"/>
        </w:rPr>
        <w:t xml:space="preserve">Die wohl einfachste Möglichkeit mit einem Blog Geld zu verdienen ist Google </w:t>
      </w:r>
      <w:r w:rsidRPr="004C66F2">
        <w:rPr>
          <w:rStyle w:val="tlid-translation"/>
        </w:rPr>
        <w:t>AdSense</w:t>
      </w:r>
      <w:r>
        <w:rPr>
          <w:rStyle w:val="tlid-translation"/>
        </w:rPr>
        <w:t>.</w:t>
      </w:r>
    </w:p>
    <w:p w14:paraId="3D1F3A2F" w14:textId="1C741E99" w:rsidR="00C57551" w:rsidRDefault="00386C9F" w:rsidP="00C57551">
      <w:pPr>
        <w:rPr>
          <w:rStyle w:val="tlid-translation"/>
        </w:rPr>
      </w:pPr>
      <w:r>
        <w:rPr>
          <w:noProof/>
          <w:lang w:eastAsia="de-DE"/>
        </w:rPr>
        <mc:AlternateContent>
          <mc:Choice Requires="wps">
            <w:drawing>
              <wp:anchor distT="0" distB="0" distL="114300" distR="114300" simplePos="0" relativeHeight="251656192" behindDoc="0" locked="0" layoutInCell="1" allowOverlap="1" wp14:anchorId="74FBA273" wp14:editId="7610C150">
                <wp:simplePos x="0" y="0"/>
                <wp:positionH relativeFrom="column">
                  <wp:posOffset>933450</wp:posOffset>
                </wp:positionH>
                <wp:positionV relativeFrom="paragraph">
                  <wp:posOffset>5360035</wp:posOffset>
                </wp:positionV>
                <wp:extent cx="4154805" cy="444500"/>
                <wp:effectExtent l="0" t="0" r="1905" b="3810"/>
                <wp:wrapTopAndBottom/>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805"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41920" w14:textId="4AE9E5C3" w:rsidR="00876684" w:rsidRPr="00FB7B5C" w:rsidRDefault="00876684" w:rsidP="00C449AE">
                            <w:pPr>
                              <w:pStyle w:val="Beschriftung"/>
                              <w:rPr>
                                <w:rFonts w:eastAsia="Calibri"/>
                                <w:noProof/>
                                <w:lang w:eastAsia="en-US"/>
                              </w:rPr>
                            </w:pPr>
                            <w:r>
                              <w:t xml:space="preserve">Abbildung </w:t>
                            </w:r>
                            <w:r w:rsidR="00621E5D">
                              <w:fldChar w:fldCharType="begin"/>
                            </w:r>
                            <w:r w:rsidR="00621E5D">
                              <w:instrText xml:space="preserve"> SEQ Abbildung \* ARABIC </w:instrText>
                            </w:r>
                            <w:r w:rsidR="00621E5D">
                              <w:fldChar w:fldCharType="separate"/>
                            </w:r>
                            <w:r w:rsidR="004B4DA4">
                              <w:rPr>
                                <w:noProof/>
                              </w:rPr>
                              <w:t>3</w:t>
                            </w:r>
                            <w:r w:rsidR="00621E5D">
                              <w:rPr>
                                <w:noProof/>
                              </w:rPr>
                              <w:fldChar w:fldCharType="end"/>
                            </w:r>
                            <w:r>
                              <w:t xml:space="preserve"> </w:t>
                            </w:r>
                            <w:r w:rsidRPr="00607C1F">
                              <w:t xml:space="preserve">Google </w:t>
                            </w:r>
                            <w:r w:rsidRPr="004C66F2">
                              <w:t>AdSense</w:t>
                            </w:r>
                            <w:r w:rsidRPr="00607C1F">
                              <w:t xml:space="preserve"> am Beispiel von Spiegel (Quelle: www.spiegel.de)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FBA273" id="_x0000_t202" coordsize="21600,21600" o:spt="202" path="m,l,21600r21600,l21600,xe">
                <v:stroke joinstyle="miter"/>
                <v:path gradientshapeok="t" o:connecttype="rect"/>
              </v:shapetype>
              <v:shape id="Text Box 12" o:spid="_x0000_s1026" type="#_x0000_t202" style="position:absolute;margin-left:73.5pt;margin-top:422.05pt;width:327.15pt;height: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" stroked="f">
                <v:textbox style="mso-fit-shape-to-text:t" inset="0,0,0,0">
                  <w:txbxContent>
                    <w:p w14:paraId="74941920" w14:textId="4AE9E5C3" w:rsidR="00876684" w:rsidRPr="00FB7B5C" w:rsidRDefault="00876684" w:rsidP="00C449AE">
                      <w:pPr>
                        <w:pStyle w:val="Beschriftung"/>
                        <w:rPr>
                          <w:rFonts w:eastAsia="Calibri"/>
                          <w:noProof/>
                          <w:lang w:eastAsia="en-US"/>
                        </w:rPr>
                      </w:pPr>
                      <w:r>
                        <w:t xml:space="preserve">Abbildung </w:t>
                      </w:r>
                      <w:r w:rsidR="00621E5D">
                        <w:fldChar w:fldCharType="begin"/>
                      </w:r>
                      <w:r w:rsidR="00621E5D">
                        <w:instrText xml:space="preserve"> SEQ Abbildung \* ARABIC </w:instrText>
                      </w:r>
                      <w:r w:rsidR="00621E5D">
                        <w:fldChar w:fldCharType="separate"/>
                      </w:r>
                      <w:r w:rsidR="004B4DA4">
                        <w:rPr>
                          <w:noProof/>
                        </w:rPr>
                        <w:t>3</w:t>
                      </w:r>
                      <w:r w:rsidR="00621E5D">
                        <w:rPr>
                          <w:noProof/>
                        </w:rPr>
                        <w:fldChar w:fldCharType="end"/>
                      </w:r>
                      <w:r>
                        <w:t xml:space="preserve"> </w:t>
                      </w:r>
                      <w:r w:rsidRPr="00607C1F">
                        <w:t xml:space="preserve">Google </w:t>
                      </w:r>
                      <w:r w:rsidRPr="004C66F2">
                        <w:t>AdSense</w:t>
                      </w:r>
                      <w:r w:rsidRPr="00607C1F">
                        <w:t xml:space="preserve"> am Beispiel von Spiegel (Quelle: www.spiegel.de)</w:t>
                      </w:r>
                    </w:p>
                  </w:txbxContent>
                </v:textbox>
                <w10:wrap type="topAndBottom"/>
              </v:shape>
            </w:pict>
          </mc:Fallback>
        </mc:AlternateContent>
      </w:r>
      <w:r w:rsidR="0054784A">
        <w:rPr>
          <w:noProof/>
          <w:lang w:eastAsia="de-DE"/>
        </w:rPr>
        <w:drawing>
          <wp:anchor distT="0" distB="0" distL="114300" distR="114300" simplePos="0" relativeHeight="251664384" behindDoc="0" locked="0" layoutInCell="1" allowOverlap="1" wp14:anchorId="126FC949" wp14:editId="7BD507D4">
            <wp:simplePos x="0" y="0"/>
            <wp:positionH relativeFrom="column">
              <wp:posOffset>933781</wp:posOffset>
            </wp:positionH>
            <wp:positionV relativeFrom="paragraph">
              <wp:posOffset>969893</wp:posOffset>
            </wp:positionV>
            <wp:extent cx="4154805" cy="433324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10" cstate="print">
                      <a:extLst>
                        <a:ext uri="{28A0092B-C50C-407E-A947-70E740481C1C}">
                          <a14:useLocalDpi xmlns:a14="http://schemas.microsoft.com/office/drawing/2010/main" val="0"/>
                        </a:ext>
                      </a:extLst>
                    </a:blip>
                    <a:srcRect t="-11" b="-11"/>
                    <a:stretch/>
                  </pic:blipFill>
                  <pic:spPr>
                    <a:xfrm>
                      <a:off x="0" y="0"/>
                      <a:ext cx="4154805" cy="4333240"/>
                    </a:xfrm>
                    <a:prstGeom prst="rect">
                      <a:avLst/>
                    </a:prstGeom>
                  </pic:spPr>
                </pic:pic>
              </a:graphicData>
            </a:graphic>
            <wp14:sizeRelH relativeFrom="margin">
              <wp14:pctWidth>0</wp14:pctWidth>
            </wp14:sizeRelH>
            <wp14:sizeRelV relativeFrom="margin">
              <wp14:pctHeight>0</wp14:pctHeight>
            </wp14:sizeRelV>
          </wp:anchor>
        </w:drawing>
      </w:r>
      <w:r w:rsidR="000E6022" w:rsidRPr="000E6022">
        <w:rPr>
          <w:rStyle w:val="tlid-translation"/>
        </w:rPr>
        <w:t xml:space="preserve">So </w:t>
      </w:r>
      <w:r w:rsidR="0054754A">
        <w:rPr>
          <w:rStyle w:val="tlid-translation"/>
        </w:rPr>
        <w:t>gehts</w:t>
      </w:r>
      <w:r w:rsidR="000E6022" w:rsidRPr="000E6022">
        <w:rPr>
          <w:rStyle w:val="tlid-translation"/>
        </w:rPr>
        <w:t xml:space="preserve">: Man bettet einen </w:t>
      </w:r>
      <w:r w:rsidR="00BD7FDD" w:rsidRPr="000E6022">
        <w:rPr>
          <w:rStyle w:val="tlid-translation"/>
        </w:rPr>
        <w:t>Code</w:t>
      </w:r>
      <w:r w:rsidR="00C57551">
        <w:rPr>
          <w:rStyle w:val="tlid-translation"/>
        </w:rPr>
        <w:t>-</w:t>
      </w:r>
      <w:r w:rsidR="00BD7FDD" w:rsidRPr="000E6022">
        <w:rPr>
          <w:rStyle w:val="tlid-translation"/>
        </w:rPr>
        <w:t>Teil</w:t>
      </w:r>
      <w:r w:rsidR="000E6022" w:rsidRPr="000E6022">
        <w:rPr>
          <w:rStyle w:val="tlid-translation"/>
        </w:rPr>
        <w:t xml:space="preserve"> in sein Blog ein (z.</w:t>
      </w:r>
      <w:r>
        <w:rPr>
          <w:rStyle w:val="tlid-translation"/>
        </w:rPr>
        <w:t xml:space="preserve"> </w:t>
      </w:r>
      <w:r w:rsidR="000E6022" w:rsidRPr="000E6022">
        <w:rPr>
          <w:rStyle w:val="tlid-translation"/>
        </w:rPr>
        <w:t xml:space="preserve">B. in ein </w:t>
      </w:r>
      <w:r w:rsidR="000E6022" w:rsidRPr="00B72868">
        <w:rPr>
          <w:rStyle w:val="tlid-translation"/>
        </w:rPr>
        <w:t>Sidebar-Widget</w:t>
      </w:r>
      <w:r w:rsidR="00A07F97">
        <w:rPr>
          <w:rStyle w:val="tlid-translation"/>
        </w:rPr>
        <w:t xml:space="preserve"> siehe Abbildung 3 und 4</w:t>
      </w:r>
      <w:r w:rsidR="000E6022" w:rsidRPr="000E6022">
        <w:rPr>
          <w:rStyle w:val="tlid-translation"/>
        </w:rPr>
        <w:t xml:space="preserve">). An diesem Punkt wird eine Anzeige geschaltet. Klickt der Besucher </w:t>
      </w:r>
      <w:r w:rsidR="0054784A" w:rsidRPr="000E6022">
        <w:rPr>
          <w:rStyle w:val="tlid-translation"/>
        </w:rPr>
        <w:t xml:space="preserve">auf </w:t>
      </w:r>
      <w:r w:rsidR="0054784A">
        <w:rPr>
          <w:rStyle w:val="tlid-translation"/>
        </w:rPr>
        <w:t>die</w:t>
      </w:r>
      <w:r w:rsidR="0054784A" w:rsidRPr="000E6022">
        <w:rPr>
          <w:rStyle w:val="tlid-translation"/>
        </w:rPr>
        <w:t xml:space="preserve"> Anzeige, bekommt man eine Vergütung (in der Regel zwischen 0,10 und 0,80 € pro </w:t>
      </w:r>
      <w:r w:rsidR="0054784A">
        <w:rPr>
          <w:rStyle w:val="tlid-translation"/>
        </w:rPr>
        <w:t>Kli</w:t>
      </w:r>
      <w:r w:rsidR="0054784A" w:rsidRPr="000E6022">
        <w:rPr>
          <w:rStyle w:val="tlid-translation"/>
        </w:rPr>
        <w:t xml:space="preserve">ck, </w:t>
      </w:r>
      <w:r w:rsidR="0054784A">
        <w:rPr>
          <w:rStyle w:val="tlid-translation"/>
        </w:rPr>
        <w:t>manchmal sogar mehr</w:t>
      </w:r>
      <w:r w:rsidR="0054784A" w:rsidRPr="000E6022">
        <w:rPr>
          <w:rStyle w:val="tlid-translation"/>
        </w:rPr>
        <w:t>).</w:t>
      </w:r>
    </w:p>
    <w:p w14:paraId="741B8984" w14:textId="58DC5B51" w:rsidR="000E6022" w:rsidRDefault="000E6022" w:rsidP="0030216D">
      <w:pPr>
        <w:rPr>
          <w:rStyle w:val="tlid-translation"/>
        </w:rPr>
      </w:pPr>
      <w:r w:rsidRPr="000E6022">
        <w:rPr>
          <w:rStyle w:val="tlid-translation"/>
        </w:rPr>
        <w:t>Google bietet verschieden</w:t>
      </w:r>
      <w:r w:rsidR="006430DE">
        <w:rPr>
          <w:rStyle w:val="tlid-translation"/>
        </w:rPr>
        <w:t>st</w:t>
      </w:r>
      <w:r w:rsidRPr="000E6022">
        <w:rPr>
          <w:rStyle w:val="tlid-translation"/>
        </w:rPr>
        <w:t>e Größen von Anzeigen an (einschließlich Anzeigen, die sich</w:t>
      </w:r>
      <w:r>
        <w:rPr>
          <w:rStyle w:val="tlid-translation"/>
        </w:rPr>
        <w:t xml:space="preserve"> automatisch</w:t>
      </w:r>
      <w:r w:rsidRPr="000E6022">
        <w:rPr>
          <w:rStyle w:val="tlid-translation"/>
        </w:rPr>
        <w:t xml:space="preserve"> an die Bildschirmgröße</w:t>
      </w:r>
      <w:r>
        <w:rPr>
          <w:rStyle w:val="tlid-translation"/>
        </w:rPr>
        <w:t xml:space="preserve"> des Gerätes</w:t>
      </w:r>
      <w:r w:rsidRPr="000E6022">
        <w:rPr>
          <w:rStyle w:val="tlid-translation"/>
        </w:rPr>
        <w:t xml:space="preserve"> anpassen), </w:t>
      </w:r>
      <w:r>
        <w:rPr>
          <w:rStyle w:val="tlid-translation"/>
        </w:rPr>
        <w:t>somit gibt es auch für jedes Blog eine passende Größe dabei.</w:t>
      </w:r>
    </w:p>
    <w:p w14:paraId="5FFA6D96" w14:textId="071EA456" w:rsidR="000E6022" w:rsidRDefault="000E6022" w:rsidP="0030216D">
      <w:pPr>
        <w:rPr>
          <w:rStyle w:val="tlid-translation"/>
        </w:rPr>
      </w:pPr>
      <w:r>
        <w:rPr>
          <w:rStyle w:val="tlid-translation"/>
        </w:rPr>
        <w:t xml:space="preserve">Gut geführte Blogs können damit von 500 bis 1000 Euro pro </w:t>
      </w:r>
      <w:r w:rsidR="00BD7FDD">
        <w:rPr>
          <w:rStyle w:val="tlid-translation"/>
        </w:rPr>
        <w:t>Monat</w:t>
      </w:r>
      <w:r>
        <w:rPr>
          <w:rStyle w:val="tlid-translation"/>
        </w:rPr>
        <w:t xml:space="preserve"> verdienen, </w:t>
      </w:r>
      <w:r w:rsidR="00BD7FDD">
        <w:rPr>
          <w:rStyle w:val="tlid-translation"/>
        </w:rPr>
        <w:t xml:space="preserve">dies hängt jedoch sehr von der Anzahl der Seitenaufrufe ab und kann sehr stark variieren, sodass auch größere </w:t>
      </w:r>
      <w:r w:rsidR="00386C9F">
        <w:rPr>
          <w:rStyle w:val="tlid-translation"/>
        </w:rPr>
        <w:t xml:space="preserve">Einnahmen </w:t>
      </w:r>
      <w:r w:rsidR="00BD7FDD">
        <w:rPr>
          <w:rStyle w:val="tlid-translation"/>
        </w:rPr>
        <w:t xml:space="preserve">durch </w:t>
      </w:r>
      <w:r w:rsidR="00BD7FDD" w:rsidRPr="004C66F2">
        <w:rPr>
          <w:rStyle w:val="tlid-translation"/>
        </w:rPr>
        <w:t>AdSense</w:t>
      </w:r>
      <w:r w:rsidR="00BD7FDD">
        <w:rPr>
          <w:rStyle w:val="tlid-translation"/>
        </w:rPr>
        <w:t xml:space="preserve"> möglich sind.</w:t>
      </w:r>
    </w:p>
    <w:p w14:paraId="276B7D55" w14:textId="77777777" w:rsidR="00C449AE" w:rsidRDefault="00A07F97" w:rsidP="00C449AE">
      <w:pPr>
        <w:keepNext/>
        <w:jc w:val="center"/>
      </w:pPr>
      <w:r>
        <w:rPr>
          <w:noProof/>
          <w:lang w:eastAsia="de-DE"/>
        </w:rPr>
        <w:drawing>
          <wp:inline distT="0" distB="0" distL="0" distR="0" wp14:anchorId="2AB5DC9B" wp14:editId="369A5444">
            <wp:extent cx="4156993" cy="4334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6993" cy="4334400"/>
                    </a:xfrm>
                    <a:prstGeom prst="rect">
                      <a:avLst/>
                    </a:prstGeom>
                  </pic:spPr>
                </pic:pic>
              </a:graphicData>
            </a:graphic>
          </wp:inline>
        </w:drawing>
      </w:r>
    </w:p>
    <w:p w14:paraId="3F422416" w14:textId="1C5A7D2C" w:rsidR="00A07F97" w:rsidRDefault="00C449AE" w:rsidP="00C449AE">
      <w:pPr>
        <w:pStyle w:val="Beschriftung"/>
      </w:pPr>
      <w:r>
        <w:t xml:space="preserve">Abbildung </w:t>
      </w:r>
      <w:r w:rsidR="00621E5D">
        <w:fldChar w:fldCharType="begin"/>
      </w:r>
      <w:r w:rsidR="00621E5D">
        <w:instrText xml:space="preserve"> SEQ Abbildung \* ARABIC </w:instrText>
      </w:r>
      <w:r w:rsidR="00621E5D">
        <w:fldChar w:fldCharType="separate"/>
      </w:r>
      <w:r w:rsidR="004B4DA4">
        <w:rPr>
          <w:noProof/>
        </w:rPr>
        <w:t>4</w:t>
      </w:r>
      <w:r w:rsidR="00621E5D">
        <w:rPr>
          <w:noProof/>
        </w:rPr>
        <w:fldChar w:fldCharType="end"/>
      </w:r>
      <w:r>
        <w:t xml:space="preserve"> </w:t>
      </w:r>
      <w:r w:rsidRPr="007C0F5B">
        <w:t xml:space="preserve">Google </w:t>
      </w:r>
      <w:r w:rsidRPr="004C66F2">
        <w:t>AdSense</w:t>
      </w:r>
      <w:r w:rsidRPr="007C0F5B">
        <w:t xml:space="preserve"> am Beispiel von Spiegel (Quelle: www.spiegel.de)</w:t>
      </w:r>
    </w:p>
    <w:p w14:paraId="040A5EBF" w14:textId="3D2466B0" w:rsidR="00A26E91" w:rsidRDefault="00A26E91" w:rsidP="00A26E91">
      <w:pPr>
        <w:pStyle w:val="berschrift4"/>
        <w:rPr>
          <w:rStyle w:val="tlid-translation"/>
        </w:rPr>
      </w:pPr>
      <w:r>
        <w:rPr>
          <w:rStyle w:val="tlid-translation"/>
        </w:rPr>
        <w:t xml:space="preserve">Vorteile von Google </w:t>
      </w:r>
      <w:r w:rsidRPr="004C66F2">
        <w:rPr>
          <w:rStyle w:val="tlid-translation"/>
        </w:rPr>
        <w:t>AdSense</w:t>
      </w:r>
    </w:p>
    <w:p w14:paraId="3884459B" w14:textId="0CC73324" w:rsidR="00A26E91" w:rsidRDefault="00A26E91" w:rsidP="00E146DA">
      <w:pPr>
        <w:pStyle w:val="Listenabsatz"/>
        <w:numPr>
          <w:ilvl w:val="0"/>
          <w:numId w:val="7"/>
        </w:numPr>
        <w:rPr>
          <w:rStyle w:val="tlid-translation"/>
        </w:rPr>
      </w:pPr>
      <w:r>
        <w:rPr>
          <w:rStyle w:val="tlid-translation"/>
        </w:rPr>
        <w:t>Sehr einfache Webseitenintegration.</w:t>
      </w:r>
    </w:p>
    <w:p w14:paraId="287C3645" w14:textId="77777777" w:rsidR="00A26E91" w:rsidRPr="00A26E91" w:rsidRDefault="00A26E91" w:rsidP="00E146DA">
      <w:pPr>
        <w:pStyle w:val="Listenabsatz"/>
        <w:numPr>
          <w:ilvl w:val="0"/>
          <w:numId w:val="7"/>
        </w:numPr>
        <w:rPr>
          <w:rStyle w:val="tlid-translation"/>
        </w:rPr>
      </w:pPr>
      <w:r w:rsidRPr="00A26E91">
        <w:rPr>
          <w:rStyle w:val="tlid-translation"/>
        </w:rPr>
        <w:t>Anzeigengröße wird an die Bildschirmgröße angepasst, Handys, Computer, Laptops alle Geräte werden umfasst.</w:t>
      </w:r>
    </w:p>
    <w:p w14:paraId="403AB1FC" w14:textId="1CB0E244" w:rsidR="00A26E91" w:rsidRPr="00A26E91" w:rsidRDefault="00A26E91" w:rsidP="00E146DA">
      <w:pPr>
        <w:pStyle w:val="Listenabsatz"/>
        <w:numPr>
          <w:ilvl w:val="0"/>
          <w:numId w:val="7"/>
        </w:numPr>
        <w:rPr>
          <w:rStyle w:val="tlid-translation"/>
        </w:rPr>
      </w:pPr>
      <w:r w:rsidRPr="00A26E91">
        <w:rPr>
          <w:rStyle w:val="tlid-translation"/>
        </w:rPr>
        <w:t>Werbeanzeigen werden automatisch an die Interessen der Leser angepasst</w:t>
      </w:r>
      <w:r>
        <w:rPr>
          <w:rStyle w:val="tlid-translation"/>
        </w:rPr>
        <w:t>.</w:t>
      </w:r>
    </w:p>
    <w:p w14:paraId="26CADDE0" w14:textId="384D297A" w:rsidR="00A26E91" w:rsidRPr="00A26E91" w:rsidRDefault="00A26E91" w:rsidP="00E146DA">
      <w:pPr>
        <w:pStyle w:val="Listenabsatz"/>
        <w:numPr>
          <w:ilvl w:val="0"/>
          <w:numId w:val="7"/>
        </w:numPr>
        <w:rPr>
          <w:rStyle w:val="tlid-translation"/>
        </w:rPr>
      </w:pPr>
      <w:r w:rsidRPr="00A26E91">
        <w:rPr>
          <w:rStyle w:val="tlid-translation"/>
        </w:rPr>
        <w:t>Die Auszahlung der Einnahmen erfolgt monatlich</w:t>
      </w:r>
      <w:r>
        <w:rPr>
          <w:rStyle w:val="tlid-translation"/>
        </w:rPr>
        <w:t>.</w:t>
      </w:r>
    </w:p>
    <w:p w14:paraId="3E6CEBB5" w14:textId="30E59E34" w:rsidR="00A26E91" w:rsidRDefault="00A26E91" w:rsidP="00E146DA">
      <w:pPr>
        <w:pStyle w:val="Listenabsatz"/>
        <w:numPr>
          <w:ilvl w:val="0"/>
          <w:numId w:val="7"/>
        </w:numPr>
        <w:rPr>
          <w:rStyle w:val="tlid-translation"/>
        </w:rPr>
      </w:pPr>
      <w:r w:rsidRPr="00A26E91">
        <w:rPr>
          <w:rStyle w:val="tlid-translation"/>
        </w:rPr>
        <w:t>Es werden umfangreiche Metriken zur Optimierung der Nutzeraktionen angeboten.</w:t>
      </w:r>
    </w:p>
    <w:p w14:paraId="10044C75" w14:textId="47418978" w:rsidR="00A26E91" w:rsidRDefault="00A26E91" w:rsidP="00A26E91">
      <w:pPr>
        <w:pStyle w:val="berschrift4"/>
      </w:pPr>
      <w:r>
        <w:rPr>
          <w:rStyle w:val="tlid-translation"/>
        </w:rPr>
        <w:t xml:space="preserve">Nachteile von Google </w:t>
      </w:r>
      <w:r w:rsidRPr="004C66F2">
        <w:rPr>
          <w:rStyle w:val="tlid-translation"/>
        </w:rPr>
        <w:t>AdSense</w:t>
      </w:r>
    </w:p>
    <w:p w14:paraId="629D8959" w14:textId="7F0B489A" w:rsidR="00A26E91" w:rsidRDefault="00A26E91" w:rsidP="00E146DA">
      <w:pPr>
        <w:pStyle w:val="Listenabsatz"/>
        <w:numPr>
          <w:ilvl w:val="0"/>
          <w:numId w:val="8"/>
        </w:numPr>
      </w:pPr>
      <w:r>
        <w:t>Meist werden hohe Besucherzahlen benötigt, um damit Geld zu verdienen.</w:t>
      </w:r>
    </w:p>
    <w:p w14:paraId="50AB0880" w14:textId="24C717AA" w:rsidR="00A26E91" w:rsidRDefault="00A26E91" w:rsidP="00E146DA">
      <w:pPr>
        <w:pStyle w:val="Listenabsatz"/>
        <w:numPr>
          <w:ilvl w:val="0"/>
          <w:numId w:val="8"/>
        </w:numPr>
      </w:pPr>
      <w:r>
        <w:t>Werbeanzeigen verschlechtern die Ladezeit ein</w:t>
      </w:r>
      <w:r w:rsidR="00B45766">
        <w:t>er Webseite</w:t>
      </w:r>
      <w:r>
        <w:t>.</w:t>
      </w:r>
    </w:p>
    <w:p w14:paraId="4C72094A" w14:textId="77777777" w:rsidR="00A26E91" w:rsidRDefault="00A26E91" w:rsidP="00E146DA">
      <w:pPr>
        <w:pStyle w:val="Listenabsatz"/>
        <w:numPr>
          <w:ilvl w:val="0"/>
          <w:numId w:val="8"/>
        </w:numPr>
      </w:pPr>
      <w:r>
        <w:t>Adblocker blockieren oft die Werbung, somit werden die Werbebanner oft von den Lesern ignoriert.</w:t>
      </w:r>
    </w:p>
    <w:p w14:paraId="027FF661" w14:textId="5756485A" w:rsidR="00A26E91" w:rsidRPr="00A26E91" w:rsidRDefault="00A26E91" w:rsidP="00E146DA">
      <w:pPr>
        <w:pStyle w:val="Listenabsatz"/>
        <w:numPr>
          <w:ilvl w:val="0"/>
          <w:numId w:val="8"/>
        </w:numPr>
      </w:pPr>
      <w:r>
        <w:t>Die Datenschutzerklärung muss angepasst werden und erfordert Einblendung eines Hinweises über Verwendung von Cookies.</w:t>
      </w:r>
    </w:p>
    <w:p w14:paraId="6E43F6A1" w14:textId="2924DDF6" w:rsidR="00484F9D" w:rsidRDefault="00484F9D" w:rsidP="00A26E91">
      <w:pPr>
        <w:pStyle w:val="berschrift3"/>
        <w:rPr>
          <w:rStyle w:val="tlid-translation"/>
        </w:rPr>
      </w:pPr>
      <w:bookmarkStart w:id="4" w:name="_Toc64245872"/>
      <w:r>
        <w:rPr>
          <w:rStyle w:val="tlid-translation"/>
        </w:rPr>
        <w:t xml:space="preserve">Werbebanner selbst </w:t>
      </w:r>
      <w:r w:rsidRPr="0054754A">
        <w:rPr>
          <w:rStyle w:val="tlid-translation"/>
        </w:rPr>
        <w:t>vermarkten</w:t>
      </w:r>
      <w:bookmarkEnd w:id="4"/>
    </w:p>
    <w:p w14:paraId="617E86D5" w14:textId="34394137" w:rsidR="003960F8" w:rsidRDefault="003960F8" w:rsidP="003960F8">
      <w:r w:rsidRPr="003960F8">
        <w:t xml:space="preserve">Neben Google </w:t>
      </w:r>
      <w:r w:rsidRPr="004C66F2">
        <w:t>AdSense</w:t>
      </w:r>
      <w:r w:rsidRPr="003960F8">
        <w:t xml:space="preserve"> </w:t>
      </w:r>
      <w:r>
        <w:t>könnte man</w:t>
      </w:r>
      <w:r w:rsidRPr="003960F8">
        <w:t xml:space="preserve"> auch selbst Bannerplätze auf </w:t>
      </w:r>
      <w:r>
        <w:t xml:space="preserve">der </w:t>
      </w:r>
      <w:r w:rsidRPr="003960F8">
        <w:t>Blog</w:t>
      </w:r>
      <w:r>
        <w:t>seite</w:t>
      </w:r>
      <w:r w:rsidRPr="003960F8">
        <w:t xml:space="preserve"> </w:t>
      </w:r>
      <w:r>
        <w:t xml:space="preserve">als Direktvermarkter </w:t>
      </w:r>
      <w:r w:rsidRPr="003960F8">
        <w:t xml:space="preserve">verkaufen. Hat man einen festen Werbepartner an </w:t>
      </w:r>
      <w:r>
        <w:t>der</w:t>
      </w:r>
      <w:r w:rsidRPr="003960F8">
        <w:t xml:space="preserve"> Seite,</w:t>
      </w:r>
      <w:r>
        <w:t xml:space="preserve"> so</w:t>
      </w:r>
      <w:r w:rsidRPr="003960F8">
        <w:t xml:space="preserve"> kann dies </w:t>
      </w:r>
      <w:r w:rsidR="00CF318B" w:rsidRPr="003960F8">
        <w:t>sogar einträglicher</w:t>
      </w:r>
      <w:r w:rsidR="00C57551">
        <w:t xml:space="preserve"> </w:t>
      </w:r>
      <w:r w:rsidRPr="003960F8">
        <w:t xml:space="preserve">sein als Google </w:t>
      </w:r>
      <w:r w:rsidRPr="004C66F2">
        <w:t>AdSense</w:t>
      </w:r>
      <w:r w:rsidRPr="003960F8">
        <w:t xml:space="preserve"> oder andere Display-Netzwerke.</w:t>
      </w:r>
      <w:r>
        <w:t xml:space="preserve"> Dabei kann man die Abrechnung auf verschiedenste Arten regeln, pro Click, Anzahl der Aufrufe oder einfach gegen einen Festbetrag, der je nach Absprache monatlich oder sogar jährlich bezahlt wird.</w:t>
      </w:r>
    </w:p>
    <w:p w14:paraId="56C5BA8D" w14:textId="7982EDA5" w:rsidR="003960F8" w:rsidRDefault="003960F8" w:rsidP="003960F8">
      <w:pPr>
        <w:pStyle w:val="berschrift4"/>
      </w:pPr>
      <w:r>
        <w:t>Vorteile einer Direktvermarktung</w:t>
      </w:r>
    </w:p>
    <w:p w14:paraId="2EE3D3E5" w14:textId="4102067B" w:rsidR="003960F8" w:rsidRDefault="003960F8" w:rsidP="00E146DA">
      <w:pPr>
        <w:pStyle w:val="Listenabsatz"/>
        <w:numPr>
          <w:ilvl w:val="0"/>
          <w:numId w:val="9"/>
        </w:numPr>
      </w:pPr>
      <w:r>
        <w:t xml:space="preserve">Höhere Einnahmen als bei Google </w:t>
      </w:r>
      <w:r w:rsidRPr="004C66F2">
        <w:t>AdSense</w:t>
      </w:r>
      <w:r>
        <w:t xml:space="preserve"> sind </w:t>
      </w:r>
      <w:r w:rsidR="0054754A">
        <w:t>möglich.</w:t>
      </w:r>
    </w:p>
    <w:p w14:paraId="12F442D9" w14:textId="29712B7A" w:rsidR="003960F8" w:rsidRDefault="003960F8" w:rsidP="00E146DA">
      <w:pPr>
        <w:pStyle w:val="Listenabsatz"/>
        <w:numPr>
          <w:ilvl w:val="0"/>
          <w:numId w:val="9"/>
        </w:numPr>
      </w:pPr>
      <w:r>
        <w:t xml:space="preserve">Werbeanzeigen werden meist von Adblockern nicht </w:t>
      </w:r>
      <w:r w:rsidR="0054754A">
        <w:t>erkannt.</w:t>
      </w:r>
    </w:p>
    <w:p w14:paraId="358F80EB" w14:textId="07F45CB7" w:rsidR="00B45766" w:rsidRDefault="00B45766" w:rsidP="00E146DA">
      <w:pPr>
        <w:pStyle w:val="Listenabsatz"/>
        <w:numPr>
          <w:ilvl w:val="0"/>
          <w:numId w:val="9"/>
        </w:numPr>
      </w:pPr>
      <w:r>
        <w:t>Die Datenschutzerklärung muss nicht angepasst werden und erfordert keine Einblendung eines Hinweises über Verwendung von Cookies.</w:t>
      </w:r>
    </w:p>
    <w:p w14:paraId="09810C17" w14:textId="0D7AF56B" w:rsidR="00B45766" w:rsidRPr="003960F8" w:rsidRDefault="00B45766" w:rsidP="00E146DA">
      <w:pPr>
        <w:pStyle w:val="Listenabsatz"/>
        <w:numPr>
          <w:ilvl w:val="0"/>
          <w:numId w:val="9"/>
        </w:numPr>
      </w:pPr>
      <w:r>
        <w:t>Werbeanzeigen verschlechtern meist nicht die Ladezeit der Webseite.</w:t>
      </w:r>
    </w:p>
    <w:p w14:paraId="645CBA2F" w14:textId="5BAD2E06" w:rsidR="003960F8" w:rsidRDefault="003960F8" w:rsidP="00B45766">
      <w:pPr>
        <w:pStyle w:val="berschrift4"/>
      </w:pPr>
      <w:r>
        <w:t>Nachteile einer Direktvermarktung</w:t>
      </w:r>
    </w:p>
    <w:p w14:paraId="1DCB88FA" w14:textId="4B08DFAD" w:rsidR="00B45766" w:rsidRDefault="00B45766" w:rsidP="00E146DA">
      <w:pPr>
        <w:pStyle w:val="Listenabsatz"/>
        <w:numPr>
          <w:ilvl w:val="0"/>
          <w:numId w:val="10"/>
        </w:numPr>
      </w:pPr>
      <w:r>
        <w:t xml:space="preserve">Man sucht selbst nach </w:t>
      </w:r>
      <w:r w:rsidR="0054754A" w:rsidRPr="00E27D70">
        <w:t>einem passenden</w:t>
      </w:r>
      <w:r w:rsidRPr="00E27D70">
        <w:t xml:space="preserve"> Werbepartner</w:t>
      </w:r>
      <w:r>
        <w:t xml:space="preserve"> und dies ist in den meisten Fällen schwierig.</w:t>
      </w:r>
    </w:p>
    <w:p w14:paraId="20979291" w14:textId="02CD4D16" w:rsidR="00B45766" w:rsidRDefault="00B45766" w:rsidP="00E146DA">
      <w:pPr>
        <w:pStyle w:val="Listenabsatz"/>
        <w:numPr>
          <w:ilvl w:val="0"/>
          <w:numId w:val="10"/>
        </w:numPr>
      </w:pPr>
      <w:r>
        <w:t>Es kann passieren, dass die Werbung nicht auf die Blogleser optimiert wird und diese nicht interessiert.</w:t>
      </w:r>
    </w:p>
    <w:p w14:paraId="1912EBE2" w14:textId="1EB15D74" w:rsidR="00BB242E" w:rsidRDefault="00BB242E" w:rsidP="00BB242E">
      <w:pPr>
        <w:pStyle w:val="berschrift3"/>
      </w:pPr>
      <w:bookmarkStart w:id="5" w:name="_Toc64245873"/>
      <w:r>
        <w:t>Vermarkter</w:t>
      </w:r>
      <w:bookmarkEnd w:id="5"/>
    </w:p>
    <w:p w14:paraId="2A2320A6" w14:textId="4EB8E10B" w:rsidR="00BB242E" w:rsidRDefault="00BB242E" w:rsidP="00BB242E">
      <w:r>
        <w:t>Möchte man sich überhaupt nicht um die Werbeanzeigen sowie deren Vermarktung kümmern</w:t>
      </w:r>
      <w:r w:rsidR="008548C5">
        <w:t xml:space="preserve"> und dennoch Geld verdienen</w:t>
      </w:r>
      <w:r>
        <w:t xml:space="preserve">, so gibt es die </w:t>
      </w:r>
      <w:r w:rsidR="0054754A">
        <w:t>Möglichkeit,</w:t>
      </w:r>
      <w:r w:rsidR="0004261B">
        <w:t xml:space="preserve"> einen Vermarkter damit zu beauftragen. Dieser</w:t>
      </w:r>
      <w:r w:rsidR="008548C5">
        <w:t xml:space="preserve"> analysiert den Blog und die Interessen von Bloglesern und kann danach mit der Suche passender Werbepartner starten. Für die Arbeit des Vermarkters muss man natürlich auch etwas bezahlen, dennoch kann sich das sehr lohnen. </w:t>
      </w:r>
      <w:r w:rsidR="00E02617">
        <w:t>Die meisten Vermarkter bringen in der Regel viel Erfahrung in der Kundenakquise, im Verhandeln von Preisen und einen bestehenden Kundenstamm. Neben Werbeanzeigen kann ein Vermarkter auch gesponserte Posts organisieren, die einem Blogger auch etwas an Arbeit abnehmen.</w:t>
      </w:r>
    </w:p>
    <w:p w14:paraId="7A78D2FE" w14:textId="08C74E08" w:rsidR="00E02617" w:rsidRDefault="00E02617" w:rsidP="00E02617">
      <w:pPr>
        <w:pStyle w:val="berschrift4"/>
      </w:pPr>
      <w:r>
        <w:t>Vorteile eines Vermarkters</w:t>
      </w:r>
    </w:p>
    <w:p w14:paraId="6109309E" w14:textId="6F0B1AAC" w:rsidR="00E02617" w:rsidRDefault="00E02617" w:rsidP="00E146DA">
      <w:pPr>
        <w:pStyle w:val="Listenabsatz"/>
        <w:numPr>
          <w:ilvl w:val="0"/>
          <w:numId w:val="11"/>
        </w:numPr>
      </w:pPr>
      <w:r>
        <w:t xml:space="preserve">Abhängig vom Blog und deren Besucherzahl sind noch höhere Einnahmen als bei Google </w:t>
      </w:r>
      <w:r w:rsidRPr="004C66F2">
        <w:t>AdSense</w:t>
      </w:r>
      <w:r>
        <w:t xml:space="preserve"> oder Direkt-Vermarktung möglich.</w:t>
      </w:r>
    </w:p>
    <w:p w14:paraId="180B2AFA" w14:textId="4124D5C6" w:rsidR="00E02617" w:rsidRDefault="00E02617" w:rsidP="00E146DA">
      <w:pPr>
        <w:pStyle w:val="Listenabsatz"/>
        <w:numPr>
          <w:ilvl w:val="0"/>
          <w:numId w:val="11"/>
        </w:numPr>
      </w:pPr>
      <w:r>
        <w:t>Vermittlung von gesponsorten Inhalten und Posts.</w:t>
      </w:r>
    </w:p>
    <w:p w14:paraId="3D29E678" w14:textId="79B7A6F6" w:rsidR="00E02617" w:rsidRDefault="00E02617" w:rsidP="00E146DA">
      <w:pPr>
        <w:pStyle w:val="Listenabsatz"/>
        <w:numPr>
          <w:ilvl w:val="0"/>
          <w:numId w:val="11"/>
        </w:numPr>
      </w:pPr>
      <w:r>
        <w:t>Man spart Zeit und kann sich mehr auf den Bloginhalt konzentrieren.</w:t>
      </w:r>
    </w:p>
    <w:p w14:paraId="158D335D" w14:textId="392BA24D" w:rsidR="00E02617" w:rsidRDefault="00E02617" w:rsidP="00E02617">
      <w:pPr>
        <w:pStyle w:val="berschrift4"/>
      </w:pPr>
      <w:r>
        <w:t>Nachteile eines Vermarkters</w:t>
      </w:r>
    </w:p>
    <w:p w14:paraId="59FE24DC" w14:textId="505E860C" w:rsidR="00E02617" w:rsidRDefault="00E02617" w:rsidP="00E146DA">
      <w:pPr>
        <w:pStyle w:val="Listenabsatz"/>
        <w:numPr>
          <w:ilvl w:val="0"/>
          <w:numId w:val="12"/>
        </w:numPr>
      </w:pPr>
      <w:r>
        <w:t>Ein Vermarkter muss bezahlt werden</w:t>
      </w:r>
      <w:r w:rsidR="0054754A">
        <w:t xml:space="preserve"> bzw.</w:t>
      </w:r>
      <w:r>
        <w:t xml:space="preserve"> nimmt einen prozentualen Teil der Werbeeinnahmen.</w:t>
      </w:r>
    </w:p>
    <w:p w14:paraId="2AA1025E" w14:textId="7850361F" w:rsidR="00E02617" w:rsidRDefault="00E02617" w:rsidP="00E146DA">
      <w:pPr>
        <w:pStyle w:val="Listenabsatz"/>
        <w:numPr>
          <w:ilvl w:val="0"/>
          <w:numId w:val="12"/>
        </w:numPr>
      </w:pPr>
      <w:r>
        <w:t>Die Verträge sind meist exklusiv und man ist an den Werbeinhalt des Vermarkters und den seiner vermittelten Kunden gebunden.</w:t>
      </w:r>
    </w:p>
    <w:p w14:paraId="6F71A4EF" w14:textId="29072D38" w:rsidR="00484F9D" w:rsidRDefault="00484F9D" w:rsidP="00A26E91">
      <w:pPr>
        <w:pStyle w:val="berschrift3"/>
        <w:rPr>
          <w:rStyle w:val="tlid-translation"/>
        </w:rPr>
      </w:pPr>
      <w:bookmarkStart w:id="6" w:name="_Toc64245874"/>
      <w:r>
        <w:rPr>
          <w:rStyle w:val="tlid-translation"/>
        </w:rPr>
        <w:t>Affiliate</w:t>
      </w:r>
      <w:r w:rsidR="00386C9F">
        <w:rPr>
          <w:rStyle w:val="tlid-translation"/>
        </w:rPr>
        <w:t>-</w:t>
      </w:r>
      <w:r>
        <w:rPr>
          <w:rStyle w:val="tlid-translation"/>
        </w:rPr>
        <w:t>Programme</w:t>
      </w:r>
      <w:bookmarkEnd w:id="6"/>
    </w:p>
    <w:p w14:paraId="7179FCF3" w14:textId="413EB3AD" w:rsidR="00CC0137" w:rsidRDefault="00FA70E4" w:rsidP="00FA70E4">
      <w:r>
        <w:t>Affiliate</w:t>
      </w:r>
      <w:r w:rsidR="00386C9F">
        <w:t>-</w:t>
      </w:r>
      <w:r>
        <w:t xml:space="preserve">Programme auch </w:t>
      </w:r>
      <w:r w:rsidRPr="00FA70E4">
        <w:t xml:space="preserve">Partnerprogramme </w:t>
      </w:r>
      <w:r>
        <w:t xml:space="preserve">genannt </w:t>
      </w:r>
      <w:r w:rsidRPr="00FA70E4">
        <w:t xml:space="preserve">sind auch eine gute Option, um mit einem Blog Geld zu erwirtschaften. Die Funktionsweise ist sehr einfach: Man bindet einen </w:t>
      </w:r>
      <w:r>
        <w:t>Partner</w:t>
      </w:r>
      <w:r w:rsidRPr="00FA70E4">
        <w:t xml:space="preserve">-Link in seinen Blog ein. Sollte ein Besucher auf diesen Link klicken und etwas von der Seite, zu der der Link führt, bestellen (z. B. </w:t>
      </w:r>
      <w:r>
        <w:t>bei einem</w:t>
      </w:r>
      <w:r w:rsidRPr="00FA70E4">
        <w:t xml:space="preserve"> Online-Shop) oder sich für etwas registrieren (z. B. einen Newsletter oder ein Gewinnspiel), dann </w:t>
      </w:r>
      <w:r w:rsidR="00386C9F">
        <w:t>erhält</w:t>
      </w:r>
      <w:r w:rsidR="00386C9F" w:rsidRPr="00FA70E4">
        <w:t xml:space="preserve"> </w:t>
      </w:r>
      <w:r>
        <w:t>der Blogger</w:t>
      </w:r>
      <w:r w:rsidRPr="00FA70E4">
        <w:t xml:space="preserve"> eine Provision für diese Bestellung oder Registrierung.</w:t>
      </w:r>
      <w:r w:rsidR="00CC0137">
        <w:t xml:space="preserve"> </w:t>
      </w:r>
      <w:r w:rsidRPr="00FA70E4">
        <w:t xml:space="preserve">Die Provisionshöhe ist </w:t>
      </w:r>
      <w:r>
        <w:t xml:space="preserve">stark </w:t>
      </w:r>
      <w:r w:rsidRPr="00FA70E4">
        <w:t xml:space="preserve">vom </w:t>
      </w:r>
      <w:r>
        <w:t>Produktbereich abhängig</w:t>
      </w:r>
      <w:r w:rsidRPr="00FA70E4">
        <w:t xml:space="preserve">. </w:t>
      </w:r>
      <w:r>
        <w:t>So bekommt man i</w:t>
      </w:r>
      <w:r w:rsidRPr="00FA70E4">
        <w:t xml:space="preserve">m Elektronikbereich häufig </w:t>
      </w:r>
      <w:r>
        <w:t>nur zwischen</w:t>
      </w:r>
      <w:r w:rsidRPr="00FA70E4">
        <w:t xml:space="preserve"> 1 bis 4 % Provision, da die Margen dort recht gering </w:t>
      </w:r>
      <w:r>
        <w:t>ausfallen</w:t>
      </w:r>
      <w:r w:rsidRPr="00FA70E4">
        <w:t xml:space="preserve">. Bei </w:t>
      </w:r>
      <w:r w:rsidR="00B72868">
        <w:t>digitalen</w:t>
      </w:r>
      <w:r w:rsidRPr="00FA70E4">
        <w:t xml:space="preserve"> Produkten wie Software, E-Books, etc. </w:t>
      </w:r>
      <w:r>
        <w:t>sind</w:t>
      </w:r>
      <w:r w:rsidRPr="00FA70E4">
        <w:t xml:space="preserve"> Provisionen von </w:t>
      </w:r>
      <w:r w:rsidRPr="0054754A">
        <w:t>30%</w:t>
      </w:r>
      <w:r w:rsidRPr="00FA70E4">
        <w:t xml:space="preserve"> bis </w:t>
      </w:r>
      <w:r w:rsidRPr="0054754A">
        <w:t>60%</w:t>
      </w:r>
      <w:r w:rsidRPr="00FA70E4">
        <w:t xml:space="preserve"> </w:t>
      </w:r>
      <w:r>
        <w:t>keine Seltenheit</w:t>
      </w:r>
      <w:r w:rsidRPr="00FA70E4">
        <w:t>. Auch Partnerprogramme im Finanzbereich bieten</w:t>
      </w:r>
      <w:r w:rsidR="004C5110">
        <w:t xml:space="preserve"> sehr</w:t>
      </w:r>
      <w:r w:rsidRPr="00FA70E4">
        <w:t xml:space="preserve"> hohe Provisionen</w:t>
      </w:r>
      <w:r w:rsidR="004C5110">
        <w:t>.</w:t>
      </w:r>
    </w:p>
    <w:p w14:paraId="1542A567" w14:textId="77777777" w:rsidR="00CC0137" w:rsidRDefault="00CC0137" w:rsidP="00CC0137">
      <w:pPr>
        <w:keepNext/>
        <w:jc w:val="center"/>
      </w:pPr>
      <w:r>
        <w:rPr>
          <w:noProof/>
          <w:lang w:eastAsia="de-DE"/>
        </w:rPr>
        <w:drawing>
          <wp:inline distT="0" distB="0" distL="0" distR="0" wp14:anchorId="22A6B50B" wp14:editId="599F7F1B">
            <wp:extent cx="4158355" cy="433440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8355" cy="4334400"/>
                    </a:xfrm>
                    <a:prstGeom prst="rect">
                      <a:avLst/>
                    </a:prstGeom>
                  </pic:spPr>
                </pic:pic>
              </a:graphicData>
            </a:graphic>
          </wp:inline>
        </w:drawing>
      </w:r>
    </w:p>
    <w:p w14:paraId="21F2F1F0" w14:textId="02635C11" w:rsidR="00CC0137" w:rsidRDefault="00CC0137" w:rsidP="00CC0137">
      <w:pPr>
        <w:pStyle w:val="Beschriftung"/>
      </w:pPr>
      <w:r>
        <w:t xml:space="preserve">Abbildung </w:t>
      </w:r>
      <w:r w:rsidR="00621E5D">
        <w:fldChar w:fldCharType="begin"/>
      </w:r>
      <w:r w:rsidR="00621E5D">
        <w:instrText xml:space="preserve"> SEQ Abbildung \* ARABIC </w:instrText>
      </w:r>
      <w:r w:rsidR="00621E5D">
        <w:fldChar w:fldCharType="separate"/>
      </w:r>
      <w:r w:rsidR="004B4DA4">
        <w:rPr>
          <w:noProof/>
        </w:rPr>
        <w:t>5</w:t>
      </w:r>
      <w:r w:rsidR="00621E5D">
        <w:rPr>
          <w:noProof/>
        </w:rPr>
        <w:fldChar w:fldCharType="end"/>
      </w:r>
      <w:r>
        <w:t xml:space="preserve"> - </w:t>
      </w:r>
      <w:r w:rsidRPr="00B72868">
        <w:t>Afiliate-Programm</w:t>
      </w:r>
      <w:r>
        <w:t xml:space="preserve"> Amazon (Quelle: www.heimwerkerherz.de)</w:t>
      </w:r>
    </w:p>
    <w:p w14:paraId="5B1206DA" w14:textId="17BA7461" w:rsidR="00CC0137" w:rsidRDefault="00CC0137" w:rsidP="00CC0137">
      <w:r w:rsidRPr="00F91591">
        <w:t xml:space="preserve">Das wohl erfolgreichste und wohl am meisten verbreitete Partnerprogramm unter Bloggern und Webseitenbetreibern ist das </w:t>
      </w:r>
      <w:r w:rsidR="0054754A">
        <w:t>Amazon-Partnerprogramm</w:t>
      </w:r>
      <w:r w:rsidRPr="00F91591">
        <w:t xml:space="preserve">. Auch für Einsteiger ist es gut geeignet, da die Integration von Affiliate-Links in </w:t>
      </w:r>
      <w:r>
        <w:t>einen</w:t>
      </w:r>
      <w:r w:rsidRPr="00F91591">
        <w:t xml:space="preserve"> bestehenden Blog sehr übersichtlich ist. Amazon kann auch Produkte aus fast allen Bereichen anbieten. Doch leider sind die Provisionen relativ niedrig und die Cookie-</w:t>
      </w:r>
      <w:r>
        <w:t>Laufzeit</w:t>
      </w:r>
      <w:r w:rsidRPr="00F91591">
        <w:t xml:space="preserve"> ist mit einem Tag nicht sehr lang.</w:t>
      </w:r>
    </w:p>
    <w:p w14:paraId="2E08B2D6" w14:textId="3CD07E3A" w:rsidR="00130C71" w:rsidRDefault="00130C71" w:rsidP="00CC0137">
      <w:r w:rsidRPr="00130C71">
        <w:t xml:space="preserve">Falls man an höheren Provisionen interessiert ist und andere Händler als Amazon in seinem Blog bewerben </w:t>
      </w:r>
      <w:r w:rsidR="00EB6D6B">
        <w:t>will</w:t>
      </w:r>
      <w:r w:rsidRPr="00130C71">
        <w:t xml:space="preserve">, ist es am einfachsten, sich bei einem Affiliate-Netzwerk zu registrieren. Affiliate-Netzwerke haben </w:t>
      </w:r>
      <w:r w:rsidR="0054754A">
        <w:t>Tausende</w:t>
      </w:r>
      <w:r w:rsidRPr="00130C71">
        <w:t xml:space="preserve"> von Partnerprogrammen von</w:t>
      </w:r>
      <w:r w:rsidR="00EB6D6B">
        <w:t xml:space="preserve"> verschiedensten </w:t>
      </w:r>
      <w:r w:rsidR="00EB6D6B" w:rsidRPr="00130C71">
        <w:t>Online</w:t>
      </w:r>
      <w:r w:rsidRPr="00130C71">
        <w:t>-Händlern und Dienstleistern unter einem Dach vereint.</w:t>
      </w:r>
      <w:r w:rsidR="00EB6D6B">
        <w:t xml:space="preserve"> Die größten Affiliate-Netzwerke für Deutschland sind </w:t>
      </w:r>
      <w:r w:rsidR="00EB6D6B" w:rsidRPr="00B72868">
        <w:t>AWIN</w:t>
      </w:r>
      <w:r w:rsidR="00EB6D6B">
        <w:t xml:space="preserve"> und </w:t>
      </w:r>
      <w:r w:rsidR="00EB6D6B" w:rsidRPr="00B72868">
        <w:t>affilinet</w:t>
      </w:r>
      <w:r w:rsidR="00EB6D6B">
        <w:t>.</w:t>
      </w:r>
    </w:p>
    <w:p w14:paraId="206C59FE" w14:textId="1BA78862" w:rsidR="00EB6D6B" w:rsidRDefault="00EB6D6B" w:rsidP="00CC0137">
      <w:r w:rsidRPr="00EB6D6B">
        <w:t>Viele Werbetreibende haben auch ihre eigenen Affiliate-Programme. Dort sind die Provisionen in der meist etwas höher, weil kein Affiliate-Netzwerk dazwischengeschaltet ist, welches für die technische Umsetzung einen Anteil erhält. Die Partnerschaft selbst ist tendenziell enger und individueller, und oft können Provisionen ausgehandelt werden.</w:t>
      </w:r>
    </w:p>
    <w:p w14:paraId="0527D379" w14:textId="55794DD7" w:rsidR="00EB6D6B" w:rsidRDefault="00EB6D6B" w:rsidP="006B5FCA">
      <w:pPr>
        <w:pStyle w:val="berschrift4"/>
      </w:pPr>
      <w:r>
        <w:t>Vorteile von Affiliate Programmen</w:t>
      </w:r>
    </w:p>
    <w:p w14:paraId="29AC1463" w14:textId="36EE04E5" w:rsidR="00EB6D6B" w:rsidRDefault="00EB6D6B" w:rsidP="00E146DA">
      <w:pPr>
        <w:pStyle w:val="Listenabsatz"/>
        <w:numPr>
          <w:ilvl w:val="0"/>
          <w:numId w:val="13"/>
        </w:numPr>
      </w:pPr>
      <w:r>
        <w:t xml:space="preserve">Die Links lassen sich fast unauffällig in die Webseite einbinden und </w:t>
      </w:r>
      <w:r w:rsidR="006B5FCA">
        <w:t>stören die Besucher nicht beim Lesen.</w:t>
      </w:r>
    </w:p>
    <w:p w14:paraId="643E88A0" w14:textId="72BBB4CD" w:rsidR="006B5FCA" w:rsidRDefault="00DC192B" w:rsidP="00E146DA">
      <w:pPr>
        <w:pStyle w:val="Listenabsatz"/>
        <w:numPr>
          <w:ilvl w:val="0"/>
          <w:numId w:val="13"/>
        </w:numPr>
      </w:pPr>
      <w:r>
        <w:t>Deutlich h</w:t>
      </w:r>
      <w:r w:rsidR="006B5FCA">
        <w:t xml:space="preserve">öhere Einnahmen im </w:t>
      </w:r>
      <w:r w:rsidR="00C80508">
        <w:t>Vergleich</w:t>
      </w:r>
      <w:r w:rsidR="006B5FCA">
        <w:t xml:space="preserve"> zu Google </w:t>
      </w:r>
      <w:r w:rsidR="006B5FCA" w:rsidRPr="004C66F2">
        <w:t>AdSense</w:t>
      </w:r>
      <w:r w:rsidR="006B5FCA">
        <w:t xml:space="preserve"> durch Provisionszahlungen.</w:t>
      </w:r>
    </w:p>
    <w:p w14:paraId="6708C2BA" w14:textId="40752AC0" w:rsidR="006B5FCA" w:rsidRDefault="006B5FCA" w:rsidP="00E146DA">
      <w:pPr>
        <w:pStyle w:val="Listenabsatz"/>
        <w:numPr>
          <w:ilvl w:val="0"/>
          <w:numId w:val="13"/>
        </w:numPr>
      </w:pPr>
      <w:r>
        <w:t>Profit vom Verkauf von Produkten, ohne dabei mit Versand oder Herstellung belastet zu werden.</w:t>
      </w:r>
    </w:p>
    <w:p w14:paraId="69F5CC28" w14:textId="54C7D42F" w:rsidR="006B5FCA" w:rsidRDefault="00351416" w:rsidP="00E146DA">
      <w:pPr>
        <w:pStyle w:val="Listenabsatz"/>
        <w:numPr>
          <w:ilvl w:val="0"/>
          <w:numId w:val="13"/>
        </w:numPr>
      </w:pPr>
      <w:r>
        <w:t>Verkaufs Metriken</w:t>
      </w:r>
      <w:r w:rsidR="006B5FCA">
        <w:t>, Auszahlungen und Rechnungen laufen auf der Seite des Werbekunden automatisiert ab.</w:t>
      </w:r>
    </w:p>
    <w:p w14:paraId="2DDB4189" w14:textId="4F14BD88" w:rsidR="00EB6D6B" w:rsidRDefault="00EB6D6B" w:rsidP="006B5FCA">
      <w:pPr>
        <w:pStyle w:val="berschrift4"/>
      </w:pPr>
      <w:r>
        <w:t>Nachteile von Affiliate Programmen</w:t>
      </w:r>
    </w:p>
    <w:p w14:paraId="69B7EF2F" w14:textId="14CA7D30" w:rsidR="006B5FCA" w:rsidRDefault="006B5FCA" w:rsidP="00E146DA">
      <w:pPr>
        <w:pStyle w:val="Listenabsatz"/>
        <w:numPr>
          <w:ilvl w:val="0"/>
          <w:numId w:val="14"/>
        </w:numPr>
      </w:pPr>
      <w:r>
        <w:t>Partnerlinks müssen als Werbung gekennzeichnet werden.</w:t>
      </w:r>
    </w:p>
    <w:p w14:paraId="0B7B6C21" w14:textId="332FB380" w:rsidR="006B5FCA" w:rsidRDefault="006B5FCA" w:rsidP="00E146DA">
      <w:pPr>
        <w:pStyle w:val="Listenabsatz"/>
        <w:numPr>
          <w:ilvl w:val="0"/>
          <w:numId w:val="14"/>
        </w:numPr>
      </w:pPr>
      <w:r>
        <w:t>Partnerprogramme erfordern oft einer Bewerbung.</w:t>
      </w:r>
    </w:p>
    <w:p w14:paraId="6F4BF5F9" w14:textId="4171AAF2" w:rsidR="006B5FCA" w:rsidRDefault="006B5FCA" w:rsidP="00E146DA">
      <w:pPr>
        <w:pStyle w:val="Listenabsatz"/>
        <w:numPr>
          <w:ilvl w:val="0"/>
          <w:numId w:val="14"/>
        </w:numPr>
      </w:pPr>
      <w:r>
        <w:t>Es werden nicht alle Blogs in jedes Partnerprogramm aufgenommen.</w:t>
      </w:r>
    </w:p>
    <w:p w14:paraId="5DFA3985" w14:textId="1CC58087" w:rsidR="006B5FCA" w:rsidRDefault="006B5FCA" w:rsidP="00E146DA">
      <w:pPr>
        <w:pStyle w:val="Listenabsatz"/>
        <w:numPr>
          <w:ilvl w:val="0"/>
          <w:numId w:val="14"/>
        </w:numPr>
      </w:pPr>
      <w:r>
        <w:t xml:space="preserve">Die Auszahlung </w:t>
      </w:r>
      <w:r w:rsidRPr="0054754A">
        <w:t>für vermittelte Verkäufe</w:t>
      </w:r>
      <w:r>
        <w:t xml:space="preserve"> dauert manchmal länger</w:t>
      </w:r>
      <w:r w:rsidR="00DC192B">
        <w:t xml:space="preserve"> (bis zu 3 Monate).</w:t>
      </w:r>
    </w:p>
    <w:p w14:paraId="5CFBAA38" w14:textId="2DD9CE13" w:rsidR="006B5FCA" w:rsidRDefault="006B5FCA" w:rsidP="00E146DA">
      <w:pPr>
        <w:pStyle w:val="Listenabsatz"/>
        <w:numPr>
          <w:ilvl w:val="0"/>
          <w:numId w:val="14"/>
        </w:numPr>
      </w:pPr>
      <w:r>
        <w:t>Provisionen können sich nach einer Zeit ändern, pausiert oder ganz geschlossen werden.</w:t>
      </w:r>
    </w:p>
    <w:p w14:paraId="3E39AD67" w14:textId="64341AD2" w:rsidR="00CC0137" w:rsidRPr="00FA70E4" w:rsidRDefault="006B5FCA" w:rsidP="00267085">
      <w:pPr>
        <w:pStyle w:val="Listenabsatz"/>
        <w:numPr>
          <w:ilvl w:val="0"/>
          <w:numId w:val="14"/>
        </w:numPr>
        <w:jc w:val="center"/>
      </w:pPr>
      <w:r>
        <w:t>Am besten für Google oder Pinterest Besucher geeignet, wenn das Kaufinteresse schon erweckt wurde.</w:t>
      </w:r>
    </w:p>
    <w:p w14:paraId="427EFC7B" w14:textId="155A8FD7" w:rsidR="00484F9D" w:rsidRDefault="00686520" w:rsidP="00A26E91">
      <w:pPr>
        <w:pStyle w:val="berschrift3"/>
        <w:rPr>
          <w:rStyle w:val="tlid-translation"/>
        </w:rPr>
      </w:pPr>
      <w:bookmarkStart w:id="7" w:name="_Toc64245875"/>
      <w:r>
        <w:rPr>
          <w:rStyle w:val="tlid-translation"/>
        </w:rPr>
        <w:t>Gesponserte Blogbeiträge</w:t>
      </w:r>
      <w:bookmarkEnd w:id="7"/>
    </w:p>
    <w:p w14:paraId="6C967DF1" w14:textId="7EA55407" w:rsidR="000E070E" w:rsidRPr="000E070E" w:rsidRDefault="00686520" w:rsidP="000E070E">
      <w:r>
        <w:t xml:space="preserve">Werden auch oft als </w:t>
      </w:r>
      <w:r w:rsidRPr="00B72868">
        <w:t>Sponsored</w:t>
      </w:r>
      <w:r>
        <w:t xml:space="preserve"> Posts oder Kooperationen bezeichnet, sind Blog-Artikel, Social-Media-Beiträge oder eine Mischung aus beidem, für deren Veröffentlichung das Unternehmen den Blogger bezahlt. Dabei präsentiert man die Produkte oder Dienstleistungen dieser Firma möglichst ausführlich, um die Leser von diesem Produkt zu überzeugen. Solche Beiträge werden oft als persönliche Erfahrungs- oder Testberichte verfasst, als ein Gewinnspiel abgewickelt oder werden zufällig in einem Beitrag als Empfehlung erwähnt.</w:t>
      </w:r>
    </w:p>
    <w:p w14:paraId="33225DAE" w14:textId="5F7B774E" w:rsidR="00484F9D" w:rsidRDefault="00484F9D" w:rsidP="00A26E91">
      <w:pPr>
        <w:pStyle w:val="berschrift3"/>
        <w:rPr>
          <w:rStyle w:val="tlid-translation"/>
        </w:rPr>
      </w:pPr>
      <w:bookmarkStart w:id="8" w:name="_Toc64245876"/>
      <w:r>
        <w:rPr>
          <w:rStyle w:val="tlid-translation"/>
        </w:rPr>
        <w:t xml:space="preserve">Eigene Produkte oder Dienstleistungen </w:t>
      </w:r>
      <w:r w:rsidRPr="0054754A">
        <w:rPr>
          <w:rStyle w:val="tlid-translation"/>
        </w:rPr>
        <w:t>verkaufen</w:t>
      </w:r>
      <w:bookmarkEnd w:id="8"/>
    </w:p>
    <w:p w14:paraId="1E9CCACC" w14:textId="106CB98B" w:rsidR="00267085" w:rsidRDefault="00267085" w:rsidP="00267085">
      <w:r w:rsidRPr="00267085">
        <w:t>Das Entwerfen, Produzieren und Verkaufen eigene</w:t>
      </w:r>
      <w:r>
        <w:t>r</w:t>
      </w:r>
      <w:r w:rsidRPr="00267085">
        <w:t xml:space="preserve"> Produkte kann arbeitsintensiv sein und zum Teil erhebliche Anschaffungskosten verursachen. Aber man kann mit seinem Blog mehr Geld verdienen als mit all den </w:t>
      </w:r>
      <w:r>
        <w:t>zuvor</w:t>
      </w:r>
      <w:r w:rsidRPr="00267085">
        <w:t xml:space="preserve"> hier genannten Möglichkeiten. Man muss </w:t>
      </w:r>
      <w:r>
        <w:t xml:space="preserve">außerdem </w:t>
      </w:r>
      <w:r w:rsidRPr="00267085">
        <w:t>seine Gewinne mit niemandem teilen</w:t>
      </w:r>
      <w:r>
        <w:t xml:space="preserve"> und ist an kein Unternehmen gebunden.</w:t>
      </w:r>
    </w:p>
    <w:p w14:paraId="771B55AF" w14:textId="77777777" w:rsidR="00601960" w:rsidRDefault="00601960" w:rsidP="00601960">
      <w:pPr>
        <w:keepNext/>
        <w:jc w:val="center"/>
      </w:pPr>
      <w:r>
        <w:rPr>
          <w:noProof/>
          <w:lang w:eastAsia="de-DE"/>
        </w:rPr>
        <w:drawing>
          <wp:inline distT="0" distB="0" distL="0" distR="0" wp14:anchorId="31D7D5A9" wp14:editId="41DA63EB">
            <wp:extent cx="4158315" cy="4334400"/>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8315" cy="4334400"/>
                    </a:xfrm>
                    <a:prstGeom prst="rect">
                      <a:avLst/>
                    </a:prstGeom>
                  </pic:spPr>
                </pic:pic>
              </a:graphicData>
            </a:graphic>
          </wp:inline>
        </w:drawing>
      </w:r>
    </w:p>
    <w:p w14:paraId="3616B9E7" w14:textId="21880077" w:rsidR="00601960" w:rsidRPr="00267085" w:rsidRDefault="00601960" w:rsidP="00601960">
      <w:pPr>
        <w:pStyle w:val="Beschriftung"/>
      </w:pPr>
      <w:r>
        <w:t xml:space="preserve">Abbildung </w:t>
      </w:r>
      <w:r w:rsidR="00621E5D">
        <w:fldChar w:fldCharType="begin"/>
      </w:r>
      <w:r w:rsidR="00621E5D">
        <w:instrText xml:space="preserve"> SEQ Abbildung \* ARABIC </w:instrText>
      </w:r>
      <w:r w:rsidR="00621E5D">
        <w:fldChar w:fldCharType="separate"/>
      </w:r>
      <w:r w:rsidR="004B4DA4">
        <w:rPr>
          <w:noProof/>
        </w:rPr>
        <w:t>6</w:t>
      </w:r>
      <w:r w:rsidR="00621E5D">
        <w:rPr>
          <w:noProof/>
        </w:rPr>
        <w:fldChar w:fldCharType="end"/>
      </w:r>
      <w:r>
        <w:t xml:space="preserve"> </w:t>
      </w:r>
      <w:r w:rsidR="00AE3F81">
        <w:t>-</w:t>
      </w:r>
      <w:r>
        <w:t xml:space="preserve"> Verkauf eigener Bücher</w:t>
      </w:r>
      <w:r w:rsidR="00AE3F81">
        <w:t>,</w:t>
      </w:r>
      <w:r>
        <w:t xml:space="preserve"> Blog von </w:t>
      </w:r>
      <w:r w:rsidRPr="00B72868">
        <w:t>Avinash</w:t>
      </w:r>
      <w:r>
        <w:t xml:space="preserve"> </w:t>
      </w:r>
      <w:r w:rsidRPr="00B72868">
        <w:t>Kaushik</w:t>
      </w:r>
      <w:r>
        <w:t xml:space="preserve"> (Quelle: </w:t>
      </w:r>
      <w:r w:rsidRPr="00601960">
        <w:t>www.kaushik.net</w:t>
      </w:r>
      <w:r>
        <w:t>)</w:t>
      </w:r>
    </w:p>
    <w:p w14:paraId="7472CC1E" w14:textId="7B0A198B" w:rsidR="00484F9D" w:rsidRDefault="00484F9D" w:rsidP="00A26E91">
      <w:pPr>
        <w:pStyle w:val="berschrift3"/>
        <w:rPr>
          <w:rStyle w:val="tlid-translation"/>
        </w:rPr>
      </w:pPr>
      <w:bookmarkStart w:id="9" w:name="_Toc64245877"/>
      <w:r>
        <w:rPr>
          <w:rStyle w:val="tlid-translation"/>
        </w:rPr>
        <w:t xml:space="preserve">Spenden </w:t>
      </w:r>
      <w:r w:rsidRPr="0054754A">
        <w:rPr>
          <w:rStyle w:val="tlid-translation"/>
        </w:rPr>
        <w:t>sammeln</w:t>
      </w:r>
      <w:bookmarkEnd w:id="9"/>
    </w:p>
    <w:p w14:paraId="4D82F0CF" w14:textId="14C0403E" w:rsidR="00267085" w:rsidRPr="00267085" w:rsidRDefault="00267085" w:rsidP="00267085">
      <w:r>
        <w:t xml:space="preserve">Abhängig vom Leserniveau kann man auch Spenden mithilfe eines Blogs sammeln, dies funktioniert jedoch oft nicht als einzige Einnahmequelle, kann aber dazu dienen, nebenbei etwas Geld zu verdienen. Wie man an einigen </w:t>
      </w:r>
      <w:r w:rsidR="00BD6D5B">
        <w:t>Blogs</w:t>
      </w:r>
      <w:r>
        <w:t xml:space="preserve"> sehen kann, gibt es </w:t>
      </w:r>
      <w:r w:rsidR="007F1C7B">
        <w:t>Blogger,</w:t>
      </w:r>
      <w:r>
        <w:t xml:space="preserve"> die das erfolgreich einsetzen (</w:t>
      </w:r>
      <w:r w:rsidR="0054754A">
        <w:t>z. B.</w:t>
      </w:r>
      <w:r>
        <w:t xml:space="preserve"> </w:t>
      </w:r>
      <w:r w:rsidR="007F1C7B" w:rsidRPr="007F1C7B">
        <w:t>https://www.gewuenschtestes-wunschkind.de/</w:t>
      </w:r>
      <w:r>
        <w:t>)</w:t>
      </w:r>
      <w:r w:rsidR="007F1C7B">
        <w:t xml:space="preserve"> und</w:t>
      </w:r>
      <w:r w:rsidR="00C21022">
        <w:t xml:space="preserve"> ihre</w:t>
      </w:r>
      <w:r w:rsidR="007F1C7B">
        <w:t xml:space="preserve"> </w:t>
      </w:r>
      <w:r w:rsidR="00C21022">
        <w:t>Spenden</w:t>
      </w:r>
      <w:r w:rsidR="007F1C7B">
        <w:t xml:space="preserve"> </w:t>
      </w:r>
      <w:r w:rsidR="00C21022">
        <w:t>via</w:t>
      </w:r>
      <w:r w:rsidR="007F1C7B">
        <w:t xml:space="preserve"> </w:t>
      </w:r>
      <w:r w:rsidR="00C21022">
        <w:t xml:space="preserve">eine </w:t>
      </w:r>
      <w:r w:rsidR="007F1C7B" w:rsidRPr="00B72868">
        <w:t>Tipeee</w:t>
      </w:r>
      <w:r w:rsidR="007A3533">
        <w:t xml:space="preserve"> - </w:t>
      </w:r>
      <w:r w:rsidR="00C21022">
        <w:t>Seite</w:t>
      </w:r>
      <w:r w:rsidR="007F1C7B">
        <w:t xml:space="preserve"> sammeln</w:t>
      </w:r>
      <w:r w:rsidR="00C21022">
        <w:t xml:space="preserve">. Im Gegenzug für eine Spende können Blogleser die Artikel drei Tage früher </w:t>
      </w:r>
      <w:r w:rsidR="00C21022" w:rsidRPr="00874234">
        <w:t>lesen</w:t>
      </w:r>
      <w:r w:rsidR="00C21022">
        <w:t xml:space="preserve"> oder einen exklusiven Newsletter bekommen.</w:t>
      </w:r>
      <w:r w:rsidR="007B574B">
        <w:t xml:space="preserve"> </w:t>
      </w:r>
      <w:r w:rsidR="007B574B" w:rsidRPr="007B574B">
        <w:t xml:space="preserve">Um das Spendensammeln auf dem Blog technisch zu realisieren, stehen neben </w:t>
      </w:r>
      <w:r w:rsidR="007B574B" w:rsidRPr="00B72868">
        <w:t>Tipeee</w:t>
      </w:r>
      <w:r w:rsidR="007B574B" w:rsidRPr="007B574B">
        <w:t xml:space="preserve"> diverse Alternativen zur Verfügung, wie </w:t>
      </w:r>
      <w:r w:rsidR="0054754A">
        <w:t>z. B.</w:t>
      </w:r>
      <w:r w:rsidR="007B574B" w:rsidRPr="007B574B">
        <w:t xml:space="preserve"> die Einbindung eines Spendenbuttons von PayPal oder des Mikrospendendienstes </w:t>
      </w:r>
      <w:r w:rsidR="007B574B" w:rsidRPr="00B72868">
        <w:t>Flattr</w:t>
      </w:r>
      <w:r w:rsidR="007B574B" w:rsidRPr="007B574B">
        <w:t>.</w:t>
      </w:r>
    </w:p>
    <w:p w14:paraId="31391E11" w14:textId="7EB158F5" w:rsidR="00484F9D" w:rsidRDefault="00484F9D" w:rsidP="00A26E91">
      <w:pPr>
        <w:pStyle w:val="berschrift3"/>
        <w:rPr>
          <w:rStyle w:val="tlid-translation"/>
        </w:rPr>
      </w:pPr>
      <w:bookmarkStart w:id="10" w:name="_Toc64245878"/>
      <w:r>
        <w:rPr>
          <w:rStyle w:val="tlid-translation"/>
        </w:rPr>
        <w:t>Gastbloggen</w:t>
      </w:r>
      <w:bookmarkEnd w:id="10"/>
    </w:p>
    <w:p w14:paraId="74AEB114" w14:textId="5283F296" w:rsidR="00C72606" w:rsidRPr="00C72606" w:rsidRDefault="00C72606" w:rsidP="00C72606">
      <w:r w:rsidRPr="00C72606">
        <w:t>Mittlerweile sind Blogger als Gastautoren oder sogar Vollzeit-Redakteure für Unternehmensblogs sowie Online- oder Offline-Magazine sehr gefragt.</w:t>
      </w:r>
      <w:r w:rsidR="00BD6499">
        <w:t xml:space="preserve"> </w:t>
      </w:r>
      <w:r w:rsidR="00BD6499" w:rsidRPr="00BD6499">
        <w:t xml:space="preserve">Zum einen, weil die </w:t>
      </w:r>
      <w:r w:rsidR="00BD6499">
        <w:t>Redaktionen</w:t>
      </w:r>
      <w:r w:rsidR="00BD6499" w:rsidRPr="00BD6499">
        <w:t xml:space="preserve"> immer Bedarf an frischen Inhalten haben und immer neue Redakteure suchen, zum anderen, weil viele Blogger auch ihre Fanbasis mitbringen.</w:t>
      </w:r>
      <w:r w:rsidR="00F16ED0">
        <w:t xml:space="preserve"> </w:t>
      </w:r>
      <w:r w:rsidR="009B16B7" w:rsidRPr="009B16B7">
        <w:t>Außerdem werden die Blogger als authentisch angesehen und neigen dazu, sich mit ihren Lesern auf einer persönlicheren und freundschaftlicheren Ebene zu verbinden, was vielen großen Redaktionen</w:t>
      </w:r>
      <w:r w:rsidR="009B16B7">
        <w:t xml:space="preserve"> so</w:t>
      </w:r>
      <w:r w:rsidR="009B16B7" w:rsidRPr="009B16B7">
        <w:t xml:space="preserve"> nicht gelingt.</w:t>
      </w:r>
      <w:r w:rsidR="00F742EC">
        <w:t xml:space="preserve"> Ein gutes Beispiel dafür ist der Blog des Unternehmens </w:t>
      </w:r>
      <w:r w:rsidR="00F742EC" w:rsidRPr="00B72868">
        <w:t>Notebooksbilliger.de</w:t>
      </w:r>
      <w:r w:rsidR="00F742EC">
        <w:t xml:space="preserve"> in dem nicht nur alle Neuigkeiten aus der Elektronikwelt zusammengefasst werden, sondern auch viele Erfahrungs- und Testberichte für Elektrogeräte den Bloglesern zur Verfügung stehen.</w:t>
      </w:r>
    </w:p>
    <w:p w14:paraId="501162C5" w14:textId="25B75ECE" w:rsidR="00484F9D" w:rsidRDefault="00484F9D" w:rsidP="00A26E91">
      <w:pPr>
        <w:pStyle w:val="berschrift3"/>
        <w:rPr>
          <w:rStyle w:val="tlid-translation"/>
        </w:rPr>
      </w:pPr>
      <w:bookmarkStart w:id="11" w:name="_Toc64245879"/>
      <w:r>
        <w:rPr>
          <w:rStyle w:val="tlid-translation"/>
        </w:rPr>
        <w:t xml:space="preserve">Events </w:t>
      </w:r>
      <w:r w:rsidRPr="0054754A">
        <w:rPr>
          <w:rStyle w:val="tlid-translation"/>
        </w:rPr>
        <w:t>veranstalten</w:t>
      </w:r>
      <w:bookmarkEnd w:id="11"/>
    </w:p>
    <w:p w14:paraId="6F320A85" w14:textId="53F89205" w:rsidR="00C04CA9" w:rsidRDefault="00C04CA9" w:rsidP="00C04CA9">
      <w:r>
        <w:t xml:space="preserve">Mit dem Veranstalten von Events kann man als Blogger auch Geld verdienen. So kann man zum Beispiel Workshops für die Leserschaft anbieten, was besonders bei </w:t>
      </w:r>
      <w:r w:rsidRPr="00B72868">
        <w:t>DIY-Bloggern</w:t>
      </w:r>
      <w:r>
        <w:t xml:space="preserve"> oder </w:t>
      </w:r>
      <w:r w:rsidRPr="00B72868">
        <w:t>Food-Bloggern</w:t>
      </w:r>
      <w:r>
        <w:t xml:space="preserve"> populär ist.</w:t>
      </w:r>
    </w:p>
    <w:p w14:paraId="019FCE88" w14:textId="77777777" w:rsidR="00A70E15" w:rsidRDefault="00A70E15" w:rsidP="00A70E15">
      <w:pPr>
        <w:keepNext/>
        <w:jc w:val="center"/>
      </w:pPr>
      <w:r>
        <w:rPr>
          <w:noProof/>
          <w:lang w:eastAsia="de-DE"/>
        </w:rPr>
        <w:drawing>
          <wp:inline distT="0" distB="0" distL="0" distR="0" wp14:anchorId="61332BF7" wp14:editId="5463E188">
            <wp:extent cx="5579745" cy="3499485"/>
            <wp:effectExtent l="0" t="0" r="1905"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4">
                      <a:extLst>
                        <a:ext uri="{28A0092B-C50C-407E-A947-70E740481C1C}">
                          <a14:useLocalDpi xmlns:a14="http://schemas.microsoft.com/office/drawing/2010/main" val="0"/>
                        </a:ext>
                      </a:extLst>
                    </a:blip>
                    <a:stretch>
                      <a:fillRect/>
                    </a:stretch>
                  </pic:blipFill>
                  <pic:spPr>
                    <a:xfrm>
                      <a:off x="0" y="0"/>
                      <a:ext cx="5579745" cy="3499485"/>
                    </a:xfrm>
                    <a:prstGeom prst="rect">
                      <a:avLst/>
                    </a:prstGeom>
                  </pic:spPr>
                </pic:pic>
              </a:graphicData>
            </a:graphic>
          </wp:inline>
        </w:drawing>
      </w:r>
    </w:p>
    <w:p w14:paraId="0206AE74" w14:textId="1E8C805B" w:rsidR="00A70E15" w:rsidRDefault="00A70E15" w:rsidP="00A70E15">
      <w:pPr>
        <w:pStyle w:val="Beschriftung"/>
      </w:pPr>
      <w:r>
        <w:t xml:space="preserve">Abbildung </w:t>
      </w:r>
      <w:r w:rsidR="00621E5D">
        <w:fldChar w:fldCharType="begin"/>
      </w:r>
      <w:r w:rsidR="00621E5D">
        <w:instrText xml:space="preserve"> SEQ Abbildung \* AR</w:instrText>
      </w:r>
      <w:r w:rsidR="00621E5D">
        <w:instrText xml:space="preserve">ABIC </w:instrText>
      </w:r>
      <w:r w:rsidR="00621E5D">
        <w:fldChar w:fldCharType="separate"/>
      </w:r>
      <w:r w:rsidR="004B4DA4">
        <w:rPr>
          <w:noProof/>
        </w:rPr>
        <w:t>7</w:t>
      </w:r>
      <w:r w:rsidR="00621E5D">
        <w:rPr>
          <w:noProof/>
        </w:rPr>
        <w:fldChar w:fldCharType="end"/>
      </w:r>
      <w:r>
        <w:t xml:space="preserve"> - Blogevent (Quelle: </w:t>
      </w:r>
      <w:r w:rsidRPr="0005501A">
        <w:t>https://www.jankessoulfood.com/</w:t>
      </w:r>
      <w:r>
        <w:t>)</w:t>
      </w:r>
    </w:p>
    <w:p w14:paraId="06BCC98D" w14:textId="13E907AC" w:rsidR="00C04CA9" w:rsidRPr="00C04CA9" w:rsidRDefault="00C04CA9" w:rsidP="00C04CA9">
      <w:r>
        <w:t xml:space="preserve">Alternativ kann man auch Veranstaltungen für andere Blogger organisieren. Das Veranstaltungsnetzwerk </w:t>
      </w:r>
      <w:r w:rsidRPr="00B72868">
        <w:t>BLOGST</w:t>
      </w:r>
      <w:r>
        <w:t xml:space="preserve"> (www.blogst.de) ist in diesem Tätigkeitsfeld schon seit einigen Jahren erfolgreich bekannt und organisiert Workshops, Barcamps, Konferenzen und weitere Veranstaltungen für Blogger in ganz Deutschland. Seit dem Anfang der Corona Pandemie </w:t>
      </w:r>
      <w:r w:rsidRPr="0054754A">
        <w:t>hat dieses Netzwerk sogar einen Schub an neuen Kunden bekommen</w:t>
      </w:r>
      <w:r>
        <w:t>.</w:t>
      </w:r>
    </w:p>
    <w:p w14:paraId="53F517A1" w14:textId="1E7BCD4D" w:rsidR="00484F9D" w:rsidRDefault="00484F9D" w:rsidP="00A26E91">
      <w:pPr>
        <w:pStyle w:val="berschrift3"/>
        <w:rPr>
          <w:rStyle w:val="tlid-translation"/>
        </w:rPr>
      </w:pPr>
      <w:bookmarkStart w:id="12" w:name="_Toc64245880"/>
      <w:r>
        <w:rPr>
          <w:rStyle w:val="tlid-translation"/>
        </w:rPr>
        <w:t>Mitgliederbereich</w:t>
      </w:r>
      <w:bookmarkEnd w:id="12"/>
    </w:p>
    <w:p w14:paraId="510C9CF8" w14:textId="335CCE3C" w:rsidR="00B36041" w:rsidRDefault="00092A33" w:rsidP="00092A33">
      <w:r>
        <w:t xml:space="preserve">Der zahlungspflichtige Mitgliederbereich ist eine Erweiterung oder weiter gefasste Form der Bezahlbarriere. Mitglieder können nicht nur exklusive Blogartikel lesen, aber auch auf andere ausgewählte Materialien wie Videos, </w:t>
      </w:r>
      <w:r w:rsidRPr="00B72868">
        <w:t>Ebooks</w:t>
      </w:r>
      <w:r>
        <w:t xml:space="preserve">, </w:t>
      </w:r>
      <w:r w:rsidRPr="00B72868">
        <w:t>Cheatsheets</w:t>
      </w:r>
      <w:r>
        <w:t>, Tools, Wissensdatenbanken und dergleichen zugreifen.</w:t>
      </w:r>
      <w:r w:rsidR="00B36041">
        <w:t xml:space="preserve"> </w:t>
      </w:r>
      <w:r>
        <w:t>Oft beinhaltet die Mitgliedschaft auch den Zugang zu privaten Gruppen, Coaching-Sitzungen oder die Teilnahme an Webseminaren.</w:t>
      </w:r>
    </w:p>
    <w:p w14:paraId="0A60AF4A" w14:textId="3DE88514" w:rsidR="00B36041" w:rsidRDefault="00B36041" w:rsidP="00092A33">
      <w:r>
        <w:t xml:space="preserve">In den letzten Jahren hat sich auch in dieser Nische vieles getan, so bieten </w:t>
      </w:r>
      <w:r w:rsidR="00B72868">
        <w:t>beispielsweise</w:t>
      </w:r>
      <w:r>
        <w:t xml:space="preserve"> verschiedene Anbieter</w:t>
      </w:r>
      <w:r w:rsidR="002853C8">
        <w:t xml:space="preserve"> die Erstellung sowie Verwaltung eines Mitgliederbereiches. Verschiedene Blogs bringen allerdings auch ein breites Spektrum an Tätigkeitsfeldern und Anforderungen für den Mitgliederbereich mit. Dies muss man auch bei der Gestaltung des Mitgliederbereiches berücksichtigt und an das jeweilige Blog angepasst werden.</w:t>
      </w:r>
    </w:p>
    <w:p w14:paraId="4AB29D88" w14:textId="16CA255E" w:rsidR="002853C8" w:rsidRDefault="001334F1" w:rsidP="00092A33">
      <w:r>
        <w:t xml:space="preserve">Einige </w:t>
      </w:r>
      <w:r w:rsidR="002853C8">
        <w:t>Anbieter für die Erstellung von Mitgliederbereichen:</w:t>
      </w:r>
    </w:p>
    <w:p w14:paraId="206B0451" w14:textId="13FA1C70" w:rsidR="002853C8" w:rsidRDefault="002853C8" w:rsidP="002853C8">
      <w:pPr>
        <w:pStyle w:val="Listenabsatz"/>
        <w:numPr>
          <w:ilvl w:val="0"/>
          <w:numId w:val="21"/>
        </w:numPr>
      </w:pPr>
      <w:r w:rsidRPr="00CE694F">
        <w:t>https://www.coachannel.com/</w:t>
      </w:r>
    </w:p>
    <w:p w14:paraId="7CDC4509" w14:textId="42E9A886" w:rsidR="002853C8" w:rsidRDefault="002853C8" w:rsidP="002853C8">
      <w:pPr>
        <w:pStyle w:val="Listenabsatz"/>
        <w:numPr>
          <w:ilvl w:val="0"/>
          <w:numId w:val="21"/>
        </w:numPr>
      </w:pPr>
      <w:r w:rsidRPr="00CE694F">
        <w:t>https://www.coachy.net/de/</w:t>
      </w:r>
    </w:p>
    <w:p w14:paraId="4BF16C6B" w14:textId="130BD728" w:rsidR="002853C8" w:rsidRDefault="002853C8" w:rsidP="002853C8">
      <w:pPr>
        <w:pStyle w:val="Listenabsatz"/>
        <w:numPr>
          <w:ilvl w:val="0"/>
          <w:numId w:val="21"/>
        </w:numPr>
      </w:pPr>
      <w:r w:rsidRPr="00CE694F">
        <w:t>https://membado.com/</w:t>
      </w:r>
    </w:p>
    <w:p w14:paraId="0B5B8DA4" w14:textId="46CB85CB" w:rsidR="002853C8" w:rsidRDefault="002853C8" w:rsidP="002853C8">
      <w:pPr>
        <w:pStyle w:val="Listenabsatz"/>
        <w:numPr>
          <w:ilvl w:val="0"/>
          <w:numId w:val="21"/>
        </w:numPr>
      </w:pPr>
      <w:r w:rsidRPr="00CE694F">
        <w:t>https://elopage.com/</w:t>
      </w:r>
    </w:p>
    <w:p w14:paraId="6F9ABB31" w14:textId="527E2C6D" w:rsidR="002853C8" w:rsidRDefault="002853C8" w:rsidP="002853C8">
      <w:pPr>
        <w:pStyle w:val="Listenabsatz"/>
        <w:numPr>
          <w:ilvl w:val="0"/>
          <w:numId w:val="21"/>
        </w:numPr>
      </w:pPr>
      <w:r w:rsidRPr="00CE694F">
        <w:t>https://teachable.com/</w:t>
      </w:r>
    </w:p>
    <w:p w14:paraId="52BE58C2" w14:textId="3F37D1A4" w:rsidR="002853C8" w:rsidRPr="00092A33" w:rsidRDefault="002853C8" w:rsidP="002853C8">
      <w:pPr>
        <w:pStyle w:val="Listenabsatz"/>
        <w:numPr>
          <w:ilvl w:val="0"/>
          <w:numId w:val="21"/>
        </w:numPr>
      </w:pPr>
      <w:r w:rsidRPr="002853C8">
        <w:t>https://digimember.de/</w:t>
      </w:r>
    </w:p>
    <w:p w14:paraId="0C389C6F" w14:textId="0871DBDE" w:rsidR="00484F9D" w:rsidRDefault="00484F9D" w:rsidP="00A26E91">
      <w:pPr>
        <w:pStyle w:val="berschrift3"/>
        <w:rPr>
          <w:rStyle w:val="tlid-translation"/>
        </w:rPr>
      </w:pPr>
      <w:bookmarkStart w:id="13" w:name="_Toc64245881"/>
      <w:r>
        <w:rPr>
          <w:rStyle w:val="tlid-translation"/>
        </w:rPr>
        <w:t>Coaching und Beratung</w:t>
      </w:r>
      <w:bookmarkEnd w:id="13"/>
    </w:p>
    <w:p w14:paraId="1A8EEEA9" w14:textId="1E23CAFC" w:rsidR="00661F15" w:rsidRPr="007550B6" w:rsidRDefault="00661F15" w:rsidP="007550B6">
      <w:r>
        <w:t xml:space="preserve">Oft können Blogger auch als Experten einer Nische gelten, damit kann auch Geld gemacht werden, in dem man verschiedene Coachings und Beratungen anbietet. </w:t>
      </w:r>
      <w:r w:rsidRPr="00661F15">
        <w:t xml:space="preserve">Dies funktioniert, genauso wie bei </w:t>
      </w:r>
      <w:r>
        <w:t xml:space="preserve">anderen </w:t>
      </w:r>
      <w:r w:rsidRPr="00661F15">
        <w:t xml:space="preserve">digitalen Produkten, am besten </w:t>
      </w:r>
      <w:r>
        <w:t>jedoch in</w:t>
      </w:r>
      <w:r w:rsidRPr="00661F15">
        <w:t xml:space="preserve"> traditionellen Beratungsnischen wie Online-Marketing, Business und Karriere, Dating, Fitness, Finanzen, </w:t>
      </w:r>
      <w:r w:rsidRPr="00B72868">
        <w:t>Self-Publishing</w:t>
      </w:r>
      <w:r w:rsidRPr="00661F15">
        <w:t xml:space="preserve"> oder Selbsthilfe. Wenn man aber </w:t>
      </w:r>
      <w:r>
        <w:t>auch andere</w:t>
      </w:r>
      <w:r w:rsidRPr="00661F15">
        <w:t xml:space="preserve"> Probleme seiner Leser lösen kann und sie bereit sind, dafür zu zahlen, dann</w:t>
      </w:r>
      <w:r>
        <w:t xml:space="preserve"> funktioniert es</w:t>
      </w:r>
      <w:r w:rsidRPr="00661F15">
        <w:t xml:space="preserve"> sicherlich auch in anderen Bereichen.</w:t>
      </w:r>
      <w:r>
        <w:t xml:space="preserve"> Für solche Blogs gibt es unzählige Beispiele vor allem in der Fitnessbranche und </w:t>
      </w:r>
      <w:r w:rsidRPr="00B72868">
        <w:t>Self-Publishing</w:t>
      </w:r>
      <w:r>
        <w:t>. Der Blogger muss dafür seine spezielle Art an die Leser bringen, damit diese eine emotionale Verbindung aufbauen können und sich genau für diesen Blogger entscheiden.</w:t>
      </w:r>
    </w:p>
    <w:p w14:paraId="62920C98" w14:textId="194045F5" w:rsidR="00484F9D" w:rsidRDefault="00484F9D" w:rsidP="00A26E91">
      <w:pPr>
        <w:pStyle w:val="berschrift3"/>
        <w:rPr>
          <w:rStyle w:val="tlid-translation"/>
        </w:rPr>
      </w:pPr>
      <w:bookmarkStart w:id="14" w:name="_Toc64245882"/>
      <w:r>
        <w:rPr>
          <w:rStyle w:val="tlid-translation"/>
        </w:rPr>
        <w:t>V</w:t>
      </w:r>
      <w:r w:rsidR="00B36041">
        <w:rPr>
          <w:rStyle w:val="tlid-translation"/>
        </w:rPr>
        <w:t>erwertungsgesellschaft Wort</w:t>
      </w:r>
      <w:bookmarkEnd w:id="14"/>
    </w:p>
    <w:p w14:paraId="1F6052CB" w14:textId="68F4F0B2" w:rsidR="00E04535" w:rsidRDefault="00BF2D7E" w:rsidP="006C5D73">
      <w:r>
        <w:t xml:space="preserve">Kurz auch </w:t>
      </w:r>
      <w:r w:rsidRPr="00B72868">
        <w:t>VG</w:t>
      </w:r>
      <w:r>
        <w:t xml:space="preserve"> Wort, ist eine Art GEMA für Autoren sowie Verlage und ist dazu da, um diese für illegale Kopien ihrer Texte zu entschädigen. </w:t>
      </w:r>
      <w:r w:rsidRPr="00BF2D7E">
        <w:t xml:space="preserve">Hierfür werden Gelder eingesetzt, die aus einer Pauschalabgabe (auch Urheberrechtsabgabe genannt) stammen, welche </w:t>
      </w:r>
      <w:r w:rsidR="0054754A">
        <w:t>z. B.</w:t>
      </w:r>
      <w:r w:rsidRPr="00BF2D7E">
        <w:t xml:space="preserve"> auf Drucker und Scanner erhoben wird und die wiederum jährlich an Autoren und Verlage </w:t>
      </w:r>
      <w:r>
        <w:t>aus</w:t>
      </w:r>
      <w:r w:rsidRPr="00BF2D7E">
        <w:t>gezahlt wird.</w:t>
      </w:r>
      <w:r>
        <w:t xml:space="preserve"> </w:t>
      </w:r>
      <w:r w:rsidRPr="00BF2D7E">
        <w:t>Autoren und Verlage, die ihre Texte online veröffentlichen, einschließlich Blogger, können ebenfalls von dieser Zahlung profitieren.</w:t>
      </w:r>
      <w:r w:rsidR="008518CC">
        <w:t xml:space="preserve"> </w:t>
      </w:r>
      <w:r w:rsidR="008518CC" w:rsidRPr="008518CC">
        <w:t>Pro veröffentlichtem Blogartikel erfolgt eine Vergütung</w:t>
      </w:r>
      <w:r w:rsidR="0010253D">
        <w:t xml:space="preserve">, eine Übersicht dieser Vergütung in den jeweiligen Jahren kann man </w:t>
      </w:r>
      <w:r w:rsidR="00500CCD">
        <w:t xml:space="preserve">unten </w:t>
      </w:r>
      <w:r w:rsidR="0010253D">
        <w:t>in der Abbildung 7 betrachten</w:t>
      </w:r>
      <w:r w:rsidR="008518CC" w:rsidRPr="008518CC">
        <w:t>.</w:t>
      </w:r>
    </w:p>
    <w:p w14:paraId="581D3BB7" w14:textId="77777777" w:rsidR="0010253D" w:rsidRDefault="00E04535" w:rsidP="0010253D">
      <w:pPr>
        <w:keepNext/>
      </w:pPr>
      <w:r>
        <w:rPr>
          <w:noProof/>
          <w:lang w:eastAsia="de-DE"/>
        </w:rPr>
        <w:drawing>
          <wp:inline distT="0" distB="0" distL="0" distR="0" wp14:anchorId="0A839A4B" wp14:editId="16D0128C">
            <wp:extent cx="5486400" cy="320040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91B815" w14:textId="4966964E" w:rsidR="00E04535" w:rsidRDefault="0010253D" w:rsidP="0010253D">
      <w:pPr>
        <w:pStyle w:val="Beschriftung"/>
        <w:jc w:val="left"/>
      </w:pPr>
      <w:r>
        <w:t xml:space="preserve">Abbildung </w:t>
      </w:r>
      <w:r w:rsidR="00621E5D">
        <w:fldChar w:fldCharType="begin"/>
      </w:r>
      <w:r w:rsidR="00621E5D">
        <w:instrText xml:space="preserve"> SEQ Abbildung \* ARABIC </w:instrText>
      </w:r>
      <w:r w:rsidR="00621E5D">
        <w:fldChar w:fldCharType="separate"/>
      </w:r>
      <w:r w:rsidR="004B4DA4">
        <w:rPr>
          <w:noProof/>
        </w:rPr>
        <w:t>8</w:t>
      </w:r>
      <w:r w:rsidR="00621E5D">
        <w:rPr>
          <w:noProof/>
        </w:rPr>
        <w:fldChar w:fldCharType="end"/>
      </w:r>
      <w:r>
        <w:t xml:space="preserve"> - </w:t>
      </w:r>
      <w:r w:rsidRPr="00B72868">
        <w:t>VG-Wort</w:t>
      </w:r>
      <w:r>
        <w:t xml:space="preserve"> Ausschüttungen (Quelle: </w:t>
      </w:r>
      <w:r w:rsidRPr="00412B9B">
        <w:t>https://www.vgwort.de/dokumente/quoten-uebersicht.html</w:t>
      </w:r>
      <w:r>
        <w:t>)</w:t>
      </w:r>
    </w:p>
    <w:p w14:paraId="66923BBA" w14:textId="7C33B3ED" w:rsidR="008518CC" w:rsidRPr="006C5D73" w:rsidRDefault="008518CC" w:rsidP="006C5D73">
      <w:r w:rsidRPr="008518CC">
        <w:t xml:space="preserve">Voraussetzung dafür ist allerdings, dass die Blog-Artikel eine bestimmte Mindestanzahl von </w:t>
      </w:r>
      <w:r>
        <w:t>Aufrufen</w:t>
      </w:r>
      <w:r w:rsidRPr="008518CC">
        <w:t xml:space="preserve"> (1500</w:t>
      </w:r>
      <w:r>
        <w:t xml:space="preserve"> Aufrufe)</w:t>
      </w:r>
      <w:r w:rsidRPr="008518CC">
        <w:t xml:space="preserve"> erreichen und eine Mindestzeichenlänge (1800 Zeichen) haben.</w:t>
      </w:r>
      <w:r w:rsidR="00C17DE3">
        <w:t xml:space="preserve"> </w:t>
      </w:r>
      <w:r>
        <w:t>Wie man sich schon denken kann, lohnt sich das vor allem bei großen Blogs mit vielen Lesern. Mit diesem Schema verdient das „</w:t>
      </w:r>
      <w:r w:rsidRPr="00B72868">
        <w:t>selbstaendig-im-netz</w:t>
      </w:r>
      <w:r>
        <w:t xml:space="preserve">“ Blog etwa 4.000€ pro Jahr, laut Aussagen des Bloginhabers Peer </w:t>
      </w:r>
      <w:r w:rsidRPr="00B72868">
        <w:t>Wandiger</w:t>
      </w:r>
      <w:r>
        <w:t>.</w:t>
      </w:r>
    </w:p>
    <w:p w14:paraId="2AE6927D" w14:textId="77E44EDE" w:rsidR="00484F9D" w:rsidRDefault="00484F9D" w:rsidP="00A26E91">
      <w:pPr>
        <w:pStyle w:val="berschrift3"/>
        <w:rPr>
          <w:rStyle w:val="tlid-translation"/>
        </w:rPr>
      </w:pPr>
      <w:bookmarkStart w:id="15" w:name="_Toc64245883"/>
      <w:r>
        <w:rPr>
          <w:rStyle w:val="tlid-translation"/>
        </w:rPr>
        <w:t>Linkverkauf oder -</w:t>
      </w:r>
      <w:r w:rsidRPr="0054754A">
        <w:rPr>
          <w:rStyle w:val="tlid-translation"/>
        </w:rPr>
        <w:t>miete</w:t>
      </w:r>
      <w:bookmarkEnd w:id="15"/>
    </w:p>
    <w:p w14:paraId="290B794F" w14:textId="7989105C" w:rsidR="00022F87" w:rsidRPr="004C2677" w:rsidRDefault="005A1B38" w:rsidP="004C2677">
      <w:r w:rsidRPr="005A1B38">
        <w:t xml:space="preserve">Das Verkaufen oder Vermieten von Links im eigenen Blog ist eine weitere Verdienstmöglichkeit für Blogger. Man kann Links nicht nur aus Artikeln, sondern auch aus der </w:t>
      </w:r>
      <w:r w:rsidRPr="00B72868">
        <w:t>Sidebar</w:t>
      </w:r>
      <w:r w:rsidRPr="005A1B38">
        <w:t>, Homepage oder Fußzeile verkaufen.</w:t>
      </w:r>
      <w:r w:rsidR="00DF0F6A">
        <w:t xml:space="preserve"> </w:t>
      </w:r>
      <w:r w:rsidRPr="005A1B38">
        <w:t>Im Falle einer Miete wird monatlich oder jährlich gezahlt; im Falle eines Verkaufs wird einmalig gezahlt (und dann für einen vereinbarten Zeitraum oder für immer auf dem Blog verlinkt).</w:t>
      </w:r>
    </w:p>
    <w:p w14:paraId="07FFB758" w14:textId="3E860B2E" w:rsidR="00066BAC" w:rsidRDefault="00484F9D" w:rsidP="00066BAC">
      <w:pPr>
        <w:pStyle w:val="berschrift3"/>
        <w:rPr>
          <w:rStyle w:val="tlid-translation"/>
        </w:rPr>
      </w:pPr>
      <w:bookmarkStart w:id="16" w:name="_Toc64245884"/>
      <w:r>
        <w:rPr>
          <w:rStyle w:val="tlid-translation"/>
        </w:rPr>
        <w:t xml:space="preserve">Blog </w:t>
      </w:r>
      <w:r w:rsidRPr="0054754A">
        <w:rPr>
          <w:rStyle w:val="tlid-translation"/>
        </w:rPr>
        <w:t>verkaufe</w:t>
      </w:r>
      <w:r w:rsidR="00066BAC" w:rsidRPr="0054754A">
        <w:rPr>
          <w:rStyle w:val="tlid-translation"/>
        </w:rPr>
        <w:t>n</w:t>
      </w:r>
      <w:bookmarkEnd w:id="16"/>
    </w:p>
    <w:p w14:paraId="129E5229" w14:textId="48FF20C1" w:rsidR="004C2677" w:rsidRPr="004C2677" w:rsidRDefault="00022F87" w:rsidP="00825304">
      <w:r>
        <w:t xml:space="preserve">Als letzte Möglichkeit steht der Verkauf des Blogs selbst. Nachdem betrachten anderer Verdienstmöglichkeiten bietet diese einen klaren Vorteil, </w:t>
      </w:r>
      <w:r w:rsidR="007A3533">
        <w:t xml:space="preserve">der Bloginhaber kann </w:t>
      </w:r>
      <w:r>
        <w:t xml:space="preserve">auf einmal eine Menge Geld bekommen. Damit werden selbstverständlich alle zuvor genannten Möglichkeiten gestrichen </w:t>
      </w:r>
      <w:r w:rsidR="007A3533">
        <w:t>außerdem</w:t>
      </w:r>
      <w:r>
        <w:t xml:space="preserve"> ist</w:t>
      </w:r>
      <w:r w:rsidR="007A3533">
        <w:t xml:space="preserve"> es</w:t>
      </w:r>
      <w:r>
        <w:t xml:space="preserve"> auch nicht </w:t>
      </w:r>
      <w:r w:rsidR="0054754A">
        <w:t>einfach,</w:t>
      </w:r>
      <w:r>
        <w:t xml:space="preserve"> ein Blog zu verkaufen. </w:t>
      </w:r>
      <w:r w:rsidRPr="00022F87">
        <w:t>Problematisch ist bei vielen Blogs, dass sie an eine Person gebunden sind und daher nur bedingt von einer anderen Person weitergeführt werden können. Darüber hinaus ist das passive Einkommen des Blogs für Käufer wichtig</w:t>
      </w:r>
      <w:r>
        <w:t xml:space="preserve"> (</w:t>
      </w:r>
      <w:r w:rsidRPr="004C66F2">
        <w:t>AdSense</w:t>
      </w:r>
      <w:r>
        <w:t xml:space="preserve"> oder Affiliate-Programme), d</w:t>
      </w:r>
      <w:r w:rsidRPr="00022F87">
        <w:t>och viele Blogs erwirtschaften fast ausschließlich aktive Einnahmen</w:t>
      </w:r>
      <w:r>
        <w:t xml:space="preserve"> über gesponserte</w:t>
      </w:r>
      <w:r w:rsidR="00E04535">
        <w:t xml:space="preserve"> </w:t>
      </w:r>
      <w:r w:rsidR="007A3533">
        <w:t xml:space="preserve">Beiträge oder den Verkauf eigener </w:t>
      </w:r>
      <w:r w:rsidR="00B72868">
        <w:t>digitaler</w:t>
      </w:r>
      <w:r w:rsidR="007A3533">
        <w:t xml:space="preserve"> Produkte oder Dienstleistungen.</w:t>
      </w:r>
      <w:r w:rsidR="00CA3939">
        <w:br w:type="page"/>
      </w:r>
    </w:p>
    <w:p w14:paraId="40C1E940" w14:textId="54EB6FC5" w:rsidR="00066BAC" w:rsidRDefault="00066BAC" w:rsidP="00066BAC">
      <w:pPr>
        <w:pStyle w:val="berschrift3"/>
      </w:pPr>
      <w:bookmarkStart w:id="17" w:name="_Toc64245885"/>
      <w:r>
        <w:t xml:space="preserve">Zielhierarchie </w:t>
      </w:r>
      <w:r w:rsidR="003A1DAB">
        <w:t>„</w:t>
      </w:r>
      <w:r>
        <w:t>Geld</w:t>
      </w:r>
      <w:r w:rsidR="003A1DAB">
        <w:t>verdienen</w:t>
      </w:r>
      <w:r>
        <w:t xml:space="preserve"> mit einem Blog</w:t>
      </w:r>
      <w:r w:rsidR="003A1DAB">
        <w:t>“</w:t>
      </w:r>
      <w:bookmarkEnd w:id="17"/>
    </w:p>
    <w:p w14:paraId="20090371" w14:textId="5000A112" w:rsidR="00946457" w:rsidRDefault="00946457" w:rsidP="0092060B">
      <w:r w:rsidRPr="00946457">
        <w:t xml:space="preserve">Im Kampf um den Kunden ist Aufmerksamkeit das wertvollste Gut. </w:t>
      </w:r>
      <w:r w:rsidR="002B5F1E">
        <w:t xml:space="preserve">Während noch zur Jahrtausendwende </w:t>
      </w:r>
      <w:r w:rsidRPr="00946457">
        <w:t>ein seriöser Firmenauftritt</w:t>
      </w:r>
      <w:r w:rsidR="002B5F1E">
        <w:t xml:space="preserve"> genug war</w:t>
      </w:r>
      <w:r w:rsidRPr="00946457">
        <w:t xml:space="preserve">, um seine Online-Präsenz zu zeigen, sind </w:t>
      </w:r>
      <w:r w:rsidR="002B5F1E">
        <w:t xml:space="preserve">heutige </w:t>
      </w:r>
      <w:r w:rsidRPr="00946457">
        <w:t xml:space="preserve">Unternehmen gezwungen, für die eigene Zielgruppe </w:t>
      </w:r>
      <w:r w:rsidR="004A7920">
        <w:t xml:space="preserve">ständig </w:t>
      </w:r>
      <w:r w:rsidRPr="00946457">
        <w:t xml:space="preserve">relevante Inhalte zu </w:t>
      </w:r>
      <w:r w:rsidR="004A7920" w:rsidRPr="00946457">
        <w:t>veröffentlichen,</w:t>
      </w:r>
      <w:r w:rsidR="004A7920">
        <w:t xml:space="preserve"> um mehr Aufmerksamkeit zu bekommen.</w:t>
      </w:r>
      <w:r w:rsidR="00441E99">
        <w:t xml:space="preserve"> Regelmäßig erscheinende und gleichzeitig informative Fachbeiträge sorgen</w:t>
      </w:r>
      <w:r w:rsidR="008D1367">
        <w:t xml:space="preserve"> für einen Vertrauensaufbau.</w:t>
      </w:r>
      <w:r w:rsidR="002066F3">
        <w:t xml:space="preserve"> Das gleiche gilt auch für die Blogger, die veröffentlichten Inhalte müssen bei den Bloglesern ein großes Interesse erwecken und ihnen helfen etwas </w:t>
      </w:r>
      <w:r w:rsidR="002713B9">
        <w:t>Neues</w:t>
      </w:r>
      <w:r w:rsidR="002066F3">
        <w:t xml:space="preserve"> dazu zu lernen oder auch Hilfestellung verschiedener Probleme eines Themengebiets anbieten.</w:t>
      </w:r>
    </w:p>
    <w:p w14:paraId="367D3344" w14:textId="1F29A664" w:rsidR="004A28C1" w:rsidRDefault="004A28C1" w:rsidP="0092060B">
      <w:r>
        <w:t xml:space="preserve">Christian </w:t>
      </w:r>
      <w:r w:rsidRPr="00B72868">
        <w:t>Fill</w:t>
      </w:r>
      <w:r>
        <w:t xml:space="preserve"> </w:t>
      </w:r>
      <w:r w:rsidR="00703F4E">
        <w:t>von Content Marketing Forum</w:t>
      </w:r>
      <w:r w:rsidR="001C5320">
        <w:t>, Europas größtem Content Marketing Verband hat sich wie folgt</w:t>
      </w:r>
      <w:r>
        <w:t xml:space="preserve"> zum Thema Content in der W&amp;V </w:t>
      </w:r>
      <w:r w:rsidR="001C5320">
        <w:t>geäußert</w:t>
      </w:r>
      <w:r>
        <w:t>:</w:t>
      </w:r>
    </w:p>
    <w:p w14:paraId="247D1417" w14:textId="50E262D6" w:rsidR="004A28C1" w:rsidRDefault="004A28C1" w:rsidP="0092060B">
      <w:r w:rsidRPr="004A28C1">
        <w:t>„Das ist es doch gerade, was Content Marketing zum Durchbruch bei Medienschaffenden und Werbungtreibenden verholfen hat: Dass wir mit Inhalten eine Zielgruppe erreichen (Relevanz) und sie bewegen, etwas zu empfinden und zu tun (Resonanz). Dass die Inhalte unentbehrlich sind, weil sie motivieren, helfen, anleiten.“</w:t>
      </w:r>
      <w:r>
        <w:rPr>
          <w:rStyle w:val="Funotenzeichen"/>
        </w:rPr>
        <w:footnoteReference w:id="1"/>
      </w:r>
    </w:p>
    <w:p w14:paraId="17F67A7F" w14:textId="5FDEE200" w:rsidR="001C5320" w:rsidRDefault="001C5320" w:rsidP="0092060B">
      <w:r w:rsidRPr="001C5320">
        <w:t xml:space="preserve">Dies erfordert mehr Arbeitsaufwand. Auf der anderen Seite haben nicht nur </w:t>
      </w:r>
      <w:r w:rsidR="002066F3">
        <w:t>Blogger</w:t>
      </w:r>
      <w:r w:rsidRPr="001C5320">
        <w:t xml:space="preserve">, sondern auch </w:t>
      </w:r>
      <w:r w:rsidR="002066F3">
        <w:t xml:space="preserve">Dienstleister und </w:t>
      </w:r>
      <w:r w:rsidRPr="001C5320">
        <w:t xml:space="preserve">kleinere Betriebe eine Möglichkeit, über ihre Grenzen </w:t>
      </w:r>
      <w:r w:rsidR="00E923F7">
        <w:t xml:space="preserve">hinauszuwachsen und </w:t>
      </w:r>
      <w:r w:rsidRPr="001C5320">
        <w:t>auf sich aufmerksam zu machen</w:t>
      </w:r>
      <w:r w:rsidR="00E923F7">
        <w:t>.</w:t>
      </w:r>
      <w:r w:rsidRPr="001C5320">
        <w:t xml:space="preserve"> </w:t>
      </w:r>
      <w:r w:rsidR="00E923F7">
        <w:t>W</w:t>
      </w:r>
      <w:r w:rsidRPr="001C5320">
        <w:t xml:space="preserve">enn sie qualitative Beiträge produzieren und diese </w:t>
      </w:r>
      <w:r w:rsidR="002066F3">
        <w:t>in</w:t>
      </w:r>
      <w:r w:rsidRPr="001C5320">
        <w:t xml:space="preserve"> ihrem Blog veröffentlichen.</w:t>
      </w:r>
    </w:p>
    <w:p w14:paraId="04910FA4" w14:textId="21A2FE1A" w:rsidR="002713B9" w:rsidRDefault="002713B9" w:rsidP="00C64EC8">
      <w:r>
        <w:t>Mit einem Blog wird das Know-how und damit die eigene Kompetenz nach außenkommuniziert</w:t>
      </w:r>
      <w:r w:rsidR="00C64EC8">
        <w:t xml:space="preserve">. </w:t>
      </w:r>
      <w:r w:rsidR="00C64EC8" w:rsidRPr="00C64EC8">
        <w:t xml:space="preserve">So bemerken die Besucher des Blogs, dass sie es mit einem </w:t>
      </w:r>
      <w:r w:rsidR="00C64EC8">
        <w:t>Experten</w:t>
      </w:r>
      <w:r w:rsidR="00C64EC8" w:rsidRPr="00C64EC8">
        <w:t xml:space="preserve"> zu tun haben, </w:t>
      </w:r>
      <w:r w:rsidR="00C64EC8">
        <w:t>der</w:t>
      </w:r>
      <w:r w:rsidR="00C64EC8" w:rsidRPr="00C64EC8">
        <w:t xml:space="preserve"> sich in der Branche hervorragend auskennt und über umfangreiche </w:t>
      </w:r>
      <w:r w:rsidR="00C64EC8">
        <w:t>Praxise</w:t>
      </w:r>
      <w:r w:rsidR="00C64EC8" w:rsidRPr="00C64EC8">
        <w:t>rfahrungen verfügt,</w:t>
      </w:r>
      <w:r w:rsidR="00C64EC8">
        <w:t xml:space="preserve"> die auch gern mit anderen ausgetauscht werden. So entwickelt sich im </w:t>
      </w:r>
      <w:r w:rsidR="00881874">
        <w:t>Laufe</w:t>
      </w:r>
      <w:r w:rsidR="00C64EC8">
        <w:t xml:space="preserve"> der Zeit ein interessierter Blogbesucher zum Kunden der bereit </w:t>
      </w:r>
      <w:r w:rsidR="0054754A">
        <w:t>ist,</w:t>
      </w:r>
      <w:r w:rsidR="00C64EC8">
        <w:t xml:space="preserve"> für das zur Verfügung gestellte Wissen Geld zu bezahlen.</w:t>
      </w:r>
    </w:p>
    <w:p w14:paraId="45E5C431" w14:textId="11FCFDC8" w:rsidR="00C64EC8" w:rsidRDefault="00C64EC8" w:rsidP="00C64EC8">
      <w:r w:rsidRPr="00C64EC8">
        <w:t xml:space="preserve">Diese Kompetenzpositionierung kann zudem auf die Presse und Fachkollegen ausstrahlen. So wird die eigene Positionierung in Bezug auf die Zielgruppe sowie im Unternehmensumfeld gestärkt. </w:t>
      </w:r>
      <w:r w:rsidR="0054754A">
        <w:t>Mithilfe</w:t>
      </w:r>
      <w:r w:rsidRPr="00C64EC8">
        <w:t xml:space="preserve"> eines Blogs, in dem hochqualitative Inhalte erscheinen, können </w:t>
      </w:r>
      <w:r>
        <w:t>Blogger</w:t>
      </w:r>
      <w:r w:rsidRPr="00C64EC8">
        <w:t xml:space="preserve"> zu gefragten Fachleuten werden. Doch die Voraussetzung dafür ist harte Arbeit mit Sorgfalt und Liebe zum Detail.</w:t>
      </w:r>
    </w:p>
    <w:p w14:paraId="429FACBC" w14:textId="15C41FEA" w:rsidR="0092060B" w:rsidRDefault="0092060B" w:rsidP="0092060B">
      <w:r>
        <w:t>Unter den Faktoren, die sich direkt auf den Erfolg der Blog-Monetarisierung auswirken, ist es notwendig, die Schlüsselfaktoren hervorzuheben, die auf der Grundlage der Attraktivität des Blogs für Besucher ermittelt wurden:</w:t>
      </w:r>
    </w:p>
    <w:p w14:paraId="02B28A4F" w14:textId="04E3C05E" w:rsidR="0092060B" w:rsidRDefault="0092060B" w:rsidP="0092060B">
      <w:pPr>
        <w:pStyle w:val="Listenabsatz"/>
        <w:numPr>
          <w:ilvl w:val="0"/>
          <w:numId w:val="20"/>
        </w:numPr>
      </w:pPr>
      <w:r>
        <w:t xml:space="preserve">Ein praktischer und einprägsamer </w:t>
      </w:r>
      <w:r w:rsidR="00EE5C51">
        <w:t xml:space="preserve">Blog sowie </w:t>
      </w:r>
      <w:r>
        <w:t>Domain-Name.</w:t>
      </w:r>
    </w:p>
    <w:p w14:paraId="305777CB" w14:textId="2A8F1914" w:rsidR="00EE5C51" w:rsidRDefault="00EE5C51" w:rsidP="00EE5C51">
      <w:pPr>
        <w:pStyle w:val="Listenabsatz"/>
        <w:numPr>
          <w:ilvl w:val="1"/>
          <w:numId w:val="20"/>
        </w:numPr>
      </w:pPr>
      <w:r>
        <w:t>Blogleser sowie Personen, denen der Blog völlig unbekannt ist, können den Namen schnell merken und es im Internet finden.</w:t>
      </w:r>
    </w:p>
    <w:p w14:paraId="16709C4B" w14:textId="2233C98F" w:rsidR="0092060B" w:rsidRDefault="005B79A7" w:rsidP="0092060B">
      <w:pPr>
        <w:pStyle w:val="Listenabsatz"/>
        <w:numPr>
          <w:ilvl w:val="0"/>
          <w:numId w:val="20"/>
        </w:numPr>
      </w:pPr>
      <w:r>
        <w:t>Das Blogthema muss</w:t>
      </w:r>
      <w:r w:rsidR="0092060B">
        <w:t xml:space="preserve"> den Erwartungen der Besucher </w:t>
      </w:r>
      <w:r>
        <w:t>entsprechen</w:t>
      </w:r>
      <w:r w:rsidR="0092060B">
        <w:t>.</w:t>
      </w:r>
      <w:r w:rsidR="006905E3">
        <w:tab/>
      </w:r>
    </w:p>
    <w:p w14:paraId="51F812E5" w14:textId="5A00A020" w:rsidR="00EE5C51" w:rsidRDefault="005B79A7" w:rsidP="00560CA1">
      <w:pPr>
        <w:pStyle w:val="Listenabsatz"/>
        <w:numPr>
          <w:ilvl w:val="0"/>
          <w:numId w:val="20"/>
        </w:numPr>
        <w:spacing w:after="0" w:line="240" w:lineRule="auto"/>
      </w:pPr>
      <w:r>
        <w:t>Informationen aus dem Blog</w:t>
      </w:r>
      <w:r w:rsidR="0092060B">
        <w:t xml:space="preserve"> helfen den Besuchern bei der Lösung ihrer Probleme.</w:t>
      </w:r>
    </w:p>
    <w:p w14:paraId="1B3AA76E" w14:textId="7877BBCC" w:rsidR="00916DF4" w:rsidRDefault="00E26460" w:rsidP="00526B1C">
      <w:r>
        <w:rPr>
          <w:noProof/>
          <w:lang w:eastAsia="de-DE"/>
        </w:rPr>
        <mc:AlternateContent>
          <mc:Choice Requires="wpg">
            <w:drawing>
              <wp:anchor distT="0" distB="0" distL="114300" distR="114300" simplePos="0" relativeHeight="251670528" behindDoc="0" locked="0" layoutInCell="1" allowOverlap="0" wp14:anchorId="170B794C" wp14:editId="4C11D097">
                <wp:simplePos x="0" y="0"/>
                <wp:positionH relativeFrom="column">
                  <wp:posOffset>-367030</wp:posOffset>
                </wp:positionH>
                <wp:positionV relativeFrom="paragraph">
                  <wp:posOffset>678180</wp:posOffset>
                </wp:positionV>
                <wp:extent cx="6321425" cy="6471920"/>
                <wp:effectExtent l="0" t="0" r="22225" b="0"/>
                <wp:wrapTopAndBottom/>
                <wp:docPr id="33" name="Gruppieren 33"/>
                <wp:cNvGraphicFramePr/>
                <a:graphic xmlns:a="http://schemas.openxmlformats.org/drawingml/2006/main">
                  <a:graphicData uri="http://schemas.microsoft.com/office/word/2010/wordprocessingGroup">
                    <wpg:wgp>
                      <wpg:cNvGrpSpPr/>
                      <wpg:grpSpPr>
                        <a:xfrm>
                          <a:off x="0" y="0"/>
                          <a:ext cx="6321425" cy="6471920"/>
                          <a:chOff x="0" y="0"/>
                          <a:chExt cx="6322762" cy="6479896"/>
                        </a:xfrm>
                      </wpg:grpSpPr>
                      <wpg:grpSp>
                        <wpg:cNvPr id="5" name="Gruppieren 5"/>
                        <wpg:cNvGrpSpPr/>
                        <wpg:grpSpPr>
                          <a:xfrm>
                            <a:off x="0" y="0"/>
                            <a:ext cx="6322762" cy="5417394"/>
                            <a:chOff x="0" y="0"/>
                            <a:chExt cx="6106972" cy="4286877"/>
                          </a:xfrm>
                        </wpg:grpSpPr>
                        <wps:wsp>
                          <wps:cNvPr id="6" name="Rechteck 6"/>
                          <wps:cNvSpPr/>
                          <wps:spPr>
                            <a:xfrm>
                              <a:off x="2547257" y="0"/>
                              <a:ext cx="1359877" cy="399600"/>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653EF" w14:textId="77777777" w:rsidR="00876684" w:rsidRPr="00B55110" w:rsidRDefault="00876684" w:rsidP="00526B1C">
                                <w:pPr>
                                  <w:jc w:val="center"/>
                                  <w:rPr>
                                    <w:sz w:val="36"/>
                                    <w:szCs w:val="36"/>
                                  </w:rPr>
                                </w:pPr>
                                <w:r w:rsidRPr="00B55110">
                                  <w:rPr>
                                    <w:sz w:val="36"/>
                                    <w:szCs w:val="36"/>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2547257" y="729343"/>
                              <a:ext cx="1359535" cy="398585"/>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DE790" w14:textId="77777777" w:rsidR="00876684" w:rsidRPr="00B55110" w:rsidRDefault="00876684" w:rsidP="00526B1C">
                                <w:pPr>
                                  <w:jc w:val="center"/>
                                  <w:rPr>
                                    <w:sz w:val="28"/>
                                    <w:szCs w:val="28"/>
                                  </w:rPr>
                                </w:pPr>
                                <w:r w:rsidRPr="00B55110">
                                  <w:rPr>
                                    <w:sz w:val="28"/>
                                    <w:szCs w:val="28"/>
                                  </w:rPr>
                                  <w:t xml:space="preserve">Domainname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2192162" y="1453216"/>
                              <a:ext cx="2032302" cy="399415"/>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17C33" w14:textId="11BEF7A6" w:rsidR="00876684" w:rsidRPr="00B55110" w:rsidRDefault="00876684" w:rsidP="00526B1C">
                                <w:pPr>
                                  <w:jc w:val="center"/>
                                  <w:rPr>
                                    <w:sz w:val="28"/>
                                    <w:szCs w:val="28"/>
                                  </w:rPr>
                                </w:pPr>
                                <w:r>
                                  <w:rPr>
                                    <w:sz w:val="28"/>
                                    <w:szCs w:val="28"/>
                                  </w:rPr>
                                  <w:t>Informativer Blogbeitrag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808375" y="2204424"/>
                              <a:ext cx="5091932" cy="464400"/>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58624" w14:textId="4CBA1A03" w:rsidR="00876684" w:rsidRPr="00B55110" w:rsidRDefault="00876684" w:rsidP="00767036">
                                <w:pPr>
                                  <w:spacing w:after="0"/>
                                  <w:jc w:val="center"/>
                                  <w:rPr>
                                    <w:sz w:val="24"/>
                                    <w:szCs w:val="24"/>
                                  </w:rPr>
                                </w:pPr>
                                <w:r>
                                  <w:rPr>
                                    <w:sz w:val="24"/>
                                    <w:szCs w:val="24"/>
                                  </w:rPr>
                                  <w:t xml:space="preserve">Anzahl Ansichten, Anzahl Kommentare, Verweildauer, Absprungrate, </w:t>
                                </w:r>
                                <w:r w:rsidRPr="00767036">
                                  <w:rPr>
                                    <w:sz w:val="24"/>
                                    <w:szCs w:val="24"/>
                                  </w:rPr>
                                  <w:t>Rate der Wiederkehrenden Nutzer</w:t>
                                </w:r>
                                <w:r>
                                  <w:rPr>
                                    <w:sz w:val="24"/>
                                    <w:szCs w:val="24"/>
                                  </w:rPr>
                                  <w:t xml:space="preserve">, </w:t>
                                </w:r>
                                <w:r w:rsidRPr="00767036">
                                  <w:rPr>
                                    <w:sz w:val="24"/>
                                    <w:szCs w:val="24"/>
                                  </w:rPr>
                                  <w:t>Zahl der besuchten Seiten pro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ussdiagramm: Verzweigung 13"/>
                          <wps:cNvSpPr/>
                          <wps:spPr>
                            <a:xfrm>
                              <a:off x="1581150" y="2753039"/>
                              <a:ext cx="3286857" cy="1301066"/>
                            </a:xfrm>
                            <a:prstGeom prst="flowChartDecision">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13C86" w14:textId="08523E3C" w:rsidR="00876684" w:rsidRPr="0034362B" w:rsidRDefault="00876684" w:rsidP="00526B1C">
                                <w:pPr>
                                  <w:jc w:val="center"/>
                                </w:pPr>
                                <w:r>
                                  <w:t>Kennzahlen</w:t>
                                </w:r>
                                <w:r w:rsidRPr="0034362B">
                                  <w:t xml:space="preserve"> erfüll</w:t>
                                </w:r>
                                <w:r>
                                  <w:t>en</w:t>
                                </w:r>
                                <w:r w:rsidRPr="0034362B">
                                  <w:t xml:space="preserve"> d</w:t>
                                </w:r>
                                <w:r>
                                  <w:t>ie</w:t>
                                </w:r>
                                <w:r w:rsidRPr="0034362B">
                                  <w:t xml:space="preserve"> angegebene</w:t>
                                </w:r>
                                <w:r>
                                  <w:t>n</w:t>
                                </w:r>
                                <w:r w:rsidRPr="0034362B">
                                  <w:t xml:space="preserve"> Kriteri</w:t>
                                </w:r>
                                <w:r>
                                  <w:t xml:space="preserv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4746172" y="3806231"/>
                              <a:ext cx="1360800" cy="480646"/>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9FE26" w14:textId="77777777" w:rsidR="00876684" w:rsidRPr="003C26D3" w:rsidRDefault="00876684" w:rsidP="00526B1C">
                                <w:pPr>
                                  <w:jc w:val="center"/>
                                </w:pPr>
                                <w:r>
                                  <w:t xml:space="preserve">Beitrag Monetarisierung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ck 18"/>
                          <wps:cNvSpPr/>
                          <wps:spPr>
                            <a:xfrm>
                              <a:off x="0" y="1426029"/>
                              <a:ext cx="1359535" cy="486507"/>
                            </a:xfrm>
                            <a:prstGeom prst="rect">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D7151" w14:textId="204B145B" w:rsidR="00876684" w:rsidRPr="0034362B" w:rsidRDefault="00876684" w:rsidP="00526B1C">
                                <w:pPr>
                                  <w:jc w:val="center"/>
                                </w:pPr>
                                <w:r>
                                  <w:t>Erstellung neuer Beiträge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feil: nach unten 19"/>
                          <wps:cNvSpPr/>
                          <wps:spPr>
                            <a:xfrm>
                              <a:off x="3148659" y="402765"/>
                              <a:ext cx="162509" cy="304086"/>
                            </a:xfrm>
                            <a:prstGeom prst="downArrow">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Pfeil: nach unten 20"/>
                          <wps:cNvSpPr/>
                          <wps:spPr>
                            <a:xfrm>
                              <a:off x="3148625" y="1127883"/>
                              <a:ext cx="162509" cy="298118"/>
                            </a:xfrm>
                            <a:prstGeom prst="downArrow">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a:off x="3148625" y="1852320"/>
                              <a:ext cx="162509" cy="328246"/>
                            </a:xfrm>
                            <a:prstGeom prst="downArrow">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9150925" flipH="1">
                              <a:off x="2326353" y="2655605"/>
                              <a:ext cx="161925" cy="376616"/>
                            </a:xfrm>
                            <a:prstGeom prst="downArrow">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2449075">
                              <a:off x="3968910" y="2660833"/>
                              <a:ext cx="162509" cy="365055"/>
                            </a:xfrm>
                            <a:prstGeom prst="downArrow">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feil: nach oben gebogen 25"/>
                          <wps:cNvSpPr/>
                          <wps:spPr>
                            <a:xfrm flipV="1">
                              <a:off x="4906704" y="3360715"/>
                              <a:ext cx="663575" cy="419707"/>
                            </a:xfrm>
                            <a:prstGeom prst="bentUpArrow">
                              <a:avLst>
                                <a:gd name="adj1" fmla="val 20232"/>
                                <a:gd name="adj2" fmla="val 25000"/>
                                <a:gd name="adj3" fmla="val 25000"/>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oben gebogen 26"/>
                          <wps:cNvSpPr/>
                          <wps:spPr>
                            <a:xfrm flipH="1">
                              <a:off x="459917" y="1976292"/>
                              <a:ext cx="1118235" cy="1475811"/>
                            </a:xfrm>
                            <a:prstGeom prst="bentUpArrow">
                              <a:avLst>
                                <a:gd name="adj1" fmla="val 10357"/>
                                <a:gd name="adj2" fmla="val 15229"/>
                                <a:gd name="adj3" fmla="val 15740"/>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oben gebogen 27"/>
                          <wps:cNvSpPr/>
                          <wps:spPr>
                            <a:xfrm rot="16200000" flipV="1">
                              <a:off x="1700993" y="-23746"/>
                              <a:ext cx="255690" cy="2639695"/>
                            </a:xfrm>
                            <a:prstGeom prst="bentUpArrow">
                              <a:avLst>
                                <a:gd name="adj1" fmla="val 37715"/>
                                <a:gd name="adj2" fmla="val 41390"/>
                                <a:gd name="adj3" fmla="val 50000"/>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Pfeil: nach oben gebogen 28"/>
                        <wps:cNvSpPr/>
                        <wps:spPr>
                          <a:xfrm flipH="1">
                            <a:off x="527934" y="4410721"/>
                            <a:ext cx="5109541" cy="1908175"/>
                          </a:xfrm>
                          <a:prstGeom prst="bentUpArrow">
                            <a:avLst>
                              <a:gd name="adj1" fmla="val 5773"/>
                              <a:gd name="adj2" fmla="val 8770"/>
                              <a:gd name="adj3" fmla="val 15740"/>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Minuszeichen 32"/>
                        <wps:cNvSpPr/>
                        <wps:spPr>
                          <a:xfrm rot="16200000">
                            <a:off x="4981402" y="5616675"/>
                            <a:ext cx="1218442" cy="508000"/>
                          </a:xfrm>
                          <a:prstGeom prst="mathMinus">
                            <a:avLst>
                              <a:gd name="adj1" fmla="val 20389"/>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0B794C" id="Gruppieren 33" o:spid="_x0000_s1027" style="position:absolute;margin-left:-28.9pt;margin-top:53.4pt;width:497.75pt;height:509.6pt;z-index:251670528;mso-width-relative:margin;mso-height-relative:margin" coordsize="63227,6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" o:allowoverlap="f">
                <v:group id="Gruppieren 5" o:spid="_x0000_s1028" style="position:absolute;width:63227;height:54173" coordsize="61069,4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hteck 6" o:spid="_x0000_s1029" style="position:absolute;left:25472;width:13599;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" fillcolor="#4f81bd [3204]" strokecolor="#1f497d [3215]" strokeweight="2pt">
                    <v:textbox>
                      <w:txbxContent>
                        <w:p w14:paraId="516653EF" w14:textId="77777777" w:rsidR="00876684" w:rsidRPr="00B55110" w:rsidRDefault="00876684" w:rsidP="00526B1C">
                          <w:pPr>
                            <w:jc w:val="center"/>
                            <w:rPr>
                              <w:sz w:val="36"/>
                              <w:szCs w:val="36"/>
                            </w:rPr>
                          </w:pPr>
                          <w:r w:rsidRPr="00B55110">
                            <w:rPr>
                              <w:sz w:val="36"/>
                              <w:szCs w:val="36"/>
                            </w:rPr>
                            <w:t>Blog</w:t>
                          </w:r>
                        </w:p>
                      </w:txbxContent>
                    </v:textbox>
                  </v:rect>
                  <v:rect id="Rechteck 7" o:spid="_x0000_s1030" style="position:absolute;left:25472;top:7293;width:13595;height:3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" fillcolor="#4f81bd [3204]" strokecolor="#1f497d [3215]" strokeweight="2pt">
                    <v:textbox>
                      <w:txbxContent>
                        <w:p w14:paraId="155DE790" w14:textId="77777777" w:rsidR="00876684" w:rsidRPr="00B55110" w:rsidRDefault="00876684" w:rsidP="00526B1C">
                          <w:pPr>
                            <w:jc w:val="center"/>
                            <w:rPr>
                              <w:sz w:val="28"/>
                              <w:szCs w:val="28"/>
                            </w:rPr>
                          </w:pPr>
                          <w:r w:rsidRPr="00B55110">
                            <w:rPr>
                              <w:sz w:val="28"/>
                              <w:szCs w:val="28"/>
                            </w:rPr>
                            <w:t xml:space="preserve">Domainname </w:t>
                          </w:r>
                        </w:p>
                      </w:txbxContent>
                    </v:textbox>
                  </v:rect>
                  <v:rect id="Rechteck 8" o:spid="_x0000_s1031" style="position:absolute;left:21921;top:14532;width:20323;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" fillcolor="#4f81bd [3204]" strokecolor="#1f497d [3215]" strokeweight="2pt">
                    <v:textbox>
                      <w:txbxContent>
                        <w:p w14:paraId="03A17C33" w14:textId="11BEF7A6" w:rsidR="00876684" w:rsidRPr="00B55110" w:rsidRDefault="00876684" w:rsidP="00526B1C">
                          <w:pPr>
                            <w:jc w:val="center"/>
                            <w:rPr>
                              <w:sz w:val="28"/>
                              <w:szCs w:val="28"/>
                            </w:rPr>
                          </w:pPr>
                          <w:r>
                            <w:rPr>
                              <w:sz w:val="28"/>
                              <w:szCs w:val="28"/>
                            </w:rPr>
                            <w:t>Informativer Blogbeitrag</w:t>
                          </w:r>
                        </w:p>
                      </w:txbxContent>
                    </v:textbox>
                  </v:rect>
                  <v:rect id="Rechteck 11" o:spid="_x0000_s1032" style="position:absolute;left:8083;top:22044;width:50920;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" fillcolor="#4f81bd [3204]" strokecolor="#1f497d [3215]" strokeweight="2pt">
                    <v:textbox>
                      <w:txbxContent>
                        <w:p w14:paraId="08858624" w14:textId="4CBA1A03" w:rsidR="00876684" w:rsidRPr="00B55110" w:rsidRDefault="00876684" w:rsidP="00767036">
                          <w:pPr>
                            <w:spacing w:after="0"/>
                            <w:jc w:val="center"/>
                            <w:rPr>
                              <w:sz w:val="24"/>
                              <w:szCs w:val="24"/>
                            </w:rPr>
                          </w:pPr>
                          <w:r>
                            <w:rPr>
                              <w:sz w:val="24"/>
                              <w:szCs w:val="24"/>
                            </w:rPr>
                            <w:t xml:space="preserve">Anzahl Ansichten, Anzahl Kommentare, Verweildauer, Absprungrate, </w:t>
                          </w:r>
                          <w:r w:rsidRPr="00767036">
                            <w:rPr>
                              <w:sz w:val="24"/>
                              <w:szCs w:val="24"/>
                            </w:rPr>
                            <w:t>Rate der Wiederkehrenden Nutzer</w:t>
                          </w:r>
                          <w:r>
                            <w:rPr>
                              <w:sz w:val="24"/>
                              <w:szCs w:val="24"/>
                            </w:rPr>
                            <w:t xml:space="preserve">, </w:t>
                          </w:r>
                          <w:r w:rsidRPr="00767036">
                            <w:rPr>
                              <w:sz w:val="24"/>
                              <w:szCs w:val="24"/>
                            </w:rPr>
                            <w:t>Zahl der besuchten Seiten pro Session</w:t>
                          </w:r>
                        </w:p>
                      </w:txbxContent>
                    </v:textbox>
                  </v:rect>
                  <v:shapetype id="_x0000_t110" coordsize="21600,21600" o:spt="110" path="m10800,l,10800,10800,21600,21600,10800xe">
                    <v:stroke joinstyle="miter"/>
                    <v:path gradientshapeok="t" o:connecttype="rect" textboxrect="5400,5400,16200,16200"/>
                  </v:shapetype>
                  <v:shape id="Flussdiagramm: Verzweigung 13" o:spid="_x0000_s1033" type="#_x0000_t110" style="position:absolute;left:15811;top:27530;width:32869;height:13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" fillcolor="#4f81bd [3204]" strokecolor="#1f497d [3215]" strokeweight="2pt">
                    <v:textbox>
                      <w:txbxContent>
                        <w:p w14:paraId="71513C86" w14:textId="08523E3C" w:rsidR="00876684" w:rsidRPr="0034362B" w:rsidRDefault="00876684" w:rsidP="00526B1C">
                          <w:pPr>
                            <w:jc w:val="center"/>
                          </w:pPr>
                          <w:r>
                            <w:t>Kennzahlen</w:t>
                          </w:r>
                          <w:r w:rsidRPr="0034362B">
                            <w:t xml:space="preserve"> erfüll</w:t>
                          </w:r>
                          <w:r>
                            <w:t>en</w:t>
                          </w:r>
                          <w:r w:rsidRPr="0034362B">
                            <w:t xml:space="preserve"> d</w:t>
                          </w:r>
                          <w:r>
                            <w:t>ie</w:t>
                          </w:r>
                          <w:r w:rsidRPr="0034362B">
                            <w:t xml:space="preserve"> angegebene</w:t>
                          </w:r>
                          <w:r>
                            <w:t>n</w:t>
                          </w:r>
                          <w:r w:rsidRPr="0034362B">
                            <w:t xml:space="preserve"> Kriteri</w:t>
                          </w:r>
                          <w:r>
                            <w:t xml:space="preserve">en  </w:t>
                          </w:r>
                        </w:p>
                      </w:txbxContent>
                    </v:textbox>
                  </v:shape>
                  <v:rect id="Rechteck 16" o:spid="_x0000_s1034" style="position:absolute;left:47461;top:38062;width:13608;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" fillcolor="#4f81bd [3204]" strokecolor="#1f497d [3215]" strokeweight="2pt">
                    <v:textbox>
                      <w:txbxContent>
                        <w:p w14:paraId="1139FE26" w14:textId="77777777" w:rsidR="00876684" w:rsidRPr="003C26D3" w:rsidRDefault="00876684" w:rsidP="00526B1C">
                          <w:pPr>
                            <w:jc w:val="center"/>
                          </w:pPr>
                          <w:r>
                            <w:t xml:space="preserve">Beitrag Monetarisierung </w:t>
                          </w:r>
                        </w:p>
                      </w:txbxContent>
                    </v:textbox>
                  </v:rect>
                  <v:rect id="Rechteck 18" o:spid="_x0000_s1035" style="position:absolute;top:14260;width:13595;height: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" fillcolor="#4f81bd [3204]" strokecolor="#1f497d [3215]" strokeweight="2pt">
                    <v:textbox>
                      <w:txbxContent>
                        <w:p w14:paraId="086D7151" w14:textId="204B145B" w:rsidR="00876684" w:rsidRPr="0034362B" w:rsidRDefault="00876684" w:rsidP="00526B1C">
                          <w:pPr>
                            <w:jc w:val="center"/>
                          </w:pPr>
                          <w:r>
                            <w:t>Erstellung neuer Beiträge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9" o:spid="_x0000_s1036" type="#_x0000_t67" style="position:absolute;left:31486;top:4027;width:1625;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" adj="15828" fillcolor="#4f81bd [3204]" strokecolor="#1f497d [3215]" strokeweight="2pt"/>
                  <v:shape id="Pfeil: nach unten 20" o:spid="_x0000_s1037" type="#_x0000_t67" style="position:absolute;left:31486;top:11278;width:1625;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" adj="15713" fillcolor="#4f81bd [3204]" strokecolor="#1f497d [3215]" strokeweight="2pt"/>
                  <v:shape id="Pfeil: nach unten 21" o:spid="_x0000_s1038" type="#_x0000_t67" style="position:absolute;left:31486;top:18523;width:1625;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" adj="16253" fillcolor="#4f81bd [3204]" strokecolor="#1f497d [3215]" strokeweight="2pt"/>
                  <v:shape id="Pfeil: nach unten 23" o:spid="_x0000_s1039" type="#_x0000_t67" style="position:absolute;left:23263;top:26556;width:1619;height:3766;rotation:267504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" adj="16957" fillcolor="#4f81bd [3204]" strokecolor="#1f497d [3215]" strokeweight="2pt"/>
                  <v:shape id="Pfeil: nach unten 24" o:spid="_x0000_s1040" type="#_x0000_t67" style="position:absolute;left:39689;top:26608;width:1625;height:3650;rotation:2675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" adj="16792" fillcolor="#4f81bd [3204]" strokecolor="#1f497d [3215]" strokeweight="2pt"/>
                  <v:shape id="Pfeil: nach oben gebogen 25" o:spid="_x0000_s1041" style="position:absolute;left:49067;top:33607;width:6635;height:4197;flip:y;visibility:visible;mso-wrap-style:square;v-text-anchor:middle" coordsize="663575,41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" path="m,334792r516191,l516191,104927r-62469,l558648,,663575,104927r-62469,l601106,419707,,419707,,334792xe" fillcolor="#4f81bd [3204]" strokecolor="#1f497d [3215]" strokeweight="2pt">
                    <v:path arrowok="t" o:connecttype="custom" o:connectlocs="0,334792;516191,334792;516191,104927;453722,104927;558648,0;663575,104927;601106,104927;601106,419707;0,419707;0,334792" o:connectangles="0,0,0,0,0,0,0,0,0,0"/>
                  </v:shape>
                  <v:shape id="Pfeil: nach oben gebogen 26" o:spid="_x0000_s1042" style="position:absolute;left:4599;top:19762;width:11182;height:14759;flip:x;visibility:visible;mso-wrap-style:square;v-text-anchor:middle" coordsize="1118235,147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" path="m,1359995r890031,l890031,176010r-112388,l947939,r170296,176010l1005847,176010r,1299801l,1475811,,1359995xe" fillcolor="#4f81bd [3204]" strokecolor="#1f497d [3215]" strokeweight="2pt">
                    <v:path arrowok="t" o:connecttype="custom" o:connectlocs="0,1359995;890031,1359995;890031,176010;777643,176010;947939,0;1118235,176010;1005847,176010;1005847,1475811;0,1475811;0,1359995" o:connectangles="0,0,0,0,0,0,0,0,0,0"/>
                  </v:shape>
                  <v:shape id="Pfeil: nach oben gebogen 27" o:spid="_x0000_s1043" style="position:absolute;left:17009;top:-238;width:2557;height:26397;rotation:90;flip:y;visibility:visible;mso-wrap-style:square;v-text-anchor:middle" coordsize="255690,26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" path="m,2543262r101643,l101643,127845r-57613,l149860,,255690,127845r-57613,l198077,2639695,,2639695r,-96433xe" fillcolor="#4f81bd [3204]" strokecolor="#1f497d [3215]" strokeweight="2pt">
                    <v:path arrowok="t" o:connecttype="custom" o:connectlocs="0,2543262;101643,2543262;101643,127845;44030,127845;149860,0;255690,127845;198077,127845;198077,2639695;0,2639695;0,2543262" o:connectangles="0,0,0,0,0,0,0,0,0,0"/>
                  </v:shape>
                </v:group>
                <v:shape id="Pfeil: nach oben gebogen 28" o:spid="_x0000_s1044" style="position:absolute;left:5279;top:44107;width:51095;height:19081;flip:x;visibility:visible;mso-wrap-style:square;v-text-anchor:middle" coordsize="5109541,190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" path="m,1798016r4887115,l4887115,300347r-112268,l4942194,r167347,300347l4997274,300347r,1607828l,1908175,,1798016xe" fillcolor="#4f81bd [3204]" strokecolor="#1f497d [3215]" strokeweight="2pt">
                  <v:path arrowok="t" o:connecttype="custom" o:connectlocs="0,1798016;4887115,1798016;4887115,300347;4774847,300347;4942194,0;5109541,300347;4997274,300347;4997274,1908175;0,1908175;0,1798016" o:connectangles="0,0,0,0,0,0,0,0,0,0"/>
                </v:shape>
                <v:shape id="Minuszeichen 32" o:spid="_x0000_s1045" style="position:absolute;left:49814;top:56166;width:12184;height:5080;rotation:-90;visibility:visible;mso-wrap-style:square;v-text-anchor:middle" coordsize="1218442,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" path="m161504,202212r895434,l1056938,305788r-895434,l161504,202212xe" fillcolor="#4f81bd [3204]" strokecolor="#1f497d [3215]" strokeweight="2pt">
                  <v:path arrowok="t" o:connecttype="custom" o:connectlocs="161504,202212;1056938,202212;1056938,305788;161504,305788;161504,202212" o:connectangles="0,0,0,0,0"/>
                </v:shape>
                <w10:wrap type="topAndBottom"/>
              </v:group>
            </w:pict>
          </mc:Fallback>
        </mc:AlternateContent>
      </w:r>
      <w:r w:rsidR="0092060B">
        <w:t>Unter Berücksichtigung der obigen Punkte lässt sich folgende Hierarchie aufstellen</w:t>
      </w:r>
      <w:r w:rsidR="00EE5C51">
        <w:t xml:space="preserve">, siehe </w:t>
      </w:r>
      <w:r w:rsidR="00C150FC">
        <w:t>Abbildung 9.</w:t>
      </w:r>
    </w:p>
    <w:p w14:paraId="4B9954A8" w14:textId="1E4281BC" w:rsidR="00526B1C" w:rsidRDefault="00C150FC" w:rsidP="00526B1C">
      <w:r>
        <w:rPr>
          <w:noProof/>
          <w:lang w:eastAsia="de-DE"/>
        </w:rPr>
        <mc:AlternateContent>
          <mc:Choice Requires="wps">
            <w:drawing>
              <wp:anchor distT="0" distB="0" distL="114300" distR="114300" simplePos="0" relativeHeight="251672576" behindDoc="0" locked="0" layoutInCell="1" allowOverlap="1" wp14:anchorId="6A5D89DC" wp14:editId="21B8A07B">
                <wp:simplePos x="0" y="0"/>
                <wp:positionH relativeFrom="column">
                  <wp:posOffset>-330835</wp:posOffset>
                </wp:positionH>
                <wp:positionV relativeFrom="paragraph">
                  <wp:posOffset>6541770</wp:posOffset>
                </wp:positionV>
                <wp:extent cx="6322695" cy="63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14:paraId="6BC4F897" w14:textId="20E52F06" w:rsidR="00876684" w:rsidRPr="000704BC" w:rsidRDefault="00876684" w:rsidP="005B79A7">
                            <w:pPr>
                              <w:pStyle w:val="Beschriftung"/>
                              <w:rPr>
                                <w:rFonts w:eastAsia="Calibri"/>
                                <w:noProof/>
                                <w:lang w:eastAsia="en-US"/>
                              </w:rPr>
                            </w:pPr>
                            <w:r>
                              <w:t xml:space="preserve">Abbildung </w:t>
                            </w:r>
                            <w:r w:rsidR="00621E5D">
                              <w:fldChar w:fldCharType="begin"/>
                            </w:r>
                            <w:r w:rsidR="00621E5D">
                              <w:instrText xml:space="preserve"> SEQ Abbildung \* ARABIC </w:instrText>
                            </w:r>
                            <w:r w:rsidR="00621E5D">
                              <w:fldChar w:fldCharType="separate"/>
                            </w:r>
                            <w:r w:rsidR="004B4DA4">
                              <w:rPr>
                                <w:noProof/>
                              </w:rPr>
                              <w:t>9</w:t>
                            </w:r>
                            <w:r w:rsidR="00621E5D">
                              <w:rPr>
                                <w:noProof/>
                              </w:rPr>
                              <w:fldChar w:fldCharType="end"/>
                            </w:r>
                            <w:r>
                              <w:t xml:space="preserve"> Schematische Darstellung, Geld mit Blog verdienen.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D89DC" id="Textfeld 34" o:spid="_x0000_s1046" type="#_x0000_t202" style="position:absolute;margin-left:-26.05pt;margin-top:515.1pt;width:497.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LLMQIAAGY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" stroked="f">
                <v:textbox style="mso-fit-shape-to-text:t" inset="0,0,0,0">
                  <w:txbxContent>
                    <w:p w14:paraId="6BC4F897" w14:textId="20E52F06" w:rsidR="00876684" w:rsidRPr="000704BC" w:rsidRDefault="00876684" w:rsidP="005B79A7">
                      <w:pPr>
                        <w:pStyle w:val="Beschriftung"/>
                        <w:rPr>
                          <w:rFonts w:eastAsia="Calibri"/>
                          <w:noProof/>
                          <w:lang w:eastAsia="en-US"/>
                        </w:rPr>
                      </w:pPr>
                      <w:r>
                        <w:t xml:space="preserve">Abbildung </w:t>
                      </w:r>
                      <w:r w:rsidR="00621E5D">
                        <w:fldChar w:fldCharType="begin"/>
                      </w:r>
                      <w:r w:rsidR="00621E5D">
                        <w:instrText xml:space="preserve"> SEQ Abbildung \* ARABIC </w:instrText>
                      </w:r>
                      <w:r w:rsidR="00621E5D">
                        <w:fldChar w:fldCharType="separate"/>
                      </w:r>
                      <w:r w:rsidR="004B4DA4">
                        <w:rPr>
                          <w:noProof/>
                        </w:rPr>
                        <w:t>9</w:t>
                      </w:r>
                      <w:r w:rsidR="00621E5D">
                        <w:rPr>
                          <w:noProof/>
                        </w:rPr>
                        <w:fldChar w:fldCharType="end"/>
                      </w:r>
                      <w:r>
                        <w:t xml:space="preserve"> Schematische Darstellung, Geld mit Blog verdienen.</w:t>
                      </w:r>
                    </w:p>
                  </w:txbxContent>
                </v:textbox>
              </v:shape>
            </w:pict>
          </mc:Fallback>
        </mc:AlternateContent>
      </w:r>
    </w:p>
    <w:p w14:paraId="6E4827C2" w14:textId="640BEF8D" w:rsidR="003F5955" w:rsidRPr="00526B1C" w:rsidRDefault="003F5955" w:rsidP="00526B1C"/>
    <w:p w14:paraId="0552D266" w14:textId="57088E40" w:rsidR="00066BAC" w:rsidRDefault="00066BAC" w:rsidP="00066BAC">
      <w:pPr>
        <w:pStyle w:val="berSchr1"/>
      </w:pPr>
      <w:bookmarkStart w:id="18" w:name="_Toc64245886"/>
      <w:r>
        <w:t>Konkurrenzanalyse</w:t>
      </w:r>
      <w:bookmarkEnd w:id="18"/>
    </w:p>
    <w:p w14:paraId="62135FC0" w14:textId="6598A165" w:rsidR="0038375C" w:rsidRDefault="008C1502" w:rsidP="0038375C">
      <w:pPr>
        <w:rPr>
          <w:rStyle w:val="tlid-translation"/>
        </w:rPr>
      </w:pPr>
      <w:r>
        <w:rPr>
          <w:rStyle w:val="tlid-translation"/>
        </w:rPr>
        <w:t xml:space="preserve">Das von mir ausgewählte Blog von Ute Kranz über </w:t>
      </w:r>
      <w:r w:rsidR="0038375C">
        <w:rPr>
          <w:rStyle w:val="tlid-translation"/>
        </w:rPr>
        <w:t xml:space="preserve">ihre </w:t>
      </w:r>
      <w:r>
        <w:rPr>
          <w:rStyle w:val="tlid-translation"/>
        </w:rPr>
        <w:t>Reisen, Reiseziele und ihr aktuelles Leben.</w:t>
      </w:r>
      <w:r w:rsidR="0038375C">
        <w:rPr>
          <w:rStyle w:val="tlid-translation"/>
        </w:rPr>
        <w:t xml:space="preserve"> </w:t>
      </w:r>
      <w:r w:rsidR="0038375C" w:rsidRPr="0038375C">
        <w:rPr>
          <w:rStyle w:val="tlid-translation"/>
        </w:rPr>
        <w:t>Ihren großen Traum erfüllte sich die Kölnerin Ute Kranz im Sommer 2014: Sie gab ihren Vollzeitjob auf, um die Welt zu entdecken. Seitdem reist sie allein beziehungsweise nach einem Mexiko-Aufenthalt vor zwei Jahren gemeinsam mit ihre</w:t>
      </w:r>
      <w:r w:rsidR="0038375C">
        <w:rPr>
          <w:rStyle w:val="tlid-translation"/>
        </w:rPr>
        <w:t xml:space="preserve">m </w:t>
      </w:r>
      <w:r w:rsidR="0038375C" w:rsidRPr="0038375C">
        <w:rPr>
          <w:rStyle w:val="tlid-translation"/>
        </w:rPr>
        <w:t xml:space="preserve">Hund Concha - und erzählt von ihren Erfahrungen auf dem Blog Bravebird. </w:t>
      </w:r>
      <w:r w:rsidR="0038375C">
        <w:rPr>
          <w:rStyle w:val="tlid-translation"/>
        </w:rPr>
        <w:t>Sie ist eine digitale Nomadin die m</w:t>
      </w:r>
      <w:r w:rsidR="0038375C" w:rsidRPr="0038375C">
        <w:rPr>
          <w:rStyle w:val="tlid-translation"/>
        </w:rPr>
        <w:t>it ihren Artikeln über das Leben ohne festen Wohnsitz, das Alleinreisen als Frau oder mit Ratschlägen, für Urlaub</w:t>
      </w:r>
      <w:r w:rsidR="0038375C">
        <w:rPr>
          <w:rStyle w:val="tlid-translation"/>
        </w:rPr>
        <w:t>e</w:t>
      </w:r>
      <w:r w:rsidR="0038375C" w:rsidRPr="0038375C">
        <w:rPr>
          <w:rStyle w:val="tlid-translation"/>
        </w:rPr>
        <w:t xml:space="preserve"> nur</w:t>
      </w:r>
      <w:r w:rsidR="0038375C">
        <w:rPr>
          <w:rStyle w:val="tlid-translation"/>
        </w:rPr>
        <w:t xml:space="preserve"> mit</w:t>
      </w:r>
      <w:r w:rsidR="0038375C" w:rsidRPr="0038375C">
        <w:rPr>
          <w:rStyle w:val="tlid-translation"/>
        </w:rPr>
        <w:t xml:space="preserve"> Handgepäck, </w:t>
      </w:r>
      <w:r w:rsidR="0038375C">
        <w:rPr>
          <w:rStyle w:val="tlid-translation"/>
        </w:rPr>
        <w:t>begeistert</w:t>
      </w:r>
      <w:r w:rsidR="0038375C" w:rsidRPr="0038375C">
        <w:rPr>
          <w:rStyle w:val="tlid-translation"/>
        </w:rPr>
        <w:t xml:space="preserve"> sie Leser jeden Alters. Wenn </w:t>
      </w:r>
      <w:r w:rsidR="0038375C">
        <w:rPr>
          <w:rStyle w:val="tlid-translation"/>
        </w:rPr>
        <w:t>man</w:t>
      </w:r>
      <w:r w:rsidR="0038375C" w:rsidRPr="0038375C">
        <w:rPr>
          <w:rStyle w:val="tlid-translation"/>
        </w:rPr>
        <w:t xml:space="preserve"> </w:t>
      </w:r>
      <w:r w:rsidR="0038375C">
        <w:rPr>
          <w:rStyle w:val="tlid-translation"/>
        </w:rPr>
        <w:t>wissen</w:t>
      </w:r>
      <w:r w:rsidR="0038375C" w:rsidRPr="0038375C">
        <w:rPr>
          <w:rStyle w:val="tlid-translation"/>
        </w:rPr>
        <w:t xml:space="preserve"> </w:t>
      </w:r>
      <w:r w:rsidR="0038375C">
        <w:rPr>
          <w:rStyle w:val="tlid-translation"/>
        </w:rPr>
        <w:t xml:space="preserve">möchte </w:t>
      </w:r>
      <w:r w:rsidR="0038375C" w:rsidRPr="0038375C">
        <w:rPr>
          <w:rStyle w:val="tlid-translation"/>
        </w:rPr>
        <w:t xml:space="preserve">welche Stolpersteine sich Vielreisenden in den Weg stellen können oder auf der Suche nach neuen Zielen für </w:t>
      </w:r>
      <w:r w:rsidR="0038375C">
        <w:rPr>
          <w:rStyle w:val="tlid-translation"/>
        </w:rPr>
        <w:t>die</w:t>
      </w:r>
      <w:r w:rsidR="0038375C" w:rsidRPr="0038375C">
        <w:rPr>
          <w:rStyle w:val="tlid-translation"/>
        </w:rPr>
        <w:t xml:space="preserve"> kommende Reisen </w:t>
      </w:r>
      <w:r w:rsidR="0038375C">
        <w:rPr>
          <w:rStyle w:val="tlid-translation"/>
        </w:rPr>
        <w:t>ist</w:t>
      </w:r>
      <w:r w:rsidR="0038375C" w:rsidRPr="0038375C">
        <w:rPr>
          <w:rStyle w:val="tlid-translation"/>
        </w:rPr>
        <w:t xml:space="preserve">, </w:t>
      </w:r>
      <w:r w:rsidR="0038375C">
        <w:rPr>
          <w:rStyle w:val="tlid-translation"/>
        </w:rPr>
        <w:t xml:space="preserve">dann ist man </w:t>
      </w:r>
      <w:r w:rsidR="0038375C" w:rsidRPr="0038375C">
        <w:rPr>
          <w:rStyle w:val="tlid-translation"/>
        </w:rPr>
        <w:t>bei Bravebird genau richtig.</w:t>
      </w:r>
    </w:p>
    <w:p w14:paraId="1EEC65E8" w14:textId="51818321" w:rsidR="004D1FFB" w:rsidRDefault="004D1FFB" w:rsidP="004D1FFB">
      <w:pPr>
        <w:rPr>
          <w:rStyle w:val="tlid-translation"/>
        </w:rPr>
      </w:pPr>
      <w:r>
        <w:rPr>
          <w:rStyle w:val="tlid-translation"/>
        </w:rPr>
        <w:t>Der Bravebird Blog</w:t>
      </w:r>
      <w:r w:rsidRPr="00560CA1">
        <w:rPr>
          <w:rStyle w:val="tlid-translation"/>
        </w:rPr>
        <w:t xml:space="preserve"> </w:t>
      </w:r>
      <w:r>
        <w:rPr>
          <w:rStyle w:val="tlid-translation"/>
        </w:rPr>
        <w:t>(</w:t>
      </w:r>
      <w:r w:rsidRPr="008C1502">
        <w:rPr>
          <w:rStyle w:val="tlid-translation"/>
        </w:rPr>
        <w:t>https://www.bravebird.de/</w:t>
      </w:r>
      <w:r>
        <w:rPr>
          <w:rStyle w:val="tlid-translation"/>
        </w:rPr>
        <w:t xml:space="preserve">) </w:t>
      </w:r>
      <w:r w:rsidRPr="00560CA1">
        <w:rPr>
          <w:rStyle w:val="tlid-translation"/>
        </w:rPr>
        <w:t xml:space="preserve">ist eine Sammlung von Artikeln zu Reisethemen </w:t>
      </w:r>
      <w:r>
        <w:rPr>
          <w:rStyle w:val="tlid-translation"/>
        </w:rPr>
        <w:t>nach Reisezielen</w:t>
      </w:r>
      <w:r w:rsidRPr="00560CA1">
        <w:rPr>
          <w:rStyle w:val="tlid-translation"/>
        </w:rPr>
        <w:t>: "</w:t>
      </w:r>
      <w:r>
        <w:rPr>
          <w:rStyle w:val="tlid-translation"/>
        </w:rPr>
        <w:t>Reiseziele</w:t>
      </w:r>
      <w:r w:rsidRPr="00560CA1">
        <w:rPr>
          <w:rStyle w:val="tlid-translation"/>
        </w:rPr>
        <w:t xml:space="preserve">", "Themen". "Bücher". Das Hauptmenü des Blogs </w:t>
      </w:r>
      <w:r w:rsidR="006C7543">
        <w:rPr>
          <w:rStyle w:val="tlid-translation"/>
        </w:rPr>
        <w:t>(siehe</w:t>
      </w:r>
      <w:r w:rsidR="00DE0FFB">
        <w:rPr>
          <w:rStyle w:val="tlid-translation"/>
        </w:rPr>
        <w:t xml:space="preserve"> </w:t>
      </w:r>
      <w:r w:rsidR="006C7543">
        <w:rPr>
          <w:rStyle w:val="tlid-translation"/>
        </w:rPr>
        <w:t xml:space="preserve">Abbildung 10) </w:t>
      </w:r>
      <w:r w:rsidRPr="00560CA1">
        <w:rPr>
          <w:rStyle w:val="tlid-translation"/>
        </w:rPr>
        <w:t xml:space="preserve">enthält neben Hinweisen auf die </w:t>
      </w:r>
      <w:r>
        <w:rPr>
          <w:rStyle w:val="tlid-translation"/>
        </w:rPr>
        <w:t>Rubriken einzelner</w:t>
      </w:r>
      <w:r w:rsidRPr="00560CA1">
        <w:rPr>
          <w:rStyle w:val="tlid-translation"/>
        </w:rPr>
        <w:t xml:space="preserve"> Artikel auch </w:t>
      </w:r>
      <w:r>
        <w:rPr>
          <w:rStyle w:val="tlid-translation"/>
        </w:rPr>
        <w:t>Menüpunkte wie</w:t>
      </w:r>
      <w:r w:rsidRPr="00560CA1">
        <w:rPr>
          <w:rStyle w:val="tlid-translation"/>
        </w:rPr>
        <w:t>: "</w:t>
      </w:r>
      <w:r>
        <w:rPr>
          <w:rStyle w:val="tlid-translation"/>
        </w:rPr>
        <w:t>Über mich</w:t>
      </w:r>
      <w:r w:rsidRPr="00560CA1">
        <w:rPr>
          <w:rStyle w:val="tlid-translation"/>
        </w:rPr>
        <w:t>", "Kontak</w:t>
      </w:r>
      <w:r>
        <w:rPr>
          <w:rStyle w:val="tlid-translation"/>
        </w:rPr>
        <w:t>t</w:t>
      </w:r>
      <w:r w:rsidRPr="00560CA1">
        <w:rPr>
          <w:rStyle w:val="tlid-translation"/>
        </w:rPr>
        <w:t>".</w:t>
      </w:r>
    </w:p>
    <w:p w14:paraId="3626D261" w14:textId="77777777" w:rsidR="004D1FFB" w:rsidRDefault="004D1FFB" w:rsidP="004D1FFB">
      <w:pPr>
        <w:keepNext/>
        <w:jc w:val="center"/>
      </w:pPr>
      <w:r>
        <w:rPr>
          <w:noProof/>
        </w:rPr>
        <w:drawing>
          <wp:inline distT="0" distB="0" distL="0" distR="0" wp14:anchorId="71E1BD75" wp14:editId="6EEF1C68">
            <wp:extent cx="4158000" cy="433407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8000" cy="4334071"/>
                    </a:xfrm>
                    <a:prstGeom prst="rect">
                      <a:avLst/>
                    </a:prstGeom>
                  </pic:spPr>
                </pic:pic>
              </a:graphicData>
            </a:graphic>
          </wp:inline>
        </w:drawing>
      </w:r>
    </w:p>
    <w:p w14:paraId="5688DFD1" w14:textId="2726FCFC" w:rsidR="004D1FFB" w:rsidRDefault="004D1FFB" w:rsidP="004D1FFB">
      <w:pPr>
        <w:pStyle w:val="Beschriftung"/>
        <w:rPr>
          <w:noProof/>
        </w:rPr>
      </w:pPr>
      <w:r>
        <w:t xml:space="preserve">Abbildung </w:t>
      </w:r>
      <w:r w:rsidR="00621E5D">
        <w:fldChar w:fldCharType="begin"/>
      </w:r>
      <w:r w:rsidR="00621E5D">
        <w:instrText xml:space="preserve"> SEQ Abbildung \* ARABIC </w:instrText>
      </w:r>
      <w:r w:rsidR="00621E5D">
        <w:fldChar w:fldCharType="separate"/>
      </w:r>
      <w:r w:rsidR="004B4DA4">
        <w:rPr>
          <w:noProof/>
        </w:rPr>
        <w:t>10</w:t>
      </w:r>
      <w:r w:rsidR="00621E5D">
        <w:rPr>
          <w:noProof/>
        </w:rPr>
        <w:fldChar w:fldCharType="end"/>
      </w:r>
      <w:r>
        <w:t xml:space="preserve"> Startseite Bravebird Blog (Quelle: </w:t>
      </w:r>
      <w:r w:rsidR="00364C9D" w:rsidRPr="00557BD6">
        <w:rPr>
          <w:noProof/>
        </w:rPr>
        <w:t>www.bravebird.de/</w:t>
      </w:r>
      <w:r>
        <w:rPr>
          <w:noProof/>
        </w:rPr>
        <w:t>)</w:t>
      </w:r>
    </w:p>
    <w:p w14:paraId="2B7480BA" w14:textId="22027619" w:rsidR="004D1FFB" w:rsidRDefault="00364C9D" w:rsidP="00E3151B">
      <w:pPr>
        <w:rPr>
          <w:rStyle w:val="tlid-translation"/>
        </w:rPr>
      </w:pPr>
      <w:r w:rsidRPr="00364C9D">
        <w:rPr>
          <w:lang w:eastAsia="de-DE"/>
        </w:rPr>
        <w:t xml:space="preserve">Die </w:t>
      </w:r>
      <w:r>
        <w:rPr>
          <w:lang w:eastAsia="de-DE"/>
        </w:rPr>
        <w:t>Startseite</w:t>
      </w:r>
      <w:r w:rsidRPr="00364C9D">
        <w:rPr>
          <w:lang w:eastAsia="de-DE"/>
        </w:rPr>
        <w:t xml:space="preserve"> des Blogs </w:t>
      </w:r>
      <w:r>
        <w:rPr>
          <w:lang w:eastAsia="de-DE"/>
        </w:rPr>
        <w:t>zeigt</w:t>
      </w:r>
      <w:r w:rsidRPr="00364C9D">
        <w:rPr>
          <w:lang w:eastAsia="de-DE"/>
        </w:rPr>
        <w:t xml:space="preserve"> neu hinzugefügte Artikel aus allen Rubriken. </w:t>
      </w:r>
      <w:r>
        <w:rPr>
          <w:lang w:eastAsia="de-DE"/>
        </w:rPr>
        <w:t>Dabei gehört j</w:t>
      </w:r>
      <w:r w:rsidRPr="00364C9D">
        <w:rPr>
          <w:lang w:eastAsia="de-DE"/>
        </w:rPr>
        <w:t xml:space="preserve">eder Artikel </w:t>
      </w:r>
      <w:r>
        <w:rPr>
          <w:lang w:eastAsia="de-DE"/>
        </w:rPr>
        <w:t xml:space="preserve">gleichzeitig </w:t>
      </w:r>
      <w:r w:rsidRPr="00364C9D">
        <w:rPr>
          <w:lang w:eastAsia="de-DE"/>
        </w:rPr>
        <w:t>zu zwei Kategorien: "</w:t>
      </w:r>
      <w:r>
        <w:rPr>
          <w:lang w:eastAsia="de-DE"/>
        </w:rPr>
        <w:t>Reiseziel</w:t>
      </w:r>
      <w:r w:rsidRPr="00364C9D">
        <w:rPr>
          <w:lang w:eastAsia="de-DE"/>
        </w:rPr>
        <w:t>" und "Them</w:t>
      </w:r>
      <w:r>
        <w:rPr>
          <w:lang w:eastAsia="de-DE"/>
        </w:rPr>
        <w:t>a</w:t>
      </w:r>
      <w:r w:rsidRPr="00364C9D">
        <w:rPr>
          <w:lang w:eastAsia="de-DE"/>
        </w:rPr>
        <w:t xml:space="preserve">". </w:t>
      </w:r>
      <w:r>
        <w:rPr>
          <w:lang w:eastAsia="de-DE"/>
        </w:rPr>
        <w:t>S</w:t>
      </w:r>
      <w:r w:rsidRPr="00364C9D">
        <w:rPr>
          <w:lang w:eastAsia="de-DE"/>
        </w:rPr>
        <w:t>olche Strukturierung der Artikel im Blog erleichtert das Durchsuchen der Blogbeiträge</w:t>
      </w:r>
      <w:r>
        <w:rPr>
          <w:lang w:eastAsia="de-DE"/>
        </w:rPr>
        <w:t xml:space="preserve"> und man findet schneller die gesuchten Informationen</w:t>
      </w:r>
      <w:r w:rsidRPr="00364C9D">
        <w:rPr>
          <w:lang w:eastAsia="de-DE"/>
        </w:rPr>
        <w:t>.</w:t>
      </w:r>
      <w:r w:rsidR="00E03E53">
        <w:rPr>
          <w:lang w:eastAsia="de-DE"/>
        </w:rPr>
        <w:t xml:space="preserve"> </w:t>
      </w:r>
      <w:r w:rsidR="00E3151B" w:rsidRPr="00E3151B">
        <w:rPr>
          <w:rStyle w:val="tlid-translation"/>
        </w:rPr>
        <w:t>Jede Kategorie ist wiederum in Unterkategorien unterteilt. Die Kategorie "</w:t>
      </w:r>
      <w:r w:rsidR="00320692">
        <w:rPr>
          <w:rStyle w:val="tlid-translation"/>
        </w:rPr>
        <w:t>Reiseziele</w:t>
      </w:r>
      <w:r w:rsidR="00E3151B" w:rsidRPr="00E3151B">
        <w:rPr>
          <w:rStyle w:val="tlid-translation"/>
        </w:rPr>
        <w:t xml:space="preserve">" </w:t>
      </w:r>
      <w:r w:rsidR="00477B7C">
        <w:rPr>
          <w:rStyle w:val="tlid-translation"/>
        </w:rPr>
        <w:t xml:space="preserve">spaltet sich in nach Kontinenten und deren Ländern auf. </w:t>
      </w:r>
      <w:r w:rsidR="00E3151B" w:rsidRPr="00E3151B">
        <w:rPr>
          <w:rStyle w:val="tlid-translation"/>
        </w:rPr>
        <w:t xml:space="preserve">Die Kategorie "Themen" </w:t>
      </w:r>
      <w:r w:rsidR="00477B7C">
        <w:rPr>
          <w:rStyle w:val="tlid-translation"/>
        </w:rPr>
        <w:t>ist nach Reisearten unterteilt.</w:t>
      </w:r>
    </w:p>
    <w:p w14:paraId="0A679D28" w14:textId="77777777" w:rsidR="00E03E53" w:rsidRDefault="009872A3" w:rsidP="00E3151B">
      <w:pPr>
        <w:rPr>
          <w:rStyle w:val="tlid-translation"/>
        </w:rPr>
      </w:pPr>
      <w:r>
        <w:rPr>
          <w:rStyle w:val="tlid-translation"/>
        </w:rPr>
        <w:t>Als Ergebnis der Blog-Analyse kann man feststellen, dass es in dem Bravebird-Blog um ein eng fokussiertes Thema handelt, es bezieht sich auf Reisen rund um die Welt mit einigen Tipps für Alleinreisende</w:t>
      </w:r>
      <w:r w:rsidR="00876684">
        <w:rPr>
          <w:rStyle w:val="tlid-translation"/>
        </w:rPr>
        <w:t xml:space="preserve"> bzw. Alleinreisende Frauen. Um Besucher für den Blog zu gewinnen, ist es notwendig, den genauen Interessen der Besucher zu folgen. Dazu muss die Popularität einzelner Themen in den Beiträgen überwacht werden.</w:t>
      </w:r>
      <w:r w:rsidR="00A66A97">
        <w:rPr>
          <w:rStyle w:val="tlid-translation"/>
        </w:rPr>
        <w:t xml:space="preserve"> </w:t>
      </w:r>
    </w:p>
    <w:p w14:paraId="412429C7" w14:textId="44B26208" w:rsidR="00876684" w:rsidRDefault="00876684" w:rsidP="00E3151B">
      <w:pPr>
        <w:rPr>
          <w:rStyle w:val="tlid-translation"/>
        </w:rPr>
      </w:pPr>
      <w:r>
        <w:rPr>
          <w:rStyle w:val="tlid-translation"/>
        </w:rPr>
        <w:t>Da man keine Möglichkeit hat eine Detaillierte Statistik über Google Analytics oder andere SMM-Analytik Plattformen zu holen, ist es notwendig, eine Strategie zu entwickeln, um auf indirektem Weg Informationen aus dem Blog zu sammeln. Betrachten wir die Struktur eines Blogbeitrags, um zu analysieren, welche Indikatoren wir für die weitere Analyse erhalten können.</w:t>
      </w:r>
    </w:p>
    <w:p w14:paraId="73BC54D5" w14:textId="77777777" w:rsidR="004B4DA4" w:rsidRDefault="00876684" w:rsidP="004B4DA4">
      <w:pPr>
        <w:keepNext/>
      </w:pPr>
      <w:r>
        <w:rPr>
          <w:rStyle w:val="tlid-translation"/>
        </w:rPr>
        <w:t>Jeder Beitrag besteht aus folgenden Bausteinen</w:t>
      </w:r>
      <w:r w:rsidR="004B4DA4">
        <w:rPr>
          <w:rStyle w:val="tlid-translation"/>
        </w:rPr>
        <w:t xml:space="preserve"> (siehe Abbildung 11).</w:t>
      </w:r>
      <w:r>
        <w:rPr>
          <w:noProof/>
        </w:rPr>
        <w:drawing>
          <wp:inline distT="0" distB="0" distL="0" distR="0" wp14:anchorId="1FD1D4C9" wp14:editId="56F08CB1">
            <wp:extent cx="5638800" cy="4692650"/>
            <wp:effectExtent l="0" t="0" r="19050" b="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2051FE7" w14:textId="48025284" w:rsidR="00876684" w:rsidRDefault="004B4DA4" w:rsidP="004B4DA4">
      <w:pPr>
        <w:pStyle w:val="Beschriftung"/>
        <w:jc w:val="left"/>
      </w:pPr>
      <w:r>
        <w:t xml:space="preserve">Abbildung </w:t>
      </w:r>
      <w:r w:rsidR="00621E5D">
        <w:fldChar w:fldCharType="begin"/>
      </w:r>
      <w:r w:rsidR="00621E5D">
        <w:instrText xml:space="preserve"> SEQ Abbildung \* ARABIC </w:instrText>
      </w:r>
      <w:r w:rsidR="00621E5D">
        <w:fldChar w:fldCharType="separate"/>
      </w:r>
      <w:r>
        <w:rPr>
          <w:noProof/>
        </w:rPr>
        <w:t>11</w:t>
      </w:r>
      <w:r w:rsidR="00621E5D">
        <w:rPr>
          <w:noProof/>
        </w:rPr>
        <w:fldChar w:fldCharType="end"/>
      </w:r>
      <w:r>
        <w:t xml:space="preserve"> Bausteine eines Blogbeitrags</w:t>
      </w:r>
      <w:r w:rsidR="000D791F">
        <w:t xml:space="preserve"> aus dem Bravebird Blog</w:t>
      </w:r>
    </w:p>
    <w:p w14:paraId="661F4D39" w14:textId="1B7E6367" w:rsidR="001C4B64" w:rsidRDefault="001C4B64" w:rsidP="001C4B64">
      <w:pPr>
        <w:rPr>
          <w:lang w:eastAsia="de-DE"/>
        </w:rPr>
      </w:pPr>
      <w:r w:rsidRPr="001C4B64">
        <w:rPr>
          <w:lang w:eastAsia="de-DE"/>
        </w:rPr>
        <w:t>Dieser Struktur lassen sich folgende Informationen über den Blog und die darin enthaltenen Artikel entnehmen:</w:t>
      </w:r>
    </w:p>
    <w:p w14:paraId="5AB82E33" w14:textId="16B2084F" w:rsidR="00CE3F84" w:rsidRDefault="00CE3F84" w:rsidP="00CE3F84">
      <w:pPr>
        <w:pStyle w:val="Listenabsatz"/>
        <w:numPr>
          <w:ilvl w:val="0"/>
          <w:numId w:val="25"/>
        </w:numPr>
        <w:rPr>
          <w:lang w:eastAsia="de-DE"/>
        </w:rPr>
      </w:pPr>
      <w:r w:rsidRPr="00CE3F84">
        <w:rPr>
          <w:lang w:eastAsia="de-DE"/>
        </w:rPr>
        <w:t>Die Artikel-Beliebtheit als Verhältnis zwischen dem Artikelthema und der Anzahl der Kommentare zu einem bestimmten Artikel. Eine solche Metrik liefert einen Anhaltspunkt dafür, welche Themen im Blog mehr berücksichtigt werden müssen.</w:t>
      </w:r>
    </w:p>
    <w:p w14:paraId="46F57DDD" w14:textId="77777777" w:rsidR="00CE3F84" w:rsidRDefault="00CE3F84" w:rsidP="00CE3F84">
      <w:pPr>
        <w:pStyle w:val="Listenabsatz"/>
        <w:rPr>
          <w:lang w:eastAsia="de-DE"/>
        </w:rPr>
      </w:pPr>
    </w:p>
    <w:p w14:paraId="2363FC47" w14:textId="0F680143" w:rsidR="00CE3F84" w:rsidRDefault="00CE3F84" w:rsidP="00CE3F84">
      <w:pPr>
        <w:pStyle w:val="Listenabsatz"/>
        <w:numPr>
          <w:ilvl w:val="0"/>
          <w:numId w:val="25"/>
        </w:numPr>
        <w:rPr>
          <w:lang w:eastAsia="de-DE"/>
        </w:rPr>
      </w:pPr>
      <w:r w:rsidRPr="00CE3F84">
        <w:rPr>
          <w:lang w:eastAsia="de-DE"/>
        </w:rPr>
        <w:t>Welche Jahreszeiten sind im Blog besonders beliebt. Ein solcher Indikator ist das Datum der Veröffentlichung eines Artikels im Blog. Anhand dieses Indikators lässt sich feststellen, wann dem Blog am häufigsten Artikel hinzugefügt werden. Und indirekt, welche Jahreszeit für die Veröffentlichung von Artikeln besser geeignet ist.</w:t>
      </w:r>
    </w:p>
    <w:p w14:paraId="6678AB59" w14:textId="77777777" w:rsidR="00CE3F84" w:rsidRDefault="00CE3F84" w:rsidP="00CE3F84">
      <w:pPr>
        <w:pStyle w:val="Listenabsatz"/>
        <w:rPr>
          <w:lang w:eastAsia="de-DE"/>
        </w:rPr>
      </w:pPr>
    </w:p>
    <w:p w14:paraId="240532CB" w14:textId="394EA855" w:rsidR="00CE3F84" w:rsidRDefault="00CE3F84" w:rsidP="00CE3F84">
      <w:pPr>
        <w:pStyle w:val="Listenabsatz"/>
        <w:numPr>
          <w:ilvl w:val="0"/>
          <w:numId w:val="25"/>
        </w:numPr>
        <w:rPr>
          <w:lang w:eastAsia="de-DE"/>
        </w:rPr>
      </w:pPr>
      <w:r w:rsidRPr="00CE3F84">
        <w:rPr>
          <w:lang w:eastAsia="de-DE"/>
        </w:rPr>
        <w:t xml:space="preserve">Wie viele Kommentare zu den Artikeln im Blog in einer bestimmten Jahreszeit abgegeben wurden. Nachdem man das Kalenderjahr konventionell in 4 Jahreszeiten eingeteilt hat, kann man anhand des </w:t>
      </w:r>
      <w:r>
        <w:rPr>
          <w:lang w:eastAsia="de-DE"/>
        </w:rPr>
        <w:t>Anstiegs</w:t>
      </w:r>
      <w:r w:rsidRPr="00CE3F84">
        <w:rPr>
          <w:lang w:eastAsia="de-DE"/>
        </w:rPr>
        <w:t xml:space="preserve"> (oder </w:t>
      </w:r>
      <w:r>
        <w:rPr>
          <w:lang w:eastAsia="de-DE"/>
        </w:rPr>
        <w:t>Abnahme</w:t>
      </w:r>
      <w:r w:rsidRPr="00CE3F84">
        <w:rPr>
          <w:lang w:eastAsia="de-DE"/>
        </w:rPr>
        <w:t>) der Kommentaranzahl (ganz allgemein, ohne Bezug auf die Themen der Artikel und Kategorien) feststellen, wann der Blog von den meisten Besuchern gelesen wird.</w:t>
      </w:r>
    </w:p>
    <w:p w14:paraId="4CDDF606" w14:textId="77777777" w:rsidR="00CE3F84" w:rsidRDefault="00CE3F84" w:rsidP="00CE3F84">
      <w:pPr>
        <w:pStyle w:val="Listenabsatz"/>
        <w:rPr>
          <w:lang w:eastAsia="de-DE"/>
        </w:rPr>
      </w:pPr>
    </w:p>
    <w:p w14:paraId="199C9F18" w14:textId="12FFCBA5" w:rsidR="00CE3F84" w:rsidRDefault="00CE3F84" w:rsidP="00CE3F84">
      <w:pPr>
        <w:pStyle w:val="Listenabsatz"/>
        <w:numPr>
          <w:ilvl w:val="0"/>
          <w:numId w:val="25"/>
        </w:numPr>
        <w:rPr>
          <w:lang w:eastAsia="de-DE"/>
        </w:rPr>
      </w:pPr>
      <w:r w:rsidRPr="00CE3F84">
        <w:rPr>
          <w:lang w:eastAsia="de-DE"/>
        </w:rPr>
        <w:t xml:space="preserve">Welche </w:t>
      </w:r>
      <w:r w:rsidR="00113BC2">
        <w:rPr>
          <w:lang w:eastAsia="de-DE"/>
        </w:rPr>
        <w:t>Beitrag Größe (Wortanzahl)</w:t>
      </w:r>
      <w:r w:rsidRPr="00CE3F84">
        <w:rPr>
          <w:lang w:eastAsia="de-DE"/>
        </w:rPr>
        <w:t xml:space="preserve"> für einen Blog besser geeignet</w:t>
      </w:r>
      <w:r w:rsidR="00113BC2">
        <w:rPr>
          <w:lang w:eastAsia="de-DE"/>
        </w:rPr>
        <w:t xml:space="preserve"> ist</w:t>
      </w:r>
      <w:r w:rsidRPr="00CE3F84">
        <w:rPr>
          <w:lang w:eastAsia="de-DE"/>
        </w:rPr>
        <w:t xml:space="preserve">. Nachdem die Anzahl der Wörter im Artikel gezählt und die Anzahl der Kommentare zum </w:t>
      </w:r>
      <w:r w:rsidR="00113BC2">
        <w:rPr>
          <w:lang w:eastAsia="de-DE"/>
        </w:rPr>
        <w:t>Beitrag</w:t>
      </w:r>
      <w:r w:rsidRPr="00CE3F84">
        <w:rPr>
          <w:lang w:eastAsia="de-DE"/>
        </w:rPr>
        <w:t xml:space="preserve"> ermittelt wurde, ist es möglich, den durchschnittlichen Indikator für die empfohlene </w:t>
      </w:r>
      <w:r w:rsidR="00113BC2">
        <w:rPr>
          <w:lang w:eastAsia="de-DE"/>
        </w:rPr>
        <w:t>Beitrag</w:t>
      </w:r>
      <w:r w:rsidR="00113BC2" w:rsidRPr="00CE3F84">
        <w:rPr>
          <w:lang w:eastAsia="de-DE"/>
        </w:rPr>
        <w:t xml:space="preserve"> Größe</w:t>
      </w:r>
      <w:r w:rsidRPr="00CE3F84">
        <w:rPr>
          <w:lang w:eastAsia="de-DE"/>
        </w:rPr>
        <w:t xml:space="preserve"> als das Verhältnis der Anzahl der Kommentare zur Anzahl der Wörter im </w:t>
      </w:r>
      <w:r w:rsidR="00113BC2">
        <w:rPr>
          <w:lang w:eastAsia="de-DE"/>
        </w:rPr>
        <w:t>Beitrag</w:t>
      </w:r>
      <w:r w:rsidRPr="00CE3F84">
        <w:rPr>
          <w:lang w:eastAsia="de-DE"/>
        </w:rPr>
        <w:t xml:space="preserve"> umzurechnen.</w:t>
      </w:r>
    </w:p>
    <w:p w14:paraId="6520DE5F" w14:textId="77777777" w:rsidR="00C3534D" w:rsidRDefault="00C3534D" w:rsidP="00C3534D">
      <w:pPr>
        <w:pStyle w:val="Listenabsatz"/>
        <w:rPr>
          <w:lang w:eastAsia="de-DE"/>
        </w:rPr>
      </w:pPr>
    </w:p>
    <w:p w14:paraId="7A3426A5" w14:textId="71B2C3C9" w:rsidR="00C3534D" w:rsidRDefault="00C3534D" w:rsidP="00CE3F84">
      <w:pPr>
        <w:pStyle w:val="Listenabsatz"/>
        <w:numPr>
          <w:ilvl w:val="0"/>
          <w:numId w:val="25"/>
        </w:numPr>
        <w:rPr>
          <w:lang w:eastAsia="de-DE"/>
        </w:rPr>
      </w:pPr>
      <w:r w:rsidRPr="00C3534D">
        <w:rPr>
          <w:lang w:eastAsia="de-DE"/>
        </w:rPr>
        <w:t>Einen indirekten Blog-KPI über die Anzahl der Kommentare auf dem Blog über einen bestimmten Zeitraum ermitteln.</w:t>
      </w:r>
    </w:p>
    <w:p w14:paraId="7E97CFD3" w14:textId="77777777" w:rsidR="00C3534D" w:rsidRDefault="00C3534D" w:rsidP="00C3534D">
      <w:pPr>
        <w:pStyle w:val="Listenabsatz"/>
        <w:rPr>
          <w:lang w:eastAsia="de-DE"/>
        </w:rPr>
      </w:pPr>
    </w:p>
    <w:p w14:paraId="720DEC7A" w14:textId="2AF7BC46" w:rsidR="00C3534D" w:rsidRPr="001C4B64" w:rsidRDefault="00C3534D" w:rsidP="00CE3F84">
      <w:pPr>
        <w:pStyle w:val="Listenabsatz"/>
        <w:numPr>
          <w:ilvl w:val="0"/>
          <w:numId w:val="25"/>
        </w:numPr>
        <w:rPr>
          <w:lang w:eastAsia="de-DE"/>
        </w:rPr>
      </w:pPr>
      <w:r>
        <w:rPr>
          <w:lang w:eastAsia="de-DE"/>
        </w:rPr>
        <w:t>Erstellung der</w:t>
      </w:r>
      <w:r w:rsidRPr="00C3534D">
        <w:rPr>
          <w:lang w:eastAsia="de-DE"/>
        </w:rPr>
        <w:t xml:space="preserve"> "Top 5" beliebtesten Blog</w:t>
      </w:r>
      <w:r w:rsidR="00352B52">
        <w:rPr>
          <w:lang w:eastAsia="de-DE"/>
        </w:rPr>
        <w:t>beiträge</w:t>
      </w:r>
      <w:r w:rsidRPr="00C3534D">
        <w:rPr>
          <w:lang w:eastAsia="de-DE"/>
        </w:rPr>
        <w:t xml:space="preserve"> basierend auf der Anzahl der Kommentare</w:t>
      </w:r>
      <w:r w:rsidR="00352B52" w:rsidRPr="00352B52">
        <w:t xml:space="preserve"> </w:t>
      </w:r>
      <w:r w:rsidR="00352B52" w:rsidRPr="00352B52">
        <w:rPr>
          <w:lang w:eastAsia="de-DE"/>
        </w:rPr>
        <w:t>zum jeweiligen</w:t>
      </w:r>
      <w:r w:rsidR="00352B52">
        <w:rPr>
          <w:lang w:eastAsia="de-DE"/>
        </w:rPr>
        <w:t xml:space="preserve"> Beitrag</w:t>
      </w:r>
      <w:r w:rsidRPr="00C3534D">
        <w:rPr>
          <w:lang w:eastAsia="de-DE"/>
        </w:rPr>
        <w:t>.</w:t>
      </w:r>
    </w:p>
    <w:p w14:paraId="22E5312E" w14:textId="51E6FA0F" w:rsidR="00066BAC" w:rsidRDefault="00066BAC" w:rsidP="00066BAC">
      <w:pPr>
        <w:pStyle w:val="berSchr1"/>
      </w:pPr>
      <w:bookmarkStart w:id="19" w:name="_Toc64245887"/>
      <w:r>
        <w:t xml:space="preserve">Datengewinnung </w:t>
      </w:r>
      <w:r w:rsidRPr="004C66F2">
        <w:t>Webcrawler</w:t>
      </w:r>
      <w:bookmarkEnd w:id="19"/>
    </w:p>
    <w:p w14:paraId="0C479D35" w14:textId="0CD795AA" w:rsidR="00E146DA" w:rsidRDefault="00E146DA" w:rsidP="00E146DA">
      <w:pPr>
        <w:rPr>
          <w:rStyle w:val="tlid-translation"/>
        </w:rPr>
      </w:pPr>
      <w:r w:rsidRPr="00B96A09">
        <w:rPr>
          <w:rStyle w:val="tlid-translation"/>
        </w:rPr>
        <w:t>N</w:t>
      </w:r>
      <w:r>
        <w:rPr>
          <w:rStyle w:val="tlid-translation"/>
        </w:rPr>
        <w:t xml:space="preserve">achdem ich die möglichen Plattformen für die Entwicklung eines </w:t>
      </w:r>
      <w:r w:rsidRPr="00B72868">
        <w:rPr>
          <w:rStyle w:val="tlid-translation"/>
        </w:rPr>
        <w:t>Webcrawlers</w:t>
      </w:r>
      <w:r>
        <w:rPr>
          <w:rStyle w:val="tlid-translation"/>
        </w:rPr>
        <w:t xml:space="preserve"> analysierte, habe ich mich entschieden das Programm in zwei separaten Modulen zu implementieren. Das erste Modul funktioniert dabei als Datensammler und das zweite als </w:t>
      </w:r>
      <w:r w:rsidRPr="00B72868">
        <w:rPr>
          <w:rStyle w:val="tlid-translation"/>
        </w:rPr>
        <w:t>Datenvisualisierer</w:t>
      </w:r>
      <w:r>
        <w:rPr>
          <w:rStyle w:val="tlid-translation"/>
        </w:rPr>
        <w:t xml:space="preserve">, der die </w:t>
      </w:r>
      <w:r w:rsidR="0009167D">
        <w:rPr>
          <w:rStyle w:val="tlid-translation"/>
        </w:rPr>
        <w:t xml:space="preserve">im ersten Modul gewonnenen </w:t>
      </w:r>
      <w:r>
        <w:rPr>
          <w:rStyle w:val="tlid-translation"/>
        </w:rPr>
        <w:t>Daten aufbereitet.</w:t>
      </w:r>
    </w:p>
    <w:p w14:paraId="3266B454" w14:textId="77777777" w:rsidR="00E146DA" w:rsidRDefault="00E146DA" w:rsidP="00243B02">
      <w:pPr>
        <w:pStyle w:val="berschrift2"/>
        <w:rPr>
          <w:rStyle w:val="tlid-translation"/>
        </w:rPr>
      </w:pPr>
      <w:bookmarkStart w:id="20" w:name="_Toc64245888"/>
      <w:r>
        <w:rPr>
          <w:rStyle w:val="tlid-translation"/>
        </w:rPr>
        <w:t>Modul für die Datenerfassung</w:t>
      </w:r>
      <w:bookmarkEnd w:id="20"/>
    </w:p>
    <w:p w14:paraId="2920BC38" w14:textId="1ABA3FC8" w:rsidR="00E146DA" w:rsidRDefault="00E146DA" w:rsidP="00E146DA">
      <w:pPr>
        <w:rPr>
          <w:rStyle w:val="tlid-translation"/>
        </w:rPr>
      </w:pPr>
      <w:r>
        <w:rPr>
          <w:rStyle w:val="tlid-translation"/>
        </w:rPr>
        <w:t xml:space="preserve">Nach meinem Verständnis ist das Ziel dieser </w:t>
      </w:r>
      <w:r w:rsidR="0054754A">
        <w:rPr>
          <w:rStyle w:val="tlid-translation"/>
        </w:rPr>
        <w:t>Aufgabe,</w:t>
      </w:r>
      <w:r>
        <w:rPr>
          <w:rStyle w:val="tlid-translation"/>
        </w:rPr>
        <w:t xml:space="preserve"> eine große Menge an Daten zu sammeln, um diese dann zu verarbeiten und anschließend auszuwerten. Den Ansatz dafür </w:t>
      </w:r>
      <w:r w:rsidR="00311848">
        <w:rPr>
          <w:rStyle w:val="tlid-translation"/>
        </w:rPr>
        <w:t xml:space="preserve">wurde </w:t>
      </w:r>
      <w:r>
        <w:rPr>
          <w:rStyle w:val="tlid-translation"/>
        </w:rPr>
        <w:t xml:space="preserve">im Modul </w:t>
      </w:r>
      <w:r w:rsidRPr="00B72868">
        <w:rPr>
          <w:rStyle w:val="tlid-translation"/>
        </w:rPr>
        <w:t>Big-Data</w:t>
      </w:r>
      <w:r>
        <w:rPr>
          <w:rStyle w:val="tlid-translation"/>
        </w:rPr>
        <w:t xml:space="preserve"> in diesem Semester näher betrachtet. Meinen Recherchen nach ist Python die derzeit am besten geeignete Programmiersprache für die Arbeit mit großen Datenmengen. Natürlich könnte man einen </w:t>
      </w:r>
      <w:r w:rsidRPr="004C66F2">
        <w:rPr>
          <w:rStyle w:val="tlid-translation"/>
        </w:rPr>
        <w:t>Webcrawler</w:t>
      </w:r>
      <w:r>
        <w:rPr>
          <w:rStyle w:val="tlid-translation"/>
        </w:rPr>
        <w:t xml:space="preserve"> auch in anderen Programmiersprachen implementieren, nach einem Vergleich verschiedener Sprachen habe ich mich jedoch endgültig für Python entschieden. Ein kleine</w:t>
      </w:r>
      <w:r w:rsidR="00311848">
        <w:rPr>
          <w:rStyle w:val="tlid-translation"/>
        </w:rPr>
        <w:t>r</w:t>
      </w:r>
      <w:r>
        <w:rPr>
          <w:rStyle w:val="tlid-translation"/>
        </w:rPr>
        <w:t xml:space="preserve"> Programmiersprachen</w:t>
      </w:r>
      <w:r w:rsidR="00311848">
        <w:rPr>
          <w:rStyle w:val="tlid-translation"/>
        </w:rPr>
        <w:t>vergleich</w:t>
      </w:r>
      <w:r>
        <w:rPr>
          <w:rStyle w:val="tlid-translation"/>
        </w:rPr>
        <w:t xml:space="preserve"> kann in der Tabelle 1 unterhalb dieses Textes angesehen werden.</w:t>
      </w:r>
    </w:p>
    <w:tbl>
      <w:tblPr>
        <w:tblStyle w:val="Tabellenraster"/>
        <w:tblW w:w="0" w:type="auto"/>
        <w:tblLook w:val="04A0" w:firstRow="1" w:lastRow="0" w:firstColumn="1" w:lastColumn="0" w:noHBand="0" w:noVBand="1"/>
      </w:tblPr>
      <w:tblGrid>
        <w:gridCol w:w="2214"/>
        <w:gridCol w:w="3280"/>
        <w:gridCol w:w="3283"/>
      </w:tblGrid>
      <w:tr w:rsidR="00E146DA" w14:paraId="43B76458" w14:textId="77777777" w:rsidTr="00267085">
        <w:tc>
          <w:tcPr>
            <w:tcW w:w="2271" w:type="dxa"/>
          </w:tcPr>
          <w:p w14:paraId="67E18666" w14:textId="77777777" w:rsidR="00E146DA" w:rsidRDefault="00E146DA" w:rsidP="00267085">
            <w:pPr>
              <w:rPr>
                <w:rStyle w:val="tlid-translation"/>
              </w:rPr>
            </w:pPr>
            <w:r>
              <w:rPr>
                <w:rStyle w:val="tlid-translation"/>
              </w:rPr>
              <w:t>Programmiersprache</w:t>
            </w:r>
          </w:p>
        </w:tc>
        <w:tc>
          <w:tcPr>
            <w:tcW w:w="3366" w:type="dxa"/>
          </w:tcPr>
          <w:p w14:paraId="51EDD547" w14:textId="77777777" w:rsidR="00E146DA" w:rsidRDefault="00E146DA" w:rsidP="00267085">
            <w:pPr>
              <w:rPr>
                <w:rStyle w:val="tlid-translation"/>
              </w:rPr>
            </w:pPr>
            <w:r>
              <w:rPr>
                <w:rStyle w:val="tlid-translation"/>
              </w:rPr>
              <w:t>Vorteile</w:t>
            </w:r>
          </w:p>
        </w:tc>
        <w:tc>
          <w:tcPr>
            <w:tcW w:w="3366" w:type="dxa"/>
          </w:tcPr>
          <w:p w14:paraId="2C1BDB43" w14:textId="77777777" w:rsidR="00E146DA" w:rsidRDefault="00E146DA" w:rsidP="00267085">
            <w:pPr>
              <w:rPr>
                <w:rStyle w:val="tlid-translation"/>
              </w:rPr>
            </w:pPr>
            <w:r>
              <w:rPr>
                <w:rStyle w:val="tlid-translation"/>
              </w:rPr>
              <w:t>Nachteile</w:t>
            </w:r>
          </w:p>
        </w:tc>
      </w:tr>
      <w:tr w:rsidR="00E146DA" w14:paraId="61C462A8" w14:textId="77777777" w:rsidTr="00267085">
        <w:tc>
          <w:tcPr>
            <w:tcW w:w="2271" w:type="dxa"/>
          </w:tcPr>
          <w:p w14:paraId="6D9156FD" w14:textId="77777777" w:rsidR="00E146DA" w:rsidRDefault="00E146DA" w:rsidP="00267085">
            <w:pPr>
              <w:rPr>
                <w:rStyle w:val="tlid-translation"/>
              </w:rPr>
            </w:pPr>
            <w:r>
              <w:rPr>
                <w:rStyle w:val="tlid-translation"/>
              </w:rPr>
              <w:t>R</w:t>
            </w:r>
          </w:p>
          <w:p w14:paraId="7BC30BA3" w14:textId="77777777" w:rsidR="00E146DA" w:rsidRDefault="00E146DA" w:rsidP="00267085">
            <w:pPr>
              <w:rPr>
                <w:rStyle w:val="tlid-translation"/>
              </w:rPr>
            </w:pPr>
            <w:r>
              <w:rPr>
                <w:rStyle w:val="tlid-translation"/>
              </w:rPr>
              <w:t>- statistische Sprache</w:t>
            </w:r>
          </w:p>
        </w:tc>
        <w:tc>
          <w:tcPr>
            <w:tcW w:w="3366" w:type="dxa"/>
          </w:tcPr>
          <w:p w14:paraId="04A2636E" w14:textId="77777777" w:rsidR="00E146DA" w:rsidRPr="009C6103" w:rsidRDefault="00E146DA" w:rsidP="00E146DA">
            <w:pPr>
              <w:pStyle w:val="Listenabsatz"/>
              <w:numPr>
                <w:ilvl w:val="0"/>
                <w:numId w:val="15"/>
              </w:numPr>
              <w:ind w:left="287" w:hanging="218"/>
              <w:rPr>
                <w:rStyle w:val="tlid-translation"/>
              </w:rPr>
            </w:pPr>
            <w:r w:rsidRPr="009C6103">
              <w:rPr>
                <w:rStyle w:val="tlid-translation"/>
                <w:sz w:val="20"/>
                <w:szCs w:val="20"/>
              </w:rPr>
              <w:t>Große Flexibilität und Anzahl an frei verfügbarem Code.</w:t>
            </w:r>
          </w:p>
          <w:p w14:paraId="64CD2623" w14:textId="77777777" w:rsidR="00E146DA" w:rsidRDefault="00E146DA" w:rsidP="00E146DA">
            <w:pPr>
              <w:pStyle w:val="Listenabsatz"/>
              <w:numPr>
                <w:ilvl w:val="0"/>
                <w:numId w:val="15"/>
              </w:numPr>
              <w:ind w:left="287" w:hanging="218"/>
              <w:rPr>
                <w:rStyle w:val="tlid-translation"/>
              </w:rPr>
            </w:pPr>
            <w:r w:rsidRPr="009C6103">
              <w:rPr>
                <w:rStyle w:val="tlid-translation"/>
                <w:sz w:val="20"/>
                <w:szCs w:val="20"/>
              </w:rPr>
              <w:t xml:space="preserve">Verfügbarkeit einer großen Anzahl von </w:t>
            </w:r>
            <w:r w:rsidRPr="00B72868">
              <w:rPr>
                <w:rStyle w:val="tlid-translation"/>
                <w:sz w:val="20"/>
                <w:szCs w:val="20"/>
              </w:rPr>
              <w:t>CRAN-Bibliotheken</w:t>
            </w:r>
            <w:r w:rsidRPr="009C6103">
              <w:rPr>
                <w:rStyle w:val="tlid-translation"/>
                <w:sz w:val="20"/>
                <w:szCs w:val="20"/>
              </w:rPr>
              <w:t>.</w:t>
            </w:r>
          </w:p>
        </w:tc>
        <w:tc>
          <w:tcPr>
            <w:tcW w:w="3366" w:type="dxa"/>
          </w:tcPr>
          <w:p w14:paraId="2D3CE8E1" w14:textId="77777777" w:rsidR="00E146DA" w:rsidRPr="009C6103" w:rsidRDefault="00E146DA" w:rsidP="00E146DA">
            <w:pPr>
              <w:pStyle w:val="Listenabsatz"/>
              <w:numPr>
                <w:ilvl w:val="0"/>
                <w:numId w:val="16"/>
              </w:numPr>
              <w:ind w:left="287" w:hanging="218"/>
              <w:rPr>
                <w:rStyle w:val="tlid-translation"/>
                <w:sz w:val="20"/>
                <w:szCs w:val="20"/>
              </w:rPr>
            </w:pPr>
            <w:r w:rsidRPr="009C6103">
              <w:rPr>
                <w:rStyle w:val="tlid-translation"/>
                <w:sz w:val="20"/>
                <w:szCs w:val="20"/>
              </w:rPr>
              <w:t>Schwieriger Einstieg</w:t>
            </w:r>
          </w:p>
          <w:p w14:paraId="14BEC340" w14:textId="1CD5097B" w:rsidR="00E146DA" w:rsidRPr="009C6103" w:rsidRDefault="00E146DA" w:rsidP="00E146DA">
            <w:pPr>
              <w:pStyle w:val="Listenabsatz"/>
              <w:numPr>
                <w:ilvl w:val="0"/>
                <w:numId w:val="16"/>
              </w:numPr>
              <w:ind w:left="287" w:hanging="218"/>
              <w:rPr>
                <w:rStyle w:val="tlid-translation"/>
                <w:sz w:val="20"/>
                <w:szCs w:val="20"/>
              </w:rPr>
            </w:pPr>
            <w:r w:rsidRPr="009C6103">
              <w:rPr>
                <w:rStyle w:val="tlid-translation"/>
                <w:sz w:val="20"/>
                <w:szCs w:val="20"/>
              </w:rPr>
              <w:t xml:space="preserve">Besser geeignet für komplexe statistische </w:t>
            </w:r>
            <w:r w:rsidR="0054754A">
              <w:rPr>
                <w:rStyle w:val="tlid-translation"/>
                <w:sz w:val="20"/>
                <w:szCs w:val="20"/>
              </w:rPr>
              <w:t>Berechnungen.</w:t>
            </w:r>
          </w:p>
          <w:p w14:paraId="75553AF9" w14:textId="35648F74" w:rsidR="00E146DA" w:rsidRPr="009C6103" w:rsidRDefault="00874234" w:rsidP="00E146DA">
            <w:pPr>
              <w:pStyle w:val="Listenabsatz"/>
              <w:numPr>
                <w:ilvl w:val="0"/>
                <w:numId w:val="16"/>
              </w:numPr>
              <w:ind w:left="287" w:hanging="218"/>
              <w:rPr>
                <w:rStyle w:val="tlid-translation"/>
              </w:rPr>
            </w:pPr>
            <w:r>
              <w:rPr>
                <w:rStyle w:val="tlid-translation"/>
                <w:sz w:val="20"/>
                <w:szCs w:val="20"/>
              </w:rPr>
              <w:t>Ist</w:t>
            </w:r>
            <w:r w:rsidR="00E146DA" w:rsidRPr="006A62B1">
              <w:rPr>
                <w:rStyle w:val="tlid-translation"/>
                <w:sz w:val="20"/>
                <w:szCs w:val="20"/>
              </w:rPr>
              <w:t xml:space="preserve"> eine für die Befehlszeile interpretierte </w:t>
            </w:r>
            <w:r w:rsidR="0054754A">
              <w:rPr>
                <w:rStyle w:val="tlid-translation"/>
                <w:sz w:val="20"/>
                <w:szCs w:val="20"/>
              </w:rPr>
              <w:t>Sprache.</w:t>
            </w:r>
          </w:p>
        </w:tc>
      </w:tr>
      <w:tr w:rsidR="00E146DA" w14:paraId="5D5F7CA0" w14:textId="77777777" w:rsidTr="00267085">
        <w:tc>
          <w:tcPr>
            <w:tcW w:w="2271" w:type="dxa"/>
          </w:tcPr>
          <w:p w14:paraId="4609BF24" w14:textId="77777777" w:rsidR="00E146DA" w:rsidRDefault="00E146DA" w:rsidP="00267085">
            <w:pPr>
              <w:rPr>
                <w:rStyle w:val="tlid-translation"/>
              </w:rPr>
            </w:pPr>
            <w:r>
              <w:rPr>
                <w:rStyle w:val="tlid-translation"/>
              </w:rPr>
              <w:t>Python</w:t>
            </w:r>
          </w:p>
          <w:p w14:paraId="7EF6A86F" w14:textId="77777777" w:rsidR="00E146DA" w:rsidRPr="002673FE" w:rsidRDefault="00E146DA" w:rsidP="00267085">
            <w:pPr>
              <w:rPr>
                <w:rStyle w:val="tlid-translation"/>
              </w:rPr>
            </w:pPr>
            <w:r>
              <w:rPr>
                <w:rStyle w:val="tlid-translation"/>
              </w:rPr>
              <w:t xml:space="preserve">- </w:t>
            </w:r>
            <w:r w:rsidRPr="002673FE">
              <w:rPr>
                <w:rStyle w:val="tlid-translation"/>
              </w:rPr>
              <w:t>Multi-Paradigmen-Sprache</w:t>
            </w:r>
          </w:p>
        </w:tc>
        <w:tc>
          <w:tcPr>
            <w:tcW w:w="3366" w:type="dxa"/>
          </w:tcPr>
          <w:p w14:paraId="57A89ACA" w14:textId="77777777" w:rsidR="00E146DA" w:rsidRPr="002673FE" w:rsidRDefault="00E146DA" w:rsidP="00E146DA">
            <w:pPr>
              <w:pStyle w:val="Listenabsatz"/>
              <w:numPr>
                <w:ilvl w:val="0"/>
                <w:numId w:val="17"/>
              </w:numPr>
              <w:ind w:left="287" w:hanging="218"/>
              <w:rPr>
                <w:rStyle w:val="tlid-translation"/>
                <w:sz w:val="20"/>
                <w:szCs w:val="20"/>
              </w:rPr>
            </w:pPr>
            <w:r w:rsidRPr="002673FE">
              <w:rPr>
                <w:rStyle w:val="tlid-translation"/>
                <w:sz w:val="20"/>
                <w:szCs w:val="20"/>
              </w:rPr>
              <w:t>Leichter Einstieg</w:t>
            </w:r>
          </w:p>
          <w:p w14:paraId="7A4729F2" w14:textId="77777777" w:rsidR="00E146DA" w:rsidRPr="002673FE" w:rsidRDefault="00E146DA" w:rsidP="00E146DA">
            <w:pPr>
              <w:pStyle w:val="Listenabsatz"/>
              <w:numPr>
                <w:ilvl w:val="0"/>
                <w:numId w:val="17"/>
              </w:numPr>
              <w:ind w:left="287" w:hanging="218"/>
              <w:rPr>
                <w:rStyle w:val="tlid-translation"/>
                <w:sz w:val="20"/>
                <w:szCs w:val="20"/>
              </w:rPr>
            </w:pPr>
            <w:r w:rsidRPr="002673FE">
              <w:rPr>
                <w:rStyle w:val="tlid-translation"/>
                <w:sz w:val="20"/>
                <w:szCs w:val="20"/>
              </w:rPr>
              <w:t>Allzwecksprache für Entwicklung und Einsatz</w:t>
            </w:r>
          </w:p>
          <w:p w14:paraId="17211EB4" w14:textId="06BEA6E5" w:rsidR="00E146DA" w:rsidRDefault="00874234" w:rsidP="00E146DA">
            <w:pPr>
              <w:pStyle w:val="Listenabsatz"/>
              <w:numPr>
                <w:ilvl w:val="0"/>
                <w:numId w:val="17"/>
              </w:numPr>
              <w:ind w:left="287" w:hanging="218"/>
              <w:rPr>
                <w:rStyle w:val="tlid-translation"/>
              </w:rPr>
            </w:pPr>
            <w:r>
              <w:rPr>
                <w:rStyle w:val="tlid-translation"/>
                <w:sz w:val="20"/>
                <w:szCs w:val="20"/>
              </w:rPr>
              <w:t>Strebt</w:t>
            </w:r>
            <w:r w:rsidR="00E146DA" w:rsidRPr="002673FE">
              <w:rPr>
                <w:rStyle w:val="tlid-translation"/>
                <w:sz w:val="20"/>
                <w:szCs w:val="20"/>
              </w:rPr>
              <w:t xml:space="preserve"> nach einer einfachen Syntax</w:t>
            </w:r>
            <w:r w:rsidR="00E146DA">
              <w:rPr>
                <w:rStyle w:val="tlid-translation"/>
                <w:sz w:val="20"/>
                <w:szCs w:val="20"/>
              </w:rPr>
              <w:t>, hat</w:t>
            </w:r>
            <w:r w:rsidR="00E146DA" w:rsidRPr="002673FE">
              <w:rPr>
                <w:rStyle w:val="tlid-translation"/>
                <w:sz w:val="20"/>
                <w:szCs w:val="20"/>
              </w:rPr>
              <w:t xml:space="preserve"> eine Ähnlichkeit mit der englischen </w:t>
            </w:r>
            <w:r w:rsidR="0054754A">
              <w:rPr>
                <w:rStyle w:val="tlid-translation"/>
                <w:sz w:val="20"/>
                <w:szCs w:val="20"/>
              </w:rPr>
              <w:t>Sprache.</w:t>
            </w:r>
          </w:p>
        </w:tc>
        <w:tc>
          <w:tcPr>
            <w:tcW w:w="3366" w:type="dxa"/>
          </w:tcPr>
          <w:p w14:paraId="6CA3A78B" w14:textId="77777777" w:rsidR="00E146DA" w:rsidRPr="00D85EEE" w:rsidRDefault="00E146DA" w:rsidP="00267085">
            <w:pPr>
              <w:rPr>
                <w:rStyle w:val="tlid-translation"/>
                <w:sz w:val="20"/>
                <w:szCs w:val="20"/>
              </w:rPr>
            </w:pPr>
            <w:r w:rsidRPr="00D85EEE">
              <w:rPr>
                <w:rStyle w:val="tlid-translation"/>
                <w:sz w:val="20"/>
                <w:szCs w:val="20"/>
              </w:rPr>
              <w:t>Der Hauptnachteil liegt in der langsamen Ausführung aufgrund dessen, dass die Sprache interpretiert wird.</w:t>
            </w:r>
          </w:p>
        </w:tc>
      </w:tr>
      <w:tr w:rsidR="00E146DA" w14:paraId="2417994C" w14:textId="77777777" w:rsidTr="00267085">
        <w:tc>
          <w:tcPr>
            <w:tcW w:w="2271" w:type="dxa"/>
          </w:tcPr>
          <w:p w14:paraId="333CED27" w14:textId="77777777" w:rsidR="00E146DA" w:rsidRDefault="00E146DA" w:rsidP="00267085">
            <w:pPr>
              <w:rPr>
                <w:rStyle w:val="tlid-translation"/>
              </w:rPr>
            </w:pPr>
            <w:r>
              <w:rPr>
                <w:rStyle w:val="tlid-translation"/>
              </w:rPr>
              <w:t>Java</w:t>
            </w:r>
          </w:p>
        </w:tc>
        <w:tc>
          <w:tcPr>
            <w:tcW w:w="3366" w:type="dxa"/>
          </w:tcPr>
          <w:p w14:paraId="4362C1A4" w14:textId="0C3CA94E" w:rsidR="00E146DA" w:rsidRPr="00267323" w:rsidRDefault="00E146DA" w:rsidP="0054754A">
            <w:pPr>
              <w:rPr>
                <w:rStyle w:val="tlid-translation"/>
                <w:sz w:val="20"/>
                <w:szCs w:val="20"/>
              </w:rPr>
            </w:pPr>
            <w:r w:rsidRPr="00267323">
              <w:rPr>
                <w:rStyle w:val="tlid-translation"/>
                <w:sz w:val="20"/>
                <w:szCs w:val="20"/>
              </w:rPr>
              <w:t xml:space="preserve">Zugriff auf </w:t>
            </w:r>
            <w:r w:rsidRPr="0054754A">
              <w:rPr>
                <w:rStyle w:val="tlid-translation"/>
                <w:sz w:val="20"/>
                <w:szCs w:val="20"/>
              </w:rPr>
              <w:t>ein riesiges Ökosystem</w:t>
            </w:r>
            <w:r w:rsidRPr="00267323">
              <w:rPr>
                <w:rStyle w:val="tlid-translation"/>
                <w:sz w:val="20"/>
                <w:szCs w:val="20"/>
              </w:rPr>
              <w:t xml:space="preserve"> von Bibliotheken</w:t>
            </w:r>
            <w:r>
              <w:rPr>
                <w:rStyle w:val="tlid-translation"/>
                <w:sz w:val="20"/>
                <w:szCs w:val="20"/>
              </w:rPr>
              <w:t xml:space="preserve"> und</w:t>
            </w:r>
            <w:r w:rsidRPr="00267323">
              <w:rPr>
                <w:rStyle w:val="tlid-translation"/>
                <w:sz w:val="20"/>
                <w:szCs w:val="20"/>
              </w:rPr>
              <w:t xml:space="preserve"> </w:t>
            </w:r>
            <w:r w:rsidRPr="00B72868">
              <w:rPr>
                <w:rStyle w:val="tlid-translation"/>
                <w:sz w:val="20"/>
                <w:szCs w:val="20"/>
              </w:rPr>
              <w:t>Debuggern</w:t>
            </w:r>
          </w:p>
        </w:tc>
        <w:tc>
          <w:tcPr>
            <w:tcW w:w="3366" w:type="dxa"/>
          </w:tcPr>
          <w:p w14:paraId="3EAB8D91" w14:textId="77777777" w:rsidR="00E146DA" w:rsidRPr="001B24A4" w:rsidRDefault="00E146DA" w:rsidP="00E146DA">
            <w:pPr>
              <w:pStyle w:val="Listenabsatz"/>
              <w:numPr>
                <w:ilvl w:val="0"/>
                <w:numId w:val="18"/>
              </w:numPr>
              <w:ind w:left="287" w:hanging="218"/>
              <w:rPr>
                <w:rStyle w:val="tlid-translation"/>
                <w:sz w:val="20"/>
                <w:szCs w:val="20"/>
              </w:rPr>
            </w:pPr>
            <w:r w:rsidRPr="001B24A4">
              <w:rPr>
                <w:rStyle w:val="tlid-translation"/>
                <w:sz w:val="20"/>
                <w:szCs w:val="20"/>
              </w:rPr>
              <w:t xml:space="preserve">Fehlende </w:t>
            </w:r>
            <w:r w:rsidRPr="00B72868">
              <w:rPr>
                <w:rStyle w:val="tlid-translation"/>
                <w:sz w:val="20"/>
                <w:szCs w:val="20"/>
              </w:rPr>
              <w:t>REPL</w:t>
            </w:r>
          </w:p>
          <w:p w14:paraId="5662B71C" w14:textId="61BB7F77" w:rsidR="00E146DA" w:rsidRDefault="00E146DA" w:rsidP="00E146DA">
            <w:pPr>
              <w:pStyle w:val="Listenabsatz"/>
              <w:keepNext/>
              <w:numPr>
                <w:ilvl w:val="0"/>
                <w:numId w:val="18"/>
              </w:numPr>
              <w:ind w:left="287" w:hanging="218"/>
              <w:rPr>
                <w:rStyle w:val="tlid-translation"/>
              </w:rPr>
            </w:pPr>
            <w:r w:rsidRPr="001B24A4">
              <w:rPr>
                <w:rStyle w:val="tlid-translation"/>
                <w:sz w:val="20"/>
                <w:szCs w:val="20"/>
              </w:rPr>
              <w:t>Sehr weitschweifige Syntax</w:t>
            </w:r>
          </w:p>
        </w:tc>
      </w:tr>
    </w:tbl>
    <w:p w14:paraId="3860B035" w14:textId="77777777" w:rsidR="00E146DA" w:rsidRDefault="00E146DA" w:rsidP="00E146DA">
      <w:pPr>
        <w:pStyle w:val="Beschriftung"/>
      </w:pPr>
      <w:r>
        <w:t xml:space="preserve">Tabelle </w:t>
      </w:r>
      <w:r w:rsidR="00621E5D">
        <w:fldChar w:fldCharType="begin"/>
      </w:r>
      <w:r w:rsidR="00621E5D">
        <w:instrText xml:space="preserve"> SEQ Tabelle \* ARABIC </w:instrText>
      </w:r>
      <w:r w:rsidR="00621E5D">
        <w:fldChar w:fldCharType="separate"/>
      </w:r>
      <w:r>
        <w:rPr>
          <w:noProof/>
        </w:rPr>
        <w:t>1</w:t>
      </w:r>
      <w:r w:rsidR="00621E5D">
        <w:rPr>
          <w:noProof/>
        </w:rPr>
        <w:fldChar w:fldCharType="end"/>
      </w:r>
      <w:r>
        <w:t xml:space="preserve"> Vergleich der Programmiersprachen</w:t>
      </w:r>
    </w:p>
    <w:p w14:paraId="1E8E9179" w14:textId="77777777" w:rsidR="00706433" w:rsidRDefault="00E146DA" w:rsidP="00E146DA">
      <w:pPr>
        <w:rPr>
          <w:lang w:eastAsia="de-DE"/>
        </w:rPr>
      </w:pPr>
      <w:r>
        <w:rPr>
          <w:lang w:eastAsia="de-DE"/>
        </w:rPr>
        <w:t xml:space="preserve">Somit wurde der </w:t>
      </w:r>
      <w:r w:rsidRPr="004C66F2">
        <w:rPr>
          <w:lang w:eastAsia="de-DE"/>
        </w:rPr>
        <w:t>Webcrawler</w:t>
      </w:r>
      <w:r>
        <w:rPr>
          <w:lang w:eastAsia="de-DE"/>
        </w:rPr>
        <w:t xml:space="preserve"> in Python mit dem </w:t>
      </w:r>
      <w:r w:rsidRPr="0054754A">
        <w:rPr>
          <w:lang w:eastAsia="de-DE"/>
        </w:rPr>
        <w:t>Scrapy Framework</w:t>
      </w:r>
      <w:r>
        <w:rPr>
          <w:lang w:eastAsia="de-DE"/>
        </w:rPr>
        <w:t xml:space="preserve"> entwickelt. </w:t>
      </w:r>
      <w:r w:rsidRPr="00B72868">
        <w:rPr>
          <w:lang w:eastAsia="de-DE"/>
        </w:rPr>
        <w:t>MongoDB</w:t>
      </w:r>
      <w:r w:rsidRPr="001A4291">
        <w:rPr>
          <w:lang w:eastAsia="de-DE"/>
        </w:rPr>
        <w:t xml:space="preserve"> wird als Speicher für die gesammelten Daten verwendet. </w:t>
      </w:r>
      <w:r w:rsidRPr="00B72868">
        <w:rPr>
          <w:lang w:eastAsia="de-DE"/>
        </w:rPr>
        <w:t>MongoDB</w:t>
      </w:r>
      <w:r w:rsidRPr="001A4291">
        <w:rPr>
          <w:lang w:eastAsia="de-DE"/>
        </w:rPr>
        <w:t xml:space="preserve"> wurde deshalb ausgewählt, weil es die Speicherung von Daten im </w:t>
      </w:r>
      <w:r w:rsidRPr="00B72868">
        <w:rPr>
          <w:lang w:eastAsia="de-DE"/>
        </w:rPr>
        <w:t>JSON-Format</w:t>
      </w:r>
      <w:r w:rsidRPr="001A4291">
        <w:rPr>
          <w:lang w:eastAsia="de-DE"/>
        </w:rPr>
        <w:t xml:space="preserve"> als Sammlung ermöglicht und sich leicht in jedes andere Framework integrieren lässt.</w:t>
      </w:r>
      <w:r>
        <w:rPr>
          <w:lang w:eastAsia="de-DE"/>
        </w:rPr>
        <w:t xml:space="preserve"> </w:t>
      </w:r>
    </w:p>
    <w:p w14:paraId="7054B28C" w14:textId="6DE39A0B" w:rsidR="00E146DA" w:rsidRDefault="00E146DA" w:rsidP="00E146DA">
      <w:pPr>
        <w:rPr>
          <w:lang w:eastAsia="de-DE"/>
        </w:rPr>
      </w:pPr>
      <w:r>
        <w:rPr>
          <w:lang w:eastAsia="de-DE"/>
        </w:rPr>
        <w:t xml:space="preserve">Für die Datenvisualisierung habe ich </w:t>
      </w:r>
      <w:r w:rsidRPr="00B72868">
        <w:rPr>
          <w:lang w:eastAsia="de-DE"/>
        </w:rPr>
        <w:t>NodeJS</w:t>
      </w:r>
      <w:r>
        <w:rPr>
          <w:lang w:eastAsia="de-DE"/>
        </w:rPr>
        <w:t xml:space="preserve"> ausgewählt, da es derzeit das populärste Framework für die </w:t>
      </w:r>
      <w:r w:rsidR="0054754A">
        <w:rPr>
          <w:lang w:eastAsia="de-DE"/>
        </w:rPr>
        <w:t>Front-end-Entwicklung</w:t>
      </w:r>
      <w:r>
        <w:rPr>
          <w:lang w:eastAsia="de-DE"/>
        </w:rPr>
        <w:t xml:space="preserve"> ist.</w:t>
      </w:r>
    </w:p>
    <w:p w14:paraId="6BB3E612" w14:textId="3564F5FB" w:rsidR="00F428B5" w:rsidRDefault="00F428B5" w:rsidP="00243B02">
      <w:pPr>
        <w:pStyle w:val="berschrift2"/>
        <w:rPr>
          <w:rStyle w:val="tlid-translation"/>
        </w:rPr>
      </w:pPr>
      <w:bookmarkStart w:id="21" w:name="_Toc64245889"/>
      <w:r w:rsidRPr="004C66F2">
        <w:rPr>
          <w:rStyle w:val="tlid-translation"/>
        </w:rPr>
        <w:t>Webcrawler</w:t>
      </w:r>
      <w:r w:rsidRPr="003500ED">
        <w:rPr>
          <w:rStyle w:val="tlid-translation"/>
        </w:rPr>
        <w:t xml:space="preserve"> </w:t>
      </w:r>
      <w:r w:rsidR="003500ED" w:rsidRPr="003500ED">
        <w:rPr>
          <w:rStyle w:val="tlid-translation"/>
        </w:rPr>
        <w:t>Implementierung</w:t>
      </w:r>
      <w:bookmarkEnd w:id="21"/>
    </w:p>
    <w:p w14:paraId="42F52DF6" w14:textId="2EF107E9" w:rsidR="003500ED" w:rsidRDefault="003500ED" w:rsidP="003500ED">
      <w:r>
        <w:t>Das allgemeine Prinzip des Datensammlers</w:t>
      </w:r>
      <w:r w:rsidR="00CC1750">
        <w:t xml:space="preserve"> (</w:t>
      </w:r>
      <w:r w:rsidR="00CC1750" w:rsidRPr="00B72868">
        <w:t>Scrapy</w:t>
      </w:r>
      <w:r w:rsidR="00CC1750">
        <w:t xml:space="preserve"> Begriff „Spider“)</w:t>
      </w:r>
      <w:r>
        <w:t xml:space="preserve">, </w:t>
      </w:r>
      <w:r w:rsidR="00BC5B4A">
        <w:t>kann</w:t>
      </w:r>
      <w:r>
        <w:t xml:space="preserve"> wie folgt</w:t>
      </w:r>
      <w:r w:rsidR="00BC5B4A">
        <w:t xml:space="preserve"> beschrieben werden</w:t>
      </w:r>
      <w:r>
        <w:t xml:space="preserve">: </w:t>
      </w:r>
      <w:r w:rsidR="00CC1750">
        <w:t>S</w:t>
      </w:r>
      <w:r>
        <w:t xml:space="preserve">pider lädt die entsprechende Webseite und durchsucht diese </w:t>
      </w:r>
      <w:r w:rsidR="00BC5B4A">
        <w:t xml:space="preserve">nach </w:t>
      </w:r>
      <w:r w:rsidR="00CC1750">
        <w:t>Daten,</w:t>
      </w:r>
      <w:r w:rsidR="00BC5B4A">
        <w:t xml:space="preserve"> die </w:t>
      </w:r>
      <w:r>
        <w:t>anhand von</w:t>
      </w:r>
      <w:r w:rsidR="00BC5B4A">
        <w:t xml:space="preserve"> zuvor festgelegten </w:t>
      </w:r>
      <w:r w:rsidR="00BC5B4A" w:rsidRPr="00B72868">
        <w:t>xPath</w:t>
      </w:r>
      <w:r w:rsidRPr="00B72868">
        <w:t>-Regeln</w:t>
      </w:r>
      <w:r w:rsidR="00BC5B4A">
        <w:t xml:space="preserve"> konfiguriert worden sind</w:t>
      </w:r>
      <w:r>
        <w:t xml:space="preserve">. Nachdem </w:t>
      </w:r>
      <w:r w:rsidR="00B72035">
        <w:t>der</w:t>
      </w:r>
      <w:r w:rsidR="00CC1750">
        <w:t xml:space="preserve"> Spi</w:t>
      </w:r>
      <w:r w:rsidR="00B72035">
        <w:t>der</w:t>
      </w:r>
      <w:r w:rsidR="00CC1750">
        <w:t xml:space="preserve"> </w:t>
      </w:r>
      <w:r>
        <w:t xml:space="preserve">alle Daten auf </w:t>
      </w:r>
      <w:r w:rsidR="00B72035">
        <w:t>einer</w:t>
      </w:r>
      <w:r>
        <w:t xml:space="preserve"> Seite gesammelt hat, markiert </w:t>
      </w:r>
      <w:r w:rsidR="00B72035">
        <w:t>er</w:t>
      </w:r>
      <w:r>
        <w:t xml:space="preserve"> die Links und versucht, </w:t>
      </w:r>
      <w:r w:rsidR="00B72035">
        <w:t>andere</w:t>
      </w:r>
      <w:r>
        <w:t xml:space="preserve"> Seiten über die Links zu laden und Daten von ihnen zu sammeln. </w:t>
      </w:r>
      <w:bookmarkStart w:id="22" w:name="_Hlk63374026"/>
      <w:r>
        <w:t>Um nicht über den interessierenden Seitenbereich hinauszugehen</w:t>
      </w:r>
      <w:bookmarkEnd w:id="22"/>
      <w:r>
        <w:t xml:space="preserve">, wird eine Beschränkung für </w:t>
      </w:r>
      <w:r w:rsidR="00B72035">
        <w:t>den</w:t>
      </w:r>
      <w:r>
        <w:t xml:space="preserve"> </w:t>
      </w:r>
      <w:r w:rsidR="00B72035">
        <w:t>Spider</w:t>
      </w:r>
      <w:r>
        <w:t xml:space="preserve"> angewendet. In meinem Fall sieht die Einschränkung so aus: </w:t>
      </w:r>
      <w:r w:rsidRPr="00B72868">
        <w:t>allowed_domains</w:t>
      </w:r>
      <w:r>
        <w:t xml:space="preserve"> = ["</w:t>
      </w:r>
      <w:r w:rsidRPr="00B72868">
        <w:t>bravebird.de</w:t>
      </w:r>
      <w:r>
        <w:t xml:space="preserve">"], was bedeutet, dass der Spider den Links nicht folgen kann, wenn der Domainname nicht mit </w:t>
      </w:r>
      <w:r w:rsidRPr="00B72868">
        <w:t>bravebird.de</w:t>
      </w:r>
      <w:r>
        <w:t xml:space="preserve"> beginnt, </w:t>
      </w:r>
      <w:r w:rsidR="0054754A">
        <w:t>d. h.</w:t>
      </w:r>
      <w:r>
        <w:t xml:space="preserve"> </w:t>
      </w:r>
      <w:r w:rsidR="00052EA5">
        <w:t>ich</w:t>
      </w:r>
      <w:r>
        <w:t xml:space="preserve"> beschränken die Treffer des Spiders nur auf die Domain </w:t>
      </w:r>
      <w:r w:rsidRPr="00B72868">
        <w:t>bravebird.de</w:t>
      </w:r>
      <w:r>
        <w:t>.</w:t>
      </w:r>
    </w:p>
    <w:p w14:paraId="04FB65C4" w14:textId="08CAB431" w:rsidR="0098541E" w:rsidRDefault="0098541E" w:rsidP="003500ED">
      <w:r>
        <w:t>In der Abbildung 10 kann die Arbeitsweise des Spiders betrachtet werden.</w:t>
      </w:r>
    </w:p>
    <w:p w14:paraId="3A2619F9" w14:textId="75CE599D" w:rsidR="0098541E" w:rsidRDefault="00621E5D" w:rsidP="003500ED">
      <w:r>
        <w:rPr>
          <w:noProof/>
          <w:lang w:eastAsia="de-DE"/>
        </w:rPr>
        <mc:AlternateContent>
          <mc:Choice Requires="wpg">
            <w:drawing>
              <wp:anchor distT="0" distB="0" distL="114300" distR="114300" simplePos="0" relativeHeight="251699200" behindDoc="0" locked="0" layoutInCell="1" allowOverlap="1" wp14:anchorId="2378544B" wp14:editId="0411948A">
                <wp:simplePos x="0" y="0"/>
                <wp:positionH relativeFrom="column">
                  <wp:posOffset>-142240</wp:posOffset>
                </wp:positionH>
                <wp:positionV relativeFrom="paragraph">
                  <wp:posOffset>206375</wp:posOffset>
                </wp:positionV>
                <wp:extent cx="5998210" cy="3954780"/>
                <wp:effectExtent l="0" t="0" r="40640" b="26670"/>
                <wp:wrapTopAndBottom/>
                <wp:docPr id="1166" name="Gruppieren 1166"/>
                <wp:cNvGraphicFramePr/>
                <a:graphic xmlns:a="http://schemas.openxmlformats.org/drawingml/2006/main">
                  <a:graphicData uri="http://schemas.microsoft.com/office/word/2010/wordprocessingGroup">
                    <wpg:wgp>
                      <wpg:cNvGrpSpPr/>
                      <wpg:grpSpPr>
                        <a:xfrm>
                          <a:off x="0" y="0"/>
                          <a:ext cx="5998210" cy="3954780"/>
                          <a:chOff x="0" y="0"/>
                          <a:chExt cx="5998801" cy="3954944"/>
                        </a:xfrm>
                      </wpg:grpSpPr>
                      <wps:wsp>
                        <wps:cNvPr id="1158" name="Стрелка вниз 46"/>
                        <wps:cNvSpPr/>
                        <wps:spPr>
                          <a:xfrm>
                            <a:off x="2519115" y="454557"/>
                            <a:ext cx="200025" cy="4868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5" name="Gruppieren 1165"/>
                        <wpg:cNvGrpSpPr/>
                        <wpg:grpSpPr>
                          <a:xfrm>
                            <a:off x="0" y="0"/>
                            <a:ext cx="5998801" cy="3954944"/>
                            <a:chOff x="0" y="0"/>
                            <a:chExt cx="5998801" cy="3954944"/>
                          </a:xfrm>
                        </wpg:grpSpPr>
                        <wps:wsp>
                          <wps:cNvPr id="61" name="Pfeil: nach oben gebogen 61"/>
                          <wps:cNvSpPr/>
                          <wps:spPr>
                            <a:xfrm flipV="1">
                              <a:off x="3678743" y="1638520"/>
                              <a:ext cx="901700" cy="411480"/>
                            </a:xfrm>
                            <a:prstGeom prst="bentUpArrow">
                              <a:avLst>
                                <a:gd name="adj1" fmla="val 28634"/>
                                <a:gd name="adj2" fmla="val 31057"/>
                                <a:gd name="adj3" fmla="val 32278"/>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ussdiagramm: Verzweigung 63"/>
                          <wps:cNvSpPr/>
                          <wps:spPr>
                            <a:xfrm>
                              <a:off x="1590951" y="983112"/>
                              <a:ext cx="2050483" cy="1458811"/>
                            </a:xfrm>
                            <a:prstGeom prst="flowChartDecision">
                              <a:avLst/>
                            </a:prstGeom>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A587D" w14:textId="45581BE9" w:rsidR="00876684" w:rsidRPr="0034362B" w:rsidRDefault="00876684" w:rsidP="004651DA">
                                <w:pPr>
                                  <w:jc w:val="center"/>
                                </w:pPr>
                                <w:r>
                                  <w:t>Link in der erlaubten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4" name="Gruppieren 1164"/>
                          <wpg:cNvGrpSpPr/>
                          <wpg:grpSpPr>
                            <a:xfrm>
                              <a:off x="0" y="0"/>
                              <a:ext cx="5998801" cy="3954944"/>
                              <a:chOff x="0" y="0"/>
                              <a:chExt cx="5998801" cy="3954944"/>
                            </a:xfrm>
                          </wpg:grpSpPr>
                          <wpg:grpSp>
                            <wpg:cNvPr id="41" name="Группа 49"/>
                            <wpg:cNvGrpSpPr/>
                            <wpg:grpSpPr>
                              <a:xfrm>
                                <a:off x="0" y="0"/>
                                <a:ext cx="5472376" cy="3308754"/>
                                <a:chOff x="-1484698" y="1044"/>
                                <a:chExt cx="5473325" cy="3309595"/>
                              </a:xfrm>
                            </wpg:grpSpPr>
                            <wps:wsp>
                              <wps:cNvPr id="43" name="Rechteck 10"/>
                              <wps:cNvSpPr/>
                              <wps:spPr>
                                <a:xfrm>
                                  <a:off x="2330198" y="2918007"/>
                                  <a:ext cx="1340218" cy="3926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42E9E" w14:textId="1999B57D" w:rsidR="00876684" w:rsidRDefault="00876684" w:rsidP="0098541E">
                                    <w:pPr>
                                      <w:jc w:val="center"/>
                                    </w:pPr>
                                    <w:r>
                                      <w:t>Daten sammeln</w:t>
                                    </w:r>
                                  </w:p>
                                  <w:p w14:paraId="476D23B0" w14:textId="77777777" w:rsidR="00876684" w:rsidRPr="003C26D3" w:rsidRDefault="00876684" w:rsidP="0098541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Группа 48"/>
                              <wpg:cNvGrpSpPr/>
                              <wpg:grpSpPr>
                                <a:xfrm>
                                  <a:off x="-1484698" y="1044"/>
                                  <a:ext cx="5473325" cy="3008037"/>
                                  <a:chOff x="-1484698" y="1044"/>
                                  <a:chExt cx="5473325" cy="3008037"/>
                                </a:xfrm>
                              </wpg:grpSpPr>
                              <wps:wsp>
                                <wps:cNvPr id="45" name="Rechteck 10"/>
                                <wps:cNvSpPr/>
                                <wps:spPr>
                                  <a:xfrm>
                                    <a:off x="1998451" y="2075332"/>
                                    <a:ext cx="1990176" cy="59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79E0E" w14:textId="165445E8" w:rsidR="00876684" w:rsidRPr="004651DA" w:rsidRDefault="00876684" w:rsidP="0098541E">
                                      <w:pPr>
                                        <w:jc w:val="center"/>
                                      </w:pPr>
                                      <w:r>
                                        <w:t>Seite laden und nach xPath Regeln durchsuchen</w:t>
                                      </w:r>
                                    </w:p>
                                    <w:p w14:paraId="03C740A7" w14:textId="77777777" w:rsidR="00876684" w:rsidRPr="004651DA" w:rsidRDefault="00876684" w:rsidP="0098541E">
                                      <w:pPr>
                                        <w:jc w:val="center"/>
                                      </w:pPr>
                                      <w:r w:rsidRPr="004651DA">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pieren 25"/>
                                <wpg:cNvGrpSpPr/>
                                <wpg:grpSpPr>
                                  <a:xfrm>
                                    <a:off x="-1484698" y="1044"/>
                                    <a:ext cx="3816112" cy="3008037"/>
                                    <a:chOff x="380130" y="-73513"/>
                                    <a:chExt cx="3183881" cy="2646986"/>
                                  </a:xfrm>
                                </wpg:grpSpPr>
                                <wps:wsp>
                                  <wps:cNvPr id="51" name="Rechteck 2"/>
                                  <wps:cNvSpPr/>
                                  <wps:spPr>
                                    <a:xfrm>
                                      <a:off x="1523677" y="-73513"/>
                                      <a:ext cx="2040334" cy="39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55361" w14:textId="43382544" w:rsidR="00876684" w:rsidRPr="00DE323A" w:rsidRDefault="00876684" w:rsidP="0098541E">
                                        <w:pPr>
                                          <w:jc w:val="center"/>
                                          <w:rPr>
                                            <w:sz w:val="36"/>
                                            <w:szCs w:val="36"/>
                                          </w:rPr>
                                        </w:pPr>
                                        <w:r>
                                          <w:rPr>
                                            <w:sz w:val="36"/>
                                            <w:szCs w:val="36"/>
                                          </w:rPr>
                                          <w:t>Anfangslink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10"/>
                                  <wps:cNvSpPr/>
                                  <wps:spPr>
                                    <a:xfrm>
                                      <a:off x="380130" y="2092827"/>
                                      <a:ext cx="1360800" cy="4806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6AAFA1" w14:textId="29510F7B" w:rsidR="00876684" w:rsidRPr="00C6167E" w:rsidRDefault="00876684" w:rsidP="0098541E">
                                        <w:pPr>
                                          <w:jc w:val="center"/>
                                        </w:pPr>
                                        <w:r>
                                          <w:t>Datensammlung Ende</w:t>
                                        </w:r>
                                      </w:p>
                                      <w:p w14:paraId="3EE0A6BA" w14:textId="77777777" w:rsidR="00876684" w:rsidRPr="004651DA" w:rsidRDefault="00876684" w:rsidP="0098541E">
                                        <w:pPr>
                                          <w:jc w:val="center"/>
                                          <w:rPr>
                                            <w:lang w:val="ru-RU"/>
                                          </w:rPr>
                                        </w:pPr>
                                        <w:r w:rsidRPr="004651DA">
                                          <w:rPr>
                                            <w:lang w:val="ru-RU"/>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5" name="Стрелка вниз 46"/>
                              <wps:cNvSpPr/>
                              <wps:spPr>
                                <a:xfrm>
                                  <a:off x="2893271" y="2671249"/>
                                  <a:ext cx="200412" cy="2098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6" name="Pfeil: nach oben gebogen 1156"/>
                            <wps:cNvSpPr/>
                            <wps:spPr>
                              <a:xfrm>
                                <a:off x="5158696" y="737885"/>
                                <a:ext cx="840105" cy="3094138"/>
                              </a:xfrm>
                              <a:prstGeom prst="bentUpArrow">
                                <a:avLst>
                                  <a:gd name="adj1" fmla="val 13651"/>
                                  <a:gd name="adj2" fmla="val 15715"/>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 name="Pfeil: nach oben gebogen 1157"/>
                            <wps:cNvSpPr/>
                            <wps:spPr>
                              <a:xfrm rot="10800000">
                                <a:off x="685030" y="1638520"/>
                                <a:ext cx="876489" cy="775723"/>
                              </a:xfrm>
                              <a:prstGeom prst="bentUpArrow">
                                <a:avLst>
                                  <a:gd name="adj1" fmla="val 13651"/>
                                  <a:gd name="adj2" fmla="val 15715"/>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Стрелка вниз 46"/>
                            <wps:cNvSpPr/>
                            <wps:spPr>
                              <a:xfrm rot="5400000">
                                <a:off x="4202040" y="-933647"/>
                                <a:ext cx="200025" cy="31696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Стрелка вниз 46"/>
                            <wps:cNvSpPr/>
                            <wps:spPr>
                              <a:xfrm>
                                <a:off x="4381721" y="3308754"/>
                                <a:ext cx="200356" cy="209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Rechteck 10"/>
                            <wps:cNvSpPr/>
                            <wps:spPr>
                              <a:xfrm>
                                <a:off x="3821452" y="3562460"/>
                                <a:ext cx="1339844" cy="392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55364" w14:textId="4C1037A0" w:rsidR="00876684" w:rsidRDefault="00876684" w:rsidP="00F65069">
                                  <w:pPr>
                                    <w:jc w:val="center"/>
                                  </w:pPr>
                                  <w:r>
                                    <w:t>Links markieren</w:t>
                                  </w:r>
                                </w:p>
                                <w:p w14:paraId="179D24A8" w14:textId="77777777" w:rsidR="00876684" w:rsidRPr="003C26D3" w:rsidRDefault="00876684" w:rsidP="00F6506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2378544B" id="Gruppieren 1166" o:spid="_x0000_s1047" style="position:absolute;margin-left:-11.2pt;margin-top:16.25pt;width:472.3pt;height:311.4pt;z-index:251699200;mso-height-relative:margin" coordsize="59988,3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">
                <v:shape id="Стрелка вниз 46" o:spid="_x0000_s1048" type="#_x0000_t67" style="position:absolute;left:25191;top:4545;width:2000;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" adj="17163" fillcolor="#4f81bd [3204]" strokecolor="#243f60 [1604]" strokeweight="2pt"/>
                <v:group id="Gruppieren 1165" o:spid="_x0000_s1049" style="position:absolute;width:59988;height:39549" coordsize="59988,3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Pfeil: nach oben gebogen 61" o:spid="_x0000_s1050" style="position:absolute;left:36787;top:16385;width:9017;height:4115;flip:y;visibility:visible;mso-wrap-style:square;v-text-anchor:middle" coordsize="9017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" path="m,293657r714995,l714995,132818r-68882,l773907,,901700,132818r-68882,l832818,411480,,411480,,293657xe" fillcolor="#4f81bd [3204]" strokecolor="#1f497d [3215]" strokeweight="2pt">
                    <v:path arrowok="t" o:connecttype="custom" o:connectlocs="0,293657;714995,293657;714995,132818;646113,132818;773907,0;901700,132818;832818,132818;832818,411480;0,411480;0,293657" o:connectangles="0,0,0,0,0,0,0,0,0,0"/>
                  </v:shape>
                  <v:shape id="Flussdiagramm: Verzweigung 63" o:spid="_x0000_s1051" type="#_x0000_t110" style="position:absolute;left:15909;top:9831;width:20505;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" fillcolor="#4f81bd [3204]" strokecolor="#1f497d [3215]" strokeweight="2pt">
                    <v:textbox>
                      <w:txbxContent>
                        <w:p w14:paraId="735A587D" w14:textId="45581BE9" w:rsidR="00876684" w:rsidRPr="0034362B" w:rsidRDefault="00876684" w:rsidP="004651DA">
                          <w:pPr>
                            <w:jc w:val="center"/>
                          </w:pPr>
                          <w:r>
                            <w:t>Link in der erlaubten Domain?</w:t>
                          </w:r>
                        </w:p>
                      </w:txbxContent>
                    </v:textbox>
                  </v:shape>
                  <v:group id="Gruppieren 1164" o:spid="_x0000_s1052" style="position:absolute;width:59988;height:39549" coordsize="59988,3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group id="Группа 49" o:spid="_x0000_s1053" style="position:absolute;width:54723;height:33087" coordorigin="-14846,10" coordsize="54733,3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hteck 10" o:spid="_x0000_s1054" style="position:absolute;left:23301;top:29180;width:13403;height:3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" fillcolor="#4f81bd [3204]" strokecolor="#243f60 [1604]" strokeweight="2pt">
                        <v:textbox>
                          <w:txbxContent>
                            <w:p w14:paraId="1CB42E9E" w14:textId="1999B57D" w:rsidR="00876684" w:rsidRDefault="00876684" w:rsidP="0098541E">
                              <w:pPr>
                                <w:jc w:val="center"/>
                              </w:pPr>
                              <w:r>
                                <w:t>Daten sammeln</w:t>
                              </w:r>
                            </w:p>
                            <w:p w14:paraId="476D23B0" w14:textId="77777777" w:rsidR="00876684" w:rsidRPr="003C26D3" w:rsidRDefault="00876684" w:rsidP="0098541E">
                              <w:pPr>
                                <w:jc w:val="center"/>
                              </w:pPr>
                              <w:r>
                                <w:t xml:space="preserve"> </w:t>
                              </w:r>
                            </w:p>
                          </w:txbxContent>
                        </v:textbox>
                      </v:rect>
                      <v:group id="Группа 48" o:spid="_x0000_s1055" style="position:absolute;left:-14846;top:10;width:54732;height:30080" coordorigin="-14846,10" coordsize="54733,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10" o:spid="_x0000_s1056" style="position:absolute;left:19984;top:20753;width:19902;height:5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" fillcolor="#4f81bd [3204]" strokecolor="#243f60 [1604]" strokeweight="2pt">
                          <v:textbox>
                            <w:txbxContent>
                              <w:p w14:paraId="0E879E0E" w14:textId="165445E8" w:rsidR="00876684" w:rsidRPr="004651DA" w:rsidRDefault="00876684" w:rsidP="0098541E">
                                <w:pPr>
                                  <w:jc w:val="center"/>
                                </w:pPr>
                                <w:r>
                                  <w:t>Seite laden und nach xPath Regeln durchsuchen</w:t>
                                </w:r>
                              </w:p>
                              <w:p w14:paraId="03C740A7" w14:textId="77777777" w:rsidR="00876684" w:rsidRPr="004651DA" w:rsidRDefault="00876684" w:rsidP="0098541E">
                                <w:pPr>
                                  <w:jc w:val="center"/>
                                </w:pPr>
                                <w:r w:rsidRPr="004651DA">
                                  <w:t xml:space="preserve"> </w:t>
                                </w:r>
                              </w:p>
                            </w:txbxContent>
                          </v:textbox>
                        </v:rect>
                        <v:group id="Gruppieren 25" o:spid="_x0000_s1057" style="position:absolute;left:-14846;top:10;width:38160;height:30080" coordorigin="3801,-735" coordsize="31838,2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hteck 2" o:spid="_x0000_s1058" style="position:absolute;left:15236;top:-735;width:20404;height:3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" fillcolor="#4f81bd [3204]" strokecolor="#243f60 [1604]" strokeweight="2pt">
                            <v:textbox>
                              <w:txbxContent>
                                <w:p w14:paraId="62B55361" w14:textId="43382544" w:rsidR="00876684" w:rsidRPr="00DE323A" w:rsidRDefault="00876684" w:rsidP="0098541E">
                                  <w:pPr>
                                    <w:jc w:val="center"/>
                                    <w:rPr>
                                      <w:sz w:val="36"/>
                                      <w:szCs w:val="36"/>
                                    </w:rPr>
                                  </w:pPr>
                                  <w:r>
                                    <w:rPr>
                                      <w:sz w:val="36"/>
                                      <w:szCs w:val="36"/>
                                    </w:rPr>
                                    <w:t>Anfangslink</w:t>
                                  </w:r>
                                </w:p>
                              </w:txbxContent>
                            </v:textbox>
                          </v:rect>
                          <v:rect id="Rechteck 10" o:spid="_x0000_s1059" style="position:absolute;left:3801;top:20928;width:13608;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" fillcolor="#4f81bd [3204]" strokecolor="#243f60 [1604]" strokeweight="2pt">
                            <v:textbox>
                              <w:txbxContent>
                                <w:p w14:paraId="536AAFA1" w14:textId="29510F7B" w:rsidR="00876684" w:rsidRPr="00C6167E" w:rsidRDefault="00876684" w:rsidP="0098541E">
                                  <w:pPr>
                                    <w:jc w:val="center"/>
                                  </w:pPr>
                                  <w:r>
                                    <w:t>Datensammlung Ende</w:t>
                                  </w:r>
                                </w:p>
                                <w:p w14:paraId="3EE0A6BA" w14:textId="77777777" w:rsidR="00876684" w:rsidRPr="004651DA" w:rsidRDefault="00876684" w:rsidP="0098541E">
                                  <w:pPr>
                                    <w:jc w:val="center"/>
                                    <w:rPr>
                                      <w:lang w:val="ru-RU"/>
                                    </w:rPr>
                                  </w:pPr>
                                  <w:r w:rsidRPr="004651DA">
                                    <w:rPr>
                                      <w:lang w:val="ru-RU"/>
                                    </w:rPr>
                                    <w:t xml:space="preserve"> </w:t>
                                  </w:r>
                                </w:p>
                              </w:txbxContent>
                            </v:textbox>
                          </v:rect>
                        </v:group>
                      </v:group>
                      <v:shape id="Стрелка вниз 46" o:spid="_x0000_s1060" type="#_x0000_t67" style="position:absolute;left:28932;top:26712;width:2004;height: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" adj="11285" fillcolor="#4f81bd [3204]" strokecolor="#243f60 [1604]" strokeweight="2pt"/>
                    </v:group>
                    <v:shape id="Pfeil: nach oben gebogen 1156" o:spid="_x0000_s1061" style="position:absolute;left:51586;top:7378;width:8402;height:30942;visibility:visible;mso-wrap-style:square;v-text-anchor:middle" coordsize="840105,309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" path="m,2979455r650741,l650741,210026r-74681,l708082,,840105,210026r-74681,l765424,3094138,,3094138,,2979455xe" fillcolor="#4f81bd [3204]" strokecolor="#243f60 [1604]" strokeweight="2pt">
                      <v:path arrowok="t" o:connecttype="custom" o:connectlocs="0,2979455;650741,2979455;650741,210026;576060,210026;708082,0;840105,210026;765424,210026;765424,3094138;0,3094138;0,2979455" o:connectangles="0,0,0,0,0,0,0,0,0,0"/>
                    </v:shape>
                    <v:shape id="Pfeil: nach oben gebogen 1157" o:spid="_x0000_s1062" style="position:absolute;left:6850;top:16385;width:8765;height:7757;rotation:180;visibility:visible;mso-wrap-style:square;v-text-anchor:middle" coordsize="876489,77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" path="m,669829r701637,l701637,193931r-68958,l754584,,876489,193931r-68958,l807531,775723,,775723,,669829xe" fillcolor="#4f81bd [3204]" strokecolor="#243f60 [1604]" strokeweight="2pt">
                      <v:path arrowok="t" o:connecttype="custom" o:connectlocs="0,669829;701637,669829;701637,193931;632679,193931;754584,0;876489,193931;807531,193931;807531,775723;0,775723;0,669829" o:connectangles="0,0,0,0,0,0,0,0,0,0"/>
                    </v:shape>
                    <v:shape id="Стрелка вниз 46" o:spid="_x0000_s1063" type="#_x0000_t67" style="position:absolute;left:42020;top:-9337;width:2000;height:31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" adj="20918" fillcolor="#4f81bd [3204]" strokecolor="#243f60 [1604]" strokeweight="2pt"/>
                    <v:shape id="Стрелка вниз 46" o:spid="_x0000_s1064" type="#_x0000_t67" style="position:absolute;left:43817;top:33087;width:2003;height: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" adj="11285" fillcolor="#4f81bd [3204]" strokecolor="#243f60 [1604]" strokeweight="2pt"/>
                    <v:rect id="Rechteck 10" o:spid="_x0000_s1065" style="position:absolute;left:38214;top:35624;width:1339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" fillcolor="#4f81bd [3204]" strokecolor="#243f60 [1604]" strokeweight="2pt">
                      <v:textbox>
                        <w:txbxContent>
                          <w:p w14:paraId="6D455364" w14:textId="4C1037A0" w:rsidR="00876684" w:rsidRDefault="00876684" w:rsidP="00F65069">
                            <w:pPr>
                              <w:jc w:val="center"/>
                            </w:pPr>
                            <w:r>
                              <w:t>Links markieren</w:t>
                            </w:r>
                          </w:p>
                          <w:p w14:paraId="179D24A8" w14:textId="77777777" w:rsidR="00876684" w:rsidRPr="003C26D3" w:rsidRDefault="00876684" w:rsidP="00F65069">
                            <w:pPr>
                              <w:jc w:val="center"/>
                            </w:pPr>
                            <w:r>
                              <w:t xml:space="preserve"> </w:t>
                            </w:r>
                          </w:p>
                        </w:txbxContent>
                      </v:textbox>
                    </v:rect>
                  </v:group>
                </v:group>
                <w10:wrap type="topAndBottom"/>
              </v:group>
            </w:pict>
          </mc:Fallback>
        </mc:AlternateContent>
      </w:r>
      <w:r w:rsidR="004040EF">
        <w:rPr>
          <w:noProof/>
        </w:rPr>
        <mc:AlternateContent>
          <mc:Choice Requires="wps">
            <w:drawing>
              <wp:anchor distT="0" distB="0" distL="114300" distR="114300" simplePos="0" relativeHeight="251701248" behindDoc="0" locked="0" layoutInCell="1" allowOverlap="1" wp14:anchorId="043DCFB4" wp14:editId="0850CD41">
                <wp:simplePos x="0" y="0"/>
                <wp:positionH relativeFrom="column">
                  <wp:posOffset>-91440</wp:posOffset>
                </wp:positionH>
                <wp:positionV relativeFrom="paragraph">
                  <wp:posOffset>4179570</wp:posOffset>
                </wp:positionV>
                <wp:extent cx="599821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998210" cy="635"/>
                        </a:xfrm>
                        <a:prstGeom prst="rect">
                          <a:avLst/>
                        </a:prstGeom>
                        <a:solidFill>
                          <a:prstClr val="white"/>
                        </a:solidFill>
                        <a:ln>
                          <a:noFill/>
                        </a:ln>
                      </wps:spPr>
                      <wps:txbx>
                        <w:txbxContent>
                          <w:p w14:paraId="1F8F4BFC" w14:textId="536436F4" w:rsidR="00876684" w:rsidRPr="009D7A55" w:rsidRDefault="00876684" w:rsidP="004040EF">
                            <w:pPr>
                              <w:pStyle w:val="Beschriftung"/>
                              <w:rPr>
                                <w:rFonts w:eastAsia="Calibri"/>
                                <w:noProof/>
                              </w:rPr>
                            </w:pPr>
                            <w:r>
                              <w:t xml:space="preserve">Abbildung </w:t>
                            </w:r>
                            <w:r w:rsidR="00621E5D">
                              <w:fldChar w:fldCharType="begin"/>
                            </w:r>
                            <w:r w:rsidR="00621E5D">
                              <w:instrText xml:space="preserve"> SEQ Abbildung \* ARABIC </w:instrText>
                            </w:r>
                            <w:r w:rsidR="00621E5D">
                              <w:fldChar w:fldCharType="separate"/>
                            </w:r>
                            <w:r w:rsidR="004B4DA4">
                              <w:rPr>
                                <w:noProof/>
                              </w:rPr>
                              <w:t>12</w:t>
                            </w:r>
                            <w:r w:rsidR="00621E5D">
                              <w:rPr>
                                <w:noProof/>
                              </w:rPr>
                              <w:fldChar w:fldCharType="end"/>
                            </w:r>
                            <w:r>
                              <w:t xml:space="preserve"> </w:t>
                            </w:r>
                            <w:r w:rsidRPr="003D42CB">
                              <w:t>Webcrawler, schematische Funktionsweise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DCFB4" id="Textfeld 29" o:spid="_x0000_s1066" type="#_x0000_t202" style="position:absolute;margin-left:-7.2pt;margin-top:329.1pt;width:472.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ze3LwIAAGYEAAAOAAAAZHJzL2Uyb0RvYy54bWysVFFv2yAQfp+0/4B4X5xkatVY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" stroked="f">
                <v:textbox style="mso-fit-shape-to-text:t" inset="0,0,0,0">
                  <w:txbxContent>
                    <w:p w14:paraId="1F8F4BFC" w14:textId="536436F4" w:rsidR="00876684" w:rsidRPr="009D7A55" w:rsidRDefault="00876684" w:rsidP="004040EF">
                      <w:pPr>
                        <w:pStyle w:val="Beschriftung"/>
                        <w:rPr>
                          <w:rFonts w:eastAsia="Calibri"/>
                          <w:noProof/>
                        </w:rPr>
                      </w:pPr>
                      <w:r>
                        <w:t xml:space="preserve">Abbildung </w:t>
                      </w:r>
                      <w:r w:rsidR="00621E5D">
                        <w:fldChar w:fldCharType="begin"/>
                      </w:r>
                      <w:r w:rsidR="00621E5D">
                        <w:instrText xml:space="preserve"> SEQ Abbildung \* ARABIC </w:instrText>
                      </w:r>
                      <w:r w:rsidR="00621E5D">
                        <w:fldChar w:fldCharType="separate"/>
                      </w:r>
                      <w:r w:rsidR="004B4DA4">
                        <w:rPr>
                          <w:noProof/>
                        </w:rPr>
                        <w:t>12</w:t>
                      </w:r>
                      <w:r w:rsidR="00621E5D">
                        <w:rPr>
                          <w:noProof/>
                        </w:rPr>
                        <w:fldChar w:fldCharType="end"/>
                      </w:r>
                      <w:r>
                        <w:t xml:space="preserve"> </w:t>
                      </w:r>
                      <w:r w:rsidRPr="003D42CB">
                        <w:t>Webcrawler, schematische Funktionsweise</w:t>
                      </w:r>
                    </w:p>
                  </w:txbxContent>
                </v:textbox>
                <w10:wrap type="topAndBottom"/>
              </v:shape>
            </w:pict>
          </mc:Fallback>
        </mc:AlternateContent>
      </w:r>
    </w:p>
    <w:p w14:paraId="6C518703" w14:textId="5913CB97" w:rsidR="007A5A4B" w:rsidRDefault="007A5A4B" w:rsidP="007A5A4B"/>
    <w:p w14:paraId="5FF6A42D" w14:textId="77777777" w:rsidR="007A5A4B" w:rsidRDefault="007A5A4B" w:rsidP="007A5A4B"/>
    <w:p w14:paraId="1153033E" w14:textId="507FB4CD" w:rsidR="00E146DA" w:rsidRDefault="008C7496" w:rsidP="007A5A4B">
      <w:r>
        <w:t xml:space="preserve">Um </w:t>
      </w:r>
      <w:r w:rsidRPr="008C7496">
        <w:t xml:space="preserve">die Seite zu laden, </w:t>
      </w:r>
      <w:r>
        <w:t>muss man</w:t>
      </w:r>
      <w:r w:rsidRPr="008C7496">
        <w:t xml:space="preserve"> de</w:t>
      </w:r>
      <w:r>
        <w:t>m</w:t>
      </w:r>
      <w:r w:rsidRPr="008C7496">
        <w:t xml:space="preserve"> </w:t>
      </w:r>
      <w:r>
        <w:t>Spider</w:t>
      </w:r>
      <w:r w:rsidRPr="008C7496">
        <w:t xml:space="preserve"> einen Namen</w:t>
      </w:r>
      <w:r>
        <w:t xml:space="preserve"> und seine Voreinstellungen</w:t>
      </w:r>
      <w:r w:rsidRPr="008C7496">
        <w:t xml:space="preserve"> geben:</w:t>
      </w:r>
    </w:p>
    <w:p w14:paraId="14EE8EDF" w14:textId="5892078F" w:rsidR="008C7496" w:rsidRPr="008C7496" w:rsidRDefault="008C7496" w:rsidP="008C7496">
      <w:pPr>
        <w:pStyle w:val="listing"/>
      </w:pPr>
      <w:r w:rsidRPr="004F5690">
        <w:rPr>
          <w:color w:val="8D5C48"/>
        </w:rPr>
        <w:t>class</w:t>
      </w:r>
      <w:r w:rsidRPr="004F5690">
        <w:rPr>
          <w:color w:val="000000"/>
        </w:rPr>
        <w:t xml:space="preserve"> </w:t>
      </w:r>
      <w:r>
        <w:rPr>
          <w:color w:val="CD642F"/>
        </w:rPr>
        <w:t>BravebirdSpider(CrawlSpider):</w:t>
      </w:r>
    </w:p>
    <w:p w14:paraId="7538D914" w14:textId="28A5D580" w:rsidR="008C7496" w:rsidRPr="00EA0210" w:rsidRDefault="00EA0210" w:rsidP="008C7496">
      <w:pPr>
        <w:pStyle w:val="listing"/>
      </w:pPr>
      <w:r>
        <w:rPr>
          <w:color w:val="76923C" w:themeColor="accent3" w:themeShade="BF"/>
        </w:rPr>
        <w:t xml:space="preserve">  </w:t>
      </w:r>
      <w:r w:rsidRPr="00EA0210">
        <w:rPr>
          <w:color w:val="76923C" w:themeColor="accent3" w:themeShade="BF"/>
        </w:rPr>
        <w:t>#Name des spiders im Projekt</w:t>
      </w:r>
    </w:p>
    <w:p w14:paraId="6E0C037B" w14:textId="4F868BB1" w:rsidR="00EA0210" w:rsidRPr="004F5690" w:rsidRDefault="00EA0210" w:rsidP="008C7496">
      <w:pPr>
        <w:pStyle w:val="listing"/>
      </w:pPr>
      <w:r>
        <w:t xml:space="preserve">  name=‘bravebird’</w:t>
      </w:r>
    </w:p>
    <w:p w14:paraId="19185DDA" w14:textId="3EBAE24B" w:rsidR="00EA0210" w:rsidRPr="004C66F2" w:rsidRDefault="008C7496" w:rsidP="00560CA1">
      <w:pPr>
        <w:pStyle w:val="listing"/>
        <w:rPr>
          <w:lang w:val="de-DE"/>
        </w:rPr>
      </w:pPr>
      <w:r w:rsidRPr="004C66F2">
        <w:rPr>
          <w:lang w:val="de-DE"/>
        </w:rPr>
        <w:t xml:space="preserve">  </w:t>
      </w:r>
      <w:r w:rsidR="00EA0210" w:rsidRPr="004C66F2">
        <w:rPr>
          <w:color w:val="76923C" w:themeColor="accent3" w:themeShade="BF"/>
          <w:lang w:val="de-DE"/>
        </w:rPr>
        <w:t>#Domaineinschränkung</w:t>
      </w:r>
      <w:r w:rsidR="00EA0210" w:rsidRPr="004C66F2">
        <w:rPr>
          <w:lang w:val="de-DE"/>
        </w:rPr>
        <w:t xml:space="preserve"> </w:t>
      </w:r>
      <w:r w:rsidR="00EA0210" w:rsidRPr="004C66F2">
        <w:rPr>
          <w:color w:val="76923C" w:themeColor="accent3" w:themeShade="BF"/>
          <w:lang w:val="de-DE"/>
        </w:rPr>
        <w:t xml:space="preserve">um nicht über den interessierenden </w:t>
      </w:r>
      <w:r w:rsidR="00EA0210" w:rsidRPr="0054754A">
        <w:rPr>
          <w:color w:val="76923C" w:themeColor="accent3" w:themeShade="BF"/>
          <w:lang w:val="de-DE"/>
        </w:rPr>
        <w:t>Seitenbereich</w:t>
      </w:r>
    </w:p>
    <w:p w14:paraId="228820A4" w14:textId="4EC8F1F2" w:rsidR="00EA0210" w:rsidRPr="00EA0210" w:rsidRDefault="00EA0210" w:rsidP="00560CA1">
      <w:pPr>
        <w:pStyle w:val="listing"/>
      </w:pPr>
      <w:r w:rsidRPr="004C66F2">
        <w:rPr>
          <w:lang w:val="de-DE"/>
        </w:rPr>
        <w:t xml:space="preserve">  </w:t>
      </w:r>
      <w:r w:rsidRPr="00EA0210">
        <w:rPr>
          <w:color w:val="76923C" w:themeColor="accent3" w:themeShade="BF"/>
        </w:rPr>
        <w:t>#hinauszugehen</w:t>
      </w:r>
    </w:p>
    <w:p w14:paraId="05F2455F" w14:textId="5931A9F6" w:rsidR="00EA0210" w:rsidRPr="004F5690" w:rsidRDefault="00EA0210" w:rsidP="008C7496">
      <w:pPr>
        <w:pStyle w:val="listing"/>
      </w:pPr>
      <w:r>
        <w:rPr>
          <w:color w:val="76923C" w:themeColor="accent3" w:themeShade="BF"/>
        </w:rPr>
        <w:t xml:space="preserve">  </w:t>
      </w:r>
      <w:r>
        <w:t>allowed_domains=[“bravebird.de”]</w:t>
      </w:r>
    </w:p>
    <w:p w14:paraId="533E73AB" w14:textId="3D0E04A6" w:rsidR="008C7496" w:rsidRPr="00EA0210" w:rsidRDefault="008C7496" w:rsidP="008C7496">
      <w:pPr>
        <w:pStyle w:val="listing"/>
      </w:pPr>
      <w:r w:rsidRPr="004F5690">
        <w:rPr>
          <w:color w:val="000000"/>
        </w:rPr>
        <w:t xml:space="preserve">  </w:t>
      </w:r>
      <w:r w:rsidR="00EA0210">
        <w:rPr>
          <w:color w:val="000000"/>
        </w:rPr>
        <w:t>#Blogadresse</w:t>
      </w:r>
    </w:p>
    <w:p w14:paraId="2C2CC588" w14:textId="04F8635A" w:rsidR="008C7496" w:rsidRDefault="00EA0210" w:rsidP="00EA0210">
      <w:pPr>
        <w:pStyle w:val="listing"/>
      </w:pPr>
      <w:r>
        <w:rPr>
          <w:color w:val="000000"/>
        </w:rPr>
        <w:t xml:space="preserve">  Start_urls=[‘https://www.bravebird.de’]allowed_domains=[“bravebird.de”]</w:t>
      </w:r>
    </w:p>
    <w:p w14:paraId="2E69848C" w14:textId="6490828E" w:rsidR="00F47548" w:rsidRDefault="00F47548" w:rsidP="00F47548">
      <w:r>
        <w:t xml:space="preserve">Spider lädt die Seite herunter und sucht gemäß den Suchregeln nach Daten auf der Seite. Für den Spider können Regeln auf verschiedene Arten vorgegeben werden, die effizienteste </w:t>
      </w:r>
      <w:r w:rsidR="009771D9">
        <w:t xml:space="preserve">Art </w:t>
      </w:r>
      <w:r>
        <w:t xml:space="preserve">ist </w:t>
      </w:r>
      <w:r w:rsidRPr="00B72868">
        <w:t>xPath</w:t>
      </w:r>
      <w:r>
        <w:t>. Diese Methode beinhaltet die Angabe von Selektoren im DOM-Baum der Seite, von der wir Daten abrufen möchten.</w:t>
      </w:r>
    </w:p>
    <w:p w14:paraId="05F3B2BF" w14:textId="06F68454" w:rsidR="008C7496" w:rsidRDefault="00F47548" w:rsidP="00F47548">
      <w:r>
        <w:t>Für die Daten, an denen wir interessiert sind, sehen die Regeln wie folgt aus</w:t>
      </w:r>
      <w:r w:rsidR="00AC4C38">
        <w:t>:</w:t>
      </w:r>
    </w:p>
    <w:p w14:paraId="6B2C1745" w14:textId="77777777" w:rsidR="00AC4C38" w:rsidRPr="004C66F2" w:rsidRDefault="00AC4C38" w:rsidP="00AC4C38">
      <w:pPr>
        <w:spacing w:after="0" w:line="0" w:lineRule="atLeast"/>
        <w:rPr>
          <w:b/>
          <w:bCs/>
          <w:lang w:val="en-US"/>
        </w:rPr>
      </w:pPr>
      <w:r w:rsidRPr="004C66F2">
        <w:rPr>
          <w:b/>
          <w:bCs/>
          <w:lang w:val="en-US"/>
        </w:rPr>
        <w:t>Artikelüberschrift:</w:t>
      </w:r>
    </w:p>
    <w:p w14:paraId="3F5A906A" w14:textId="4B51EC5B" w:rsidR="00AC4C38" w:rsidRDefault="00AC4C38" w:rsidP="00AC4C38">
      <w:pPr>
        <w:spacing w:after="0" w:line="0" w:lineRule="atLeast"/>
        <w:rPr>
          <w:rFonts w:ascii="Times New Roman" w:hAnsi="Times New Roman"/>
          <w:sz w:val="24"/>
          <w:szCs w:val="24"/>
          <w:lang w:val="en-US"/>
        </w:rPr>
      </w:pPr>
      <w:r w:rsidRPr="00A27D32">
        <w:rPr>
          <w:rFonts w:ascii="Times New Roman" w:hAnsi="Times New Roman"/>
          <w:sz w:val="24"/>
          <w:szCs w:val="24"/>
          <w:lang w:val="en-US"/>
        </w:rPr>
        <w:t>//div[@class="entry-header entry-header-</w:t>
      </w:r>
      <w:r>
        <w:rPr>
          <w:rFonts w:ascii="Times New Roman" w:hAnsi="Times New Roman"/>
          <w:sz w:val="24"/>
          <w:szCs w:val="24"/>
          <w:lang w:val="en-US"/>
        </w:rPr>
        <w:t xml:space="preserve">top"]/h1//text() </w:t>
      </w:r>
    </w:p>
    <w:p w14:paraId="20E532D5" w14:textId="33080224" w:rsidR="00AC4C38" w:rsidRDefault="00AC4C38" w:rsidP="00AC4C38">
      <w:pPr>
        <w:spacing w:after="0" w:line="0" w:lineRule="atLeast"/>
        <w:rPr>
          <w:rFonts w:ascii="Times New Roman" w:hAnsi="Times New Roman"/>
          <w:sz w:val="24"/>
          <w:szCs w:val="24"/>
          <w:lang w:val="en-US"/>
        </w:rPr>
      </w:pPr>
    </w:p>
    <w:p w14:paraId="5546F1DF" w14:textId="3186D589" w:rsidR="00AC4C38" w:rsidRDefault="00AC4C38" w:rsidP="00AC4C38">
      <w:pPr>
        <w:spacing w:after="0" w:line="0" w:lineRule="atLeast"/>
        <w:rPr>
          <w:rFonts w:ascii="Times New Roman" w:hAnsi="Times New Roman"/>
          <w:b/>
          <w:bCs/>
          <w:sz w:val="24"/>
          <w:szCs w:val="24"/>
          <w:lang w:val="en-US"/>
        </w:rPr>
      </w:pPr>
      <w:r w:rsidRPr="00AC4C38">
        <w:rPr>
          <w:rFonts w:ascii="Times New Roman" w:hAnsi="Times New Roman"/>
          <w:b/>
          <w:bCs/>
          <w:sz w:val="24"/>
          <w:szCs w:val="24"/>
          <w:lang w:val="en-US"/>
        </w:rPr>
        <w:t xml:space="preserve">Datum der </w:t>
      </w:r>
      <w:r w:rsidRPr="004C66F2">
        <w:rPr>
          <w:rFonts w:ascii="Times New Roman" w:hAnsi="Times New Roman"/>
          <w:b/>
          <w:bCs/>
          <w:sz w:val="24"/>
          <w:szCs w:val="24"/>
          <w:lang w:val="en-US"/>
        </w:rPr>
        <w:t>Veröffentlichung</w:t>
      </w:r>
      <w:r w:rsidRPr="00AC4C38">
        <w:rPr>
          <w:rFonts w:ascii="Times New Roman" w:hAnsi="Times New Roman"/>
          <w:b/>
          <w:bCs/>
          <w:sz w:val="24"/>
          <w:szCs w:val="24"/>
          <w:lang w:val="en-US"/>
        </w:rPr>
        <w:t>:</w:t>
      </w:r>
    </w:p>
    <w:p w14:paraId="1CBAC229" w14:textId="15C6C2BF" w:rsidR="00AC4C38" w:rsidRDefault="00AC4C38" w:rsidP="00AC4C38">
      <w:pPr>
        <w:spacing w:after="0" w:line="0" w:lineRule="atLeast"/>
        <w:rPr>
          <w:rFonts w:ascii="Times New Roman" w:hAnsi="Times New Roman"/>
          <w:sz w:val="24"/>
          <w:szCs w:val="24"/>
          <w:lang w:val="en-US"/>
        </w:rPr>
      </w:pPr>
      <w:r w:rsidRPr="00AC4C38">
        <w:rPr>
          <w:rFonts w:ascii="Times New Roman" w:hAnsi="Times New Roman"/>
          <w:sz w:val="24"/>
          <w:szCs w:val="24"/>
          <w:lang w:val="en-US"/>
        </w:rPr>
        <w:t>//div[@class="entry-header entry-header-top"]/div[@class="entry-meta entry-meta-single"]/span[@class="post-info post-info-date"]/time[@class="entry-date published"]/text()</w:t>
      </w:r>
    </w:p>
    <w:p w14:paraId="0529DE2D" w14:textId="1724FD16" w:rsidR="00AC4C38" w:rsidRDefault="00AC4C38" w:rsidP="00AC4C38">
      <w:pPr>
        <w:spacing w:after="0" w:line="0" w:lineRule="atLeast"/>
        <w:rPr>
          <w:rFonts w:ascii="Times New Roman" w:hAnsi="Times New Roman"/>
          <w:sz w:val="24"/>
          <w:szCs w:val="24"/>
          <w:lang w:val="en-US"/>
        </w:rPr>
      </w:pPr>
    </w:p>
    <w:p w14:paraId="010E03BF" w14:textId="3B2D8329" w:rsidR="00AC4C38" w:rsidRPr="007E15F6" w:rsidRDefault="00AC4C38" w:rsidP="00AC4C38">
      <w:pPr>
        <w:spacing w:after="0" w:line="0" w:lineRule="atLeast"/>
        <w:rPr>
          <w:rFonts w:ascii="Times New Roman" w:hAnsi="Times New Roman"/>
          <w:b/>
          <w:bCs/>
          <w:sz w:val="24"/>
          <w:szCs w:val="24"/>
        </w:rPr>
      </w:pPr>
      <w:r w:rsidRPr="007E15F6">
        <w:rPr>
          <w:rFonts w:ascii="Times New Roman" w:hAnsi="Times New Roman"/>
          <w:b/>
          <w:bCs/>
          <w:sz w:val="24"/>
          <w:szCs w:val="24"/>
        </w:rPr>
        <w:t>Das Datum, an dem dieser Artikel aktualisiert wurde:</w:t>
      </w:r>
    </w:p>
    <w:p w14:paraId="6F46E92E" w14:textId="77777777" w:rsidR="00AC4C38" w:rsidRPr="004C66F2" w:rsidRDefault="00AC4C38" w:rsidP="00AC4C38">
      <w:pPr>
        <w:spacing w:after="0" w:line="240" w:lineRule="auto"/>
        <w:rPr>
          <w:rFonts w:ascii="Times New Roman" w:hAnsi="Times New Roman"/>
          <w:sz w:val="24"/>
          <w:szCs w:val="24"/>
        </w:rPr>
      </w:pPr>
      <w:bookmarkStart w:id="23" w:name="_Hlk63374666"/>
      <w:r w:rsidRPr="004C66F2">
        <w:rPr>
          <w:rFonts w:ascii="Times New Roman" w:hAnsi="Times New Roman"/>
          <w:sz w:val="24"/>
          <w:szCs w:val="24"/>
        </w:rPr>
        <w:t>//div[@</w:t>
      </w:r>
      <w:r w:rsidRPr="00B72868">
        <w:rPr>
          <w:rFonts w:ascii="Times New Roman" w:hAnsi="Times New Roman"/>
          <w:sz w:val="24"/>
          <w:szCs w:val="24"/>
        </w:rPr>
        <w:t>class</w:t>
      </w:r>
      <w:r w:rsidRPr="004C66F2">
        <w:rPr>
          <w:rFonts w:ascii="Times New Roman" w:hAnsi="Times New Roman"/>
          <w:sz w:val="24"/>
          <w:szCs w:val="24"/>
        </w:rPr>
        <w:t>="</w:t>
      </w:r>
      <w:r w:rsidRPr="00B72868">
        <w:rPr>
          <w:rFonts w:ascii="Times New Roman" w:hAnsi="Times New Roman"/>
          <w:sz w:val="24"/>
          <w:szCs w:val="24"/>
        </w:rPr>
        <w:t>entry-header</w:t>
      </w:r>
      <w:r w:rsidRPr="004C66F2">
        <w:rPr>
          <w:rFonts w:ascii="Times New Roman" w:hAnsi="Times New Roman"/>
          <w:sz w:val="24"/>
          <w:szCs w:val="24"/>
        </w:rPr>
        <w:t xml:space="preserve"> </w:t>
      </w:r>
      <w:r w:rsidRPr="00B72868">
        <w:rPr>
          <w:rFonts w:ascii="Times New Roman" w:hAnsi="Times New Roman"/>
          <w:sz w:val="24"/>
          <w:szCs w:val="24"/>
        </w:rPr>
        <w:t>entry-header-top</w:t>
      </w:r>
      <w:r w:rsidRPr="004C66F2">
        <w:rPr>
          <w:rFonts w:ascii="Times New Roman" w:hAnsi="Times New Roman"/>
          <w:sz w:val="24"/>
          <w:szCs w:val="24"/>
        </w:rPr>
        <w:t>"]/div[@</w:t>
      </w:r>
      <w:r w:rsidRPr="00B72868">
        <w:rPr>
          <w:rFonts w:ascii="Times New Roman" w:hAnsi="Times New Roman"/>
          <w:sz w:val="24"/>
          <w:szCs w:val="24"/>
        </w:rPr>
        <w:t>class</w:t>
      </w:r>
      <w:r w:rsidRPr="004C66F2">
        <w:rPr>
          <w:rFonts w:ascii="Times New Roman" w:hAnsi="Times New Roman"/>
          <w:sz w:val="24"/>
          <w:szCs w:val="24"/>
        </w:rPr>
        <w:t>="entry-meta entry-meta-single"]/span[@</w:t>
      </w:r>
      <w:r w:rsidRPr="00B72868">
        <w:rPr>
          <w:rFonts w:ascii="Times New Roman" w:hAnsi="Times New Roman"/>
          <w:sz w:val="24"/>
          <w:szCs w:val="24"/>
        </w:rPr>
        <w:t>class</w:t>
      </w:r>
      <w:r w:rsidRPr="004C66F2">
        <w:rPr>
          <w:rFonts w:ascii="Times New Roman" w:hAnsi="Times New Roman"/>
          <w:sz w:val="24"/>
          <w:szCs w:val="24"/>
        </w:rPr>
        <w:t>="</w:t>
      </w:r>
      <w:r w:rsidRPr="00B72868">
        <w:rPr>
          <w:rFonts w:ascii="Times New Roman" w:hAnsi="Times New Roman"/>
          <w:sz w:val="24"/>
          <w:szCs w:val="24"/>
        </w:rPr>
        <w:t>post-info</w:t>
      </w:r>
      <w:r w:rsidRPr="004C66F2">
        <w:rPr>
          <w:rFonts w:ascii="Times New Roman" w:hAnsi="Times New Roman"/>
          <w:sz w:val="24"/>
          <w:szCs w:val="24"/>
        </w:rPr>
        <w:t xml:space="preserve"> </w:t>
      </w:r>
      <w:r w:rsidRPr="00B72868">
        <w:rPr>
          <w:rFonts w:ascii="Times New Roman" w:hAnsi="Times New Roman"/>
          <w:sz w:val="24"/>
          <w:szCs w:val="24"/>
        </w:rPr>
        <w:t>post-info-date</w:t>
      </w:r>
      <w:r w:rsidRPr="004C66F2">
        <w:rPr>
          <w:rFonts w:ascii="Times New Roman" w:hAnsi="Times New Roman"/>
          <w:sz w:val="24"/>
          <w:szCs w:val="24"/>
        </w:rPr>
        <w:t>"]/time[@</w:t>
      </w:r>
      <w:r w:rsidRPr="00B72868">
        <w:rPr>
          <w:rFonts w:ascii="Times New Roman" w:hAnsi="Times New Roman"/>
          <w:sz w:val="24"/>
          <w:szCs w:val="24"/>
        </w:rPr>
        <w:t>class</w:t>
      </w:r>
      <w:r w:rsidRPr="004C66F2">
        <w:rPr>
          <w:rFonts w:ascii="Times New Roman" w:hAnsi="Times New Roman"/>
          <w:sz w:val="24"/>
          <w:szCs w:val="24"/>
        </w:rPr>
        <w:t>="</w:t>
      </w:r>
      <w:r w:rsidRPr="00B72868">
        <w:rPr>
          <w:rFonts w:ascii="Times New Roman" w:hAnsi="Times New Roman"/>
          <w:sz w:val="24"/>
          <w:szCs w:val="24"/>
        </w:rPr>
        <w:t>updated</w:t>
      </w:r>
      <w:r w:rsidRPr="004C66F2">
        <w:rPr>
          <w:rFonts w:ascii="Times New Roman" w:hAnsi="Times New Roman"/>
          <w:sz w:val="24"/>
          <w:szCs w:val="24"/>
        </w:rPr>
        <w:t>"]/text(</w:t>
      </w:r>
      <w:r w:rsidRPr="0054754A">
        <w:rPr>
          <w:rFonts w:ascii="Times New Roman" w:hAnsi="Times New Roman"/>
          <w:sz w:val="24"/>
          <w:szCs w:val="24"/>
        </w:rPr>
        <w:t>)</w:t>
      </w:r>
    </w:p>
    <w:bookmarkEnd w:id="23"/>
    <w:p w14:paraId="5C0DA28B" w14:textId="28D0B19A" w:rsidR="00AC4C38" w:rsidRPr="004C66F2" w:rsidRDefault="00AC4C38" w:rsidP="00AC4C38">
      <w:pPr>
        <w:spacing w:after="0" w:line="0" w:lineRule="atLeast"/>
        <w:rPr>
          <w:rFonts w:ascii="Times New Roman" w:hAnsi="Times New Roman"/>
          <w:sz w:val="24"/>
          <w:szCs w:val="24"/>
        </w:rPr>
      </w:pPr>
    </w:p>
    <w:p w14:paraId="693A18FD" w14:textId="1977158D" w:rsidR="00AC4C38" w:rsidRPr="007E15F6" w:rsidRDefault="00AC4C38" w:rsidP="00AC4C38">
      <w:pPr>
        <w:spacing w:after="0" w:line="0" w:lineRule="atLeast"/>
        <w:rPr>
          <w:rFonts w:ascii="Times New Roman" w:hAnsi="Times New Roman"/>
          <w:b/>
          <w:bCs/>
          <w:sz w:val="24"/>
          <w:szCs w:val="24"/>
        </w:rPr>
      </w:pPr>
      <w:r w:rsidRPr="007E15F6">
        <w:rPr>
          <w:rFonts w:ascii="Times New Roman" w:hAnsi="Times New Roman"/>
          <w:b/>
          <w:bCs/>
          <w:sz w:val="24"/>
          <w:szCs w:val="24"/>
        </w:rPr>
        <w:t>Anzahl der Kommentare zum Artikel:</w:t>
      </w:r>
    </w:p>
    <w:p w14:paraId="3060B74A" w14:textId="77777777" w:rsidR="00AC4C38" w:rsidRPr="004C66F2" w:rsidRDefault="00AC4C38" w:rsidP="00AC4C38">
      <w:pPr>
        <w:spacing w:after="0" w:line="240" w:lineRule="auto"/>
        <w:rPr>
          <w:rFonts w:ascii="Times New Roman" w:hAnsi="Times New Roman"/>
          <w:sz w:val="24"/>
          <w:szCs w:val="24"/>
          <w:lang w:val="en-US"/>
        </w:rPr>
      </w:pPr>
      <w:r w:rsidRPr="004C66F2">
        <w:rPr>
          <w:rFonts w:ascii="Times New Roman" w:hAnsi="Times New Roman"/>
          <w:sz w:val="24"/>
          <w:szCs w:val="24"/>
          <w:lang w:val="en-US"/>
        </w:rPr>
        <w:t>//</w:t>
      </w:r>
      <w:r w:rsidRPr="00A27D32">
        <w:rPr>
          <w:rFonts w:ascii="Times New Roman" w:hAnsi="Times New Roman"/>
          <w:sz w:val="24"/>
          <w:szCs w:val="24"/>
          <w:lang w:val="en-US"/>
        </w:rPr>
        <w:t>div</w:t>
      </w:r>
      <w:r w:rsidRPr="004C66F2">
        <w:rPr>
          <w:rFonts w:ascii="Times New Roman" w:hAnsi="Times New Roman"/>
          <w:sz w:val="24"/>
          <w:szCs w:val="24"/>
          <w:lang w:val="en-US"/>
        </w:rPr>
        <w:t>[@</w:t>
      </w:r>
      <w:r w:rsidRPr="00A27D32">
        <w:rPr>
          <w:rFonts w:ascii="Times New Roman" w:hAnsi="Times New Roman"/>
          <w:sz w:val="24"/>
          <w:szCs w:val="24"/>
          <w:lang w:val="en-US"/>
        </w:rPr>
        <w:t>class</w:t>
      </w:r>
      <w:r w:rsidRPr="004C66F2">
        <w:rPr>
          <w:rFonts w:ascii="Times New Roman" w:hAnsi="Times New Roman"/>
          <w:sz w:val="24"/>
          <w:szCs w:val="24"/>
          <w:lang w:val="en-US"/>
        </w:rPr>
        <w:t>="</w:t>
      </w:r>
      <w:r w:rsidRPr="00A27D32">
        <w:rPr>
          <w:rFonts w:ascii="Times New Roman" w:hAnsi="Times New Roman"/>
          <w:sz w:val="24"/>
          <w:szCs w:val="24"/>
          <w:lang w:val="en-US"/>
        </w:rPr>
        <w:t>entry</w:t>
      </w:r>
      <w:r w:rsidRPr="004C66F2">
        <w:rPr>
          <w:rFonts w:ascii="Times New Roman" w:hAnsi="Times New Roman"/>
          <w:sz w:val="24"/>
          <w:szCs w:val="24"/>
          <w:lang w:val="en-US"/>
        </w:rPr>
        <w:t>-</w:t>
      </w:r>
      <w:r w:rsidRPr="00A27D32">
        <w:rPr>
          <w:rFonts w:ascii="Times New Roman" w:hAnsi="Times New Roman"/>
          <w:sz w:val="24"/>
          <w:szCs w:val="24"/>
          <w:lang w:val="en-US"/>
        </w:rPr>
        <w:t>header</w:t>
      </w:r>
      <w:r w:rsidRPr="004C66F2">
        <w:rPr>
          <w:rFonts w:ascii="Times New Roman" w:hAnsi="Times New Roman"/>
          <w:sz w:val="24"/>
          <w:szCs w:val="24"/>
          <w:lang w:val="en-US"/>
        </w:rPr>
        <w:t xml:space="preserve"> </w:t>
      </w:r>
      <w:r w:rsidRPr="00A27D32">
        <w:rPr>
          <w:rFonts w:ascii="Times New Roman" w:hAnsi="Times New Roman"/>
          <w:sz w:val="24"/>
          <w:szCs w:val="24"/>
          <w:lang w:val="en-US"/>
        </w:rPr>
        <w:t>entry</w:t>
      </w:r>
      <w:r w:rsidRPr="004C66F2">
        <w:rPr>
          <w:rFonts w:ascii="Times New Roman" w:hAnsi="Times New Roman"/>
          <w:sz w:val="24"/>
          <w:szCs w:val="24"/>
          <w:lang w:val="en-US"/>
        </w:rPr>
        <w:t>-</w:t>
      </w:r>
      <w:r w:rsidRPr="00A27D32">
        <w:rPr>
          <w:rFonts w:ascii="Times New Roman" w:hAnsi="Times New Roman"/>
          <w:sz w:val="24"/>
          <w:szCs w:val="24"/>
          <w:lang w:val="en-US"/>
        </w:rPr>
        <w:t>header</w:t>
      </w:r>
      <w:r w:rsidRPr="004C66F2">
        <w:rPr>
          <w:rFonts w:ascii="Times New Roman" w:hAnsi="Times New Roman"/>
          <w:sz w:val="24"/>
          <w:szCs w:val="24"/>
          <w:lang w:val="en-US"/>
        </w:rPr>
        <w:t>-</w:t>
      </w:r>
      <w:r w:rsidRPr="00A27D32">
        <w:rPr>
          <w:rFonts w:ascii="Times New Roman" w:hAnsi="Times New Roman"/>
          <w:sz w:val="24"/>
          <w:szCs w:val="24"/>
          <w:lang w:val="en-US"/>
        </w:rPr>
        <w:t>top</w:t>
      </w:r>
      <w:r w:rsidRPr="004C66F2">
        <w:rPr>
          <w:rFonts w:ascii="Times New Roman" w:hAnsi="Times New Roman"/>
          <w:sz w:val="24"/>
          <w:szCs w:val="24"/>
          <w:lang w:val="en-US"/>
        </w:rPr>
        <w:t>"]/</w:t>
      </w:r>
      <w:r w:rsidRPr="00A27D32">
        <w:rPr>
          <w:rFonts w:ascii="Times New Roman" w:hAnsi="Times New Roman"/>
          <w:sz w:val="24"/>
          <w:szCs w:val="24"/>
          <w:lang w:val="en-US"/>
        </w:rPr>
        <w:t>div</w:t>
      </w:r>
      <w:r w:rsidRPr="004C66F2">
        <w:rPr>
          <w:rFonts w:ascii="Times New Roman" w:hAnsi="Times New Roman"/>
          <w:sz w:val="24"/>
          <w:szCs w:val="24"/>
          <w:lang w:val="en-US"/>
        </w:rPr>
        <w:t>[@</w:t>
      </w:r>
      <w:r w:rsidRPr="00A27D32">
        <w:rPr>
          <w:rFonts w:ascii="Times New Roman" w:hAnsi="Times New Roman"/>
          <w:sz w:val="24"/>
          <w:szCs w:val="24"/>
          <w:lang w:val="en-US"/>
        </w:rPr>
        <w:t>class</w:t>
      </w:r>
      <w:r w:rsidRPr="004C66F2">
        <w:rPr>
          <w:rFonts w:ascii="Times New Roman" w:hAnsi="Times New Roman"/>
          <w:sz w:val="24"/>
          <w:szCs w:val="24"/>
          <w:lang w:val="en-US"/>
        </w:rPr>
        <w:t>="</w:t>
      </w:r>
      <w:r w:rsidRPr="00A27D32">
        <w:rPr>
          <w:rFonts w:ascii="Times New Roman" w:hAnsi="Times New Roman"/>
          <w:sz w:val="24"/>
          <w:szCs w:val="24"/>
          <w:lang w:val="en-US"/>
        </w:rPr>
        <w:t>entry</w:t>
      </w:r>
      <w:r w:rsidRPr="004C66F2">
        <w:rPr>
          <w:rFonts w:ascii="Times New Roman" w:hAnsi="Times New Roman"/>
          <w:sz w:val="24"/>
          <w:szCs w:val="24"/>
          <w:lang w:val="en-US"/>
        </w:rPr>
        <w:t>-</w:t>
      </w:r>
      <w:r w:rsidRPr="00A27D32">
        <w:rPr>
          <w:rFonts w:ascii="Times New Roman" w:hAnsi="Times New Roman"/>
          <w:sz w:val="24"/>
          <w:szCs w:val="24"/>
          <w:lang w:val="en-US"/>
        </w:rPr>
        <w:t>meta</w:t>
      </w:r>
      <w:r w:rsidRPr="004C66F2">
        <w:rPr>
          <w:rFonts w:ascii="Times New Roman" w:hAnsi="Times New Roman"/>
          <w:sz w:val="24"/>
          <w:szCs w:val="24"/>
          <w:lang w:val="en-US"/>
        </w:rPr>
        <w:t xml:space="preserve"> </w:t>
      </w:r>
      <w:r w:rsidRPr="00A27D32">
        <w:rPr>
          <w:rFonts w:ascii="Times New Roman" w:hAnsi="Times New Roman"/>
          <w:sz w:val="24"/>
          <w:szCs w:val="24"/>
          <w:lang w:val="en-US"/>
        </w:rPr>
        <w:t>entry</w:t>
      </w:r>
      <w:r w:rsidRPr="004C66F2">
        <w:rPr>
          <w:rFonts w:ascii="Times New Roman" w:hAnsi="Times New Roman"/>
          <w:sz w:val="24"/>
          <w:szCs w:val="24"/>
          <w:lang w:val="en-US"/>
        </w:rPr>
        <w:t>-</w:t>
      </w:r>
      <w:r w:rsidRPr="00A27D32">
        <w:rPr>
          <w:rFonts w:ascii="Times New Roman" w:hAnsi="Times New Roman"/>
          <w:sz w:val="24"/>
          <w:szCs w:val="24"/>
          <w:lang w:val="en-US"/>
        </w:rPr>
        <w:t>meta</w:t>
      </w:r>
      <w:r w:rsidRPr="004C66F2">
        <w:rPr>
          <w:rFonts w:ascii="Times New Roman" w:hAnsi="Times New Roman"/>
          <w:sz w:val="24"/>
          <w:szCs w:val="24"/>
          <w:lang w:val="en-US"/>
        </w:rPr>
        <w:t>-</w:t>
      </w:r>
      <w:r w:rsidRPr="00A27D32">
        <w:rPr>
          <w:rFonts w:ascii="Times New Roman" w:hAnsi="Times New Roman"/>
          <w:sz w:val="24"/>
          <w:szCs w:val="24"/>
          <w:lang w:val="en-US"/>
        </w:rPr>
        <w:t>single</w:t>
      </w:r>
      <w:r w:rsidRPr="004C66F2">
        <w:rPr>
          <w:rFonts w:ascii="Times New Roman" w:hAnsi="Times New Roman"/>
          <w:sz w:val="24"/>
          <w:szCs w:val="24"/>
          <w:lang w:val="en-US"/>
        </w:rPr>
        <w:t>"]/</w:t>
      </w:r>
      <w:r w:rsidRPr="00A27D32">
        <w:rPr>
          <w:rFonts w:ascii="Times New Roman" w:hAnsi="Times New Roman"/>
          <w:sz w:val="24"/>
          <w:szCs w:val="24"/>
          <w:lang w:val="en-US"/>
        </w:rPr>
        <w:t>span</w:t>
      </w:r>
      <w:r w:rsidRPr="004C66F2">
        <w:rPr>
          <w:rFonts w:ascii="Times New Roman" w:hAnsi="Times New Roman"/>
          <w:sz w:val="24"/>
          <w:szCs w:val="24"/>
          <w:lang w:val="en-US"/>
        </w:rPr>
        <w:t>[@</w:t>
      </w:r>
      <w:r w:rsidRPr="00A27D32">
        <w:rPr>
          <w:rFonts w:ascii="Times New Roman" w:hAnsi="Times New Roman"/>
          <w:sz w:val="24"/>
          <w:szCs w:val="24"/>
          <w:lang w:val="en-US"/>
        </w:rPr>
        <w:t>class</w:t>
      </w:r>
      <w:r w:rsidRPr="004C66F2">
        <w:rPr>
          <w:rFonts w:ascii="Times New Roman" w:hAnsi="Times New Roman"/>
          <w:sz w:val="24"/>
          <w:szCs w:val="24"/>
          <w:lang w:val="en-US"/>
        </w:rPr>
        <w:t>="</w:t>
      </w:r>
      <w:r w:rsidRPr="00A27D32">
        <w:rPr>
          <w:rFonts w:ascii="Times New Roman" w:hAnsi="Times New Roman"/>
          <w:sz w:val="24"/>
          <w:szCs w:val="24"/>
          <w:lang w:val="en-US"/>
        </w:rPr>
        <w:t>post</w:t>
      </w:r>
      <w:r w:rsidRPr="004C66F2">
        <w:rPr>
          <w:rFonts w:ascii="Times New Roman" w:hAnsi="Times New Roman"/>
          <w:sz w:val="24"/>
          <w:szCs w:val="24"/>
          <w:lang w:val="en-US"/>
        </w:rPr>
        <w:t>-</w:t>
      </w:r>
      <w:r w:rsidRPr="00A27D32">
        <w:rPr>
          <w:rFonts w:ascii="Times New Roman" w:hAnsi="Times New Roman"/>
          <w:sz w:val="24"/>
          <w:szCs w:val="24"/>
          <w:lang w:val="en-US"/>
        </w:rPr>
        <w:t>info</w:t>
      </w:r>
      <w:r w:rsidRPr="004C66F2">
        <w:rPr>
          <w:rFonts w:ascii="Times New Roman" w:hAnsi="Times New Roman"/>
          <w:sz w:val="24"/>
          <w:szCs w:val="24"/>
          <w:lang w:val="en-US"/>
        </w:rPr>
        <w:t xml:space="preserve"> </w:t>
      </w:r>
      <w:r w:rsidRPr="00A27D32">
        <w:rPr>
          <w:rFonts w:ascii="Times New Roman" w:hAnsi="Times New Roman"/>
          <w:sz w:val="24"/>
          <w:szCs w:val="24"/>
          <w:lang w:val="en-US"/>
        </w:rPr>
        <w:t>post</w:t>
      </w:r>
      <w:r w:rsidRPr="004C66F2">
        <w:rPr>
          <w:rFonts w:ascii="Times New Roman" w:hAnsi="Times New Roman"/>
          <w:sz w:val="24"/>
          <w:szCs w:val="24"/>
          <w:lang w:val="en-US"/>
        </w:rPr>
        <w:t>-</w:t>
      </w:r>
      <w:r w:rsidRPr="00A27D32">
        <w:rPr>
          <w:rFonts w:ascii="Times New Roman" w:hAnsi="Times New Roman"/>
          <w:sz w:val="24"/>
          <w:szCs w:val="24"/>
          <w:lang w:val="en-US"/>
        </w:rPr>
        <w:t>info</w:t>
      </w:r>
      <w:r w:rsidRPr="004C66F2">
        <w:rPr>
          <w:rFonts w:ascii="Times New Roman" w:hAnsi="Times New Roman"/>
          <w:sz w:val="24"/>
          <w:szCs w:val="24"/>
          <w:lang w:val="en-US"/>
        </w:rPr>
        <w:t>-</w:t>
      </w:r>
      <w:r w:rsidRPr="00A27D32">
        <w:rPr>
          <w:rFonts w:ascii="Times New Roman" w:hAnsi="Times New Roman"/>
          <w:sz w:val="24"/>
          <w:szCs w:val="24"/>
          <w:lang w:val="en-US"/>
        </w:rPr>
        <w:t>comment</w:t>
      </w:r>
      <w:r w:rsidRPr="004C66F2">
        <w:rPr>
          <w:rFonts w:ascii="Times New Roman" w:hAnsi="Times New Roman"/>
          <w:sz w:val="24"/>
          <w:szCs w:val="24"/>
          <w:lang w:val="en-US"/>
        </w:rPr>
        <w:t>"]/</w:t>
      </w:r>
      <w:r w:rsidRPr="00A27D32">
        <w:rPr>
          <w:rFonts w:ascii="Times New Roman" w:hAnsi="Times New Roman"/>
          <w:sz w:val="24"/>
          <w:szCs w:val="24"/>
          <w:lang w:val="en-US"/>
        </w:rPr>
        <w:t>a</w:t>
      </w:r>
      <w:r w:rsidRPr="004C66F2">
        <w:rPr>
          <w:rFonts w:ascii="Times New Roman" w:hAnsi="Times New Roman"/>
          <w:sz w:val="24"/>
          <w:szCs w:val="24"/>
          <w:lang w:val="en-US"/>
        </w:rPr>
        <w:t>/</w:t>
      </w:r>
      <w:r w:rsidRPr="00A27D32">
        <w:rPr>
          <w:rFonts w:ascii="Times New Roman" w:hAnsi="Times New Roman"/>
          <w:sz w:val="24"/>
          <w:szCs w:val="24"/>
          <w:lang w:val="en-US"/>
        </w:rPr>
        <w:t>text</w:t>
      </w:r>
      <w:r w:rsidRPr="004C66F2">
        <w:rPr>
          <w:rFonts w:ascii="Times New Roman" w:hAnsi="Times New Roman"/>
          <w:sz w:val="24"/>
          <w:szCs w:val="24"/>
          <w:lang w:val="en-US"/>
        </w:rPr>
        <w:t>()</w:t>
      </w:r>
    </w:p>
    <w:p w14:paraId="08826FB5" w14:textId="485F22C9" w:rsidR="00AC4C38" w:rsidRPr="004C66F2" w:rsidRDefault="00AC4C38" w:rsidP="00AC4C38">
      <w:pPr>
        <w:spacing w:after="0" w:line="0" w:lineRule="atLeast"/>
        <w:rPr>
          <w:rFonts w:ascii="Times New Roman" w:hAnsi="Times New Roman"/>
          <w:sz w:val="24"/>
          <w:szCs w:val="24"/>
          <w:lang w:val="en-US"/>
        </w:rPr>
      </w:pPr>
    </w:p>
    <w:p w14:paraId="04C66059" w14:textId="735F4AB2" w:rsidR="00AC4C38" w:rsidRPr="00AC4C38" w:rsidRDefault="00AC4C38" w:rsidP="00AC4C38">
      <w:pPr>
        <w:spacing w:after="0" w:line="0" w:lineRule="atLeast"/>
        <w:rPr>
          <w:rFonts w:ascii="Times New Roman" w:hAnsi="Times New Roman"/>
          <w:b/>
          <w:bCs/>
          <w:sz w:val="24"/>
          <w:szCs w:val="24"/>
        </w:rPr>
      </w:pPr>
      <w:r w:rsidRPr="00AC4C38">
        <w:rPr>
          <w:rFonts w:ascii="Times New Roman" w:hAnsi="Times New Roman"/>
          <w:b/>
          <w:bCs/>
          <w:sz w:val="24"/>
          <w:szCs w:val="24"/>
        </w:rPr>
        <w:t>Stelle, die sich auf den Artikel bezieht:</w:t>
      </w:r>
    </w:p>
    <w:p w14:paraId="3910A1E0" w14:textId="77777777" w:rsidR="00AC4C38" w:rsidRDefault="00AC4C38" w:rsidP="00AC4C38">
      <w:pPr>
        <w:spacing w:after="0" w:line="240" w:lineRule="auto"/>
        <w:rPr>
          <w:rFonts w:ascii="Times New Roman" w:hAnsi="Times New Roman"/>
          <w:sz w:val="24"/>
          <w:szCs w:val="24"/>
          <w:lang w:val="en-US"/>
        </w:rPr>
      </w:pPr>
      <w:r w:rsidRPr="00A27D32">
        <w:rPr>
          <w:rFonts w:ascii="Times New Roman" w:hAnsi="Times New Roman"/>
          <w:sz w:val="24"/>
          <w:szCs w:val="24"/>
          <w:lang w:val="en-US"/>
        </w:rPr>
        <w:t>//div[@class="entry-header entry-header-top"]/div[@class="entry-meta entry-meta-single"]/span[@class="post-info post-info-location"]//text()'</w:t>
      </w:r>
    </w:p>
    <w:p w14:paraId="29C184C1" w14:textId="77777777" w:rsidR="00AC4C38" w:rsidRPr="00AC4C38" w:rsidRDefault="00AC4C38" w:rsidP="00AC4C38">
      <w:pPr>
        <w:spacing w:after="0" w:line="0" w:lineRule="atLeast"/>
        <w:rPr>
          <w:rFonts w:ascii="Times New Roman" w:hAnsi="Times New Roman"/>
          <w:sz w:val="24"/>
          <w:szCs w:val="24"/>
          <w:lang w:val="en-US"/>
        </w:rPr>
      </w:pPr>
    </w:p>
    <w:p w14:paraId="7FCD5560" w14:textId="78B53A1F" w:rsidR="00AC4C38" w:rsidRDefault="00AC4C38" w:rsidP="00F47548">
      <w:pPr>
        <w:rPr>
          <w:lang w:val="en-US"/>
        </w:rPr>
      </w:pPr>
    </w:p>
    <w:p w14:paraId="54220C11" w14:textId="77777777" w:rsidR="00AC4C38" w:rsidRPr="00AC4C38" w:rsidRDefault="00AC4C38" w:rsidP="00F47548">
      <w:pPr>
        <w:rPr>
          <w:lang w:val="en-US"/>
        </w:rPr>
      </w:pPr>
    </w:p>
    <w:p w14:paraId="4AFBDCCB" w14:textId="4FCFBEC1" w:rsidR="00066BAC" w:rsidRDefault="00066BAC" w:rsidP="00066BAC">
      <w:pPr>
        <w:pStyle w:val="berSchr1"/>
      </w:pPr>
      <w:bookmarkStart w:id="24" w:name="_Toc64245890"/>
      <w:r>
        <w:t>Datenaufbereitung und Datenauswertung</w:t>
      </w:r>
      <w:bookmarkEnd w:id="24"/>
    </w:p>
    <w:p w14:paraId="6FD5E2CE" w14:textId="49933C02" w:rsidR="007A5A4B" w:rsidRDefault="007A5A4B" w:rsidP="00066BAC">
      <w:pPr>
        <w:pStyle w:val="berSchr1"/>
      </w:pPr>
      <w:bookmarkStart w:id="25" w:name="_Toc64245891"/>
      <w:r>
        <w:t xml:space="preserve">Google Merchandise </w:t>
      </w:r>
      <w:r w:rsidRPr="0054754A">
        <w:t>Store</w:t>
      </w:r>
      <w:bookmarkEnd w:id="25"/>
    </w:p>
    <w:p w14:paraId="311594F8" w14:textId="2DC71330" w:rsidR="00066BAC" w:rsidRDefault="00066BAC" w:rsidP="00066BAC"/>
    <w:p w14:paraId="4937EE4E" w14:textId="759C02FD" w:rsidR="00066BAC" w:rsidRDefault="00066BAC" w:rsidP="00066BAC"/>
    <w:p w14:paraId="7D2B956C" w14:textId="4FA01DC3" w:rsidR="00066BAC" w:rsidRDefault="00066BAC" w:rsidP="00066BAC"/>
    <w:p w14:paraId="4CA29B14" w14:textId="77777777" w:rsidR="00066BAC" w:rsidRPr="00066BAC" w:rsidRDefault="00066BAC" w:rsidP="00066BAC"/>
    <w:p w14:paraId="7E6A1C56" w14:textId="77777777" w:rsidR="00066BAC" w:rsidRPr="00066BAC" w:rsidRDefault="00066BAC" w:rsidP="00066BAC"/>
    <w:p w14:paraId="000FED71" w14:textId="758D8B9C" w:rsidR="00965E81" w:rsidRPr="002E0AB7" w:rsidRDefault="0003561A" w:rsidP="009D27DD">
      <w:pPr>
        <w:pStyle w:val="berSchr1"/>
        <w:numPr>
          <w:ilvl w:val="0"/>
          <w:numId w:val="0"/>
        </w:numPr>
      </w:pPr>
      <w:bookmarkStart w:id="26" w:name="_Toc54982661"/>
      <w:bookmarkStart w:id="27" w:name="_Toc64245892"/>
      <w:r>
        <w:t>Quellenverzeichnis</w:t>
      </w:r>
      <w:bookmarkEnd w:id="26"/>
      <w:bookmarkEnd w:id="27"/>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040D4F" w:rsidRPr="00AA5AEB" w14:paraId="79FBA338" w14:textId="77777777" w:rsidTr="00E201BC">
        <w:tc>
          <w:tcPr>
            <w:tcW w:w="1648" w:type="dxa"/>
          </w:tcPr>
          <w:p w14:paraId="7E14C09E" w14:textId="63C4696A" w:rsidR="00040D4F" w:rsidRPr="00AA5AEB" w:rsidRDefault="00040D4F" w:rsidP="00040D4F">
            <w:r w:rsidRPr="00AA5AEB">
              <w:t>[</w:t>
            </w:r>
            <w:r w:rsidRPr="00B72868">
              <w:t>MöNi2020</w:t>
            </w:r>
            <w:r w:rsidRPr="00AA5AEB">
              <w:t>]</w:t>
            </w:r>
          </w:p>
        </w:tc>
        <w:tc>
          <w:tcPr>
            <w:tcW w:w="6710" w:type="dxa"/>
          </w:tcPr>
          <w:p w14:paraId="7D2E72EB" w14:textId="6AC5901B" w:rsidR="00040D4F" w:rsidRPr="00AA5AEB" w:rsidRDefault="00040D4F" w:rsidP="00040D4F">
            <w:r>
              <w:t>Möllers</w:t>
            </w:r>
            <w:r w:rsidRPr="00AA5AEB">
              <w:t xml:space="preserve">, </w:t>
            </w:r>
            <w:r>
              <w:t>Nils</w:t>
            </w:r>
            <w:r w:rsidRPr="00AA5AEB">
              <w:t xml:space="preserve">: </w:t>
            </w:r>
            <w:r w:rsidRPr="00C458B6">
              <w:t>Digitale Kommunikation in Unternehmen gemäß DSGVO | Datenschutz 2020</w:t>
            </w:r>
            <w:r w:rsidRPr="00AA5AEB">
              <w:t>. URL: &lt;</w:t>
            </w:r>
            <w:r w:rsidRPr="00C458B6">
              <w:t>https://keyed.de/blog/digitale-</w:t>
            </w:r>
            <w:r w:rsidRPr="00B72868">
              <w:t>kommunikation-und-datenschutz</w:t>
            </w:r>
            <w:r w:rsidRPr="00C458B6">
              <w:t>/</w:t>
            </w:r>
            <w:r w:rsidRPr="00AA5AEB">
              <w:t xml:space="preserve">&gt;, verfügbar am </w:t>
            </w:r>
            <w:r>
              <w:t>30</w:t>
            </w:r>
            <w:r w:rsidRPr="00AA5AEB">
              <w:t>.</w:t>
            </w:r>
            <w:r>
              <w:t>10</w:t>
            </w:r>
            <w:r w:rsidRPr="00AA5AEB">
              <w:t>.20</w:t>
            </w:r>
            <w:r>
              <w:t>20</w:t>
            </w:r>
          </w:p>
        </w:tc>
      </w:tr>
      <w:tr w:rsidR="00965E81" w:rsidRPr="00AA5AEB" w14:paraId="155369B2" w14:textId="77777777" w:rsidTr="00E201BC">
        <w:tc>
          <w:tcPr>
            <w:tcW w:w="1648" w:type="dxa"/>
          </w:tcPr>
          <w:p w14:paraId="45B1934E" w14:textId="4463E9C1" w:rsidR="00965E81" w:rsidRPr="00AA5AEB" w:rsidRDefault="00965E81" w:rsidP="00E201BC">
            <w:r w:rsidRPr="00AA5AEB">
              <w:t>[</w:t>
            </w:r>
            <w:r w:rsidR="0096456C" w:rsidRPr="00B72868">
              <w:t>Bu</w:t>
            </w:r>
            <w:r w:rsidR="00DC00E3" w:rsidRPr="00B72868">
              <w:t>Ju</w:t>
            </w:r>
            <w:r w:rsidRPr="00B72868">
              <w:t>20</w:t>
            </w:r>
            <w:r w:rsidR="0096456C" w:rsidRPr="00B72868">
              <w:t>20</w:t>
            </w:r>
            <w:r w:rsidRPr="00AA5AEB">
              <w:t>]</w:t>
            </w:r>
          </w:p>
        </w:tc>
        <w:tc>
          <w:tcPr>
            <w:tcW w:w="6710" w:type="dxa"/>
          </w:tcPr>
          <w:p w14:paraId="486CE9D5" w14:textId="094D3E3B" w:rsidR="00965E81" w:rsidRPr="00AA5AEB" w:rsidRDefault="000E3441" w:rsidP="00E201BC">
            <w:pPr>
              <w:rPr>
                <w:rFonts w:cs="Arial"/>
                <w:lang w:val="de-AT"/>
              </w:rPr>
            </w:pPr>
            <w:r>
              <w:t>Bundesministerium der Justiz und für Verbraucherschutz</w:t>
            </w:r>
            <w:r w:rsidR="00965E81" w:rsidRPr="00AA5AEB">
              <w:t xml:space="preserve">: </w:t>
            </w:r>
            <w:r>
              <w:t>Bundesdatenschutzgesetz</w:t>
            </w:r>
            <w:r w:rsidR="00965E81" w:rsidRPr="00AA5AEB">
              <w:t>. URL: &lt;</w:t>
            </w:r>
            <w:r w:rsidRPr="000E3441">
              <w:t>https://www.gesetze-im-internet.de/bdsg_2018/</w:t>
            </w:r>
            <w:r w:rsidR="00965E81" w:rsidRPr="00AA5AEB">
              <w:t xml:space="preserve">&gt;, verfügbar am </w:t>
            </w:r>
            <w:r>
              <w:t>30</w:t>
            </w:r>
            <w:r w:rsidR="00965E81" w:rsidRPr="00AA5AEB">
              <w:t>.</w:t>
            </w:r>
            <w:r>
              <w:t>10</w:t>
            </w:r>
            <w:r w:rsidR="00965E81" w:rsidRPr="00AA5AEB">
              <w:t>.20</w:t>
            </w:r>
            <w:r>
              <w:t>20</w:t>
            </w:r>
          </w:p>
        </w:tc>
      </w:tr>
      <w:tr w:rsidR="00965E81" w:rsidRPr="00DC00E3" w14:paraId="00DBDD47" w14:textId="77777777" w:rsidTr="00E201BC">
        <w:tc>
          <w:tcPr>
            <w:tcW w:w="1648" w:type="dxa"/>
          </w:tcPr>
          <w:p w14:paraId="3C0A98EC" w14:textId="63D7B037" w:rsidR="00965E81" w:rsidRPr="00AA5AEB" w:rsidRDefault="00965E81" w:rsidP="00E201BC">
            <w:r w:rsidRPr="00AA5AEB">
              <w:t>[</w:t>
            </w:r>
            <w:r w:rsidR="00DC00E3" w:rsidRPr="00B72868">
              <w:t>DaAn2017</w:t>
            </w:r>
            <w:r w:rsidRPr="00AA5AEB">
              <w:t>]</w:t>
            </w:r>
          </w:p>
        </w:tc>
        <w:tc>
          <w:tcPr>
            <w:tcW w:w="6710" w:type="dxa"/>
          </w:tcPr>
          <w:p w14:paraId="7D99659B" w14:textId="26F453EF" w:rsidR="00965E81" w:rsidRPr="00DC00E3" w:rsidRDefault="00DC00E3" w:rsidP="00E201BC">
            <w:r w:rsidRPr="00B72868">
              <w:t>Dangl</w:t>
            </w:r>
            <w:r w:rsidR="00965E81" w:rsidRPr="00AA5AEB">
              <w:t xml:space="preserve">, </w:t>
            </w:r>
            <w:r>
              <w:t>Andreas</w:t>
            </w:r>
            <w:r w:rsidR="00965E81" w:rsidRPr="00AA5AEB">
              <w:t xml:space="preserve">: </w:t>
            </w:r>
            <w:r w:rsidRPr="00DC00E3">
              <w:t>Welches Prüfsiegel macht eine Cloud wirklich sicher?</w:t>
            </w:r>
            <w:r>
              <w:t xml:space="preserve"> </w:t>
            </w:r>
            <w:r w:rsidRPr="00DC00E3">
              <w:t>URL</w:t>
            </w:r>
            <w:r w:rsidR="00965E81" w:rsidRPr="00DC00E3">
              <w:t xml:space="preserve"> </w:t>
            </w:r>
            <w:r w:rsidRPr="00DC00E3">
              <w:t>&lt;https://www.cloudcomputing-insider.de/welches-pruefsiegel-macht-eine-cloud-wirklich-sicher-a-662173/&gt;, ve</w:t>
            </w:r>
            <w:r>
              <w:t>rfügbar am 30.10.2020</w:t>
            </w:r>
          </w:p>
        </w:tc>
      </w:tr>
      <w:tr w:rsidR="00965E81" w:rsidRPr="00AA5AEB" w14:paraId="67131C06" w14:textId="77777777" w:rsidTr="00E201BC">
        <w:tc>
          <w:tcPr>
            <w:tcW w:w="1648" w:type="dxa"/>
          </w:tcPr>
          <w:p w14:paraId="0DC4AAE9" w14:textId="606DFFFB" w:rsidR="00965E81" w:rsidRPr="00AA5AEB" w:rsidRDefault="00965E81" w:rsidP="00E201BC">
            <w:r w:rsidRPr="00AA5AEB">
              <w:t>[</w:t>
            </w:r>
            <w:r w:rsidR="00DC00E3" w:rsidRPr="00B72868">
              <w:t>BuSi</w:t>
            </w:r>
            <w:r w:rsidRPr="00B72868">
              <w:t>2</w:t>
            </w:r>
            <w:r w:rsidR="00DC00E3" w:rsidRPr="00B72868">
              <w:t>020</w:t>
            </w:r>
            <w:r w:rsidRPr="00AA5AEB">
              <w:t>]</w:t>
            </w:r>
          </w:p>
        </w:tc>
        <w:tc>
          <w:tcPr>
            <w:tcW w:w="6710" w:type="dxa"/>
          </w:tcPr>
          <w:p w14:paraId="4CDD7660" w14:textId="7DEFE5A1" w:rsidR="00965E81" w:rsidRPr="00AA5AEB" w:rsidRDefault="00DC00E3" w:rsidP="00E201BC">
            <w:pPr>
              <w:rPr>
                <w:rFonts w:cs="Arial"/>
              </w:rPr>
            </w:pPr>
            <w:r>
              <w:t>Bundesamt für Sicherheit in der Informationstechnik</w:t>
            </w:r>
            <w:r w:rsidR="00965E81" w:rsidRPr="00AA5AEB">
              <w:t xml:space="preserve">: </w:t>
            </w:r>
            <w:r w:rsidRPr="00DC00E3">
              <w:t xml:space="preserve">Kriterienkatalog Cloud </w:t>
            </w:r>
            <w:r w:rsidRPr="00E92302">
              <w:t>Computing</w:t>
            </w:r>
            <w:r w:rsidRPr="00DC00E3">
              <w:t xml:space="preserve"> </w:t>
            </w:r>
            <w:r w:rsidRPr="00B72868">
              <w:t>C5</w:t>
            </w:r>
            <w:r w:rsidR="00965E81" w:rsidRPr="00AA5AEB">
              <w:t>. URL:</w:t>
            </w:r>
            <w:r w:rsidR="00965E81" w:rsidRPr="00AA5AEB">
              <w:br/>
              <w:t>&lt;</w:t>
            </w:r>
            <w:r>
              <w:t>h</w:t>
            </w:r>
            <w:r w:rsidRPr="00DC00E3">
              <w:t>ttps://www.bsi.bund.de/SharedDocs/Downloads/DE/BSI/CloudComputing/Anforderungskatalog/2020/C5_2020.pdf?__blob=publicationFile&amp;v=2</w:t>
            </w:r>
            <w:r w:rsidR="00965E81" w:rsidRPr="00AA5AEB">
              <w:t xml:space="preserve">&gt;, verfügbar am </w:t>
            </w:r>
            <w:r>
              <w:t>30</w:t>
            </w:r>
            <w:r w:rsidR="00965E81" w:rsidRPr="00AA5AEB">
              <w:t>.</w:t>
            </w:r>
            <w:r>
              <w:t>10</w:t>
            </w:r>
            <w:r w:rsidR="00965E81" w:rsidRPr="00AA5AEB">
              <w:t>.20</w:t>
            </w:r>
            <w:r>
              <w:t>20</w:t>
            </w:r>
          </w:p>
        </w:tc>
      </w:tr>
      <w:tr w:rsidR="00965E81" w:rsidRPr="00AA5AEB" w14:paraId="101B69AC" w14:textId="77777777" w:rsidTr="00E201BC">
        <w:tc>
          <w:tcPr>
            <w:tcW w:w="1648" w:type="dxa"/>
          </w:tcPr>
          <w:p w14:paraId="6326FDED" w14:textId="1A9097FB" w:rsidR="00965E81" w:rsidRPr="00AA5AEB" w:rsidRDefault="00965E81" w:rsidP="00E201BC">
            <w:r w:rsidRPr="00AA5AEB">
              <w:t>[</w:t>
            </w:r>
            <w:r w:rsidR="00DC00E3" w:rsidRPr="00B72868">
              <w:t>BuSi2020</w:t>
            </w:r>
            <w:r w:rsidRPr="00AA5AEB">
              <w:t>]</w:t>
            </w:r>
          </w:p>
        </w:tc>
        <w:tc>
          <w:tcPr>
            <w:tcW w:w="6710" w:type="dxa"/>
          </w:tcPr>
          <w:p w14:paraId="69E84E94" w14:textId="3F61C97B" w:rsidR="00965E81" w:rsidRPr="00AA5AEB" w:rsidRDefault="00DC00E3" w:rsidP="00E201BC">
            <w:pPr>
              <w:rPr>
                <w:rFonts w:cs="Arial"/>
              </w:rPr>
            </w:pPr>
            <w:r>
              <w:t>Bundesamt für Sicherheit in der Informationstechnik</w:t>
            </w:r>
            <w:r w:rsidRPr="00AA5AEB">
              <w:t xml:space="preserve">: </w:t>
            </w:r>
            <w:r w:rsidRPr="00B72868">
              <w:t>Sichere</w:t>
            </w:r>
            <w:r w:rsidRPr="00DC00E3">
              <w:t xml:space="preserve"> Nutzung von Cloud-Diensten</w:t>
            </w:r>
            <w:r w:rsidRPr="00AA5AEB">
              <w:t>. URL:</w:t>
            </w:r>
            <w:r w:rsidRPr="00AA5AEB">
              <w:br/>
              <w:t>&lt;</w:t>
            </w:r>
            <w:r w:rsidRPr="00DC00E3">
              <w:t>https://www.bsi.bund.de/SharedDocs/Downloads/DE/BSI/Publikationen/Broschueren/Sichere_Nutzung_Cloud_Dienste.pdf?__blob=publicationFile&amp;v=11</w:t>
            </w:r>
            <w:r w:rsidRPr="00AA5AEB">
              <w:t xml:space="preserve">&gt;, verfügbar am </w:t>
            </w:r>
            <w:r>
              <w:t>30</w:t>
            </w:r>
            <w:r w:rsidRPr="00AA5AEB">
              <w:t>.</w:t>
            </w:r>
            <w:r>
              <w:t>10</w:t>
            </w:r>
            <w:r w:rsidRPr="00AA5AEB">
              <w:t>.20</w:t>
            </w:r>
            <w:r>
              <w:t>20</w:t>
            </w:r>
          </w:p>
        </w:tc>
      </w:tr>
      <w:tr w:rsidR="00DC00E3" w:rsidRPr="00AA5AEB" w14:paraId="05969847" w14:textId="77777777" w:rsidTr="00E201BC">
        <w:tc>
          <w:tcPr>
            <w:tcW w:w="1648" w:type="dxa"/>
          </w:tcPr>
          <w:p w14:paraId="06B1A02A" w14:textId="084DD04F" w:rsidR="00DC00E3" w:rsidRPr="00AA5AEB" w:rsidRDefault="00DC00E3" w:rsidP="00DC00E3">
            <w:r w:rsidRPr="00AA5AEB">
              <w:t>[</w:t>
            </w:r>
            <w:r w:rsidRPr="00B72868">
              <w:t>BuSi2020</w:t>
            </w:r>
            <w:r w:rsidRPr="00AA5AEB">
              <w:t>]</w:t>
            </w:r>
          </w:p>
        </w:tc>
        <w:tc>
          <w:tcPr>
            <w:tcW w:w="6710" w:type="dxa"/>
          </w:tcPr>
          <w:p w14:paraId="675A12F8" w14:textId="5110DB77" w:rsidR="00DC00E3" w:rsidRPr="00AA5AEB" w:rsidRDefault="00DC00E3" w:rsidP="00DC00E3">
            <w:r>
              <w:t>Bundesamt für Sicherheit in der Informationstechnik</w:t>
            </w:r>
            <w:r w:rsidRPr="00AA5AEB">
              <w:t xml:space="preserve">: </w:t>
            </w:r>
            <w:r w:rsidRPr="00DC00E3">
              <w:t xml:space="preserve">Cloud: Risiken und Sicherheitstipps </w:t>
            </w:r>
            <w:r w:rsidRPr="00B72868">
              <w:t>C5</w:t>
            </w:r>
            <w:r w:rsidRPr="00AA5AEB">
              <w:t>. URL:</w:t>
            </w:r>
            <w:r w:rsidRPr="00AA5AEB">
              <w:br/>
              <w:t>&lt;</w:t>
            </w:r>
            <w:r w:rsidRPr="00DC00E3">
              <w:t>https://www.bsi-fuer-buerger.de/BSIFB/DE/DigitaleGesellschaft/CloudComputing/GefahrenRisiken/gefahrenrisiken_node.html</w:t>
            </w:r>
            <w:r w:rsidRPr="00AA5AEB">
              <w:t xml:space="preserve">&gt;, verfügbar am </w:t>
            </w:r>
            <w:r>
              <w:t>30</w:t>
            </w:r>
            <w:r w:rsidRPr="00AA5AEB">
              <w:t>.</w:t>
            </w:r>
            <w:r>
              <w:t>10</w:t>
            </w:r>
            <w:r w:rsidRPr="00AA5AEB">
              <w:t>.20</w:t>
            </w:r>
            <w:r>
              <w:t>20</w:t>
            </w:r>
          </w:p>
        </w:tc>
      </w:tr>
      <w:tr w:rsidR="008E0D57" w:rsidRPr="00AA5AEB" w14:paraId="0820F554" w14:textId="77777777" w:rsidTr="00E201BC">
        <w:tc>
          <w:tcPr>
            <w:tcW w:w="1648" w:type="dxa"/>
          </w:tcPr>
          <w:p w14:paraId="7D5C89A5" w14:textId="39426E4C" w:rsidR="008E0D57" w:rsidRPr="00AA5AEB" w:rsidRDefault="008E0D57" w:rsidP="008E0D57">
            <w:r w:rsidRPr="00AA5AEB">
              <w:t>[</w:t>
            </w:r>
            <w:r w:rsidRPr="00B72868">
              <w:t>BuSi2020</w:t>
            </w:r>
            <w:r w:rsidRPr="00AA5AEB">
              <w:t>]</w:t>
            </w:r>
          </w:p>
        </w:tc>
        <w:tc>
          <w:tcPr>
            <w:tcW w:w="6710" w:type="dxa"/>
          </w:tcPr>
          <w:p w14:paraId="62198570" w14:textId="1635C40A" w:rsidR="008E0D57" w:rsidRPr="00AA5AEB" w:rsidRDefault="008E0D57" w:rsidP="008E0D57">
            <w:r>
              <w:t>Bundesamt für Sicherheit in der Informationstechnik</w:t>
            </w:r>
            <w:r w:rsidRPr="00AA5AEB">
              <w:t xml:space="preserve">: </w:t>
            </w:r>
            <w:r w:rsidRPr="00B72868">
              <w:t>C5</w:t>
            </w:r>
            <w:r w:rsidRPr="008E0D57">
              <w:t xml:space="preserve"> und </w:t>
            </w:r>
            <w:r w:rsidRPr="00B72868">
              <w:t>Trusted</w:t>
            </w:r>
            <w:r w:rsidRPr="008E0D57">
              <w:t xml:space="preserve"> Cloud</w:t>
            </w:r>
            <w:r w:rsidRPr="00AA5AEB">
              <w:t>. URL:</w:t>
            </w:r>
            <w:r w:rsidRPr="00AA5AEB">
              <w:br/>
              <w:t>&lt;</w:t>
            </w:r>
            <w:r w:rsidRPr="008E0D57">
              <w:t>https://www.bsi.bund.de/DE/Themen/DigitaleGesellschaft/CloudComputing/Kriterienkatalog/C5_Im_Kontext/Fragen_Trusted_Cloud/Faq_Trusted_Cloud_node.html</w:t>
            </w:r>
            <w:r w:rsidRPr="00AA5AEB">
              <w:t xml:space="preserve">&gt;, verfügbar am </w:t>
            </w:r>
            <w:r>
              <w:t>30</w:t>
            </w:r>
            <w:r w:rsidRPr="00AA5AEB">
              <w:t>.</w:t>
            </w:r>
            <w:r>
              <w:t>10</w:t>
            </w:r>
            <w:r w:rsidRPr="00AA5AEB">
              <w:t>.20</w:t>
            </w:r>
            <w:r>
              <w:t>20</w:t>
            </w:r>
          </w:p>
        </w:tc>
      </w:tr>
      <w:tr w:rsidR="008E0D57" w:rsidRPr="00AA5AEB" w14:paraId="187FFA2E" w14:textId="77777777" w:rsidTr="00E201BC">
        <w:tc>
          <w:tcPr>
            <w:tcW w:w="1648" w:type="dxa"/>
          </w:tcPr>
          <w:p w14:paraId="7370509C" w14:textId="39D5FBA7" w:rsidR="008E0D57" w:rsidRPr="00AA5AEB" w:rsidRDefault="008E0D57" w:rsidP="008E0D57">
            <w:r w:rsidRPr="00AA5AEB">
              <w:t>[</w:t>
            </w:r>
            <w:r w:rsidRPr="00B72868">
              <w:t>BuDe2020</w:t>
            </w:r>
            <w:r w:rsidRPr="00AA5AEB">
              <w:t>]</w:t>
            </w:r>
          </w:p>
        </w:tc>
        <w:tc>
          <w:tcPr>
            <w:tcW w:w="6710" w:type="dxa"/>
          </w:tcPr>
          <w:p w14:paraId="36D15A3F" w14:textId="3733C4A8" w:rsidR="008E0D57" w:rsidRPr="00AA5AEB" w:rsidRDefault="008E0D57" w:rsidP="008E0D57">
            <w:r>
              <w:t>Der Bundesbeauftragte für den Datenschutz und die Informationsfreiheit</w:t>
            </w:r>
            <w:r w:rsidRPr="00AA5AEB">
              <w:t xml:space="preserve">: </w:t>
            </w:r>
            <w:r w:rsidRPr="008E0D57">
              <w:t>Datenschutz-Grundverordnung - Bundesdatenschutzgesetz - Texte und Erläuterung (Info 1)</w:t>
            </w:r>
            <w:r w:rsidRPr="00AA5AEB">
              <w:t>. URL:</w:t>
            </w:r>
            <w:r w:rsidRPr="00AA5AEB">
              <w:br/>
              <w:t>&lt;</w:t>
            </w:r>
            <w:r w:rsidRPr="008E0D57">
              <w:t>https://www.bfdi.bund.de/SharedDocs/Publikationen/Infobroschueren/INFO1.html</w:t>
            </w:r>
            <w:r w:rsidRPr="00AA5AEB">
              <w:t xml:space="preserve">&gt;, verfügbar am </w:t>
            </w:r>
            <w:r>
              <w:t>30</w:t>
            </w:r>
            <w:r w:rsidRPr="00AA5AEB">
              <w:t>.</w:t>
            </w:r>
            <w:r>
              <w:t>10</w:t>
            </w:r>
            <w:r w:rsidRPr="00AA5AEB">
              <w:t>.20</w:t>
            </w:r>
            <w:r>
              <w:t>20</w:t>
            </w:r>
          </w:p>
        </w:tc>
      </w:tr>
      <w:tr w:rsidR="008E0D57" w:rsidRPr="00AA5AEB" w14:paraId="2263E982" w14:textId="77777777" w:rsidTr="00E201BC">
        <w:tc>
          <w:tcPr>
            <w:tcW w:w="1648" w:type="dxa"/>
          </w:tcPr>
          <w:p w14:paraId="00AD81A5" w14:textId="45C8FD86" w:rsidR="008E0D57" w:rsidRPr="00AA5AEB" w:rsidRDefault="008E0D57" w:rsidP="008E0D57">
            <w:r w:rsidRPr="00AA5AEB">
              <w:t>[</w:t>
            </w:r>
            <w:r w:rsidR="00E92302">
              <w:t>Bitkom</w:t>
            </w:r>
            <w:r w:rsidRPr="00AA5AEB">
              <w:t>]</w:t>
            </w:r>
          </w:p>
        </w:tc>
        <w:tc>
          <w:tcPr>
            <w:tcW w:w="6710" w:type="dxa"/>
          </w:tcPr>
          <w:p w14:paraId="6349D457" w14:textId="1312BB42" w:rsidR="00040D4F" w:rsidRPr="00AA5AEB" w:rsidRDefault="00E92302" w:rsidP="008E0D57">
            <w:r>
              <w:t>Bitkom</w:t>
            </w:r>
            <w:r w:rsidR="008E0D57" w:rsidRPr="00AA5AEB">
              <w:t xml:space="preserve">: </w:t>
            </w:r>
            <w:r w:rsidR="008E0D57" w:rsidRPr="008E0D57">
              <w:t>Verzeichnis von Verarbeitungstätigkeiten nach Art. 30 EU-Datenschutz-Grundverordnung (</w:t>
            </w:r>
            <w:r w:rsidR="008E0D57" w:rsidRPr="00B72868">
              <w:t>DS-GVO</w:t>
            </w:r>
            <w:r w:rsidR="008E0D57" w:rsidRPr="00AA5AEB">
              <w:t>. URL:</w:t>
            </w:r>
            <w:r w:rsidR="008E0D57" w:rsidRPr="00AA5AEB">
              <w:br/>
              <w:t>&lt;</w:t>
            </w:r>
            <w:r w:rsidR="008E0D57" w:rsidRPr="008E0D57">
              <w:t>https://www.bitkom.org/sites/default/files/file/import/180529-LF-Verarbeitungsverzeichnis-online.pdf</w:t>
            </w:r>
            <w:r w:rsidR="008E0D57" w:rsidRPr="00AA5AEB">
              <w:t xml:space="preserve">&gt;, verfügbar am </w:t>
            </w:r>
            <w:r w:rsidR="008E0D57">
              <w:t>30</w:t>
            </w:r>
            <w:r w:rsidR="008E0D57" w:rsidRPr="00AA5AEB">
              <w:t>.</w:t>
            </w:r>
            <w:r w:rsidR="008E0D57">
              <w:t>10</w:t>
            </w:r>
            <w:r w:rsidR="008E0D57" w:rsidRPr="00AA5AEB">
              <w:t>.20</w:t>
            </w:r>
            <w:r w:rsidR="008E0D57">
              <w:t>20</w:t>
            </w:r>
          </w:p>
        </w:tc>
      </w:tr>
    </w:tbl>
    <w:p w14:paraId="03A96342" w14:textId="242381B5" w:rsidR="00E201BC" w:rsidRPr="004C66F2" w:rsidRDefault="00E201BC" w:rsidP="00E4300E">
      <w:pPr>
        <w:rPr>
          <w:shd w:val="clear" w:color="auto" w:fill="ABE89E"/>
        </w:rPr>
      </w:pPr>
    </w:p>
    <w:sectPr w:rsidR="00E201BC" w:rsidRPr="004C66F2" w:rsidSect="00E201BC">
      <w:footerReference w:type="default" r:id="rId22"/>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F2951" w14:textId="77777777" w:rsidR="00876684" w:rsidRDefault="00876684" w:rsidP="00B147C7">
      <w:pPr>
        <w:spacing w:line="240" w:lineRule="auto"/>
      </w:pPr>
      <w:r>
        <w:separator/>
      </w:r>
    </w:p>
  </w:endnote>
  <w:endnote w:type="continuationSeparator" w:id="0">
    <w:p w14:paraId="033F2279" w14:textId="77777777" w:rsidR="00876684" w:rsidRDefault="00876684"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altName w:val="Lucida Sans Unicode"/>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DA2D4" w14:textId="6BF67F40" w:rsidR="00876684" w:rsidRDefault="00621E5D" w:rsidP="00AA5AEB">
    <w:pPr>
      <w:pStyle w:val="Fuzeile"/>
      <w:pBdr>
        <w:top w:val="single" w:sz="4" w:space="1" w:color="auto"/>
      </w:pBdr>
      <w:tabs>
        <w:tab w:val="clear" w:pos="4536"/>
        <w:tab w:val="clear" w:pos="9072"/>
        <w:tab w:val="center" w:pos="4393"/>
        <w:tab w:val="right" w:pos="8787"/>
      </w:tabs>
    </w:pPr>
    <w:r>
      <w:fldChar w:fldCharType="begin"/>
    </w:r>
    <w:r>
      <w:instrText xml:space="preserve"> STYLEREF  _ÜberSchr1  \* MERGEFORMAT </w:instrText>
    </w:r>
    <w:r>
      <w:fldChar w:fldCharType="separate"/>
    </w:r>
    <w:r>
      <w:rPr>
        <w:noProof/>
      </w:rPr>
      <w:t>Datengewinnung Webcrawler</w:t>
    </w:r>
    <w:r>
      <w:rPr>
        <w:noProof/>
      </w:rPr>
      <w:fldChar w:fldCharType="end"/>
    </w:r>
    <w:r w:rsidR="00876684">
      <w:tab/>
    </w:r>
    <w:r w:rsidR="0087668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178AA" w14:textId="77777777" w:rsidR="00876684" w:rsidRDefault="00876684" w:rsidP="00B147C7">
      <w:pPr>
        <w:spacing w:line="240" w:lineRule="auto"/>
      </w:pPr>
      <w:r>
        <w:separator/>
      </w:r>
    </w:p>
  </w:footnote>
  <w:footnote w:type="continuationSeparator" w:id="0">
    <w:p w14:paraId="2B5743AC" w14:textId="77777777" w:rsidR="00876684" w:rsidRDefault="00876684" w:rsidP="00B147C7">
      <w:pPr>
        <w:spacing w:line="240" w:lineRule="auto"/>
      </w:pPr>
      <w:r>
        <w:continuationSeparator/>
      </w:r>
    </w:p>
  </w:footnote>
  <w:footnote w:id="1">
    <w:p w14:paraId="7719A8B0" w14:textId="10B2BF85" w:rsidR="00876684" w:rsidRDefault="00876684">
      <w:pPr>
        <w:pStyle w:val="Funotentext"/>
      </w:pPr>
      <w:r>
        <w:rPr>
          <w:rStyle w:val="Funotenzeichen"/>
        </w:rPr>
        <w:footnoteRef/>
      </w:r>
      <w:r>
        <w:t xml:space="preserve"> Christian </w:t>
      </w:r>
      <w:r w:rsidRPr="00B72868">
        <w:t>Fill</w:t>
      </w:r>
      <w:r>
        <w:t xml:space="preserv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4F7C18"/>
    <w:multiLevelType w:val="hybridMultilevel"/>
    <w:tmpl w:val="FD1A9C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BA18C4"/>
    <w:multiLevelType w:val="hybridMultilevel"/>
    <w:tmpl w:val="90580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F975A5"/>
    <w:multiLevelType w:val="hybridMultilevel"/>
    <w:tmpl w:val="38F811B0"/>
    <w:lvl w:ilvl="0" w:tplc="07021BD4">
      <w:start w:val="1"/>
      <w:numFmt w:val="decimal"/>
      <w:lvlText w:val="%1."/>
      <w:lvlJc w:val="left"/>
      <w:pPr>
        <w:ind w:left="720" w:hanging="360"/>
      </w:pPr>
      <w:rPr>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11C5A77"/>
    <w:multiLevelType w:val="hybridMultilevel"/>
    <w:tmpl w:val="BC6AC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76165CD"/>
    <w:multiLevelType w:val="hybridMultilevel"/>
    <w:tmpl w:val="53FA0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7A22774"/>
    <w:multiLevelType w:val="hybridMultilevel"/>
    <w:tmpl w:val="8CCA8A6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85051F"/>
    <w:multiLevelType w:val="hybridMultilevel"/>
    <w:tmpl w:val="38F811B0"/>
    <w:lvl w:ilvl="0" w:tplc="07021BD4">
      <w:start w:val="1"/>
      <w:numFmt w:val="decimal"/>
      <w:lvlText w:val="%1."/>
      <w:lvlJc w:val="left"/>
      <w:pPr>
        <w:ind w:left="720" w:hanging="360"/>
      </w:pPr>
      <w:rPr>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EE13972"/>
    <w:multiLevelType w:val="hybridMultilevel"/>
    <w:tmpl w:val="FE00FF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78953F1"/>
    <w:multiLevelType w:val="hybridMultilevel"/>
    <w:tmpl w:val="23B0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B9045E7"/>
    <w:multiLevelType w:val="hybridMultilevel"/>
    <w:tmpl w:val="38F811B0"/>
    <w:lvl w:ilvl="0" w:tplc="07021BD4">
      <w:start w:val="1"/>
      <w:numFmt w:val="decimal"/>
      <w:lvlText w:val="%1."/>
      <w:lvlJc w:val="left"/>
      <w:pPr>
        <w:ind w:left="720" w:hanging="360"/>
      </w:pPr>
      <w:rPr>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D396C68"/>
    <w:multiLevelType w:val="hybridMultilevel"/>
    <w:tmpl w:val="38BE3A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296275"/>
    <w:multiLevelType w:val="hybridMultilevel"/>
    <w:tmpl w:val="C73E47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EF328BA"/>
    <w:multiLevelType w:val="hybridMultilevel"/>
    <w:tmpl w:val="38F811B0"/>
    <w:lvl w:ilvl="0" w:tplc="07021BD4">
      <w:start w:val="1"/>
      <w:numFmt w:val="decimal"/>
      <w:lvlText w:val="%1."/>
      <w:lvlJc w:val="left"/>
      <w:pPr>
        <w:ind w:left="720" w:hanging="360"/>
      </w:pPr>
      <w:rPr>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12430B6"/>
    <w:multiLevelType w:val="hybridMultilevel"/>
    <w:tmpl w:val="C1B498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E71795"/>
    <w:multiLevelType w:val="hybridMultilevel"/>
    <w:tmpl w:val="CC9056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8" w15:restartNumberingAfterBreak="0">
    <w:nsid w:val="4E252297"/>
    <w:multiLevelType w:val="hybridMultilevel"/>
    <w:tmpl w:val="81C275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2F08C9"/>
    <w:multiLevelType w:val="multilevel"/>
    <w:tmpl w:val="F7EE288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5F3B1A80"/>
    <w:multiLevelType w:val="hybridMultilevel"/>
    <w:tmpl w:val="9CA8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64E074F"/>
    <w:multiLevelType w:val="hybridMultilevel"/>
    <w:tmpl w:val="39524EE4"/>
    <w:lvl w:ilvl="0" w:tplc="3AAE9E6C">
      <w:numFmt w:val="bullet"/>
      <w:lvlText w:val=""/>
      <w:lvlJc w:val="left"/>
      <w:pPr>
        <w:ind w:left="720" w:hanging="360"/>
      </w:pPr>
      <w:rPr>
        <w:rFonts w:ascii="Wingdings" w:eastAsiaTheme="minorHAnsi" w:hAnsi="Wingdings" w:cs="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EA04BDB"/>
    <w:multiLevelType w:val="hybridMultilevel"/>
    <w:tmpl w:val="C1F42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9"/>
  </w:num>
  <w:num w:numId="4">
    <w:abstractNumId w:val="21"/>
  </w:num>
  <w:num w:numId="5">
    <w:abstractNumId w:val="18"/>
  </w:num>
  <w:num w:numId="6">
    <w:abstractNumId w:val="12"/>
  </w:num>
  <w:num w:numId="7">
    <w:abstractNumId w:val="9"/>
  </w:num>
  <w:num w:numId="8">
    <w:abstractNumId w:val="2"/>
  </w:num>
  <w:num w:numId="9">
    <w:abstractNumId w:val="10"/>
  </w:num>
  <w:num w:numId="10">
    <w:abstractNumId w:val="16"/>
  </w:num>
  <w:num w:numId="11">
    <w:abstractNumId w:val="6"/>
  </w:num>
  <w:num w:numId="12">
    <w:abstractNumId w:val="5"/>
  </w:num>
  <w:num w:numId="13">
    <w:abstractNumId w:val="13"/>
  </w:num>
  <w:num w:numId="14">
    <w:abstractNumId w:val="22"/>
  </w:num>
  <w:num w:numId="15">
    <w:abstractNumId w:val="8"/>
  </w:num>
  <w:num w:numId="16">
    <w:abstractNumId w:val="4"/>
  </w:num>
  <w:num w:numId="17">
    <w:abstractNumId w:val="11"/>
  </w:num>
  <w:num w:numId="18">
    <w:abstractNumId w:val="14"/>
  </w:num>
  <w:num w:numId="19">
    <w:abstractNumId w:val="19"/>
  </w:num>
  <w:num w:numId="20">
    <w:abstractNumId w:val="1"/>
  </w:num>
  <w:num w:numId="21">
    <w:abstractNumId w:val="20"/>
  </w:num>
  <w:num w:numId="22">
    <w:abstractNumId w:val="19"/>
  </w:num>
  <w:num w:numId="23">
    <w:abstractNumId w:val="17"/>
  </w:num>
  <w:num w:numId="24">
    <w:abstractNumId w:val="15"/>
  </w:num>
  <w:num w:numId="2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mirrorMargins/>
  <w:defaultTabStop w:val="709"/>
  <w:autoHyphenation/>
  <w:hyphenationZone w:val="425"/>
  <w:drawingGridHorizontalSpacing w:val="110"/>
  <w:displayHorizontalDrawingGridEvery w:val="2"/>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4AE"/>
    <w:rsid w:val="00002C33"/>
    <w:rsid w:val="00003CDE"/>
    <w:rsid w:val="00013373"/>
    <w:rsid w:val="00014AB5"/>
    <w:rsid w:val="00020F12"/>
    <w:rsid w:val="00022F87"/>
    <w:rsid w:val="00026C75"/>
    <w:rsid w:val="00030A0E"/>
    <w:rsid w:val="000315D1"/>
    <w:rsid w:val="0003223C"/>
    <w:rsid w:val="0003491E"/>
    <w:rsid w:val="0003561A"/>
    <w:rsid w:val="00040D4F"/>
    <w:rsid w:val="0004261B"/>
    <w:rsid w:val="00052EA5"/>
    <w:rsid w:val="00057570"/>
    <w:rsid w:val="00066BAC"/>
    <w:rsid w:val="000723BC"/>
    <w:rsid w:val="00080AE3"/>
    <w:rsid w:val="000858CC"/>
    <w:rsid w:val="0009167D"/>
    <w:rsid w:val="00092A33"/>
    <w:rsid w:val="00096B1B"/>
    <w:rsid w:val="000B18FA"/>
    <w:rsid w:val="000C3EF3"/>
    <w:rsid w:val="000C4984"/>
    <w:rsid w:val="000D10E6"/>
    <w:rsid w:val="000D34D2"/>
    <w:rsid w:val="000D3654"/>
    <w:rsid w:val="000D765E"/>
    <w:rsid w:val="000D791F"/>
    <w:rsid w:val="000E070E"/>
    <w:rsid w:val="000E25B2"/>
    <w:rsid w:val="000E3441"/>
    <w:rsid w:val="000E3521"/>
    <w:rsid w:val="000E4E30"/>
    <w:rsid w:val="000E6022"/>
    <w:rsid w:val="000E779A"/>
    <w:rsid w:val="000F3E12"/>
    <w:rsid w:val="000F53C7"/>
    <w:rsid w:val="0010253D"/>
    <w:rsid w:val="0011179C"/>
    <w:rsid w:val="00112B64"/>
    <w:rsid w:val="0011354A"/>
    <w:rsid w:val="00113BC2"/>
    <w:rsid w:val="00114BD8"/>
    <w:rsid w:val="00115182"/>
    <w:rsid w:val="0012011A"/>
    <w:rsid w:val="00121863"/>
    <w:rsid w:val="00125436"/>
    <w:rsid w:val="00130C71"/>
    <w:rsid w:val="001326C4"/>
    <w:rsid w:val="001331E5"/>
    <w:rsid w:val="001334F1"/>
    <w:rsid w:val="00134DE9"/>
    <w:rsid w:val="00137DDA"/>
    <w:rsid w:val="00143E43"/>
    <w:rsid w:val="0014556D"/>
    <w:rsid w:val="0015024A"/>
    <w:rsid w:val="0015235C"/>
    <w:rsid w:val="0015518D"/>
    <w:rsid w:val="00156521"/>
    <w:rsid w:val="00171A0F"/>
    <w:rsid w:val="001744E7"/>
    <w:rsid w:val="00174663"/>
    <w:rsid w:val="00180DD5"/>
    <w:rsid w:val="00187D28"/>
    <w:rsid w:val="00190D47"/>
    <w:rsid w:val="001919B6"/>
    <w:rsid w:val="001A675C"/>
    <w:rsid w:val="001C1291"/>
    <w:rsid w:val="001C3EBC"/>
    <w:rsid w:val="001C4B64"/>
    <w:rsid w:val="001C5320"/>
    <w:rsid w:val="001C629F"/>
    <w:rsid w:val="001D5F87"/>
    <w:rsid w:val="001D6A1D"/>
    <w:rsid w:val="001E76B7"/>
    <w:rsid w:val="001F48B5"/>
    <w:rsid w:val="001F6A0C"/>
    <w:rsid w:val="001F76EF"/>
    <w:rsid w:val="00206539"/>
    <w:rsid w:val="00206644"/>
    <w:rsid w:val="002066F3"/>
    <w:rsid w:val="00211B66"/>
    <w:rsid w:val="0021536C"/>
    <w:rsid w:val="00224036"/>
    <w:rsid w:val="00224A73"/>
    <w:rsid w:val="0022624A"/>
    <w:rsid w:val="002270C4"/>
    <w:rsid w:val="00240E06"/>
    <w:rsid w:val="002419F2"/>
    <w:rsid w:val="00241CBB"/>
    <w:rsid w:val="00243B02"/>
    <w:rsid w:val="00244489"/>
    <w:rsid w:val="00247C78"/>
    <w:rsid w:val="00255889"/>
    <w:rsid w:val="00255B12"/>
    <w:rsid w:val="002641D1"/>
    <w:rsid w:val="00267085"/>
    <w:rsid w:val="002713B9"/>
    <w:rsid w:val="00272DD6"/>
    <w:rsid w:val="00276C9D"/>
    <w:rsid w:val="0027744C"/>
    <w:rsid w:val="00281E5C"/>
    <w:rsid w:val="002853C8"/>
    <w:rsid w:val="002902DD"/>
    <w:rsid w:val="00293306"/>
    <w:rsid w:val="00294884"/>
    <w:rsid w:val="00294A1A"/>
    <w:rsid w:val="00294BC4"/>
    <w:rsid w:val="002968FB"/>
    <w:rsid w:val="002A2D1D"/>
    <w:rsid w:val="002A4751"/>
    <w:rsid w:val="002B1F5A"/>
    <w:rsid w:val="002B5152"/>
    <w:rsid w:val="002B5399"/>
    <w:rsid w:val="002B5F1E"/>
    <w:rsid w:val="002C2891"/>
    <w:rsid w:val="002C3CA3"/>
    <w:rsid w:val="002D2DC8"/>
    <w:rsid w:val="002D5430"/>
    <w:rsid w:val="002D7E12"/>
    <w:rsid w:val="002E0AB7"/>
    <w:rsid w:val="002F6732"/>
    <w:rsid w:val="0030216D"/>
    <w:rsid w:val="00302272"/>
    <w:rsid w:val="00303839"/>
    <w:rsid w:val="00311848"/>
    <w:rsid w:val="00315C0C"/>
    <w:rsid w:val="0032033D"/>
    <w:rsid w:val="00320692"/>
    <w:rsid w:val="003266C9"/>
    <w:rsid w:val="00326BAE"/>
    <w:rsid w:val="00326D38"/>
    <w:rsid w:val="00327584"/>
    <w:rsid w:val="003340CB"/>
    <w:rsid w:val="00345A97"/>
    <w:rsid w:val="003474AC"/>
    <w:rsid w:val="003500ED"/>
    <w:rsid w:val="00351416"/>
    <w:rsid w:val="00352B52"/>
    <w:rsid w:val="003568DF"/>
    <w:rsid w:val="00356A05"/>
    <w:rsid w:val="00357563"/>
    <w:rsid w:val="00361F39"/>
    <w:rsid w:val="00364C9D"/>
    <w:rsid w:val="0037529A"/>
    <w:rsid w:val="00382E3A"/>
    <w:rsid w:val="003832A5"/>
    <w:rsid w:val="0038375C"/>
    <w:rsid w:val="003865A1"/>
    <w:rsid w:val="00386C9F"/>
    <w:rsid w:val="00391F82"/>
    <w:rsid w:val="0039263C"/>
    <w:rsid w:val="003960F8"/>
    <w:rsid w:val="00396B69"/>
    <w:rsid w:val="003A0AB0"/>
    <w:rsid w:val="003A1321"/>
    <w:rsid w:val="003A1DAB"/>
    <w:rsid w:val="003A2CDC"/>
    <w:rsid w:val="003A690C"/>
    <w:rsid w:val="003B257B"/>
    <w:rsid w:val="003B59F7"/>
    <w:rsid w:val="003C48E0"/>
    <w:rsid w:val="003D06F7"/>
    <w:rsid w:val="003D1EE1"/>
    <w:rsid w:val="003D479E"/>
    <w:rsid w:val="003D5D0F"/>
    <w:rsid w:val="003E2137"/>
    <w:rsid w:val="003E4BC8"/>
    <w:rsid w:val="003F3825"/>
    <w:rsid w:val="003F5955"/>
    <w:rsid w:val="003F6966"/>
    <w:rsid w:val="004040EF"/>
    <w:rsid w:val="00406862"/>
    <w:rsid w:val="00417552"/>
    <w:rsid w:val="0042124C"/>
    <w:rsid w:val="00422847"/>
    <w:rsid w:val="00426A3A"/>
    <w:rsid w:val="00427CF5"/>
    <w:rsid w:val="004323C1"/>
    <w:rsid w:val="004360C0"/>
    <w:rsid w:val="00441E99"/>
    <w:rsid w:val="004439B3"/>
    <w:rsid w:val="004462CB"/>
    <w:rsid w:val="004526DF"/>
    <w:rsid w:val="004548A3"/>
    <w:rsid w:val="004651DA"/>
    <w:rsid w:val="00467BB4"/>
    <w:rsid w:val="004745AB"/>
    <w:rsid w:val="00477B7C"/>
    <w:rsid w:val="00481E1B"/>
    <w:rsid w:val="00484F9D"/>
    <w:rsid w:val="00485153"/>
    <w:rsid w:val="00490763"/>
    <w:rsid w:val="00493596"/>
    <w:rsid w:val="004A0A46"/>
    <w:rsid w:val="004A16A8"/>
    <w:rsid w:val="004A28C1"/>
    <w:rsid w:val="004A2C94"/>
    <w:rsid w:val="004A7920"/>
    <w:rsid w:val="004A7F58"/>
    <w:rsid w:val="004B4DA4"/>
    <w:rsid w:val="004B5BA1"/>
    <w:rsid w:val="004C1D49"/>
    <w:rsid w:val="004C2677"/>
    <w:rsid w:val="004C5110"/>
    <w:rsid w:val="004C66F2"/>
    <w:rsid w:val="004C7CA9"/>
    <w:rsid w:val="004D1FFB"/>
    <w:rsid w:val="004E099E"/>
    <w:rsid w:val="004E1DC9"/>
    <w:rsid w:val="004E3E5B"/>
    <w:rsid w:val="004E7BA2"/>
    <w:rsid w:val="004F1EFC"/>
    <w:rsid w:val="004F3CED"/>
    <w:rsid w:val="00500CCD"/>
    <w:rsid w:val="00502E95"/>
    <w:rsid w:val="0050377B"/>
    <w:rsid w:val="0050576C"/>
    <w:rsid w:val="00513C98"/>
    <w:rsid w:val="00520330"/>
    <w:rsid w:val="00520AB8"/>
    <w:rsid w:val="00522370"/>
    <w:rsid w:val="0052259E"/>
    <w:rsid w:val="00526B1C"/>
    <w:rsid w:val="00526F15"/>
    <w:rsid w:val="00532179"/>
    <w:rsid w:val="0053744A"/>
    <w:rsid w:val="00541D2A"/>
    <w:rsid w:val="00543F91"/>
    <w:rsid w:val="0054431D"/>
    <w:rsid w:val="0054754A"/>
    <w:rsid w:val="0054784A"/>
    <w:rsid w:val="0055012D"/>
    <w:rsid w:val="00557BD6"/>
    <w:rsid w:val="00560CA1"/>
    <w:rsid w:val="005623E3"/>
    <w:rsid w:val="00564F82"/>
    <w:rsid w:val="005651DD"/>
    <w:rsid w:val="005654AE"/>
    <w:rsid w:val="0056659D"/>
    <w:rsid w:val="00577E96"/>
    <w:rsid w:val="00586247"/>
    <w:rsid w:val="0058791F"/>
    <w:rsid w:val="0059532E"/>
    <w:rsid w:val="0059577A"/>
    <w:rsid w:val="005A0D73"/>
    <w:rsid w:val="005A1B38"/>
    <w:rsid w:val="005A1B6D"/>
    <w:rsid w:val="005A27F5"/>
    <w:rsid w:val="005B2D80"/>
    <w:rsid w:val="005B35CD"/>
    <w:rsid w:val="005B3D92"/>
    <w:rsid w:val="005B439C"/>
    <w:rsid w:val="005B79A7"/>
    <w:rsid w:val="005C34B5"/>
    <w:rsid w:val="005E7051"/>
    <w:rsid w:val="005F13EF"/>
    <w:rsid w:val="005F1D28"/>
    <w:rsid w:val="005F4336"/>
    <w:rsid w:val="00601960"/>
    <w:rsid w:val="0061543C"/>
    <w:rsid w:val="0061571A"/>
    <w:rsid w:val="00615722"/>
    <w:rsid w:val="00620707"/>
    <w:rsid w:val="00621293"/>
    <w:rsid w:val="00621E5D"/>
    <w:rsid w:val="00623D1C"/>
    <w:rsid w:val="00624935"/>
    <w:rsid w:val="006267C4"/>
    <w:rsid w:val="00640957"/>
    <w:rsid w:val="006411AC"/>
    <w:rsid w:val="006430DE"/>
    <w:rsid w:val="00651759"/>
    <w:rsid w:val="00657257"/>
    <w:rsid w:val="00657D5A"/>
    <w:rsid w:val="00661F15"/>
    <w:rsid w:val="00662098"/>
    <w:rsid w:val="006621BE"/>
    <w:rsid w:val="006632D8"/>
    <w:rsid w:val="00665D3D"/>
    <w:rsid w:val="00673CA7"/>
    <w:rsid w:val="00673CD6"/>
    <w:rsid w:val="00674B8F"/>
    <w:rsid w:val="00677938"/>
    <w:rsid w:val="006805AC"/>
    <w:rsid w:val="00686520"/>
    <w:rsid w:val="006905E3"/>
    <w:rsid w:val="00691FA1"/>
    <w:rsid w:val="00692791"/>
    <w:rsid w:val="006A4FE4"/>
    <w:rsid w:val="006A5CAF"/>
    <w:rsid w:val="006B00EA"/>
    <w:rsid w:val="006B3D06"/>
    <w:rsid w:val="006B3F5D"/>
    <w:rsid w:val="006B5FCA"/>
    <w:rsid w:val="006C5D73"/>
    <w:rsid w:val="006C7543"/>
    <w:rsid w:val="006D551E"/>
    <w:rsid w:val="006E708A"/>
    <w:rsid w:val="006F345D"/>
    <w:rsid w:val="0070191E"/>
    <w:rsid w:val="00703F4E"/>
    <w:rsid w:val="00706433"/>
    <w:rsid w:val="00711F40"/>
    <w:rsid w:val="00715C89"/>
    <w:rsid w:val="007206B5"/>
    <w:rsid w:val="00721AA4"/>
    <w:rsid w:val="00727253"/>
    <w:rsid w:val="00731B49"/>
    <w:rsid w:val="00742191"/>
    <w:rsid w:val="00742675"/>
    <w:rsid w:val="00747F2B"/>
    <w:rsid w:val="00750FF4"/>
    <w:rsid w:val="00752F85"/>
    <w:rsid w:val="007550B6"/>
    <w:rsid w:val="0076294A"/>
    <w:rsid w:val="00764331"/>
    <w:rsid w:val="00765521"/>
    <w:rsid w:val="00767036"/>
    <w:rsid w:val="00770A52"/>
    <w:rsid w:val="00777985"/>
    <w:rsid w:val="0079411B"/>
    <w:rsid w:val="00794E95"/>
    <w:rsid w:val="007A04F3"/>
    <w:rsid w:val="007A0C48"/>
    <w:rsid w:val="007A0C4F"/>
    <w:rsid w:val="007A3533"/>
    <w:rsid w:val="007A5A4B"/>
    <w:rsid w:val="007A6E5E"/>
    <w:rsid w:val="007B2249"/>
    <w:rsid w:val="007B2D72"/>
    <w:rsid w:val="007B3B15"/>
    <w:rsid w:val="007B574B"/>
    <w:rsid w:val="007C1EAB"/>
    <w:rsid w:val="007C2D8D"/>
    <w:rsid w:val="007C7A8F"/>
    <w:rsid w:val="007D0F21"/>
    <w:rsid w:val="007D4277"/>
    <w:rsid w:val="007D624F"/>
    <w:rsid w:val="007E15F6"/>
    <w:rsid w:val="007E207B"/>
    <w:rsid w:val="007F0BA2"/>
    <w:rsid w:val="007F1C7B"/>
    <w:rsid w:val="007F5625"/>
    <w:rsid w:val="007F7099"/>
    <w:rsid w:val="0080623D"/>
    <w:rsid w:val="00810786"/>
    <w:rsid w:val="008146A5"/>
    <w:rsid w:val="00822A5D"/>
    <w:rsid w:val="008239FA"/>
    <w:rsid w:val="008241A8"/>
    <w:rsid w:val="0082475F"/>
    <w:rsid w:val="00825304"/>
    <w:rsid w:val="008346CD"/>
    <w:rsid w:val="00841764"/>
    <w:rsid w:val="0084278A"/>
    <w:rsid w:val="0084535F"/>
    <w:rsid w:val="00846808"/>
    <w:rsid w:val="008475EA"/>
    <w:rsid w:val="008518CC"/>
    <w:rsid w:val="008548C5"/>
    <w:rsid w:val="00872D04"/>
    <w:rsid w:val="00874234"/>
    <w:rsid w:val="00876684"/>
    <w:rsid w:val="008772BE"/>
    <w:rsid w:val="00881874"/>
    <w:rsid w:val="00883D97"/>
    <w:rsid w:val="0088591D"/>
    <w:rsid w:val="0088606F"/>
    <w:rsid w:val="00887186"/>
    <w:rsid w:val="008A4B77"/>
    <w:rsid w:val="008B0599"/>
    <w:rsid w:val="008B173F"/>
    <w:rsid w:val="008B65C3"/>
    <w:rsid w:val="008C1502"/>
    <w:rsid w:val="008C2312"/>
    <w:rsid w:val="008C2A5C"/>
    <w:rsid w:val="008C7496"/>
    <w:rsid w:val="008D0819"/>
    <w:rsid w:val="008D1367"/>
    <w:rsid w:val="008D1BBB"/>
    <w:rsid w:val="008D6C28"/>
    <w:rsid w:val="008E0D57"/>
    <w:rsid w:val="008E1498"/>
    <w:rsid w:val="008E4555"/>
    <w:rsid w:val="008E71E0"/>
    <w:rsid w:val="008E727F"/>
    <w:rsid w:val="008F18A2"/>
    <w:rsid w:val="008F6DA2"/>
    <w:rsid w:val="00912139"/>
    <w:rsid w:val="00913FDF"/>
    <w:rsid w:val="009150D4"/>
    <w:rsid w:val="00915485"/>
    <w:rsid w:val="00915D8D"/>
    <w:rsid w:val="00916DF4"/>
    <w:rsid w:val="0092060B"/>
    <w:rsid w:val="00921029"/>
    <w:rsid w:val="00935A9C"/>
    <w:rsid w:val="0093675C"/>
    <w:rsid w:val="00936966"/>
    <w:rsid w:val="00936C77"/>
    <w:rsid w:val="00946457"/>
    <w:rsid w:val="00946E7F"/>
    <w:rsid w:val="00951F24"/>
    <w:rsid w:val="009520EB"/>
    <w:rsid w:val="00962066"/>
    <w:rsid w:val="0096456C"/>
    <w:rsid w:val="00964BF6"/>
    <w:rsid w:val="00965E81"/>
    <w:rsid w:val="00967D55"/>
    <w:rsid w:val="0097296E"/>
    <w:rsid w:val="009756DD"/>
    <w:rsid w:val="009771D9"/>
    <w:rsid w:val="009805B1"/>
    <w:rsid w:val="0098541E"/>
    <w:rsid w:val="00986C7A"/>
    <w:rsid w:val="009872A3"/>
    <w:rsid w:val="0099082F"/>
    <w:rsid w:val="00991B80"/>
    <w:rsid w:val="009920FA"/>
    <w:rsid w:val="0099243E"/>
    <w:rsid w:val="009941E7"/>
    <w:rsid w:val="009A4EC5"/>
    <w:rsid w:val="009B16B7"/>
    <w:rsid w:val="009B42A9"/>
    <w:rsid w:val="009B497C"/>
    <w:rsid w:val="009C49A6"/>
    <w:rsid w:val="009C6D8B"/>
    <w:rsid w:val="009C7B9C"/>
    <w:rsid w:val="009D27DD"/>
    <w:rsid w:val="009D4098"/>
    <w:rsid w:val="009E3203"/>
    <w:rsid w:val="009E69CD"/>
    <w:rsid w:val="009F0F16"/>
    <w:rsid w:val="009F48A9"/>
    <w:rsid w:val="009F68F1"/>
    <w:rsid w:val="00A01C1E"/>
    <w:rsid w:val="00A05BC1"/>
    <w:rsid w:val="00A07F97"/>
    <w:rsid w:val="00A11BB6"/>
    <w:rsid w:val="00A13BCF"/>
    <w:rsid w:val="00A14B70"/>
    <w:rsid w:val="00A21F5E"/>
    <w:rsid w:val="00A23F7E"/>
    <w:rsid w:val="00A26CA5"/>
    <w:rsid w:val="00A26E91"/>
    <w:rsid w:val="00A34EA0"/>
    <w:rsid w:val="00A36C40"/>
    <w:rsid w:val="00A4338B"/>
    <w:rsid w:val="00A434C8"/>
    <w:rsid w:val="00A509C1"/>
    <w:rsid w:val="00A534C3"/>
    <w:rsid w:val="00A64129"/>
    <w:rsid w:val="00A66A97"/>
    <w:rsid w:val="00A67D22"/>
    <w:rsid w:val="00A67E86"/>
    <w:rsid w:val="00A70E15"/>
    <w:rsid w:val="00A73D8B"/>
    <w:rsid w:val="00A769B7"/>
    <w:rsid w:val="00A84BC6"/>
    <w:rsid w:val="00A84D0F"/>
    <w:rsid w:val="00AA4708"/>
    <w:rsid w:val="00AA4B72"/>
    <w:rsid w:val="00AA5AEB"/>
    <w:rsid w:val="00AA724D"/>
    <w:rsid w:val="00AB045C"/>
    <w:rsid w:val="00AB0DDE"/>
    <w:rsid w:val="00AB10FB"/>
    <w:rsid w:val="00AB2A6E"/>
    <w:rsid w:val="00AB3D0E"/>
    <w:rsid w:val="00AB460A"/>
    <w:rsid w:val="00AC0333"/>
    <w:rsid w:val="00AC099F"/>
    <w:rsid w:val="00AC422E"/>
    <w:rsid w:val="00AC4C38"/>
    <w:rsid w:val="00AC6FDC"/>
    <w:rsid w:val="00AD35D6"/>
    <w:rsid w:val="00AE0C44"/>
    <w:rsid w:val="00AE3097"/>
    <w:rsid w:val="00AE34AC"/>
    <w:rsid w:val="00AE3F81"/>
    <w:rsid w:val="00AE5866"/>
    <w:rsid w:val="00AF3338"/>
    <w:rsid w:val="00AF3E52"/>
    <w:rsid w:val="00AF3EF0"/>
    <w:rsid w:val="00AF6D04"/>
    <w:rsid w:val="00AF7F80"/>
    <w:rsid w:val="00B00182"/>
    <w:rsid w:val="00B131AE"/>
    <w:rsid w:val="00B13995"/>
    <w:rsid w:val="00B13C33"/>
    <w:rsid w:val="00B144D3"/>
    <w:rsid w:val="00B147C7"/>
    <w:rsid w:val="00B1482D"/>
    <w:rsid w:val="00B15BD7"/>
    <w:rsid w:val="00B21F38"/>
    <w:rsid w:val="00B242C8"/>
    <w:rsid w:val="00B24BC5"/>
    <w:rsid w:val="00B326E2"/>
    <w:rsid w:val="00B346B5"/>
    <w:rsid w:val="00B34E35"/>
    <w:rsid w:val="00B36041"/>
    <w:rsid w:val="00B40EFB"/>
    <w:rsid w:val="00B44B9A"/>
    <w:rsid w:val="00B44BE2"/>
    <w:rsid w:val="00B45766"/>
    <w:rsid w:val="00B55110"/>
    <w:rsid w:val="00B61199"/>
    <w:rsid w:val="00B61C39"/>
    <w:rsid w:val="00B65678"/>
    <w:rsid w:val="00B66BFF"/>
    <w:rsid w:val="00B6769B"/>
    <w:rsid w:val="00B70534"/>
    <w:rsid w:val="00B72035"/>
    <w:rsid w:val="00B722CF"/>
    <w:rsid w:val="00B72868"/>
    <w:rsid w:val="00B73F3A"/>
    <w:rsid w:val="00B76D30"/>
    <w:rsid w:val="00B80A89"/>
    <w:rsid w:val="00B82B82"/>
    <w:rsid w:val="00B84D12"/>
    <w:rsid w:val="00B91782"/>
    <w:rsid w:val="00B921B2"/>
    <w:rsid w:val="00B92439"/>
    <w:rsid w:val="00B93839"/>
    <w:rsid w:val="00BA1248"/>
    <w:rsid w:val="00BA3A57"/>
    <w:rsid w:val="00BA4D83"/>
    <w:rsid w:val="00BA7B79"/>
    <w:rsid w:val="00BB242E"/>
    <w:rsid w:val="00BB5971"/>
    <w:rsid w:val="00BB6A1A"/>
    <w:rsid w:val="00BC5B4A"/>
    <w:rsid w:val="00BD3FC8"/>
    <w:rsid w:val="00BD6499"/>
    <w:rsid w:val="00BD6628"/>
    <w:rsid w:val="00BD6D5B"/>
    <w:rsid w:val="00BD7FDD"/>
    <w:rsid w:val="00BE3845"/>
    <w:rsid w:val="00BF22F8"/>
    <w:rsid w:val="00BF2D7E"/>
    <w:rsid w:val="00C0040B"/>
    <w:rsid w:val="00C0317D"/>
    <w:rsid w:val="00C034FD"/>
    <w:rsid w:val="00C04CA9"/>
    <w:rsid w:val="00C051C3"/>
    <w:rsid w:val="00C065F6"/>
    <w:rsid w:val="00C150FC"/>
    <w:rsid w:val="00C17DE3"/>
    <w:rsid w:val="00C20CB8"/>
    <w:rsid w:val="00C21022"/>
    <w:rsid w:val="00C250DB"/>
    <w:rsid w:val="00C26B89"/>
    <w:rsid w:val="00C30141"/>
    <w:rsid w:val="00C32867"/>
    <w:rsid w:val="00C3534D"/>
    <w:rsid w:val="00C376CD"/>
    <w:rsid w:val="00C42C5B"/>
    <w:rsid w:val="00C444A0"/>
    <w:rsid w:val="00C449AE"/>
    <w:rsid w:val="00C458B6"/>
    <w:rsid w:val="00C47DF1"/>
    <w:rsid w:val="00C52704"/>
    <w:rsid w:val="00C562E5"/>
    <w:rsid w:val="00C57032"/>
    <w:rsid w:val="00C57551"/>
    <w:rsid w:val="00C6167E"/>
    <w:rsid w:val="00C63E6C"/>
    <w:rsid w:val="00C64CD9"/>
    <w:rsid w:val="00C64EC8"/>
    <w:rsid w:val="00C704C0"/>
    <w:rsid w:val="00C72606"/>
    <w:rsid w:val="00C72B4B"/>
    <w:rsid w:val="00C74CF1"/>
    <w:rsid w:val="00C76B58"/>
    <w:rsid w:val="00C770EB"/>
    <w:rsid w:val="00C80508"/>
    <w:rsid w:val="00C80AB0"/>
    <w:rsid w:val="00C81FD2"/>
    <w:rsid w:val="00C8206D"/>
    <w:rsid w:val="00C85DF7"/>
    <w:rsid w:val="00C930A1"/>
    <w:rsid w:val="00C95E67"/>
    <w:rsid w:val="00CA3939"/>
    <w:rsid w:val="00CA40B0"/>
    <w:rsid w:val="00CB01E1"/>
    <w:rsid w:val="00CB6C94"/>
    <w:rsid w:val="00CC0137"/>
    <w:rsid w:val="00CC0F9B"/>
    <w:rsid w:val="00CC1750"/>
    <w:rsid w:val="00CC21C3"/>
    <w:rsid w:val="00CC2C5A"/>
    <w:rsid w:val="00CC71A4"/>
    <w:rsid w:val="00CD3D66"/>
    <w:rsid w:val="00CE3F84"/>
    <w:rsid w:val="00CE5341"/>
    <w:rsid w:val="00CE630D"/>
    <w:rsid w:val="00CE694F"/>
    <w:rsid w:val="00CE7F13"/>
    <w:rsid w:val="00CF318B"/>
    <w:rsid w:val="00CF3CEB"/>
    <w:rsid w:val="00CF5F4C"/>
    <w:rsid w:val="00D03CC3"/>
    <w:rsid w:val="00D0569C"/>
    <w:rsid w:val="00D15484"/>
    <w:rsid w:val="00D21631"/>
    <w:rsid w:val="00D271F6"/>
    <w:rsid w:val="00D309D6"/>
    <w:rsid w:val="00D3319A"/>
    <w:rsid w:val="00D3504A"/>
    <w:rsid w:val="00D35830"/>
    <w:rsid w:val="00D4725F"/>
    <w:rsid w:val="00D5176B"/>
    <w:rsid w:val="00D51CFF"/>
    <w:rsid w:val="00D529E1"/>
    <w:rsid w:val="00D645F8"/>
    <w:rsid w:val="00D80133"/>
    <w:rsid w:val="00D827B6"/>
    <w:rsid w:val="00D85A83"/>
    <w:rsid w:val="00D935DD"/>
    <w:rsid w:val="00DA23D0"/>
    <w:rsid w:val="00DA46A7"/>
    <w:rsid w:val="00DA528E"/>
    <w:rsid w:val="00DA5FF9"/>
    <w:rsid w:val="00DC00E3"/>
    <w:rsid w:val="00DC0A42"/>
    <w:rsid w:val="00DC192B"/>
    <w:rsid w:val="00DC6171"/>
    <w:rsid w:val="00DC725E"/>
    <w:rsid w:val="00DE0FFB"/>
    <w:rsid w:val="00DE4D2F"/>
    <w:rsid w:val="00DE5CFE"/>
    <w:rsid w:val="00DF0F6A"/>
    <w:rsid w:val="00DF20CB"/>
    <w:rsid w:val="00DF3CEA"/>
    <w:rsid w:val="00DF3F57"/>
    <w:rsid w:val="00E02617"/>
    <w:rsid w:val="00E03E53"/>
    <w:rsid w:val="00E04535"/>
    <w:rsid w:val="00E12181"/>
    <w:rsid w:val="00E146DA"/>
    <w:rsid w:val="00E14E2B"/>
    <w:rsid w:val="00E201BC"/>
    <w:rsid w:val="00E26460"/>
    <w:rsid w:val="00E27C90"/>
    <w:rsid w:val="00E27D70"/>
    <w:rsid w:val="00E3151B"/>
    <w:rsid w:val="00E34216"/>
    <w:rsid w:val="00E3470F"/>
    <w:rsid w:val="00E35061"/>
    <w:rsid w:val="00E37E7A"/>
    <w:rsid w:val="00E4300E"/>
    <w:rsid w:val="00E431EF"/>
    <w:rsid w:val="00E443F1"/>
    <w:rsid w:val="00E52B6C"/>
    <w:rsid w:val="00E54C79"/>
    <w:rsid w:val="00E61FF3"/>
    <w:rsid w:val="00E63122"/>
    <w:rsid w:val="00E6421D"/>
    <w:rsid w:val="00E64D7A"/>
    <w:rsid w:val="00E7168F"/>
    <w:rsid w:val="00E7332C"/>
    <w:rsid w:val="00E73D13"/>
    <w:rsid w:val="00E7627F"/>
    <w:rsid w:val="00E7638F"/>
    <w:rsid w:val="00E76547"/>
    <w:rsid w:val="00E811BF"/>
    <w:rsid w:val="00E81E72"/>
    <w:rsid w:val="00E85770"/>
    <w:rsid w:val="00E87256"/>
    <w:rsid w:val="00E92302"/>
    <w:rsid w:val="00E923F7"/>
    <w:rsid w:val="00E955CC"/>
    <w:rsid w:val="00E96CF6"/>
    <w:rsid w:val="00E97673"/>
    <w:rsid w:val="00EA0210"/>
    <w:rsid w:val="00EA6A4A"/>
    <w:rsid w:val="00EB4978"/>
    <w:rsid w:val="00EB5340"/>
    <w:rsid w:val="00EB57F3"/>
    <w:rsid w:val="00EB6D6B"/>
    <w:rsid w:val="00EB7ABD"/>
    <w:rsid w:val="00ED6AE9"/>
    <w:rsid w:val="00EE03CC"/>
    <w:rsid w:val="00EE0AD9"/>
    <w:rsid w:val="00EE4311"/>
    <w:rsid w:val="00EE5C51"/>
    <w:rsid w:val="00EE6A77"/>
    <w:rsid w:val="00EF25A3"/>
    <w:rsid w:val="00F16ED0"/>
    <w:rsid w:val="00F26192"/>
    <w:rsid w:val="00F27545"/>
    <w:rsid w:val="00F32848"/>
    <w:rsid w:val="00F357C8"/>
    <w:rsid w:val="00F428B5"/>
    <w:rsid w:val="00F44DC7"/>
    <w:rsid w:val="00F45414"/>
    <w:rsid w:val="00F47548"/>
    <w:rsid w:val="00F52058"/>
    <w:rsid w:val="00F5379F"/>
    <w:rsid w:val="00F53811"/>
    <w:rsid w:val="00F63F79"/>
    <w:rsid w:val="00F65069"/>
    <w:rsid w:val="00F6623A"/>
    <w:rsid w:val="00F742EC"/>
    <w:rsid w:val="00F91591"/>
    <w:rsid w:val="00F9544E"/>
    <w:rsid w:val="00F95834"/>
    <w:rsid w:val="00F9595F"/>
    <w:rsid w:val="00FA5E10"/>
    <w:rsid w:val="00FA70E4"/>
    <w:rsid w:val="00FA7CED"/>
    <w:rsid w:val="00FB0463"/>
    <w:rsid w:val="00FC4E1E"/>
    <w:rsid w:val="00FC6761"/>
    <w:rsid w:val="00FC72AA"/>
    <w:rsid w:val="00FC7877"/>
    <w:rsid w:val="00FC7F85"/>
    <w:rsid w:val="00FD5B54"/>
    <w:rsid w:val="00FD6AC6"/>
    <w:rsid w:val="00FD7006"/>
    <w:rsid w:val="00FF0B1D"/>
    <w:rsid w:val="00FF471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shapelayout v:ext="edit">
      <o:idmap v:ext="edit" data="1"/>
    </o:shapelayout>
  </w:shapeDefaults>
  <w:decimalSymbol w:val=","/>
  <w:listSeparator w:val=";"/>
  <w14:docId w14:val="3D01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_Standard"/>
    <w:qFormat/>
    <w:rsid w:val="00B144D3"/>
    <w:pPr>
      <w:spacing w:after="240" w:line="320" w:lineRule="atLeast"/>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147C7"/>
    <w:pPr>
      <w:tabs>
        <w:tab w:val="center" w:pos="4536"/>
        <w:tab w:val="right" w:pos="9072"/>
      </w:tabs>
      <w:spacing w:line="240" w:lineRule="auto"/>
    </w:pPr>
  </w:style>
  <w:style w:type="character" w:customStyle="1" w:styleId="KopfzeileZchn">
    <w:name w:val="Kopfzeile Zchn"/>
    <w:basedOn w:val="Absatz-Standardschriftart"/>
    <w:link w:val="Kopfzeile"/>
    <w:uiPriority w:val="99"/>
    <w:semiHidden/>
    <w:rsid w:val="00B147C7"/>
    <w:rPr>
      <w:rFonts w:ascii="Arial" w:hAnsi="Arial"/>
    </w:rPr>
  </w:style>
  <w:style w:type="paragraph" w:styleId="Fuzeile">
    <w:name w:val="footer"/>
    <w:basedOn w:val="Standard"/>
    <w:link w:val="FuzeileZchn"/>
    <w:uiPriority w:val="99"/>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F63F79"/>
    <w:pPr>
      <w:tabs>
        <w:tab w:val="left" w:pos="993"/>
        <w:tab w:val="right" w:leader="dot" w:pos="8656"/>
      </w:tabs>
      <w:spacing w:before="240"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F63F79"/>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jc w:val="both"/>
    </w:pPr>
    <w:rPr>
      <w:rFonts w:eastAsia="Times New Roman"/>
      <w:sz w:val="24"/>
      <w:szCs w:val="24"/>
      <w:lang w:eastAsia="de-DE"/>
    </w:rPr>
  </w:style>
  <w:style w:type="paragraph" w:styleId="Textkrper">
    <w:name w:val="Body Text"/>
    <w:basedOn w:val="Standard"/>
    <w:link w:val="TextkrperZchn"/>
    <w:rsid w:val="00DC6171"/>
    <w:pPr>
      <w:spacing w:after="120" w:line="320" w:lineRule="exact"/>
      <w:jc w:val="both"/>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jc w:val="both"/>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jc w:val="both"/>
    </w:pPr>
    <w:rPr>
      <w:rFonts w:eastAsia="Times New Roman"/>
      <w:szCs w:val="24"/>
      <w:lang w:eastAsia="de-DE"/>
    </w:rPr>
  </w:style>
  <w:style w:type="paragraph" w:customStyle="1" w:styleId="FormatvorlageAufgezhlt">
    <w:name w:val="Formatvorlage Aufgezählt"/>
    <w:basedOn w:val="Standard"/>
    <w:rsid w:val="00DC6171"/>
    <w:pPr>
      <w:numPr>
        <w:numId w:val="1"/>
      </w:numPr>
      <w:tabs>
        <w:tab w:val="left" w:pos="567"/>
      </w:tabs>
      <w:spacing w:line="360" w:lineRule="auto"/>
      <w:jc w:val="both"/>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before="240"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jc w:val="both"/>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F63F79"/>
    <w:pPr>
      <w:tabs>
        <w:tab w:val="left" w:pos="993"/>
        <w:tab w:val="right" w:leader="dot" w:pos="8656"/>
      </w:tabs>
      <w:spacing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jc w:val="both"/>
    </w:pPr>
    <w:rPr>
      <w:rFonts w:ascii="Arial" w:hAnsi="Arial"/>
      <w:b/>
      <w:bCs/>
      <w:i/>
      <w:iCs/>
      <w:color w:val="auto"/>
      <w:sz w:val="24"/>
      <w:szCs w:val="26"/>
      <w:lang w:eastAsia="de-DE"/>
    </w:rPr>
  </w:style>
  <w:style w:type="paragraph" w:styleId="Verzeichnis4">
    <w:name w:val="toc 4"/>
    <w:basedOn w:val="Standard"/>
    <w:next w:val="Standard"/>
    <w:autoRedefine/>
    <w:uiPriority w:val="39"/>
    <w:rsid w:val="00F63F79"/>
    <w:pPr>
      <w:tabs>
        <w:tab w:val="left" w:pos="993"/>
        <w:tab w:val="right" w:leader="dot" w:pos="8656"/>
      </w:tabs>
      <w:spacing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jc w:val="both"/>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before="240" w:line="360" w:lineRule="auto"/>
      <w:ind w:left="360" w:hanging="360"/>
      <w:jc w:val="both"/>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2"/>
      </w:numPr>
      <w:spacing w:line="360" w:lineRule="auto"/>
      <w:jc w:val="both"/>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F63F79"/>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paragraph" w:styleId="Listenabsatz">
    <w:name w:val="List Paragraph"/>
    <w:basedOn w:val="Standard"/>
    <w:uiPriority w:val="34"/>
    <w:qFormat/>
    <w:rsid w:val="00D35830"/>
    <w:pPr>
      <w:ind w:left="720"/>
      <w:contextualSpacing/>
    </w:pPr>
  </w:style>
  <w:style w:type="character" w:customStyle="1" w:styleId="tlid-translation">
    <w:name w:val="tlid-translation"/>
    <w:basedOn w:val="Absatz-Standardschriftart"/>
    <w:rsid w:val="00D827B6"/>
  </w:style>
  <w:style w:type="character" w:customStyle="1" w:styleId="Standard1">
    <w:name w:val="Standard1"/>
    <w:basedOn w:val="Absatz-Standardschriftart"/>
    <w:rsid w:val="00B24BC5"/>
  </w:style>
  <w:style w:type="character" w:customStyle="1" w:styleId="NichtaufgelsteErwhnung1">
    <w:name w:val="Nicht aufgelöste Erwähnung1"/>
    <w:basedOn w:val="Absatz-Standardschriftart"/>
    <w:uiPriority w:val="99"/>
    <w:semiHidden/>
    <w:unhideWhenUsed/>
    <w:rsid w:val="00DC00E3"/>
    <w:rPr>
      <w:color w:val="605E5C"/>
      <w:shd w:val="clear" w:color="auto" w:fill="E1DFDD"/>
    </w:rPr>
  </w:style>
  <w:style w:type="table" w:customStyle="1" w:styleId="Tabellengitternetz1">
    <w:name w:val="Tabellengitternetz1"/>
    <w:basedOn w:val="NormaleTabelle"/>
    <w:uiPriority w:val="59"/>
    <w:rsid w:val="00AD35D6"/>
    <w:rPr>
      <w:rFonts w:ascii="Times New Roman" w:eastAsia="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6632D8"/>
    <w:rPr>
      <w:sz w:val="16"/>
      <w:szCs w:val="16"/>
    </w:rPr>
  </w:style>
  <w:style w:type="paragraph" w:styleId="Kommentartext">
    <w:name w:val="annotation text"/>
    <w:basedOn w:val="Standard"/>
    <w:link w:val="KommentartextZchn"/>
    <w:uiPriority w:val="99"/>
    <w:semiHidden/>
    <w:unhideWhenUsed/>
    <w:rsid w:val="006632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632D8"/>
    <w:rPr>
      <w:rFonts w:ascii="Arial" w:hAnsi="Arial"/>
      <w:lang w:eastAsia="en-US"/>
    </w:rPr>
  </w:style>
  <w:style w:type="paragraph" w:styleId="Kommentarthema">
    <w:name w:val="annotation subject"/>
    <w:basedOn w:val="Kommentartext"/>
    <w:next w:val="Kommentartext"/>
    <w:link w:val="KommentarthemaZchn"/>
    <w:uiPriority w:val="99"/>
    <w:semiHidden/>
    <w:unhideWhenUsed/>
    <w:rsid w:val="006632D8"/>
    <w:rPr>
      <w:b/>
      <w:bCs/>
    </w:rPr>
  </w:style>
  <w:style w:type="character" w:customStyle="1" w:styleId="KommentarthemaZchn">
    <w:name w:val="Kommentarthema Zchn"/>
    <w:basedOn w:val="KommentartextZchn"/>
    <w:link w:val="Kommentarthema"/>
    <w:uiPriority w:val="99"/>
    <w:semiHidden/>
    <w:rsid w:val="006632D8"/>
    <w:rPr>
      <w:rFonts w:ascii="Arial" w:hAnsi="Arial"/>
      <w:b/>
      <w:bCs/>
      <w:lang w:eastAsia="en-US"/>
    </w:rPr>
  </w:style>
  <w:style w:type="paragraph" w:customStyle="1" w:styleId="listing">
    <w:name w:val="listing"/>
    <w:basedOn w:val="Standard"/>
    <w:qFormat/>
    <w:rsid w:val="008C7496"/>
    <w:pPr>
      <w:keepNext/>
      <w:keepLines/>
      <w:numPr>
        <w:numId w:val="23"/>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pPr>
    <w:rPr>
      <w:rFonts w:ascii="Consolas" w:hAnsi="Consolas"/>
      <w:noProof/>
      <w:sz w:val="18"/>
      <w:szCs w:val="24"/>
      <w:lang w:val="en-US" w:eastAsia="ru-RU"/>
    </w:rPr>
  </w:style>
  <w:style w:type="character" w:styleId="NichtaufgelsteErwhnung">
    <w:name w:val="Unresolved Mention"/>
    <w:basedOn w:val="Absatz-Standardschriftart"/>
    <w:uiPriority w:val="99"/>
    <w:semiHidden/>
    <w:unhideWhenUsed/>
    <w:rsid w:val="00364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623">
      <w:bodyDiv w:val="1"/>
      <w:marLeft w:val="0"/>
      <w:marRight w:val="0"/>
      <w:marTop w:val="0"/>
      <w:marBottom w:val="0"/>
      <w:divBdr>
        <w:top w:val="none" w:sz="0" w:space="0" w:color="auto"/>
        <w:left w:val="none" w:sz="0" w:space="0" w:color="auto"/>
        <w:bottom w:val="none" w:sz="0" w:space="0" w:color="auto"/>
        <w:right w:val="none" w:sz="0" w:space="0" w:color="auto"/>
      </w:divBdr>
    </w:div>
    <w:div w:id="425885349">
      <w:bodyDiv w:val="1"/>
      <w:marLeft w:val="0"/>
      <w:marRight w:val="0"/>
      <w:marTop w:val="0"/>
      <w:marBottom w:val="0"/>
      <w:divBdr>
        <w:top w:val="none" w:sz="0" w:space="0" w:color="auto"/>
        <w:left w:val="none" w:sz="0" w:space="0" w:color="auto"/>
        <w:bottom w:val="none" w:sz="0" w:space="0" w:color="auto"/>
        <w:right w:val="none" w:sz="0" w:space="0" w:color="auto"/>
      </w:divBdr>
    </w:div>
    <w:div w:id="699741303">
      <w:bodyDiv w:val="1"/>
      <w:marLeft w:val="0"/>
      <w:marRight w:val="0"/>
      <w:marTop w:val="0"/>
      <w:marBottom w:val="0"/>
      <w:divBdr>
        <w:top w:val="none" w:sz="0" w:space="0" w:color="auto"/>
        <w:left w:val="none" w:sz="0" w:space="0" w:color="auto"/>
        <w:bottom w:val="none" w:sz="0" w:space="0" w:color="auto"/>
        <w:right w:val="none" w:sz="0" w:space="0" w:color="auto"/>
      </w:divBdr>
    </w:div>
    <w:div w:id="823278189">
      <w:bodyDiv w:val="1"/>
      <w:marLeft w:val="0"/>
      <w:marRight w:val="0"/>
      <w:marTop w:val="0"/>
      <w:marBottom w:val="0"/>
      <w:divBdr>
        <w:top w:val="none" w:sz="0" w:space="0" w:color="auto"/>
        <w:left w:val="none" w:sz="0" w:space="0" w:color="auto"/>
        <w:bottom w:val="none" w:sz="0" w:space="0" w:color="auto"/>
        <w:right w:val="none" w:sz="0" w:space="0" w:color="auto"/>
      </w:divBdr>
    </w:div>
    <w:div w:id="855774330">
      <w:bodyDiv w:val="1"/>
      <w:marLeft w:val="0"/>
      <w:marRight w:val="0"/>
      <w:marTop w:val="0"/>
      <w:marBottom w:val="0"/>
      <w:divBdr>
        <w:top w:val="none" w:sz="0" w:space="0" w:color="auto"/>
        <w:left w:val="none" w:sz="0" w:space="0" w:color="auto"/>
        <w:bottom w:val="none" w:sz="0" w:space="0" w:color="auto"/>
        <w:right w:val="none" w:sz="0" w:space="0" w:color="auto"/>
      </w:divBdr>
    </w:div>
    <w:div w:id="1113667895">
      <w:bodyDiv w:val="1"/>
      <w:marLeft w:val="0"/>
      <w:marRight w:val="0"/>
      <w:marTop w:val="0"/>
      <w:marBottom w:val="0"/>
      <w:divBdr>
        <w:top w:val="none" w:sz="0" w:space="0" w:color="auto"/>
        <w:left w:val="none" w:sz="0" w:space="0" w:color="auto"/>
        <w:bottom w:val="none" w:sz="0" w:space="0" w:color="auto"/>
        <w:right w:val="none" w:sz="0" w:space="0" w:color="auto"/>
      </w:divBdr>
    </w:div>
    <w:div w:id="1153377341">
      <w:bodyDiv w:val="1"/>
      <w:marLeft w:val="0"/>
      <w:marRight w:val="0"/>
      <w:marTop w:val="0"/>
      <w:marBottom w:val="0"/>
      <w:divBdr>
        <w:top w:val="none" w:sz="0" w:space="0" w:color="auto"/>
        <w:left w:val="none" w:sz="0" w:space="0" w:color="auto"/>
        <w:bottom w:val="none" w:sz="0" w:space="0" w:color="auto"/>
        <w:right w:val="none" w:sz="0" w:space="0" w:color="auto"/>
      </w:divBdr>
    </w:div>
    <w:div w:id="1413964008">
      <w:bodyDiv w:val="1"/>
      <w:marLeft w:val="0"/>
      <w:marRight w:val="0"/>
      <w:marTop w:val="0"/>
      <w:marBottom w:val="0"/>
      <w:divBdr>
        <w:top w:val="none" w:sz="0" w:space="0" w:color="auto"/>
        <w:left w:val="none" w:sz="0" w:space="0" w:color="auto"/>
        <w:bottom w:val="none" w:sz="0" w:space="0" w:color="auto"/>
        <w:right w:val="none" w:sz="0" w:space="0" w:color="auto"/>
      </w:divBdr>
    </w:div>
    <w:div w:id="152721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VG-Wort Ausschüttungen pro Artikel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Tabelle1!$A$2:$A$7</c:f>
              <c:numCache>
                <c:formatCode>General</c:formatCode>
                <c:ptCount val="6"/>
                <c:pt idx="0">
                  <c:v>2014</c:v>
                </c:pt>
                <c:pt idx="1">
                  <c:v>2015</c:v>
                </c:pt>
                <c:pt idx="2">
                  <c:v>2016</c:v>
                </c:pt>
                <c:pt idx="3">
                  <c:v>2017</c:v>
                </c:pt>
                <c:pt idx="4">
                  <c:v>2018</c:v>
                </c:pt>
                <c:pt idx="5">
                  <c:v>2019</c:v>
                </c:pt>
              </c:numCache>
            </c:numRef>
          </c:cat>
          <c:val>
            <c:numRef>
              <c:f>Tabelle1!$B$2:$B$7</c:f>
              <c:numCache>
                <c:formatCode>#,##0.00\ "€"</c:formatCode>
                <c:ptCount val="6"/>
                <c:pt idx="0">
                  <c:v>10</c:v>
                </c:pt>
                <c:pt idx="1">
                  <c:v>12</c:v>
                </c:pt>
                <c:pt idx="2">
                  <c:v>20</c:v>
                </c:pt>
                <c:pt idx="3">
                  <c:v>23.8</c:v>
                </c:pt>
                <c:pt idx="4">
                  <c:v>29.4</c:v>
                </c:pt>
                <c:pt idx="5">
                  <c:v>35</c:v>
                </c:pt>
              </c:numCache>
            </c:numRef>
          </c:val>
          <c:extLst>
            <c:ext xmlns:c16="http://schemas.microsoft.com/office/drawing/2014/chart" uri="{C3380CC4-5D6E-409C-BE32-E72D297353CC}">
              <c16:uniqueId val="{00000000-7394-40A8-9F08-80EB2A132ACB}"/>
            </c:ext>
          </c:extLst>
        </c:ser>
        <c:dLbls>
          <c:dLblPos val="inEnd"/>
          <c:showLegendKey val="0"/>
          <c:showVal val="1"/>
          <c:showCatName val="0"/>
          <c:showSerName val="0"/>
          <c:showPercent val="0"/>
          <c:showBubbleSize val="0"/>
        </c:dLbls>
        <c:gapWidth val="65"/>
        <c:axId val="788474447"/>
        <c:axId val="788475695"/>
      </c:barChart>
      <c:catAx>
        <c:axId val="7884744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788475695"/>
        <c:crosses val="autoZero"/>
        <c:auto val="1"/>
        <c:lblAlgn val="ctr"/>
        <c:lblOffset val="100"/>
        <c:noMultiLvlLbl val="0"/>
      </c:catAx>
      <c:valAx>
        <c:axId val="78847569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quot;€&quot;" sourceLinked="1"/>
        <c:majorTickMark val="none"/>
        <c:minorTickMark val="none"/>
        <c:tickLblPos val="nextTo"/>
        <c:crossAx val="7884744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3F68C3-47F1-41E3-A8A8-682259B651E7}"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de-DE"/>
        </a:p>
      </dgm:t>
    </dgm:pt>
    <dgm:pt modelId="{BAC65DF4-7713-4511-9347-5A4279C3751F}">
      <dgm:prSet phldrT="[Text]"/>
      <dgm:spPr/>
      <dgm:t>
        <a:bodyPr/>
        <a:lstStyle/>
        <a:p>
          <a:r>
            <a:rPr lang="de-DE"/>
            <a:t>Beitragkathegorie</a:t>
          </a:r>
        </a:p>
      </dgm:t>
    </dgm:pt>
    <dgm:pt modelId="{8C20378E-30E3-4249-8B27-5B26A8E1F167}" type="parTrans" cxnId="{590A7787-373D-427D-91AD-7BEF9D91C30B}">
      <dgm:prSet/>
      <dgm:spPr/>
      <dgm:t>
        <a:bodyPr/>
        <a:lstStyle/>
        <a:p>
          <a:endParaRPr lang="de-DE"/>
        </a:p>
      </dgm:t>
    </dgm:pt>
    <dgm:pt modelId="{3595C361-CB09-4E52-98EB-D8E6AA96BE7B}" type="sibTrans" cxnId="{590A7787-373D-427D-91AD-7BEF9D91C30B}">
      <dgm:prSet/>
      <dgm:spPr/>
      <dgm:t>
        <a:bodyPr/>
        <a:lstStyle/>
        <a:p>
          <a:endParaRPr lang="de-DE"/>
        </a:p>
      </dgm:t>
    </dgm:pt>
    <dgm:pt modelId="{7503746C-346E-4AC4-B39D-B267EC8CB91A}">
      <dgm:prSet phldrT="[Text]"/>
      <dgm:spPr/>
      <dgm:t>
        <a:bodyPr/>
        <a:lstStyle/>
        <a:p>
          <a:r>
            <a:rPr lang="de-DE"/>
            <a:t>Beitragthema</a:t>
          </a:r>
        </a:p>
      </dgm:t>
    </dgm:pt>
    <dgm:pt modelId="{E45826C5-6E3C-4439-8ABC-ED653E39B072}" type="parTrans" cxnId="{D67BB743-5C00-4AC6-A059-5DB32C957CC6}">
      <dgm:prSet/>
      <dgm:spPr/>
      <dgm:t>
        <a:bodyPr/>
        <a:lstStyle/>
        <a:p>
          <a:endParaRPr lang="de-DE"/>
        </a:p>
      </dgm:t>
    </dgm:pt>
    <dgm:pt modelId="{90BDEA7B-B4CA-4631-AFBC-F02E2DC761E5}" type="sibTrans" cxnId="{D67BB743-5C00-4AC6-A059-5DB32C957CC6}">
      <dgm:prSet/>
      <dgm:spPr/>
      <dgm:t>
        <a:bodyPr/>
        <a:lstStyle/>
        <a:p>
          <a:endParaRPr lang="de-DE"/>
        </a:p>
      </dgm:t>
    </dgm:pt>
    <dgm:pt modelId="{1228C5B9-B518-4FE2-BF9A-0C13D1D29AEA}">
      <dgm:prSet phldrT="[Text]"/>
      <dgm:spPr/>
      <dgm:t>
        <a:bodyPr/>
        <a:lstStyle/>
        <a:p>
          <a:r>
            <a:rPr lang="de-DE"/>
            <a:t>Beitraginformationen</a:t>
          </a:r>
        </a:p>
      </dgm:t>
    </dgm:pt>
    <dgm:pt modelId="{42739207-43DB-42E1-8FD9-868EA835D2F6}" type="parTrans" cxnId="{1FF3C084-729D-42BB-8D91-0FD41E8E4E50}">
      <dgm:prSet/>
      <dgm:spPr/>
      <dgm:t>
        <a:bodyPr/>
        <a:lstStyle/>
        <a:p>
          <a:endParaRPr lang="de-DE"/>
        </a:p>
      </dgm:t>
    </dgm:pt>
    <dgm:pt modelId="{BA2D37A9-EFE7-4EC9-B1DC-0B4CA5357745}" type="sibTrans" cxnId="{1FF3C084-729D-42BB-8D91-0FD41E8E4E50}">
      <dgm:prSet/>
      <dgm:spPr/>
      <dgm:t>
        <a:bodyPr/>
        <a:lstStyle/>
        <a:p>
          <a:endParaRPr lang="de-DE"/>
        </a:p>
      </dgm:t>
    </dgm:pt>
    <dgm:pt modelId="{487D5F39-89BB-424E-9311-BACDF35AA08E}">
      <dgm:prSet/>
      <dgm:spPr/>
      <dgm:t>
        <a:bodyPr/>
        <a:lstStyle/>
        <a:p>
          <a:r>
            <a:rPr lang="de-DE"/>
            <a:t>Artikelbild</a:t>
          </a:r>
        </a:p>
      </dgm:t>
    </dgm:pt>
    <dgm:pt modelId="{9F2FD57A-3CEF-46F2-BB72-68C7C8C905F6}" type="parTrans" cxnId="{3B6C68D3-BB38-4CE3-8CDE-3A5C03D10463}">
      <dgm:prSet/>
      <dgm:spPr/>
      <dgm:t>
        <a:bodyPr/>
        <a:lstStyle/>
        <a:p>
          <a:endParaRPr lang="de-DE"/>
        </a:p>
      </dgm:t>
    </dgm:pt>
    <dgm:pt modelId="{390A7FD2-4459-450D-BE08-4ED53C41F9AB}" type="sibTrans" cxnId="{3B6C68D3-BB38-4CE3-8CDE-3A5C03D10463}">
      <dgm:prSet/>
      <dgm:spPr/>
      <dgm:t>
        <a:bodyPr/>
        <a:lstStyle/>
        <a:p>
          <a:endParaRPr lang="de-DE"/>
        </a:p>
      </dgm:t>
    </dgm:pt>
    <dgm:pt modelId="{7B5AB466-A36B-4DA9-A201-510A195F041A}">
      <dgm:prSet/>
      <dgm:spPr/>
      <dgm:t>
        <a:bodyPr/>
        <a:lstStyle/>
        <a:p>
          <a:pPr algn="l"/>
          <a:r>
            <a:rPr lang="ru-RU"/>
            <a:t>&lt;div class="categories"&gt;…&lt;/</a:t>
          </a:r>
          <a:r>
            <a:rPr lang="en-US"/>
            <a:t>div</a:t>
          </a:r>
          <a:r>
            <a:rPr lang="ru-RU"/>
            <a:t>&gt;</a:t>
          </a:r>
          <a:endParaRPr lang="de-DE"/>
        </a:p>
      </dgm:t>
    </dgm:pt>
    <dgm:pt modelId="{579306DB-7093-4262-8146-D66DEEC2DC95}" type="parTrans" cxnId="{CAFE8816-4D91-4789-9966-F3D55E80D49C}">
      <dgm:prSet/>
      <dgm:spPr/>
      <dgm:t>
        <a:bodyPr/>
        <a:lstStyle/>
        <a:p>
          <a:endParaRPr lang="de-DE"/>
        </a:p>
      </dgm:t>
    </dgm:pt>
    <dgm:pt modelId="{6B99A5F7-B8D5-4FA0-AC5B-027C245FF707}" type="sibTrans" cxnId="{CAFE8816-4D91-4789-9966-F3D55E80D49C}">
      <dgm:prSet/>
      <dgm:spPr/>
      <dgm:t>
        <a:bodyPr/>
        <a:lstStyle/>
        <a:p>
          <a:endParaRPr lang="de-DE"/>
        </a:p>
      </dgm:t>
    </dgm:pt>
    <dgm:pt modelId="{F5A93D5A-B185-4BEA-BC6E-2765161347B1}">
      <dgm:prSet/>
      <dgm:spPr/>
      <dgm:t>
        <a:bodyPr/>
        <a:lstStyle/>
        <a:p>
          <a:r>
            <a:rPr lang="en-US"/>
            <a:t>&lt;h1 class="entry-title"&gt;…&lt;/h1&gt;</a:t>
          </a:r>
          <a:endParaRPr lang="de-DE"/>
        </a:p>
      </dgm:t>
    </dgm:pt>
    <dgm:pt modelId="{B489F96F-CD8E-43F0-BF17-A614938CE3BD}" type="parTrans" cxnId="{660611D8-F191-49AA-A952-7DF73E44C819}">
      <dgm:prSet/>
      <dgm:spPr/>
      <dgm:t>
        <a:bodyPr/>
        <a:lstStyle/>
        <a:p>
          <a:endParaRPr lang="de-DE"/>
        </a:p>
      </dgm:t>
    </dgm:pt>
    <dgm:pt modelId="{D7C1733C-C406-4504-BD64-167CBFE6ED32}" type="sibTrans" cxnId="{660611D8-F191-49AA-A952-7DF73E44C819}">
      <dgm:prSet/>
      <dgm:spPr/>
      <dgm:t>
        <a:bodyPr/>
        <a:lstStyle/>
        <a:p>
          <a:endParaRPr lang="de-DE"/>
        </a:p>
      </dgm:t>
    </dgm:pt>
    <dgm:pt modelId="{DE452A61-3027-4794-9CBA-86504C90DE97}">
      <dgm:prSet/>
      <dgm:spPr/>
      <dgm:t>
        <a:bodyPr/>
        <a:lstStyle/>
        <a:p>
          <a:r>
            <a:rPr lang="de-DE"/>
            <a:t>Veröffentlichungsdatum: </a:t>
          </a:r>
          <a:r>
            <a:rPr lang="ru-RU"/>
            <a:t>&lt;</a:t>
          </a:r>
          <a:r>
            <a:rPr lang="en-US"/>
            <a:t>time class</a:t>
          </a:r>
          <a:r>
            <a:rPr lang="ru-RU"/>
            <a:t>="</a:t>
          </a:r>
          <a:r>
            <a:rPr lang="en-US"/>
            <a:t>entry</a:t>
          </a:r>
          <a:r>
            <a:rPr lang="ru-RU"/>
            <a:t>-</a:t>
          </a:r>
          <a:r>
            <a:rPr lang="en-US"/>
            <a:t>date published</a:t>
          </a:r>
          <a:r>
            <a:rPr lang="ru-RU"/>
            <a:t>"&gt; … </a:t>
          </a:r>
          <a:r>
            <a:rPr lang="en-US"/>
            <a:t>&lt;/time&gt;</a:t>
          </a:r>
          <a:endParaRPr lang="de-DE"/>
        </a:p>
      </dgm:t>
    </dgm:pt>
    <dgm:pt modelId="{77C85FCE-3CAA-447E-8A32-03E5B04828D7}" type="parTrans" cxnId="{49EB82C6-EC24-4A6B-98F6-DC7334E3A452}">
      <dgm:prSet/>
      <dgm:spPr/>
      <dgm:t>
        <a:bodyPr/>
        <a:lstStyle/>
        <a:p>
          <a:endParaRPr lang="de-DE"/>
        </a:p>
      </dgm:t>
    </dgm:pt>
    <dgm:pt modelId="{EF614D52-30E0-41A9-BC8D-DF20222168E1}" type="sibTrans" cxnId="{49EB82C6-EC24-4A6B-98F6-DC7334E3A452}">
      <dgm:prSet/>
      <dgm:spPr/>
      <dgm:t>
        <a:bodyPr/>
        <a:lstStyle/>
        <a:p>
          <a:endParaRPr lang="de-DE"/>
        </a:p>
      </dgm:t>
    </dgm:pt>
    <dgm:pt modelId="{C05180A4-117F-47A2-85B2-F005BC3A5971}">
      <dgm:prSet/>
      <dgm:spPr/>
      <dgm:t>
        <a:bodyPr/>
        <a:lstStyle/>
        <a:p>
          <a:r>
            <a:rPr lang="en-US"/>
            <a:t>Anzahl Kommentare  &lt;span class="post-info post-info-comment"&gt;…&lt;/span&gt;</a:t>
          </a:r>
          <a:endParaRPr lang="de-DE"/>
        </a:p>
      </dgm:t>
    </dgm:pt>
    <dgm:pt modelId="{04D09936-1025-4799-A215-AB1FE06633ED}" type="parTrans" cxnId="{FB3A91F0-85B7-4FC3-8407-013879A20791}">
      <dgm:prSet/>
      <dgm:spPr/>
      <dgm:t>
        <a:bodyPr/>
        <a:lstStyle/>
        <a:p>
          <a:endParaRPr lang="de-DE"/>
        </a:p>
      </dgm:t>
    </dgm:pt>
    <dgm:pt modelId="{AEDAB75D-7DAA-4245-9BC3-10BEC4BBF746}" type="sibTrans" cxnId="{FB3A91F0-85B7-4FC3-8407-013879A20791}">
      <dgm:prSet/>
      <dgm:spPr/>
      <dgm:t>
        <a:bodyPr/>
        <a:lstStyle/>
        <a:p>
          <a:endParaRPr lang="de-DE"/>
        </a:p>
      </dgm:t>
    </dgm:pt>
    <dgm:pt modelId="{AC6199AF-303E-48DD-9FA3-CBE1E3AEDCC4}">
      <dgm:prSet/>
      <dgm:spPr/>
      <dgm:t>
        <a:bodyPr/>
        <a:lstStyle/>
        <a:p>
          <a:r>
            <a:rPr lang="ru-RU"/>
            <a:t>&lt;div class="tnail"&gt;… </a:t>
          </a:r>
          <a:r>
            <a:rPr lang="en-US"/>
            <a:t>&lt;/div&gt;</a:t>
          </a:r>
          <a:endParaRPr lang="de-DE"/>
        </a:p>
      </dgm:t>
    </dgm:pt>
    <dgm:pt modelId="{1ADAEB96-B6DA-4E30-B6C9-026A7BA126FE}" type="parTrans" cxnId="{DD872FEC-DF7F-4546-A726-12F1357F4BD9}">
      <dgm:prSet/>
      <dgm:spPr/>
      <dgm:t>
        <a:bodyPr/>
        <a:lstStyle/>
        <a:p>
          <a:endParaRPr lang="de-DE"/>
        </a:p>
      </dgm:t>
    </dgm:pt>
    <dgm:pt modelId="{E9C79307-CBE7-4BC8-81A8-CD67D4167C01}" type="sibTrans" cxnId="{DD872FEC-DF7F-4546-A726-12F1357F4BD9}">
      <dgm:prSet/>
      <dgm:spPr/>
      <dgm:t>
        <a:bodyPr/>
        <a:lstStyle/>
        <a:p>
          <a:endParaRPr lang="de-DE"/>
        </a:p>
      </dgm:t>
    </dgm:pt>
    <dgm:pt modelId="{38C9827F-4B6F-49AE-A8AC-6CD952023EEC}">
      <dgm:prSet/>
      <dgm:spPr/>
      <dgm:t>
        <a:bodyPr/>
        <a:lstStyle/>
        <a:p>
          <a:r>
            <a:rPr lang="de-DE"/>
            <a:t>Beitragsinformation (Text und Bilder)</a:t>
          </a:r>
        </a:p>
      </dgm:t>
    </dgm:pt>
    <dgm:pt modelId="{16ACFDF0-A5D6-4C7E-ABEC-989FC1D6C691}" type="parTrans" cxnId="{A014C036-28D1-4993-99F4-84F9B3607A2B}">
      <dgm:prSet/>
      <dgm:spPr/>
      <dgm:t>
        <a:bodyPr/>
        <a:lstStyle/>
        <a:p>
          <a:endParaRPr lang="de-DE"/>
        </a:p>
      </dgm:t>
    </dgm:pt>
    <dgm:pt modelId="{CEA28FF0-3A70-4476-BAA9-715511066ED7}" type="sibTrans" cxnId="{A014C036-28D1-4993-99F4-84F9B3607A2B}">
      <dgm:prSet/>
      <dgm:spPr/>
      <dgm:t>
        <a:bodyPr/>
        <a:lstStyle/>
        <a:p>
          <a:endParaRPr lang="de-DE"/>
        </a:p>
      </dgm:t>
    </dgm:pt>
    <dgm:pt modelId="{01B097E3-DA51-4CF0-A168-D78039E9E3BF}">
      <dgm:prSet/>
      <dgm:spPr/>
      <dgm:t>
        <a:bodyPr/>
        <a:lstStyle/>
        <a:p>
          <a:r>
            <a:rPr lang="en-US"/>
            <a:t>&lt;div class="entry-content"&gt;…&lt;/div&gt;</a:t>
          </a:r>
          <a:endParaRPr lang="de-DE"/>
        </a:p>
      </dgm:t>
    </dgm:pt>
    <dgm:pt modelId="{24A2C70F-CEE4-4E30-840F-03525557F5E3}" type="parTrans" cxnId="{634259B6-582C-4CF1-810B-4D0FA2F62D58}">
      <dgm:prSet/>
      <dgm:spPr/>
      <dgm:t>
        <a:bodyPr/>
        <a:lstStyle/>
        <a:p>
          <a:endParaRPr lang="de-DE"/>
        </a:p>
      </dgm:t>
    </dgm:pt>
    <dgm:pt modelId="{E08DB54B-6D25-4C0B-9D29-22E0092ECFF4}" type="sibTrans" cxnId="{634259B6-582C-4CF1-810B-4D0FA2F62D58}">
      <dgm:prSet/>
      <dgm:spPr/>
      <dgm:t>
        <a:bodyPr/>
        <a:lstStyle/>
        <a:p>
          <a:endParaRPr lang="de-DE"/>
        </a:p>
      </dgm:t>
    </dgm:pt>
    <dgm:pt modelId="{B2ED71B7-981C-4776-B9C6-C256350AB3F4}">
      <dgm:prSet/>
      <dgm:spPr/>
      <dgm:t>
        <a:bodyPr/>
        <a:lstStyle/>
        <a:p>
          <a:r>
            <a:rPr lang="de-DE"/>
            <a:t>Kommentare zum Beitrag</a:t>
          </a:r>
        </a:p>
      </dgm:t>
    </dgm:pt>
    <dgm:pt modelId="{28640396-D57A-4FEA-A651-7F20CD845E4F}" type="parTrans" cxnId="{F354BFFD-A32E-4CD1-AA43-70F7C833789D}">
      <dgm:prSet/>
      <dgm:spPr/>
      <dgm:t>
        <a:bodyPr/>
        <a:lstStyle/>
        <a:p>
          <a:endParaRPr lang="de-DE"/>
        </a:p>
      </dgm:t>
    </dgm:pt>
    <dgm:pt modelId="{BB436FAD-1DFE-418E-B989-DA783422DBA9}" type="sibTrans" cxnId="{F354BFFD-A32E-4CD1-AA43-70F7C833789D}">
      <dgm:prSet/>
      <dgm:spPr/>
      <dgm:t>
        <a:bodyPr/>
        <a:lstStyle/>
        <a:p>
          <a:endParaRPr lang="de-DE"/>
        </a:p>
      </dgm:t>
    </dgm:pt>
    <dgm:pt modelId="{28C665EB-8E55-4E35-883D-737DE5FCE585}">
      <dgm:prSet/>
      <dgm:spPr/>
      <dgm:t>
        <a:bodyPr/>
        <a:lstStyle/>
        <a:p>
          <a:r>
            <a:rPr lang="en-US"/>
            <a:t>&lt;div class="comment-list-wrap"&gt;…&lt;/div&gt;</a:t>
          </a:r>
          <a:endParaRPr lang="de-DE"/>
        </a:p>
      </dgm:t>
    </dgm:pt>
    <dgm:pt modelId="{96F1B9D6-325F-453F-90BE-6BD37404E983}" type="parTrans" cxnId="{89A9D3DD-5053-481C-A67B-BDF0256A08B3}">
      <dgm:prSet/>
      <dgm:spPr/>
      <dgm:t>
        <a:bodyPr/>
        <a:lstStyle/>
        <a:p>
          <a:endParaRPr lang="de-DE"/>
        </a:p>
      </dgm:t>
    </dgm:pt>
    <dgm:pt modelId="{12E23E6C-4290-4E3F-9EBE-19D96C98F879}" type="sibTrans" cxnId="{89A9D3DD-5053-481C-A67B-BDF0256A08B3}">
      <dgm:prSet/>
      <dgm:spPr/>
      <dgm:t>
        <a:bodyPr/>
        <a:lstStyle/>
        <a:p>
          <a:endParaRPr lang="de-DE"/>
        </a:p>
      </dgm:t>
    </dgm:pt>
    <dgm:pt modelId="{FCAC49D4-E01E-4638-B735-8D4F72671CE7}" type="pres">
      <dgm:prSet presAssocID="{383F68C3-47F1-41E3-A8A8-682259B651E7}" presName="linear" presStyleCnt="0">
        <dgm:presLayoutVars>
          <dgm:dir/>
          <dgm:animLvl val="lvl"/>
          <dgm:resizeHandles val="exact"/>
        </dgm:presLayoutVars>
      </dgm:prSet>
      <dgm:spPr/>
    </dgm:pt>
    <dgm:pt modelId="{FB079779-D0B7-48F0-934B-B316E61A038D}" type="pres">
      <dgm:prSet presAssocID="{BAC65DF4-7713-4511-9347-5A4279C3751F}" presName="parentLin" presStyleCnt="0"/>
      <dgm:spPr/>
    </dgm:pt>
    <dgm:pt modelId="{D9056B76-FF70-4938-9A79-437279180741}" type="pres">
      <dgm:prSet presAssocID="{BAC65DF4-7713-4511-9347-5A4279C3751F}" presName="parentLeftMargin" presStyleLbl="node1" presStyleIdx="0" presStyleCnt="6"/>
      <dgm:spPr/>
    </dgm:pt>
    <dgm:pt modelId="{8713146A-E5DD-4209-8D22-DC0C9D497390}" type="pres">
      <dgm:prSet presAssocID="{BAC65DF4-7713-4511-9347-5A4279C3751F}" presName="parentText" presStyleLbl="node1" presStyleIdx="0" presStyleCnt="6">
        <dgm:presLayoutVars>
          <dgm:chMax val="0"/>
          <dgm:bulletEnabled val="1"/>
        </dgm:presLayoutVars>
      </dgm:prSet>
      <dgm:spPr/>
    </dgm:pt>
    <dgm:pt modelId="{D3311F98-4FE8-451B-A0EF-2A18BCFE33E1}" type="pres">
      <dgm:prSet presAssocID="{BAC65DF4-7713-4511-9347-5A4279C3751F}" presName="negativeSpace" presStyleCnt="0"/>
      <dgm:spPr/>
    </dgm:pt>
    <dgm:pt modelId="{2CF86904-6C33-476A-9ABA-629103580E4C}" type="pres">
      <dgm:prSet presAssocID="{BAC65DF4-7713-4511-9347-5A4279C3751F}" presName="childText" presStyleLbl="conFgAcc1" presStyleIdx="0" presStyleCnt="6">
        <dgm:presLayoutVars>
          <dgm:bulletEnabled val="1"/>
        </dgm:presLayoutVars>
      </dgm:prSet>
      <dgm:spPr/>
    </dgm:pt>
    <dgm:pt modelId="{6D7DAD9E-CBAA-4F84-B0AC-31B7ACAD44E2}" type="pres">
      <dgm:prSet presAssocID="{3595C361-CB09-4E52-98EB-D8E6AA96BE7B}" presName="spaceBetweenRectangles" presStyleCnt="0"/>
      <dgm:spPr/>
    </dgm:pt>
    <dgm:pt modelId="{CB9DA94C-8BC3-4888-B207-DC643F247932}" type="pres">
      <dgm:prSet presAssocID="{7503746C-346E-4AC4-B39D-B267EC8CB91A}" presName="parentLin" presStyleCnt="0"/>
      <dgm:spPr/>
    </dgm:pt>
    <dgm:pt modelId="{0CB7EAE5-151D-4129-8959-E8A22D6DF11A}" type="pres">
      <dgm:prSet presAssocID="{7503746C-346E-4AC4-B39D-B267EC8CB91A}" presName="parentLeftMargin" presStyleLbl="node1" presStyleIdx="0" presStyleCnt="6"/>
      <dgm:spPr/>
    </dgm:pt>
    <dgm:pt modelId="{0A118879-7346-4371-ABA5-63E7A0BECF4E}" type="pres">
      <dgm:prSet presAssocID="{7503746C-346E-4AC4-B39D-B267EC8CB91A}" presName="parentText" presStyleLbl="node1" presStyleIdx="1" presStyleCnt="6">
        <dgm:presLayoutVars>
          <dgm:chMax val="0"/>
          <dgm:bulletEnabled val="1"/>
        </dgm:presLayoutVars>
      </dgm:prSet>
      <dgm:spPr/>
    </dgm:pt>
    <dgm:pt modelId="{EE5A8457-BCBB-4E10-8D73-17F1F4663769}" type="pres">
      <dgm:prSet presAssocID="{7503746C-346E-4AC4-B39D-B267EC8CB91A}" presName="negativeSpace" presStyleCnt="0"/>
      <dgm:spPr/>
    </dgm:pt>
    <dgm:pt modelId="{9180B90F-11C7-420C-AB02-628550B1FF91}" type="pres">
      <dgm:prSet presAssocID="{7503746C-346E-4AC4-B39D-B267EC8CB91A}" presName="childText" presStyleLbl="conFgAcc1" presStyleIdx="1" presStyleCnt="6">
        <dgm:presLayoutVars>
          <dgm:bulletEnabled val="1"/>
        </dgm:presLayoutVars>
      </dgm:prSet>
      <dgm:spPr/>
    </dgm:pt>
    <dgm:pt modelId="{FB700F2D-492A-48C4-9256-B45A1A778FBA}" type="pres">
      <dgm:prSet presAssocID="{90BDEA7B-B4CA-4631-AFBC-F02E2DC761E5}" presName="spaceBetweenRectangles" presStyleCnt="0"/>
      <dgm:spPr/>
    </dgm:pt>
    <dgm:pt modelId="{FCFE5F07-3461-4E54-8041-35D82DB993FD}" type="pres">
      <dgm:prSet presAssocID="{1228C5B9-B518-4FE2-BF9A-0C13D1D29AEA}" presName="parentLin" presStyleCnt="0"/>
      <dgm:spPr/>
    </dgm:pt>
    <dgm:pt modelId="{65CA17F8-6ABF-4EE7-8CC9-9F0F218841EF}" type="pres">
      <dgm:prSet presAssocID="{1228C5B9-B518-4FE2-BF9A-0C13D1D29AEA}" presName="parentLeftMargin" presStyleLbl="node1" presStyleIdx="1" presStyleCnt="6"/>
      <dgm:spPr/>
    </dgm:pt>
    <dgm:pt modelId="{591D8C75-5EF5-4971-A39B-BAB5E28E033D}" type="pres">
      <dgm:prSet presAssocID="{1228C5B9-B518-4FE2-BF9A-0C13D1D29AEA}" presName="parentText" presStyleLbl="node1" presStyleIdx="2" presStyleCnt="6">
        <dgm:presLayoutVars>
          <dgm:chMax val="0"/>
          <dgm:bulletEnabled val="1"/>
        </dgm:presLayoutVars>
      </dgm:prSet>
      <dgm:spPr/>
    </dgm:pt>
    <dgm:pt modelId="{E70BAFA5-F8A7-4EE0-B08F-62246A840803}" type="pres">
      <dgm:prSet presAssocID="{1228C5B9-B518-4FE2-BF9A-0C13D1D29AEA}" presName="negativeSpace" presStyleCnt="0"/>
      <dgm:spPr/>
    </dgm:pt>
    <dgm:pt modelId="{A5BF2D50-CE55-4C93-BD83-752630270C7B}" type="pres">
      <dgm:prSet presAssocID="{1228C5B9-B518-4FE2-BF9A-0C13D1D29AEA}" presName="childText" presStyleLbl="conFgAcc1" presStyleIdx="2" presStyleCnt="6">
        <dgm:presLayoutVars>
          <dgm:bulletEnabled val="1"/>
        </dgm:presLayoutVars>
      </dgm:prSet>
      <dgm:spPr/>
    </dgm:pt>
    <dgm:pt modelId="{216112EA-502B-4575-876E-AFEA91D280D1}" type="pres">
      <dgm:prSet presAssocID="{BA2D37A9-EFE7-4EC9-B1DC-0B4CA5357745}" presName="spaceBetweenRectangles" presStyleCnt="0"/>
      <dgm:spPr/>
    </dgm:pt>
    <dgm:pt modelId="{350CA6A1-90ED-4D22-9DB1-84BD4C5175FF}" type="pres">
      <dgm:prSet presAssocID="{487D5F39-89BB-424E-9311-BACDF35AA08E}" presName="parentLin" presStyleCnt="0"/>
      <dgm:spPr/>
    </dgm:pt>
    <dgm:pt modelId="{1D8E7CB0-DF33-4561-8879-89E47CC3B59F}" type="pres">
      <dgm:prSet presAssocID="{487D5F39-89BB-424E-9311-BACDF35AA08E}" presName="parentLeftMargin" presStyleLbl="node1" presStyleIdx="2" presStyleCnt="6"/>
      <dgm:spPr/>
    </dgm:pt>
    <dgm:pt modelId="{1330FE4F-978D-40B1-8621-0009A8354A09}" type="pres">
      <dgm:prSet presAssocID="{487D5F39-89BB-424E-9311-BACDF35AA08E}" presName="parentText" presStyleLbl="node1" presStyleIdx="3" presStyleCnt="6">
        <dgm:presLayoutVars>
          <dgm:chMax val="0"/>
          <dgm:bulletEnabled val="1"/>
        </dgm:presLayoutVars>
      </dgm:prSet>
      <dgm:spPr/>
    </dgm:pt>
    <dgm:pt modelId="{FAF7331A-9B61-454C-8586-D88DCDA9BF28}" type="pres">
      <dgm:prSet presAssocID="{487D5F39-89BB-424E-9311-BACDF35AA08E}" presName="negativeSpace" presStyleCnt="0"/>
      <dgm:spPr/>
    </dgm:pt>
    <dgm:pt modelId="{83EBC6E8-1F2D-4F95-88AE-4511D5AEFF95}" type="pres">
      <dgm:prSet presAssocID="{487D5F39-89BB-424E-9311-BACDF35AA08E}" presName="childText" presStyleLbl="conFgAcc1" presStyleIdx="3" presStyleCnt="6">
        <dgm:presLayoutVars>
          <dgm:bulletEnabled val="1"/>
        </dgm:presLayoutVars>
      </dgm:prSet>
      <dgm:spPr/>
    </dgm:pt>
    <dgm:pt modelId="{E43BB1C9-1EC7-4E6B-8C4B-F1671212651A}" type="pres">
      <dgm:prSet presAssocID="{390A7FD2-4459-450D-BE08-4ED53C41F9AB}" presName="spaceBetweenRectangles" presStyleCnt="0"/>
      <dgm:spPr/>
    </dgm:pt>
    <dgm:pt modelId="{1ED4D24B-5564-43D3-A066-90DD1823A52E}" type="pres">
      <dgm:prSet presAssocID="{38C9827F-4B6F-49AE-A8AC-6CD952023EEC}" presName="parentLin" presStyleCnt="0"/>
      <dgm:spPr/>
    </dgm:pt>
    <dgm:pt modelId="{BBF068B9-AD17-4D45-ABBD-4F95D58363E1}" type="pres">
      <dgm:prSet presAssocID="{38C9827F-4B6F-49AE-A8AC-6CD952023EEC}" presName="parentLeftMargin" presStyleLbl="node1" presStyleIdx="3" presStyleCnt="6"/>
      <dgm:spPr/>
    </dgm:pt>
    <dgm:pt modelId="{802C804B-7F0A-4FA8-ACCC-91973BB0B077}" type="pres">
      <dgm:prSet presAssocID="{38C9827F-4B6F-49AE-A8AC-6CD952023EEC}" presName="parentText" presStyleLbl="node1" presStyleIdx="4" presStyleCnt="6">
        <dgm:presLayoutVars>
          <dgm:chMax val="0"/>
          <dgm:bulletEnabled val="1"/>
        </dgm:presLayoutVars>
      </dgm:prSet>
      <dgm:spPr/>
    </dgm:pt>
    <dgm:pt modelId="{43A67628-C9B0-45A6-8B94-1AD063D59169}" type="pres">
      <dgm:prSet presAssocID="{38C9827F-4B6F-49AE-A8AC-6CD952023EEC}" presName="negativeSpace" presStyleCnt="0"/>
      <dgm:spPr/>
    </dgm:pt>
    <dgm:pt modelId="{92814267-2E83-4806-94C1-62D75DFBC235}" type="pres">
      <dgm:prSet presAssocID="{38C9827F-4B6F-49AE-A8AC-6CD952023EEC}" presName="childText" presStyleLbl="conFgAcc1" presStyleIdx="4" presStyleCnt="6">
        <dgm:presLayoutVars>
          <dgm:bulletEnabled val="1"/>
        </dgm:presLayoutVars>
      </dgm:prSet>
      <dgm:spPr/>
    </dgm:pt>
    <dgm:pt modelId="{D23D907E-E8E5-481B-BAF9-910716EB34EA}" type="pres">
      <dgm:prSet presAssocID="{CEA28FF0-3A70-4476-BAA9-715511066ED7}" presName="spaceBetweenRectangles" presStyleCnt="0"/>
      <dgm:spPr/>
    </dgm:pt>
    <dgm:pt modelId="{11F255CA-E590-4545-B202-3779B71388D2}" type="pres">
      <dgm:prSet presAssocID="{B2ED71B7-981C-4776-B9C6-C256350AB3F4}" presName="parentLin" presStyleCnt="0"/>
      <dgm:spPr/>
    </dgm:pt>
    <dgm:pt modelId="{3C5C4856-DC08-4024-AE61-11A13BDE8755}" type="pres">
      <dgm:prSet presAssocID="{B2ED71B7-981C-4776-B9C6-C256350AB3F4}" presName="parentLeftMargin" presStyleLbl="node1" presStyleIdx="4" presStyleCnt="6"/>
      <dgm:spPr/>
    </dgm:pt>
    <dgm:pt modelId="{6BE063E4-D4C0-47F7-98A0-72BAD480D44A}" type="pres">
      <dgm:prSet presAssocID="{B2ED71B7-981C-4776-B9C6-C256350AB3F4}" presName="parentText" presStyleLbl="node1" presStyleIdx="5" presStyleCnt="6">
        <dgm:presLayoutVars>
          <dgm:chMax val="0"/>
          <dgm:bulletEnabled val="1"/>
        </dgm:presLayoutVars>
      </dgm:prSet>
      <dgm:spPr/>
    </dgm:pt>
    <dgm:pt modelId="{5EA1925A-D5D8-4A6E-B656-09C6D36CB3F9}" type="pres">
      <dgm:prSet presAssocID="{B2ED71B7-981C-4776-B9C6-C256350AB3F4}" presName="negativeSpace" presStyleCnt="0"/>
      <dgm:spPr/>
    </dgm:pt>
    <dgm:pt modelId="{5E4D2BDA-B624-4D73-98FD-3836BC564D5D}" type="pres">
      <dgm:prSet presAssocID="{B2ED71B7-981C-4776-B9C6-C256350AB3F4}" presName="childText" presStyleLbl="conFgAcc1" presStyleIdx="5" presStyleCnt="6">
        <dgm:presLayoutVars>
          <dgm:bulletEnabled val="1"/>
        </dgm:presLayoutVars>
      </dgm:prSet>
      <dgm:spPr/>
    </dgm:pt>
  </dgm:ptLst>
  <dgm:cxnLst>
    <dgm:cxn modelId="{CEDE6008-92D6-45A5-B715-6260D41FE841}" type="presOf" srcId="{38C9827F-4B6F-49AE-A8AC-6CD952023EEC}" destId="{BBF068B9-AD17-4D45-ABBD-4F95D58363E1}" srcOrd="0" destOrd="0" presId="urn:microsoft.com/office/officeart/2005/8/layout/list1"/>
    <dgm:cxn modelId="{CAFE8816-4D91-4789-9966-F3D55E80D49C}" srcId="{BAC65DF4-7713-4511-9347-5A4279C3751F}" destId="{7B5AB466-A36B-4DA9-A201-510A195F041A}" srcOrd="0" destOrd="0" parTransId="{579306DB-7093-4262-8146-D66DEEC2DC95}" sibTransId="{6B99A5F7-B8D5-4FA0-AC5B-027C245FF707}"/>
    <dgm:cxn modelId="{C2C04B25-CFD3-4656-8EF9-0BCB50420E8D}" type="presOf" srcId="{28C665EB-8E55-4E35-883D-737DE5FCE585}" destId="{5E4D2BDA-B624-4D73-98FD-3836BC564D5D}" srcOrd="0" destOrd="0" presId="urn:microsoft.com/office/officeart/2005/8/layout/list1"/>
    <dgm:cxn modelId="{AA42B931-E675-4D79-ACE5-E06AD56BA588}" type="presOf" srcId="{487D5F39-89BB-424E-9311-BACDF35AA08E}" destId="{1330FE4F-978D-40B1-8621-0009A8354A09}" srcOrd="1" destOrd="0" presId="urn:microsoft.com/office/officeart/2005/8/layout/list1"/>
    <dgm:cxn modelId="{53FA5D33-A3BF-4D30-89A2-889A7332B9E9}" type="presOf" srcId="{B2ED71B7-981C-4776-B9C6-C256350AB3F4}" destId="{3C5C4856-DC08-4024-AE61-11A13BDE8755}" srcOrd="0" destOrd="0" presId="urn:microsoft.com/office/officeart/2005/8/layout/list1"/>
    <dgm:cxn modelId="{A014C036-28D1-4993-99F4-84F9B3607A2B}" srcId="{383F68C3-47F1-41E3-A8A8-682259B651E7}" destId="{38C9827F-4B6F-49AE-A8AC-6CD952023EEC}" srcOrd="4" destOrd="0" parTransId="{16ACFDF0-A5D6-4C7E-ABEC-989FC1D6C691}" sibTransId="{CEA28FF0-3A70-4476-BAA9-715511066ED7}"/>
    <dgm:cxn modelId="{3519345F-42D6-4ACA-8CA9-B7C63844221A}" type="presOf" srcId="{B2ED71B7-981C-4776-B9C6-C256350AB3F4}" destId="{6BE063E4-D4C0-47F7-98A0-72BAD480D44A}" srcOrd="1" destOrd="0" presId="urn:microsoft.com/office/officeart/2005/8/layout/list1"/>
    <dgm:cxn modelId="{D67BB743-5C00-4AC6-A059-5DB32C957CC6}" srcId="{383F68C3-47F1-41E3-A8A8-682259B651E7}" destId="{7503746C-346E-4AC4-B39D-B267EC8CB91A}" srcOrd="1" destOrd="0" parTransId="{E45826C5-6E3C-4439-8ABC-ED653E39B072}" sibTransId="{90BDEA7B-B4CA-4631-AFBC-F02E2DC761E5}"/>
    <dgm:cxn modelId="{7343F644-2AA8-48E4-97FE-0505D5BBF95B}" type="presOf" srcId="{7503746C-346E-4AC4-B39D-B267EC8CB91A}" destId="{0A118879-7346-4371-ABA5-63E7A0BECF4E}" srcOrd="1" destOrd="0" presId="urn:microsoft.com/office/officeart/2005/8/layout/list1"/>
    <dgm:cxn modelId="{2169874D-B5E6-4DA3-B1C4-3565429F28FA}" type="presOf" srcId="{AC6199AF-303E-48DD-9FA3-CBE1E3AEDCC4}" destId="{83EBC6E8-1F2D-4F95-88AE-4511D5AEFF95}" srcOrd="0" destOrd="0" presId="urn:microsoft.com/office/officeart/2005/8/layout/list1"/>
    <dgm:cxn modelId="{B250AE51-692F-4652-900E-E1B82EE742E2}" type="presOf" srcId="{7B5AB466-A36B-4DA9-A201-510A195F041A}" destId="{2CF86904-6C33-476A-9ABA-629103580E4C}" srcOrd="0" destOrd="0" presId="urn:microsoft.com/office/officeart/2005/8/layout/list1"/>
    <dgm:cxn modelId="{A73BEC71-7869-4155-8843-AA163A6FBD0A}" type="presOf" srcId="{1228C5B9-B518-4FE2-BF9A-0C13D1D29AEA}" destId="{591D8C75-5EF5-4971-A39B-BAB5E28E033D}" srcOrd="1" destOrd="0" presId="urn:microsoft.com/office/officeart/2005/8/layout/list1"/>
    <dgm:cxn modelId="{2F2DD653-4DA5-466F-809B-9D3A043D7FC9}" type="presOf" srcId="{C05180A4-117F-47A2-85B2-F005BC3A5971}" destId="{A5BF2D50-CE55-4C93-BD83-752630270C7B}" srcOrd="0" destOrd="1" presId="urn:microsoft.com/office/officeart/2005/8/layout/list1"/>
    <dgm:cxn modelId="{90461A7E-13D5-41CE-8169-FB6F797D3DCA}" type="presOf" srcId="{BAC65DF4-7713-4511-9347-5A4279C3751F}" destId="{D9056B76-FF70-4938-9A79-437279180741}" srcOrd="0" destOrd="0" presId="urn:microsoft.com/office/officeart/2005/8/layout/list1"/>
    <dgm:cxn modelId="{1FF3C084-729D-42BB-8D91-0FD41E8E4E50}" srcId="{383F68C3-47F1-41E3-A8A8-682259B651E7}" destId="{1228C5B9-B518-4FE2-BF9A-0C13D1D29AEA}" srcOrd="2" destOrd="0" parTransId="{42739207-43DB-42E1-8FD9-868EA835D2F6}" sibTransId="{BA2D37A9-EFE7-4EC9-B1DC-0B4CA5357745}"/>
    <dgm:cxn modelId="{590A7787-373D-427D-91AD-7BEF9D91C30B}" srcId="{383F68C3-47F1-41E3-A8A8-682259B651E7}" destId="{BAC65DF4-7713-4511-9347-5A4279C3751F}" srcOrd="0" destOrd="0" parTransId="{8C20378E-30E3-4249-8B27-5B26A8E1F167}" sibTransId="{3595C361-CB09-4E52-98EB-D8E6AA96BE7B}"/>
    <dgm:cxn modelId="{E1D74DA4-D400-482D-BCFB-6326E7CC7754}" type="presOf" srcId="{383F68C3-47F1-41E3-A8A8-682259B651E7}" destId="{FCAC49D4-E01E-4638-B735-8D4F72671CE7}" srcOrd="0" destOrd="0" presId="urn:microsoft.com/office/officeart/2005/8/layout/list1"/>
    <dgm:cxn modelId="{CD5CA3A4-62D1-4540-8E75-B391B19FFDF6}" type="presOf" srcId="{01B097E3-DA51-4CF0-A168-D78039E9E3BF}" destId="{92814267-2E83-4806-94C1-62D75DFBC235}" srcOrd="0" destOrd="0" presId="urn:microsoft.com/office/officeart/2005/8/layout/list1"/>
    <dgm:cxn modelId="{D9C83BAB-E640-4DA3-8995-6B13D19B3CF5}" type="presOf" srcId="{DE452A61-3027-4794-9CBA-86504C90DE97}" destId="{A5BF2D50-CE55-4C93-BD83-752630270C7B}" srcOrd="0" destOrd="0" presId="urn:microsoft.com/office/officeart/2005/8/layout/list1"/>
    <dgm:cxn modelId="{8CF97CAC-4B6A-4F18-A826-6D091C8056BC}" type="presOf" srcId="{1228C5B9-B518-4FE2-BF9A-0C13D1D29AEA}" destId="{65CA17F8-6ABF-4EE7-8CC9-9F0F218841EF}" srcOrd="0" destOrd="0" presId="urn:microsoft.com/office/officeart/2005/8/layout/list1"/>
    <dgm:cxn modelId="{634259B6-582C-4CF1-810B-4D0FA2F62D58}" srcId="{38C9827F-4B6F-49AE-A8AC-6CD952023EEC}" destId="{01B097E3-DA51-4CF0-A168-D78039E9E3BF}" srcOrd="0" destOrd="0" parTransId="{24A2C70F-CEE4-4E30-840F-03525557F5E3}" sibTransId="{E08DB54B-6D25-4C0B-9D29-22E0092ECFF4}"/>
    <dgm:cxn modelId="{6D5867BD-AF95-4617-9E29-6E6145CAF5B7}" type="presOf" srcId="{38C9827F-4B6F-49AE-A8AC-6CD952023EEC}" destId="{802C804B-7F0A-4FA8-ACCC-91973BB0B077}" srcOrd="1" destOrd="0" presId="urn:microsoft.com/office/officeart/2005/8/layout/list1"/>
    <dgm:cxn modelId="{751512C1-4929-42B3-80B5-350C3DE2F679}" type="presOf" srcId="{F5A93D5A-B185-4BEA-BC6E-2765161347B1}" destId="{9180B90F-11C7-420C-AB02-628550B1FF91}" srcOrd="0" destOrd="0" presId="urn:microsoft.com/office/officeart/2005/8/layout/list1"/>
    <dgm:cxn modelId="{49EB82C6-EC24-4A6B-98F6-DC7334E3A452}" srcId="{1228C5B9-B518-4FE2-BF9A-0C13D1D29AEA}" destId="{DE452A61-3027-4794-9CBA-86504C90DE97}" srcOrd="0" destOrd="0" parTransId="{77C85FCE-3CAA-447E-8A32-03E5B04828D7}" sibTransId="{EF614D52-30E0-41A9-BC8D-DF20222168E1}"/>
    <dgm:cxn modelId="{DFA9F0C8-4F6D-4AAE-A240-A455938BCFA2}" type="presOf" srcId="{487D5F39-89BB-424E-9311-BACDF35AA08E}" destId="{1D8E7CB0-DF33-4561-8879-89E47CC3B59F}" srcOrd="0" destOrd="0" presId="urn:microsoft.com/office/officeart/2005/8/layout/list1"/>
    <dgm:cxn modelId="{2BF521CB-63B8-4DCF-A66E-620C6035D205}" type="presOf" srcId="{BAC65DF4-7713-4511-9347-5A4279C3751F}" destId="{8713146A-E5DD-4209-8D22-DC0C9D497390}" srcOrd="1" destOrd="0" presId="urn:microsoft.com/office/officeart/2005/8/layout/list1"/>
    <dgm:cxn modelId="{3B6C68D3-BB38-4CE3-8CDE-3A5C03D10463}" srcId="{383F68C3-47F1-41E3-A8A8-682259B651E7}" destId="{487D5F39-89BB-424E-9311-BACDF35AA08E}" srcOrd="3" destOrd="0" parTransId="{9F2FD57A-3CEF-46F2-BB72-68C7C8C905F6}" sibTransId="{390A7FD2-4459-450D-BE08-4ED53C41F9AB}"/>
    <dgm:cxn modelId="{660611D8-F191-49AA-A952-7DF73E44C819}" srcId="{7503746C-346E-4AC4-B39D-B267EC8CB91A}" destId="{F5A93D5A-B185-4BEA-BC6E-2765161347B1}" srcOrd="0" destOrd="0" parTransId="{B489F96F-CD8E-43F0-BF17-A614938CE3BD}" sibTransId="{D7C1733C-C406-4504-BD64-167CBFE6ED32}"/>
    <dgm:cxn modelId="{F85577D8-CCC9-45F0-A8F6-6442ACA83623}" type="presOf" srcId="{7503746C-346E-4AC4-B39D-B267EC8CB91A}" destId="{0CB7EAE5-151D-4129-8959-E8A22D6DF11A}" srcOrd="0" destOrd="0" presId="urn:microsoft.com/office/officeart/2005/8/layout/list1"/>
    <dgm:cxn modelId="{89A9D3DD-5053-481C-A67B-BDF0256A08B3}" srcId="{B2ED71B7-981C-4776-B9C6-C256350AB3F4}" destId="{28C665EB-8E55-4E35-883D-737DE5FCE585}" srcOrd="0" destOrd="0" parTransId="{96F1B9D6-325F-453F-90BE-6BD37404E983}" sibTransId="{12E23E6C-4290-4E3F-9EBE-19D96C98F879}"/>
    <dgm:cxn modelId="{DD872FEC-DF7F-4546-A726-12F1357F4BD9}" srcId="{487D5F39-89BB-424E-9311-BACDF35AA08E}" destId="{AC6199AF-303E-48DD-9FA3-CBE1E3AEDCC4}" srcOrd="0" destOrd="0" parTransId="{1ADAEB96-B6DA-4E30-B6C9-026A7BA126FE}" sibTransId="{E9C79307-CBE7-4BC8-81A8-CD67D4167C01}"/>
    <dgm:cxn modelId="{FB3A91F0-85B7-4FC3-8407-013879A20791}" srcId="{1228C5B9-B518-4FE2-BF9A-0C13D1D29AEA}" destId="{C05180A4-117F-47A2-85B2-F005BC3A5971}" srcOrd="1" destOrd="0" parTransId="{04D09936-1025-4799-A215-AB1FE06633ED}" sibTransId="{AEDAB75D-7DAA-4245-9BC3-10BEC4BBF746}"/>
    <dgm:cxn modelId="{F354BFFD-A32E-4CD1-AA43-70F7C833789D}" srcId="{383F68C3-47F1-41E3-A8A8-682259B651E7}" destId="{B2ED71B7-981C-4776-B9C6-C256350AB3F4}" srcOrd="5" destOrd="0" parTransId="{28640396-D57A-4FEA-A651-7F20CD845E4F}" sibTransId="{BB436FAD-1DFE-418E-B989-DA783422DBA9}"/>
    <dgm:cxn modelId="{6E3C5523-A8B0-456B-9C68-D11FEC2C0DA1}" type="presParOf" srcId="{FCAC49D4-E01E-4638-B735-8D4F72671CE7}" destId="{FB079779-D0B7-48F0-934B-B316E61A038D}" srcOrd="0" destOrd="0" presId="urn:microsoft.com/office/officeart/2005/8/layout/list1"/>
    <dgm:cxn modelId="{D6450C4F-2623-4B7D-8E7A-D18B289CF936}" type="presParOf" srcId="{FB079779-D0B7-48F0-934B-B316E61A038D}" destId="{D9056B76-FF70-4938-9A79-437279180741}" srcOrd="0" destOrd="0" presId="urn:microsoft.com/office/officeart/2005/8/layout/list1"/>
    <dgm:cxn modelId="{3AA1A09D-CF16-4712-98A8-A5E5CAB72F87}" type="presParOf" srcId="{FB079779-D0B7-48F0-934B-B316E61A038D}" destId="{8713146A-E5DD-4209-8D22-DC0C9D497390}" srcOrd="1" destOrd="0" presId="urn:microsoft.com/office/officeart/2005/8/layout/list1"/>
    <dgm:cxn modelId="{52FA51D8-167C-45B5-95D8-110F3F55230E}" type="presParOf" srcId="{FCAC49D4-E01E-4638-B735-8D4F72671CE7}" destId="{D3311F98-4FE8-451B-A0EF-2A18BCFE33E1}" srcOrd="1" destOrd="0" presId="urn:microsoft.com/office/officeart/2005/8/layout/list1"/>
    <dgm:cxn modelId="{0A984F8E-0B99-4923-81D7-CFC1C230F410}" type="presParOf" srcId="{FCAC49D4-E01E-4638-B735-8D4F72671CE7}" destId="{2CF86904-6C33-476A-9ABA-629103580E4C}" srcOrd="2" destOrd="0" presId="urn:microsoft.com/office/officeart/2005/8/layout/list1"/>
    <dgm:cxn modelId="{ECCC6FEB-F8CB-4819-BC04-3DDE60001A9F}" type="presParOf" srcId="{FCAC49D4-E01E-4638-B735-8D4F72671CE7}" destId="{6D7DAD9E-CBAA-4F84-B0AC-31B7ACAD44E2}" srcOrd="3" destOrd="0" presId="urn:microsoft.com/office/officeart/2005/8/layout/list1"/>
    <dgm:cxn modelId="{920EBDE7-2083-438C-81F0-FB2042F49515}" type="presParOf" srcId="{FCAC49D4-E01E-4638-B735-8D4F72671CE7}" destId="{CB9DA94C-8BC3-4888-B207-DC643F247932}" srcOrd="4" destOrd="0" presId="urn:microsoft.com/office/officeart/2005/8/layout/list1"/>
    <dgm:cxn modelId="{40916D55-648C-416D-85EE-98CCB9CB03D5}" type="presParOf" srcId="{CB9DA94C-8BC3-4888-B207-DC643F247932}" destId="{0CB7EAE5-151D-4129-8959-E8A22D6DF11A}" srcOrd="0" destOrd="0" presId="urn:microsoft.com/office/officeart/2005/8/layout/list1"/>
    <dgm:cxn modelId="{61173C75-F322-4832-87C0-B0C4EA2FE4A4}" type="presParOf" srcId="{CB9DA94C-8BC3-4888-B207-DC643F247932}" destId="{0A118879-7346-4371-ABA5-63E7A0BECF4E}" srcOrd="1" destOrd="0" presId="urn:microsoft.com/office/officeart/2005/8/layout/list1"/>
    <dgm:cxn modelId="{402745AC-7A7D-4E05-880F-E312F8BF6700}" type="presParOf" srcId="{FCAC49D4-E01E-4638-B735-8D4F72671CE7}" destId="{EE5A8457-BCBB-4E10-8D73-17F1F4663769}" srcOrd="5" destOrd="0" presId="urn:microsoft.com/office/officeart/2005/8/layout/list1"/>
    <dgm:cxn modelId="{3A6E9103-1694-4B9A-9554-A253BFEBC504}" type="presParOf" srcId="{FCAC49D4-E01E-4638-B735-8D4F72671CE7}" destId="{9180B90F-11C7-420C-AB02-628550B1FF91}" srcOrd="6" destOrd="0" presId="urn:microsoft.com/office/officeart/2005/8/layout/list1"/>
    <dgm:cxn modelId="{93C4DA4A-D441-4968-A5A3-EC22625FA983}" type="presParOf" srcId="{FCAC49D4-E01E-4638-B735-8D4F72671CE7}" destId="{FB700F2D-492A-48C4-9256-B45A1A778FBA}" srcOrd="7" destOrd="0" presId="urn:microsoft.com/office/officeart/2005/8/layout/list1"/>
    <dgm:cxn modelId="{DAC3DBEF-130D-4FF4-863E-5E93C0001069}" type="presParOf" srcId="{FCAC49D4-E01E-4638-B735-8D4F72671CE7}" destId="{FCFE5F07-3461-4E54-8041-35D82DB993FD}" srcOrd="8" destOrd="0" presId="urn:microsoft.com/office/officeart/2005/8/layout/list1"/>
    <dgm:cxn modelId="{71B1FE10-6C79-43C6-AC33-4F4ED144DC5E}" type="presParOf" srcId="{FCFE5F07-3461-4E54-8041-35D82DB993FD}" destId="{65CA17F8-6ABF-4EE7-8CC9-9F0F218841EF}" srcOrd="0" destOrd="0" presId="urn:microsoft.com/office/officeart/2005/8/layout/list1"/>
    <dgm:cxn modelId="{3283A9C7-6E03-4AD7-86DE-FA489CA00CF0}" type="presParOf" srcId="{FCFE5F07-3461-4E54-8041-35D82DB993FD}" destId="{591D8C75-5EF5-4971-A39B-BAB5E28E033D}" srcOrd="1" destOrd="0" presId="urn:microsoft.com/office/officeart/2005/8/layout/list1"/>
    <dgm:cxn modelId="{A0378B57-7B4B-4CCD-95FA-CF63F135FFA9}" type="presParOf" srcId="{FCAC49D4-E01E-4638-B735-8D4F72671CE7}" destId="{E70BAFA5-F8A7-4EE0-B08F-62246A840803}" srcOrd="9" destOrd="0" presId="urn:microsoft.com/office/officeart/2005/8/layout/list1"/>
    <dgm:cxn modelId="{6B430792-4759-4972-B2DD-79C472841A06}" type="presParOf" srcId="{FCAC49D4-E01E-4638-B735-8D4F72671CE7}" destId="{A5BF2D50-CE55-4C93-BD83-752630270C7B}" srcOrd="10" destOrd="0" presId="urn:microsoft.com/office/officeart/2005/8/layout/list1"/>
    <dgm:cxn modelId="{402A17AA-14BC-4182-873E-6E6957F44ACD}" type="presParOf" srcId="{FCAC49D4-E01E-4638-B735-8D4F72671CE7}" destId="{216112EA-502B-4575-876E-AFEA91D280D1}" srcOrd="11" destOrd="0" presId="urn:microsoft.com/office/officeart/2005/8/layout/list1"/>
    <dgm:cxn modelId="{21826408-76CE-4539-9D0B-2A3A7FBD65EC}" type="presParOf" srcId="{FCAC49D4-E01E-4638-B735-8D4F72671CE7}" destId="{350CA6A1-90ED-4D22-9DB1-84BD4C5175FF}" srcOrd="12" destOrd="0" presId="urn:microsoft.com/office/officeart/2005/8/layout/list1"/>
    <dgm:cxn modelId="{83DDCA2B-ACB1-4B85-8156-294E0EF5FA54}" type="presParOf" srcId="{350CA6A1-90ED-4D22-9DB1-84BD4C5175FF}" destId="{1D8E7CB0-DF33-4561-8879-89E47CC3B59F}" srcOrd="0" destOrd="0" presId="urn:microsoft.com/office/officeart/2005/8/layout/list1"/>
    <dgm:cxn modelId="{9F538ADA-35B7-44F5-A979-92CED6E56DE4}" type="presParOf" srcId="{350CA6A1-90ED-4D22-9DB1-84BD4C5175FF}" destId="{1330FE4F-978D-40B1-8621-0009A8354A09}" srcOrd="1" destOrd="0" presId="urn:microsoft.com/office/officeart/2005/8/layout/list1"/>
    <dgm:cxn modelId="{A1A5948B-3E88-4429-B26C-7086E3C16076}" type="presParOf" srcId="{FCAC49D4-E01E-4638-B735-8D4F72671CE7}" destId="{FAF7331A-9B61-454C-8586-D88DCDA9BF28}" srcOrd="13" destOrd="0" presId="urn:microsoft.com/office/officeart/2005/8/layout/list1"/>
    <dgm:cxn modelId="{4B0AFAF1-831B-4BBF-B927-808538ABCE3D}" type="presParOf" srcId="{FCAC49D4-E01E-4638-B735-8D4F72671CE7}" destId="{83EBC6E8-1F2D-4F95-88AE-4511D5AEFF95}" srcOrd="14" destOrd="0" presId="urn:microsoft.com/office/officeart/2005/8/layout/list1"/>
    <dgm:cxn modelId="{A990696E-BFF4-4D10-B31F-6CC782B33052}" type="presParOf" srcId="{FCAC49D4-E01E-4638-B735-8D4F72671CE7}" destId="{E43BB1C9-1EC7-4E6B-8C4B-F1671212651A}" srcOrd="15" destOrd="0" presId="urn:microsoft.com/office/officeart/2005/8/layout/list1"/>
    <dgm:cxn modelId="{F4DE72BC-E2D6-409A-A2F8-609C819FA748}" type="presParOf" srcId="{FCAC49D4-E01E-4638-B735-8D4F72671CE7}" destId="{1ED4D24B-5564-43D3-A066-90DD1823A52E}" srcOrd="16" destOrd="0" presId="urn:microsoft.com/office/officeart/2005/8/layout/list1"/>
    <dgm:cxn modelId="{A8D5A2A0-25FD-4746-B9E8-3E33A441E0BA}" type="presParOf" srcId="{1ED4D24B-5564-43D3-A066-90DD1823A52E}" destId="{BBF068B9-AD17-4D45-ABBD-4F95D58363E1}" srcOrd="0" destOrd="0" presId="urn:microsoft.com/office/officeart/2005/8/layout/list1"/>
    <dgm:cxn modelId="{7DF0C857-0888-4075-AF8E-ED682181FCAB}" type="presParOf" srcId="{1ED4D24B-5564-43D3-A066-90DD1823A52E}" destId="{802C804B-7F0A-4FA8-ACCC-91973BB0B077}" srcOrd="1" destOrd="0" presId="urn:microsoft.com/office/officeart/2005/8/layout/list1"/>
    <dgm:cxn modelId="{D721C498-CBF1-4C6D-B1A5-6D8674CE75C6}" type="presParOf" srcId="{FCAC49D4-E01E-4638-B735-8D4F72671CE7}" destId="{43A67628-C9B0-45A6-8B94-1AD063D59169}" srcOrd="17" destOrd="0" presId="urn:microsoft.com/office/officeart/2005/8/layout/list1"/>
    <dgm:cxn modelId="{BECD54AE-F632-41C1-9FC0-238C0B49A251}" type="presParOf" srcId="{FCAC49D4-E01E-4638-B735-8D4F72671CE7}" destId="{92814267-2E83-4806-94C1-62D75DFBC235}" srcOrd="18" destOrd="0" presId="urn:microsoft.com/office/officeart/2005/8/layout/list1"/>
    <dgm:cxn modelId="{EF33355A-8414-44A8-A986-5AC3F912636C}" type="presParOf" srcId="{FCAC49D4-E01E-4638-B735-8D4F72671CE7}" destId="{D23D907E-E8E5-481B-BAF9-910716EB34EA}" srcOrd="19" destOrd="0" presId="urn:microsoft.com/office/officeart/2005/8/layout/list1"/>
    <dgm:cxn modelId="{BB5DA747-43B4-44DF-B751-8E577C4069FF}" type="presParOf" srcId="{FCAC49D4-E01E-4638-B735-8D4F72671CE7}" destId="{11F255CA-E590-4545-B202-3779B71388D2}" srcOrd="20" destOrd="0" presId="urn:microsoft.com/office/officeart/2005/8/layout/list1"/>
    <dgm:cxn modelId="{AB867FC9-BF7E-4603-AE07-B69BDCBBF6ED}" type="presParOf" srcId="{11F255CA-E590-4545-B202-3779B71388D2}" destId="{3C5C4856-DC08-4024-AE61-11A13BDE8755}" srcOrd="0" destOrd="0" presId="urn:microsoft.com/office/officeart/2005/8/layout/list1"/>
    <dgm:cxn modelId="{6590F513-3290-4DEE-A369-7A18C77D214B}" type="presParOf" srcId="{11F255CA-E590-4545-B202-3779B71388D2}" destId="{6BE063E4-D4C0-47F7-98A0-72BAD480D44A}" srcOrd="1" destOrd="0" presId="urn:microsoft.com/office/officeart/2005/8/layout/list1"/>
    <dgm:cxn modelId="{F9CB0039-82FC-4615-A746-CA67932A481E}" type="presParOf" srcId="{FCAC49D4-E01E-4638-B735-8D4F72671CE7}" destId="{5EA1925A-D5D8-4A6E-B656-09C6D36CB3F9}" srcOrd="21" destOrd="0" presId="urn:microsoft.com/office/officeart/2005/8/layout/list1"/>
    <dgm:cxn modelId="{A2B62F1D-7440-405C-BA17-52FEA4A07C86}" type="presParOf" srcId="{FCAC49D4-E01E-4638-B735-8D4F72671CE7}" destId="{5E4D2BDA-B624-4D73-98FD-3836BC564D5D}"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F86904-6C33-476A-9ABA-629103580E4C}">
      <dsp:nvSpPr>
        <dsp:cNvPr id="0" name=""/>
        <dsp:cNvSpPr/>
      </dsp:nvSpPr>
      <dsp:spPr>
        <a:xfrm>
          <a:off x="0" y="383154"/>
          <a:ext cx="5638800" cy="4677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ru-RU" sz="1100" kern="1200"/>
            <a:t>&lt;div class="categories"&gt;…&lt;/</a:t>
          </a:r>
          <a:r>
            <a:rPr lang="en-US" sz="1100" kern="1200"/>
            <a:t>div</a:t>
          </a:r>
          <a:r>
            <a:rPr lang="ru-RU" sz="1100" kern="1200"/>
            <a:t>&gt;</a:t>
          </a:r>
          <a:endParaRPr lang="de-DE" sz="1100" kern="1200"/>
        </a:p>
      </dsp:txBody>
      <dsp:txXfrm>
        <a:off x="0" y="383154"/>
        <a:ext cx="5638800" cy="467775"/>
      </dsp:txXfrm>
    </dsp:sp>
    <dsp:sp modelId="{8713146A-E5DD-4209-8D22-DC0C9D497390}">
      <dsp:nvSpPr>
        <dsp:cNvPr id="0" name=""/>
        <dsp:cNvSpPr/>
      </dsp:nvSpPr>
      <dsp:spPr>
        <a:xfrm>
          <a:off x="281940" y="220794"/>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Beitragkathegorie</a:t>
          </a:r>
        </a:p>
      </dsp:txBody>
      <dsp:txXfrm>
        <a:off x="297792" y="236646"/>
        <a:ext cx="3915456" cy="293016"/>
      </dsp:txXfrm>
    </dsp:sp>
    <dsp:sp modelId="{9180B90F-11C7-420C-AB02-628550B1FF91}">
      <dsp:nvSpPr>
        <dsp:cNvPr id="0" name=""/>
        <dsp:cNvSpPr/>
      </dsp:nvSpPr>
      <dsp:spPr>
        <a:xfrm>
          <a:off x="0" y="1072690"/>
          <a:ext cx="5638800" cy="4677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&lt;h1 class="entry-title"&gt;…&lt;/h1&gt;</a:t>
          </a:r>
          <a:endParaRPr lang="de-DE" sz="1100" kern="1200"/>
        </a:p>
      </dsp:txBody>
      <dsp:txXfrm>
        <a:off x="0" y="1072690"/>
        <a:ext cx="5638800" cy="467775"/>
      </dsp:txXfrm>
    </dsp:sp>
    <dsp:sp modelId="{0A118879-7346-4371-ABA5-63E7A0BECF4E}">
      <dsp:nvSpPr>
        <dsp:cNvPr id="0" name=""/>
        <dsp:cNvSpPr/>
      </dsp:nvSpPr>
      <dsp:spPr>
        <a:xfrm>
          <a:off x="281940" y="910330"/>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Beitragthema</a:t>
          </a:r>
        </a:p>
      </dsp:txBody>
      <dsp:txXfrm>
        <a:off x="297792" y="926182"/>
        <a:ext cx="3915456" cy="293016"/>
      </dsp:txXfrm>
    </dsp:sp>
    <dsp:sp modelId="{A5BF2D50-CE55-4C93-BD83-752630270C7B}">
      <dsp:nvSpPr>
        <dsp:cNvPr id="0" name=""/>
        <dsp:cNvSpPr/>
      </dsp:nvSpPr>
      <dsp:spPr>
        <a:xfrm>
          <a:off x="0" y="1762225"/>
          <a:ext cx="5638800" cy="64102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de-DE" sz="1100" kern="1200"/>
            <a:t>Veröffentlichungsdatum: </a:t>
          </a:r>
          <a:r>
            <a:rPr lang="ru-RU" sz="1100" kern="1200"/>
            <a:t>&lt;</a:t>
          </a:r>
          <a:r>
            <a:rPr lang="en-US" sz="1100" kern="1200"/>
            <a:t>time class</a:t>
          </a:r>
          <a:r>
            <a:rPr lang="ru-RU" sz="1100" kern="1200"/>
            <a:t>="</a:t>
          </a:r>
          <a:r>
            <a:rPr lang="en-US" sz="1100" kern="1200"/>
            <a:t>entry</a:t>
          </a:r>
          <a:r>
            <a:rPr lang="ru-RU" sz="1100" kern="1200"/>
            <a:t>-</a:t>
          </a:r>
          <a:r>
            <a:rPr lang="en-US" sz="1100" kern="1200"/>
            <a:t>date published</a:t>
          </a:r>
          <a:r>
            <a:rPr lang="ru-RU" sz="1100" kern="1200"/>
            <a:t>"&gt; … </a:t>
          </a:r>
          <a:r>
            <a:rPr lang="en-US" sz="1100" kern="1200"/>
            <a:t>&lt;/time&gt;</a:t>
          </a:r>
          <a:endParaRPr lang="de-DE" sz="1100" kern="1200"/>
        </a:p>
        <a:p>
          <a:pPr marL="57150" lvl="1" indent="-57150" algn="l" defTabSz="488950">
            <a:lnSpc>
              <a:spcPct val="90000"/>
            </a:lnSpc>
            <a:spcBef>
              <a:spcPct val="0"/>
            </a:spcBef>
            <a:spcAft>
              <a:spcPct val="15000"/>
            </a:spcAft>
            <a:buChar char="•"/>
          </a:pPr>
          <a:r>
            <a:rPr lang="en-US" sz="1100" kern="1200"/>
            <a:t>Anzahl Kommentare  &lt;span class="post-info post-info-comment"&gt;…&lt;/span&gt;</a:t>
          </a:r>
          <a:endParaRPr lang="de-DE" sz="1100" kern="1200"/>
        </a:p>
      </dsp:txBody>
      <dsp:txXfrm>
        <a:off x="0" y="1762225"/>
        <a:ext cx="5638800" cy="641024"/>
      </dsp:txXfrm>
    </dsp:sp>
    <dsp:sp modelId="{591D8C75-5EF5-4971-A39B-BAB5E28E033D}">
      <dsp:nvSpPr>
        <dsp:cNvPr id="0" name=""/>
        <dsp:cNvSpPr/>
      </dsp:nvSpPr>
      <dsp:spPr>
        <a:xfrm>
          <a:off x="281940" y="1599865"/>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Beitraginformationen</a:t>
          </a:r>
        </a:p>
      </dsp:txBody>
      <dsp:txXfrm>
        <a:off x="297792" y="1615717"/>
        <a:ext cx="3915456" cy="293016"/>
      </dsp:txXfrm>
    </dsp:sp>
    <dsp:sp modelId="{83EBC6E8-1F2D-4F95-88AE-4511D5AEFF95}">
      <dsp:nvSpPr>
        <dsp:cNvPr id="0" name=""/>
        <dsp:cNvSpPr/>
      </dsp:nvSpPr>
      <dsp:spPr>
        <a:xfrm>
          <a:off x="0" y="2625010"/>
          <a:ext cx="5638800" cy="4677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ru-RU" sz="1100" kern="1200"/>
            <a:t>&lt;div class="tnail"&gt;… </a:t>
          </a:r>
          <a:r>
            <a:rPr lang="en-US" sz="1100" kern="1200"/>
            <a:t>&lt;/div&gt;</a:t>
          </a:r>
          <a:endParaRPr lang="de-DE" sz="1100" kern="1200"/>
        </a:p>
      </dsp:txBody>
      <dsp:txXfrm>
        <a:off x="0" y="2625010"/>
        <a:ext cx="5638800" cy="467775"/>
      </dsp:txXfrm>
    </dsp:sp>
    <dsp:sp modelId="{1330FE4F-978D-40B1-8621-0009A8354A09}">
      <dsp:nvSpPr>
        <dsp:cNvPr id="0" name=""/>
        <dsp:cNvSpPr/>
      </dsp:nvSpPr>
      <dsp:spPr>
        <a:xfrm>
          <a:off x="281940" y="2462650"/>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Artikelbild</a:t>
          </a:r>
        </a:p>
      </dsp:txBody>
      <dsp:txXfrm>
        <a:off x="297792" y="2478502"/>
        <a:ext cx="3915456" cy="293016"/>
      </dsp:txXfrm>
    </dsp:sp>
    <dsp:sp modelId="{92814267-2E83-4806-94C1-62D75DFBC235}">
      <dsp:nvSpPr>
        <dsp:cNvPr id="0" name=""/>
        <dsp:cNvSpPr/>
      </dsp:nvSpPr>
      <dsp:spPr>
        <a:xfrm>
          <a:off x="0" y="3314545"/>
          <a:ext cx="5638800" cy="4677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&lt;div class="entry-content"&gt;…&lt;/div&gt;</a:t>
          </a:r>
          <a:endParaRPr lang="de-DE" sz="1100" kern="1200"/>
        </a:p>
      </dsp:txBody>
      <dsp:txXfrm>
        <a:off x="0" y="3314545"/>
        <a:ext cx="5638800" cy="467775"/>
      </dsp:txXfrm>
    </dsp:sp>
    <dsp:sp modelId="{802C804B-7F0A-4FA8-ACCC-91973BB0B077}">
      <dsp:nvSpPr>
        <dsp:cNvPr id="0" name=""/>
        <dsp:cNvSpPr/>
      </dsp:nvSpPr>
      <dsp:spPr>
        <a:xfrm>
          <a:off x="281940" y="3152185"/>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Beitragsinformation (Text und Bilder)</a:t>
          </a:r>
        </a:p>
      </dsp:txBody>
      <dsp:txXfrm>
        <a:off x="297792" y="3168037"/>
        <a:ext cx="3915456" cy="293016"/>
      </dsp:txXfrm>
    </dsp:sp>
    <dsp:sp modelId="{5E4D2BDA-B624-4D73-98FD-3836BC564D5D}">
      <dsp:nvSpPr>
        <dsp:cNvPr id="0" name=""/>
        <dsp:cNvSpPr/>
      </dsp:nvSpPr>
      <dsp:spPr>
        <a:xfrm>
          <a:off x="0" y="4004080"/>
          <a:ext cx="5638800" cy="46777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37634" tIns="229108" rIns="437634"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&lt;div class="comment-list-wrap"&gt;…&lt;/div&gt;</a:t>
          </a:r>
          <a:endParaRPr lang="de-DE" sz="1100" kern="1200"/>
        </a:p>
      </dsp:txBody>
      <dsp:txXfrm>
        <a:off x="0" y="4004080"/>
        <a:ext cx="5638800" cy="467775"/>
      </dsp:txXfrm>
    </dsp:sp>
    <dsp:sp modelId="{6BE063E4-D4C0-47F7-98A0-72BAD480D44A}">
      <dsp:nvSpPr>
        <dsp:cNvPr id="0" name=""/>
        <dsp:cNvSpPr/>
      </dsp:nvSpPr>
      <dsp:spPr>
        <a:xfrm>
          <a:off x="281940" y="3841720"/>
          <a:ext cx="3947160"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193" tIns="0" rIns="149193" bIns="0" numCol="1" spcCol="1270" anchor="ctr" anchorCtr="0">
          <a:noAutofit/>
        </a:bodyPr>
        <a:lstStyle/>
        <a:p>
          <a:pPr marL="0" lvl="0" indent="0" algn="l" defTabSz="488950">
            <a:lnSpc>
              <a:spcPct val="90000"/>
            </a:lnSpc>
            <a:spcBef>
              <a:spcPct val="0"/>
            </a:spcBef>
            <a:spcAft>
              <a:spcPct val="35000"/>
            </a:spcAft>
            <a:buNone/>
          </a:pPr>
          <a:r>
            <a:rPr lang="de-DE" sz="1100" kern="1200"/>
            <a:t>Kommentare zum Beitrag</a:t>
          </a:r>
        </a:p>
      </dsp:txBody>
      <dsp:txXfrm>
        <a:off x="297792" y="3857572"/>
        <a:ext cx="3915456"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294F9-D31C-4076-84C6-BFA24AE8D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4632</Words>
  <Characters>32481</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37039</CharactersWithSpaces>
  <SharedDoc>false</SharedDoc>
  <HLinks>
    <vt:vector size="84" baseType="variant">
      <vt:variant>
        <vt:i4>6357036</vt:i4>
      </vt:variant>
      <vt:variant>
        <vt:i4>261</vt:i4>
      </vt:variant>
      <vt:variant>
        <vt:i4>0</vt:i4>
      </vt:variant>
      <vt:variant>
        <vt:i4>5</vt:i4>
      </vt:variant>
      <vt:variant>
        <vt:lpwstr>http://ws.apache.org/axis2/download.cgi</vt:lpwstr>
      </vt:variant>
      <vt:variant>
        <vt:lpwstr/>
      </vt:variant>
      <vt:variant>
        <vt:i4>5767196</vt:i4>
      </vt:variant>
      <vt:variant>
        <vt:i4>258</vt:i4>
      </vt:variant>
      <vt:variant>
        <vt:i4>0</vt:i4>
      </vt:variant>
      <vt:variant>
        <vt:i4>5</vt:i4>
      </vt:variant>
      <vt:variant>
        <vt:lpwstr>http://localhost:8080/axis2/</vt:lpwstr>
      </vt:variant>
      <vt:variant>
        <vt:lpwstr/>
      </vt:variant>
      <vt:variant>
        <vt:i4>196677</vt:i4>
      </vt:variant>
      <vt:variant>
        <vt:i4>255</vt:i4>
      </vt:variant>
      <vt:variant>
        <vt:i4>0</vt:i4>
      </vt:variant>
      <vt:variant>
        <vt:i4>5</vt:i4>
      </vt:variant>
      <vt:variant>
        <vt:lpwstr>http://tomcat.apache.org/</vt:lpwstr>
      </vt:variant>
      <vt:variant>
        <vt:lpwstr/>
      </vt:variant>
      <vt:variant>
        <vt:i4>5374032</vt:i4>
      </vt:variant>
      <vt:variant>
        <vt:i4>252</vt:i4>
      </vt:variant>
      <vt:variant>
        <vt:i4>0</vt:i4>
      </vt:variant>
      <vt:variant>
        <vt:i4>5</vt:i4>
      </vt:variant>
      <vt:variant>
        <vt:lpwstr>http://www.eclipse.org/downloads/</vt:lpwstr>
      </vt:variant>
      <vt:variant>
        <vt:lpwstr/>
      </vt:variant>
      <vt:variant>
        <vt:i4>655440</vt:i4>
      </vt:variant>
      <vt:variant>
        <vt:i4>249</vt:i4>
      </vt:variant>
      <vt:variant>
        <vt:i4>0</vt:i4>
      </vt:variant>
      <vt:variant>
        <vt:i4>5</vt:i4>
      </vt:variant>
      <vt:variant>
        <vt:lpwstr>http://java.sun.com/javase/downloads/</vt:lpwstr>
      </vt:variant>
      <vt:variant>
        <vt:lpwstr/>
      </vt:variant>
      <vt:variant>
        <vt:i4>720926</vt:i4>
      </vt:variant>
      <vt:variant>
        <vt:i4>222</vt:i4>
      </vt:variant>
      <vt:variant>
        <vt:i4>0</vt:i4>
      </vt:variant>
      <vt:variant>
        <vt:i4>5</vt:i4>
      </vt:variant>
      <vt:variant>
        <vt:lpwstr>http://www.mysite.at/cust</vt:lpwstr>
      </vt:variant>
      <vt:variant>
        <vt:lpwstr/>
      </vt:variant>
      <vt:variant>
        <vt:i4>1900592</vt:i4>
      </vt:variant>
      <vt:variant>
        <vt:i4>170</vt:i4>
      </vt:variant>
      <vt:variant>
        <vt:i4>0</vt:i4>
      </vt:variant>
      <vt:variant>
        <vt:i4>5</vt:i4>
      </vt:variant>
      <vt:variant>
        <vt:lpwstr/>
      </vt:variant>
      <vt:variant>
        <vt:lpwstr>_Toc272479701</vt:lpwstr>
      </vt:variant>
      <vt:variant>
        <vt:i4>1900592</vt:i4>
      </vt:variant>
      <vt:variant>
        <vt:i4>164</vt:i4>
      </vt:variant>
      <vt:variant>
        <vt:i4>0</vt:i4>
      </vt:variant>
      <vt:variant>
        <vt:i4>5</vt:i4>
      </vt:variant>
      <vt:variant>
        <vt:lpwstr/>
      </vt:variant>
      <vt:variant>
        <vt:lpwstr>_Toc272479700</vt:lpwstr>
      </vt:variant>
      <vt:variant>
        <vt:i4>1310769</vt:i4>
      </vt:variant>
      <vt:variant>
        <vt:i4>155</vt:i4>
      </vt:variant>
      <vt:variant>
        <vt:i4>0</vt:i4>
      </vt:variant>
      <vt:variant>
        <vt:i4>5</vt:i4>
      </vt:variant>
      <vt:variant>
        <vt:lpwstr/>
      </vt:variant>
      <vt:variant>
        <vt:lpwstr>_Toc272479692</vt:lpwstr>
      </vt:variant>
      <vt:variant>
        <vt:i4>1310769</vt:i4>
      </vt:variant>
      <vt:variant>
        <vt:i4>149</vt:i4>
      </vt:variant>
      <vt:variant>
        <vt:i4>0</vt:i4>
      </vt:variant>
      <vt:variant>
        <vt:i4>5</vt:i4>
      </vt:variant>
      <vt:variant>
        <vt:lpwstr/>
      </vt:variant>
      <vt:variant>
        <vt:lpwstr>_Toc272479691</vt:lpwstr>
      </vt:variant>
      <vt:variant>
        <vt:i4>1310769</vt:i4>
      </vt:variant>
      <vt:variant>
        <vt:i4>143</vt:i4>
      </vt:variant>
      <vt:variant>
        <vt:i4>0</vt:i4>
      </vt:variant>
      <vt:variant>
        <vt:i4>5</vt:i4>
      </vt:variant>
      <vt:variant>
        <vt:lpwstr/>
      </vt:variant>
      <vt:variant>
        <vt:lpwstr>_Toc272479690</vt:lpwstr>
      </vt:variant>
      <vt:variant>
        <vt:i4>1376305</vt:i4>
      </vt:variant>
      <vt:variant>
        <vt:i4>137</vt:i4>
      </vt:variant>
      <vt:variant>
        <vt:i4>0</vt:i4>
      </vt:variant>
      <vt:variant>
        <vt:i4>5</vt:i4>
      </vt:variant>
      <vt:variant>
        <vt:lpwstr/>
      </vt:variant>
      <vt:variant>
        <vt:lpwstr>_Toc272479689</vt:lpwstr>
      </vt:variant>
      <vt:variant>
        <vt:i4>1376305</vt:i4>
      </vt:variant>
      <vt:variant>
        <vt:i4>131</vt:i4>
      </vt:variant>
      <vt:variant>
        <vt:i4>0</vt:i4>
      </vt:variant>
      <vt:variant>
        <vt:i4>5</vt:i4>
      </vt:variant>
      <vt:variant>
        <vt:lpwstr/>
      </vt:variant>
      <vt:variant>
        <vt:lpwstr>_Toc272479688</vt:lpwstr>
      </vt:variant>
      <vt:variant>
        <vt:i4>1376305</vt:i4>
      </vt:variant>
      <vt:variant>
        <vt:i4>125</vt:i4>
      </vt:variant>
      <vt:variant>
        <vt:i4>0</vt:i4>
      </vt:variant>
      <vt:variant>
        <vt:i4>5</vt:i4>
      </vt:variant>
      <vt:variant>
        <vt:lpwstr/>
      </vt:variant>
      <vt:variant>
        <vt:lpwstr>_Toc272479687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2021-02-15T00:48:00Z</dcterms:created>
  <dcterms:modified xsi:type="dcterms:W3CDTF">2021-02-15T00:50:00Z</dcterms:modified>
</cp:coreProperties>
</file>