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A94" w:rsidRDefault="00A14A94">
      <w:pPr>
        <w:pStyle w:val="normal0"/>
        <w:tabs>
          <w:tab w:val="left" w:pos="440"/>
          <w:tab w:val="right" w:pos="9350"/>
        </w:tabs>
        <w:spacing w:after="1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:rsidR="00A14A94" w:rsidRDefault="00A14A94">
      <w:pPr>
        <w:pStyle w:val="normal0"/>
        <w:spacing w:after="200" w:line="276" w:lineRule="auto"/>
        <w:rPr>
          <w:rFonts w:ascii="Calibri" w:eastAsia="Calibri" w:hAnsi="Calibri" w:cs="Calibri"/>
          <w:color w:val="000000"/>
          <w:sz w:val="40"/>
          <w:szCs w:val="40"/>
        </w:rPr>
      </w:pPr>
    </w:p>
    <w:p w:rsidR="00A14A94" w:rsidRDefault="00261B4B" w:rsidP="00261B4B">
      <w:pPr>
        <w:pStyle w:val="Heading7"/>
        <w:jc w:val="center"/>
        <w:rPr>
          <w:rFonts w:eastAsia="Calibri"/>
          <w:sz w:val="48"/>
          <w:szCs w:val="48"/>
        </w:rPr>
      </w:pPr>
      <w:r w:rsidRPr="00261B4B">
        <w:rPr>
          <w:rFonts w:eastAsia="Calibri"/>
          <w:sz w:val="48"/>
          <w:szCs w:val="48"/>
        </w:rPr>
        <w:t>Java Server Pages</w:t>
      </w:r>
    </w:p>
    <w:p w:rsidR="00261B4B" w:rsidRDefault="00261B4B" w:rsidP="00261B4B">
      <w:pPr>
        <w:rPr>
          <w:rFonts w:eastAsia="Calibri"/>
        </w:rPr>
      </w:pPr>
    </w:p>
    <w:p w:rsidR="00261B4B" w:rsidRPr="00261B4B" w:rsidRDefault="00261B4B" w:rsidP="00261B4B">
      <w:pPr>
        <w:rPr>
          <w:rFonts w:eastAsia="Calibri"/>
        </w:rPr>
      </w:pPr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 xml:space="preserve">JSP technology is used to create web application just like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servlet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 technology. It can be thought of as an extension to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servlet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 because it provides more functionality than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servlet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>.</w:t>
      </w:r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 xml:space="preserve">A JSP page contains HTML code and JSP tags. The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jsp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 pages are easier to maintain than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servlet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 because we can separate designing and development. It provides some additional features such as Expression Language, Custom Tag etc.</w:t>
      </w:r>
    </w:p>
    <w:p w:rsidR="00A14A94" w:rsidRDefault="00A14A94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</w:p>
    <w:p w:rsidR="00A14A94" w:rsidRDefault="003C63D7">
      <w:pPr>
        <w:pStyle w:val="normal0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JSP Implicit </w:t>
      </w:r>
      <w:proofErr w:type="spellStart"/>
      <w:r>
        <w:rPr>
          <w:rFonts w:ascii="Calibri" w:eastAsia="Calibri" w:hAnsi="Calibri" w:cs="Calibri"/>
          <w:b/>
          <w:color w:val="000000"/>
          <w:sz w:val="40"/>
          <w:szCs w:val="40"/>
        </w:rPr>
        <w:t>Obects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 xml:space="preserve">Implicit objects are set of pre-defined Object available on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jsp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 page. There are 9 implicit objects available for the JSP.</w:t>
      </w:r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Following are them:</w:t>
      </w:r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i.out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ii.request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iii.response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iv.config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v.application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vi.session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lastRenderedPageBreak/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vii.pageContext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viii.page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ix.exception</w:t>
      </w:r>
      <w:proofErr w:type="spellEnd"/>
    </w:p>
    <w:p w:rsidR="00A14A94" w:rsidRDefault="00A14A94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</w:p>
    <w:p w:rsidR="00A14A94" w:rsidRDefault="003C63D7">
      <w:pPr>
        <w:pStyle w:val="normal0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>JSP Directives</w:t>
      </w:r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 xml:space="preserve">The directives are messages that tells the web container how to translate a JSP page into corresponding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servlet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>. There are three types of directives:</w:t>
      </w:r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i.Page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ii.include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iii.taglib</w:t>
      </w:r>
      <w:proofErr w:type="spellEnd"/>
    </w:p>
    <w:p w:rsidR="00A14A94" w:rsidRDefault="00A14A94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</w:p>
    <w:p w:rsidR="00A14A94" w:rsidRDefault="003C63D7">
      <w:pPr>
        <w:pStyle w:val="normal0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r>
        <w:rPr>
          <w:rFonts w:ascii="Calibri" w:eastAsia="Calibri" w:hAnsi="Calibri" w:cs="Calibri"/>
          <w:b/>
          <w:color w:val="000000"/>
          <w:sz w:val="40"/>
          <w:szCs w:val="40"/>
        </w:rPr>
        <w:t>Page Directive</w:t>
      </w:r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ab/>
      </w:r>
      <w:r>
        <w:rPr>
          <w:rFonts w:ascii="Calibri" w:eastAsia="Calibri" w:hAnsi="Calibri" w:cs="Calibri"/>
          <w:color w:val="000000"/>
          <w:sz w:val="40"/>
          <w:szCs w:val="40"/>
        </w:rPr>
        <w:t>The page directive defines attributes that apply to an entire JSP page.</w:t>
      </w:r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r>
        <w:rPr>
          <w:rFonts w:ascii="Calibri" w:eastAsia="Calibri" w:hAnsi="Calibri" w:cs="Calibri"/>
          <w:color w:val="000000"/>
          <w:sz w:val="40"/>
          <w:szCs w:val="40"/>
        </w:rPr>
        <w:tab/>
        <w:t>Attributes of JSP page directive</w:t>
      </w:r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i.import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ii.contentType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iii.extends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r>
        <w:rPr>
          <w:rFonts w:ascii="Calibri" w:eastAsia="Calibri" w:hAnsi="Calibri" w:cs="Calibri"/>
          <w:color w:val="000000"/>
          <w:sz w:val="40"/>
          <w:szCs w:val="40"/>
        </w:rPr>
        <w:tab/>
        <w:t>iv.info</w:t>
      </w:r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v.buffer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vi.language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vii.isELIgnored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viii.isThreadSafe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ix.autoFlush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x.session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lastRenderedPageBreak/>
        <w:tab/>
      </w: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xi.pageEncoding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xii.errorPage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xiii.isErrorPage</w:t>
      </w:r>
      <w:proofErr w:type="spellEnd"/>
    </w:p>
    <w:p w:rsidR="00A14A94" w:rsidRDefault="00A14A94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</w:p>
    <w:p w:rsidR="00A14A94" w:rsidRDefault="003C63D7">
      <w:pPr>
        <w:pStyle w:val="normal0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r>
        <w:rPr>
          <w:rFonts w:ascii="Calibri" w:eastAsia="Calibri" w:hAnsi="Calibri" w:cs="Calibri"/>
          <w:b/>
          <w:color w:val="000000"/>
          <w:sz w:val="40"/>
          <w:szCs w:val="40"/>
        </w:rPr>
        <w:t>Scripting Elements</w:t>
      </w:r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ab/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The scripting elements provides the ability to insert java code inside the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jsp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>. There are three types of scripting elements:</w:t>
      </w:r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  <w:u w:val="single"/>
        </w:rPr>
        <w:t>i.scriplet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  <w:u w:val="single"/>
        </w:rPr>
        <w:t xml:space="preserve"> tag:</w:t>
      </w:r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r>
        <w:rPr>
          <w:rFonts w:ascii="Calibri" w:eastAsia="Calibri" w:hAnsi="Calibri" w:cs="Calibri"/>
          <w:color w:val="000000"/>
          <w:sz w:val="40"/>
          <w:szCs w:val="40"/>
        </w:rPr>
        <w:tab/>
        <w:t xml:space="preserve">A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scriplet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 tag is used to execute java source code in JSP. Syntax as follows:</w:t>
      </w:r>
    </w:p>
    <w:p w:rsidR="00A14A94" w:rsidRDefault="003C63D7">
      <w:pPr>
        <w:pStyle w:val="normal0"/>
        <w:rPr>
          <w:rFonts w:ascii="Calibri" w:eastAsia="Calibri" w:hAnsi="Calibri" w:cs="Calibri"/>
          <w:i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r>
        <w:rPr>
          <w:rFonts w:ascii="Calibri" w:eastAsia="Calibri" w:hAnsi="Calibri" w:cs="Calibri"/>
          <w:color w:val="000000"/>
          <w:sz w:val="40"/>
          <w:szCs w:val="40"/>
        </w:rPr>
        <w:tab/>
      </w:r>
      <w:r>
        <w:rPr>
          <w:rFonts w:ascii="Calibri" w:eastAsia="Calibri" w:hAnsi="Calibri" w:cs="Calibri"/>
          <w:i/>
          <w:color w:val="000000"/>
          <w:sz w:val="40"/>
          <w:szCs w:val="40"/>
        </w:rPr>
        <w:t>&lt;% java source code %&gt;</w:t>
      </w:r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  <w:u w:val="single"/>
        </w:rPr>
        <w:t>ii.expression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  <w:u w:val="single"/>
        </w:rPr>
        <w:t xml:space="preserve"> tag:</w:t>
      </w:r>
    </w:p>
    <w:p w:rsidR="00A14A94" w:rsidRDefault="003C63D7">
      <w:pPr>
        <w:pStyle w:val="normal0"/>
        <w:rPr>
          <w:rFonts w:ascii="Calibri" w:eastAsia="Calibri" w:hAnsi="Calibri" w:cs="Calibri"/>
          <w:i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 xml:space="preserve">The code placed within expression tag is written to the output stream of the response. So you need not write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out.print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() to write data. It is mainly used to print the values of variable or method.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Eg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, </w:t>
      </w:r>
      <w:r>
        <w:rPr>
          <w:rFonts w:ascii="Calibri" w:eastAsia="Calibri" w:hAnsi="Calibri" w:cs="Calibri"/>
          <w:i/>
          <w:color w:val="000000"/>
          <w:sz w:val="40"/>
          <w:szCs w:val="40"/>
        </w:rPr>
        <w:t>&lt;%= statement %&gt;</w:t>
      </w:r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  <w:u w:val="single"/>
        </w:rPr>
        <w:t>iii.declaration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  <w:u w:val="single"/>
        </w:rPr>
        <w:t xml:space="preserve"> tag:</w:t>
      </w:r>
    </w:p>
    <w:p w:rsidR="00A14A94" w:rsidRDefault="003C63D7">
      <w:pPr>
        <w:pStyle w:val="normal0"/>
        <w:rPr>
          <w:rFonts w:ascii="Calibri" w:eastAsia="Calibri" w:hAnsi="Calibri" w:cs="Calibri"/>
          <w:i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 xml:space="preserve">The JSP declaration tag is used declare fields and methods. The code written inside the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jsp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 declaration tag is placed outside the service() method of auto generated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servlet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. So it doesn’t get memory at each request.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Eg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, </w:t>
      </w:r>
      <w:r>
        <w:rPr>
          <w:rFonts w:ascii="Calibri" w:eastAsia="Calibri" w:hAnsi="Calibri" w:cs="Calibri"/>
          <w:i/>
          <w:color w:val="000000"/>
          <w:sz w:val="40"/>
          <w:szCs w:val="40"/>
        </w:rPr>
        <w:t>&lt;%! Statement %&gt;</w:t>
      </w:r>
    </w:p>
    <w:p w:rsidR="00A14A94" w:rsidRDefault="00A14A94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</w:p>
    <w:p w:rsidR="00A14A94" w:rsidRDefault="003C63D7">
      <w:pPr>
        <w:pStyle w:val="normal0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r>
        <w:rPr>
          <w:rFonts w:ascii="Calibri" w:eastAsia="Calibri" w:hAnsi="Calibri" w:cs="Calibri"/>
          <w:b/>
          <w:color w:val="000000"/>
          <w:sz w:val="40"/>
          <w:szCs w:val="40"/>
        </w:rPr>
        <w:t>JSP Action Tag</w:t>
      </w:r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lastRenderedPageBreak/>
        <w:tab/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JSP action tag is used to perform some specific tasks. The action tags basically are used to control the flow between pages and to use Java Bean. Most use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jsp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 action tags are as follows:</w:t>
      </w:r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  <w:u w:val="single"/>
        </w:rPr>
        <w:t>i.jsp:forward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  <w:u w:val="single"/>
        </w:rPr>
        <w:t xml:space="preserve"> </w:t>
      </w:r>
    </w:p>
    <w:p w:rsidR="00A14A94" w:rsidRDefault="003C63D7">
      <w:pPr>
        <w:pStyle w:val="normal0"/>
        <w:rPr>
          <w:rFonts w:ascii="Calibri" w:eastAsia="Calibri" w:hAnsi="Calibri" w:cs="Calibri"/>
          <w:i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 xml:space="preserve">The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jsp:forward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 action tag is used to forward the request to another resource it may be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jsp,html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 or another resource.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Eg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, </w:t>
      </w:r>
      <w:r>
        <w:rPr>
          <w:rFonts w:ascii="Calibri" w:eastAsia="Calibri" w:hAnsi="Calibri" w:cs="Calibri"/>
          <w:i/>
          <w:color w:val="000000"/>
          <w:sz w:val="40"/>
          <w:szCs w:val="40"/>
        </w:rPr>
        <w:t>&lt;</w:t>
      </w:r>
      <w:proofErr w:type="spellStart"/>
      <w:r>
        <w:rPr>
          <w:rFonts w:ascii="Calibri" w:eastAsia="Calibri" w:hAnsi="Calibri" w:cs="Calibri"/>
          <w:i/>
          <w:color w:val="000000"/>
          <w:sz w:val="40"/>
          <w:szCs w:val="40"/>
        </w:rPr>
        <w:t>jsp:forward</w:t>
      </w:r>
      <w:proofErr w:type="spellEnd"/>
      <w:r>
        <w:rPr>
          <w:rFonts w:ascii="Calibri" w:eastAsia="Calibri" w:hAnsi="Calibri" w:cs="Calibri"/>
          <w:i/>
          <w:color w:val="000000"/>
          <w:sz w:val="40"/>
          <w:szCs w:val="40"/>
        </w:rPr>
        <w:t xml:space="preserve"> page=”</w:t>
      </w:r>
      <w:proofErr w:type="spellStart"/>
      <w:r>
        <w:rPr>
          <w:rFonts w:ascii="Calibri" w:eastAsia="Calibri" w:hAnsi="Calibri" w:cs="Calibri"/>
          <w:i/>
          <w:color w:val="000000"/>
          <w:sz w:val="40"/>
          <w:szCs w:val="40"/>
        </w:rPr>
        <w:t>nameofpage</w:t>
      </w:r>
      <w:proofErr w:type="spellEnd"/>
      <w:r>
        <w:rPr>
          <w:rFonts w:ascii="Calibri" w:eastAsia="Calibri" w:hAnsi="Calibri" w:cs="Calibri"/>
          <w:i/>
          <w:color w:val="000000"/>
          <w:sz w:val="40"/>
          <w:szCs w:val="40"/>
        </w:rPr>
        <w:t>”&gt;</w:t>
      </w:r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  <w:u w:val="single"/>
        </w:rPr>
        <w:t>ii.jsp:include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  <w:t xml:space="preserve">The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jsp:include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 action tag is used to include the content of another resource it may be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jsp,html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 or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servlet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. The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jsp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 include action tag includes the resource at request time so it is better for dynamic pages because there might be changes in future.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Eg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, </w:t>
      </w:r>
      <w:r>
        <w:rPr>
          <w:rFonts w:ascii="Calibri" w:eastAsia="Calibri" w:hAnsi="Calibri" w:cs="Calibri"/>
          <w:i/>
          <w:color w:val="000000"/>
          <w:sz w:val="40"/>
          <w:szCs w:val="40"/>
        </w:rPr>
        <w:t>&lt;</w:t>
      </w:r>
      <w:proofErr w:type="spellStart"/>
      <w:r>
        <w:rPr>
          <w:rFonts w:ascii="Calibri" w:eastAsia="Calibri" w:hAnsi="Calibri" w:cs="Calibri"/>
          <w:i/>
          <w:color w:val="000000"/>
          <w:sz w:val="40"/>
          <w:szCs w:val="40"/>
        </w:rPr>
        <w:t>jsp:include</w:t>
      </w:r>
      <w:proofErr w:type="spellEnd"/>
      <w:r>
        <w:rPr>
          <w:rFonts w:ascii="Calibri" w:eastAsia="Calibri" w:hAnsi="Calibri" w:cs="Calibri"/>
          <w:i/>
          <w:color w:val="000000"/>
          <w:sz w:val="40"/>
          <w:szCs w:val="40"/>
        </w:rPr>
        <w:t xml:space="preserve"> page=”page”/&gt;</w:t>
      </w:r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  <w:u w:val="single"/>
        </w:rPr>
        <w:t>iii.jsp:useBean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 xml:space="preserve">The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jsp:useBean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 action tag is used to locate or instantiate a bean class. If bean object of the Bean class is already created, it doesn’t create the bean depending on the scope. But if</w:t>
      </w:r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 xml:space="preserve"> object of bean is not created, it instantiates the bean.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Eg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>,</w:t>
      </w:r>
    </w:p>
    <w:p w:rsidR="00A14A94" w:rsidRDefault="003C63D7">
      <w:pPr>
        <w:pStyle w:val="normal0"/>
        <w:rPr>
          <w:rFonts w:ascii="Calibri" w:eastAsia="Calibri" w:hAnsi="Calibri" w:cs="Calibri"/>
          <w:i/>
          <w:color w:val="000000"/>
          <w:sz w:val="40"/>
          <w:szCs w:val="40"/>
        </w:rPr>
      </w:pPr>
      <w:r>
        <w:rPr>
          <w:rFonts w:ascii="Calibri" w:eastAsia="Calibri" w:hAnsi="Calibri" w:cs="Calibri"/>
          <w:i/>
          <w:color w:val="000000"/>
          <w:sz w:val="40"/>
          <w:szCs w:val="40"/>
        </w:rPr>
        <w:t>&lt;</w:t>
      </w:r>
      <w:proofErr w:type="spellStart"/>
      <w:r>
        <w:rPr>
          <w:rFonts w:ascii="Calibri" w:eastAsia="Calibri" w:hAnsi="Calibri" w:cs="Calibri"/>
          <w:i/>
          <w:color w:val="000000"/>
          <w:sz w:val="40"/>
          <w:szCs w:val="40"/>
        </w:rPr>
        <w:t>jsp:useBean</w:t>
      </w:r>
      <w:proofErr w:type="spellEnd"/>
      <w:r>
        <w:rPr>
          <w:rFonts w:ascii="Calibri" w:eastAsia="Calibri" w:hAnsi="Calibri" w:cs="Calibri"/>
          <w:i/>
          <w:color w:val="000000"/>
          <w:sz w:val="40"/>
          <w:szCs w:val="40"/>
        </w:rPr>
        <w:t xml:space="preserve"> id=”</w:t>
      </w:r>
      <w:proofErr w:type="spellStart"/>
      <w:r>
        <w:rPr>
          <w:rFonts w:ascii="Calibri" w:eastAsia="Calibri" w:hAnsi="Calibri" w:cs="Calibri"/>
          <w:i/>
          <w:color w:val="000000"/>
          <w:sz w:val="40"/>
          <w:szCs w:val="40"/>
        </w:rPr>
        <w:t>instanceName</w:t>
      </w:r>
      <w:proofErr w:type="spellEnd"/>
      <w:r>
        <w:rPr>
          <w:rFonts w:ascii="Calibri" w:eastAsia="Calibri" w:hAnsi="Calibri" w:cs="Calibri"/>
          <w:i/>
          <w:color w:val="000000"/>
          <w:sz w:val="40"/>
          <w:szCs w:val="40"/>
        </w:rPr>
        <w:t>” scope=”</w:t>
      </w:r>
      <w:proofErr w:type="spellStart"/>
      <w:r>
        <w:rPr>
          <w:rFonts w:ascii="Calibri" w:eastAsia="Calibri" w:hAnsi="Calibri" w:cs="Calibri"/>
          <w:i/>
          <w:color w:val="000000"/>
          <w:sz w:val="40"/>
          <w:szCs w:val="40"/>
        </w:rPr>
        <w:t>page|request|session|application</w:t>
      </w:r>
      <w:proofErr w:type="spellEnd"/>
      <w:r>
        <w:rPr>
          <w:rFonts w:ascii="Calibri" w:eastAsia="Calibri" w:hAnsi="Calibri" w:cs="Calibri"/>
          <w:i/>
          <w:color w:val="000000"/>
          <w:sz w:val="40"/>
          <w:szCs w:val="40"/>
        </w:rPr>
        <w:t>” class=”</w:t>
      </w:r>
      <w:proofErr w:type="spellStart"/>
      <w:r>
        <w:rPr>
          <w:rFonts w:ascii="Calibri" w:eastAsia="Calibri" w:hAnsi="Calibri" w:cs="Calibri"/>
          <w:i/>
          <w:color w:val="000000"/>
          <w:sz w:val="40"/>
          <w:szCs w:val="40"/>
        </w:rPr>
        <w:t>packageName.className</w:t>
      </w:r>
      <w:proofErr w:type="spellEnd"/>
      <w:r>
        <w:rPr>
          <w:rFonts w:ascii="Calibri" w:eastAsia="Calibri" w:hAnsi="Calibri" w:cs="Calibri"/>
          <w:i/>
          <w:color w:val="000000"/>
          <w:sz w:val="40"/>
          <w:szCs w:val="40"/>
        </w:rPr>
        <w:t>”/&gt;</w:t>
      </w:r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iv.jspSetProperty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lastRenderedPageBreak/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v.jsp:getProperty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vi.jsp:param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vii.jsp:plugin</w:t>
      </w:r>
      <w:proofErr w:type="spellEnd"/>
    </w:p>
    <w:p w:rsidR="00A14A94" w:rsidRDefault="003C63D7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viii.jsp:fallback</w:t>
      </w:r>
      <w:proofErr w:type="spellEnd"/>
    </w:p>
    <w:p w:rsidR="00FB1B68" w:rsidRDefault="00FB1B68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</w:p>
    <w:p w:rsidR="00FB1B68" w:rsidRDefault="00FB1B68">
      <w:pPr>
        <w:pStyle w:val="normal0"/>
        <w:rPr>
          <w:rFonts w:ascii="Calibri" w:eastAsia="Calibri" w:hAnsi="Calibri" w:cs="Calibri"/>
          <w:color w:val="000000"/>
          <w:sz w:val="40"/>
          <w:szCs w:val="40"/>
        </w:rPr>
      </w:pPr>
    </w:p>
    <w:p w:rsidR="00A14A94" w:rsidRDefault="00A14A94">
      <w:pPr>
        <w:pStyle w:val="normal0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A14A94" w:rsidRDefault="00A14A94">
      <w:pPr>
        <w:pStyle w:val="normal0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A14A94" w:rsidRDefault="00A14A94">
      <w:pPr>
        <w:pStyle w:val="normal0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FB1B68" w:rsidRPr="00FB1B68" w:rsidRDefault="00FB1B68" w:rsidP="00FB1B68">
      <w:pPr>
        <w:pStyle w:val="normal0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 w:rsidRPr="00FB1B68"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>request</w:t>
      </w:r>
    </w:p>
    <w:p w:rsidR="00FB1B68" w:rsidRPr="00FB1B68" w:rsidRDefault="00FB1B68" w:rsidP="00FB1B68">
      <w:pPr>
        <w:pStyle w:val="normal0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FB1B68" w:rsidRPr="00FB1B68" w:rsidRDefault="00FB1B68" w:rsidP="00FB1B68">
      <w:pPr>
        <w:pStyle w:val="normal0"/>
        <w:rPr>
          <w:rFonts w:ascii="Calibri" w:eastAsia="Calibri" w:hAnsi="Calibri" w:cs="Calibri"/>
          <w:color w:val="000000"/>
          <w:sz w:val="18"/>
          <w:szCs w:val="18"/>
        </w:rPr>
      </w:pPr>
      <w:r w:rsidRPr="00FB1B68">
        <w:rPr>
          <w:rFonts w:ascii="Calibri" w:eastAsia="Calibri" w:hAnsi="Calibri" w:cs="Calibri"/>
          <w:color w:val="000000"/>
          <w:sz w:val="18"/>
          <w:szCs w:val="18"/>
        </w:rPr>
        <w:t xml:space="preserve">The JSP request is an implicit object of type </w:t>
      </w:r>
      <w:proofErr w:type="spellStart"/>
      <w:r w:rsidRPr="00FB1B68">
        <w:rPr>
          <w:rFonts w:ascii="Calibri" w:eastAsia="Calibri" w:hAnsi="Calibri" w:cs="Calibri"/>
          <w:color w:val="000000"/>
          <w:sz w:val="18"/>
          <w:szCs w:val="18"/>
        </w:rPr>
        <w:t>HttpServletRequest</w:t>
      </w:r>
      <w:proofErr w:type="spellEnd"/>
      <w:r w:rsidRPr="00FB1B68">
        <w:rPr>
          <w:rFonts w:ascii="Calibri" w:eastAsia="Calibri" w:hAnsi="Calibri" w:cs="Calibri"/>
          <w:color w:val="000000"/>
          <w:sz w:val="18"/>
          <w:szCs w:val="18"/>
        </w:rPr>
        <w:t xml:space="preserve"> i.e. created for each </w:t>
      </w:r>
      <w:proofErr w:type="spellStart"/>
      <w:r w:rsidRPr="00FB1B68">
        <w:rPr>
          <w:rFonts w:ascii="Calibri" w:eastAsia="Calibri" w:hAnsi="Calibri" w:cs="Calibri"/>
          <w:color w:val="000000"/>
          <w:sz w:val="18"/>
          <w:szCs w:val="18"/>
        </w:rPr>
        <w:t>jsp</w:t>
      </w:r>
      <w:proofErr w:type="spellEnd"/>
      <w:r w:rsidRPr="00FB1B68">
        <w:rPr>
          <w:rFonts w:ascii="Calibri" w:eastAsia="Calibri" w:hAnsi="Calibri" w:cs="Calibri"/>
          <w:color w:val="000000"/>
          <w:sz w:val="18"/>
          <w:szCs w:val="18"/>
        </w:rPr>
        <w:t xml:space="preserve"> request by the web container. It can be used to get request information such as parameter, header information, remote address, server name, server port, content type, character encoding etc.</w:t>
      </w:r>
    </w:p>
    <w:p w:rsidR="00FB1B68" w:rsidRPr="00FB1B68" w:rsidRDefault="00FB1B68" w:rsidP="00FB1B68">
      <w:pPr>
        <w:pStyle w:val="normal0"/>
        <w:rPr>
          <w:rFonts w:ascii="Calibri" w:eastAsia="Calibri" w:hAnsi="Calibri" w:cs="Calibri"/>
          <w:color w:val="000000"/>
          <w:sz w:val="18"/>
          <w:szCs w:val="18"/>
        </w:rPr>
      </w:pPr>
    </w:p>
    <w:p w:rsidR="00FB1B68" w:rsidRPr="00FB1B68" w:rsidRDefault="00FB1B68" w:rsidP="00FB1B68">
      <w:pPr>
        <w:pStyle w:val="normal0"/>
        <w:rPr>
          <w:rFonts w:ascii="Calibri" w:eastAsia="Calibri" w:hAnsi="Calibri" w:cs="Calibri"/>
          <w:color w:val="000000"/>
          <w:sz w:val="18"/>
          <w:szCs w:val="18"/>
        </w:rPr>
      </w:pPr>
      <w:r w:rsidRPr="00FB1B68">
        <w:rPr>
          <w:rFonts w:ascii="Calibri" w:eastAsia="Calibri" w:hAnsi="Calibri" w:cs="Calibri"/>
          <w:color w:val="000000"/>
          <w:sz w:val="18"/>
          <w:szCs w:val="18"/>
        </w:rPr>
        <w:t xml:space="preserve">It can also be used to set, get and remove attributes from the </w:t>
      </w:r>
      <w:proofErr w:type="spellStart"/>
      <w:r w:rsidRPr="00FB1B68">
        <w:rPr>
          <w:rFonts w:ascii="Calibri" w:eastAsia="Calibri" w:hAnsi="Calibri" w:cs="Calibri"/>
          <w:color w:val="000000"/>
          <w:sz w:val="18"/>
          <w:szCs w:val="18"/>
        </w:rPr>
        <w:t>jsp</w:t>
      </w:r>
      <w:proofErr w:type="spellEnd"/>
      <w:r w:rsidRPr="00FB1B68">
        <w:rPr>
          <w:rFonts w:ascii="Calibri" w:eastAsia="Calibri" w:hAnsi="Calibri" w:cs="Calibri"/>
          <w:color w:val="000000"/>
          <w:sz w:val="18"/>
          <w:szCs w:val="18"/>
        </w:rPr>
        <w:t xml:space="preserve"> request scope.</w:t>
      </w:r>
    </w:p>
    <w:p w:rsidR="00FB1B68" w:rsidRPr="00FB1B68" w:rsidRDefault="00FB1B68" w:rsidP="00FB1B68">
      <w:pPr>
        <w:pStyle w:val="normal0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FB1B68" w:rsidRPr="00FB1B68" w:rsidRDefault="00FB1B68" w:rsidP="00FB1B68">
      <w:pPr>
        <w:pStyle w:val="normal0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 w:rsidRPr="00FB1B68"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>response</w:t>
      </w:r>
    </w:p>
    <w:p w:rsidR="00FB1B68" w:rsidRPr="00FB1B68" w:rsidRDefault="00FB1B68" w:rsidP="00FB1B68">
      <w:pPr>
        <w:pStyle w:val="normal0"/>
        <w:rPr>
          <w:rFonts w:ascii="Calibri" w:eastAsia="Calibri" w:hAnsi="Calibri" w:cs="Calibri"/>
          <w:color w:val="000000"/>
          <w:sz w:val="16"/>
          <w:szCs w:val="16"/>
        </w:rPr>
      </w:pPr>
      <w:r w:rsidRPr="00FB1B68">
        <w:rPr>
          <w:rFonts w:ascii="Calibri" w:eastAsia="Calibri" w:hAnsi="Calibri" w:cs="Calibri"/>
          <w:color w:val="000000"/>
          <w:sz w:val="16"/>
          <w:szCs w:val="16"/>
        </w:rPr>
        <w:t xml:space="preserve">In JSP, response is an implicit object of type </w:t>
      </w:r>
      <w:proofErr w:type="spellStart"/>
      <w:r w:rsidRPr="00FB1B68">
        <w:rPr>
          <w:rFonts w:ascii="Calibri" w:eastAsia="Calibri" w:hAnsi="Calibri" w:cs="Calibri"/>
          <w:color w:val="000000"/>
          <w:sz w:val="16"/>
          <w:szCs w:val="16"/>
        </w:rPr>
        <w:t>HttpServletResponse</w:t>
      </w:r>
      <w:proofErr w:type="spellEnd"/>
      <w:r w:rsidRPr="00FB1B68">
        <w:rPr>
          <w:rFonts w:ascii="Calibri" w:eastAsia="Calibri" w:hAnsi="Calibri" w:cs="Calibri"/>
          <w:color w:val="000000"/>
          <w:sz w:val="16"/>
          <w:szCs w:val="16"/>
        </w:rPr>
        <w:t xml:space="preserve">. The instance of </w:t>
      </w:r>
      <w:proofErr w:type="spellStart"/>
      <w:r w:rsidRPr="00FB1B68">
        <w:rPr>
          <w:rFonts w:ascii="Calibri" w:eastAsia="Calibri" w:hAnsi="Calibri" w:cs="Calibri"/>
          <w:color w:val="000000"/>
          <w:sz w:val="16"/>
          <w:szCs w:val="16"/>
        </w:rPr>
        <w:t>HttpServletResponse</w:t>
      </w:r>
      <w:proofErr w:type="spellEnd"/>
      <w:r w:rsidRPr="00FB1B68">
        <w:rPr>
          <w:rFonts w:ascii="Calibri" w:eastAsia="Calibri" w:hAnsi="Calibri" w:cs="Calibri"/>
          <w:color w:val="000000"/>
          <w:sz w:val="16"/>
          <w:szCs w:val="16"/>
        </w:rPr>
        <w:t xml:space="preserve"> is created by the web container for each </w:t>
      </w:r>
      <w:proofErr w:type="spellStart"/>
      <w:r w:rsidRPr="00FB1B68">
        <w:rPr>
          <w:rFonts w:ascii="Calibri" w:eastAsia="Calibri" w:hAnsi="Calibri" w:cs="Calibri"/>
          <w:color w:val="000000"/>
          <w:sz w:val="16"/>
          <w:szCs w:val="16"/>
        </w:rPr>
        <w:t>jsp</w:t>
      </w:r>
      <w:proofErr w:type="spellEnd"/>
      <w:r w:rsidRPr="00FB1B68">
        <w:rPr>
          <w:rFonts w:ascii="Calibri" w:eastAsia="Calibri" w:hAnsi="Calibri" w:cs="Calibri"/>
          <w:color w:val="000000"/>
          <w:sz w:val="16"/>
          <w:szCs w:val="16"/>
        </w:rPr>
        <w:t xml:space="preserve"> request.</w:t>
      </w:r>
    </w:p>
    <w:p w:rsidR="00FB1B68" w:rsidRPr="00FB1B68" w:rsidRDefault="00FB1B68" w:rsidP="00FB1B68">
      <w:pPr>
        <w:pStyle w:val="normal0"/>
        <w:rPr>
          <w:rFonts w:ascii="Calibri" w:eastAsia="Calibri" w:hAnsi="Calibri" w:cs="Calibri"/>
          <w:color w:val="000000"/>
          <w:sz w:val="16"/>
          <w:szCs w:val="16"/>
        </w:rPr>
      </w:pPr>
    </w:p>
    <w:p w:rsidR="00FB1B68" w:rsidRPr="00FB1B68" w:rsidRDefault="00FB1B68" w:rsidP="00FB1B68">
      <w:pPr>
        <w:pStyle w:val="normal0"/>
        <w:rPr>
          <w:rFonts w:ascii="Calibri" w:eastAsia="Calibri" w:hAnsi="Calibri" w:cs="Calibri"/>
          <w:color w:val="000000"/>
          <w:sz w:val="16"/>
          <w:szCs w:val="16"/>
        </w:rPr>
      </w:pPr>
      <w:r w:rsidRPr="00FB1B68">
        <w:rPr>
          <w:rFonts w:ascii="Calibri" w:eastAsia="Calibri" w:hAnsi="Calibri" w:cs="Calibri"/>
          <w:color w:val="000000"/>
          <w:sz w:val="16"/>
          <w:szCs w:val="16"/>
        </w:rPr>
        <w:t>It can be used to add or manipulate response such as redirect response to another resource, send error etc.</w:t>
      </w:r>
    </w:p>
    <w:p w:rsidR="00FB1B68" w:rsidRPr="00FB1B68" w:rsidRDefault="00FB1B68" w:rsidP="00FB1B68">
      <w:pPr>
        <w:pStyle w:val="normal0"/>
        <w:rPr>
          <w:rFonts w:ascii="Calibri" w:eastAsia="Calibri" w:hAnsi="Calibri" w:cs="Calibri"/>
          <w:color w:val="000000"/>
          <w:sz w:val="16"/>
          <w:szCs w:val="16"/>
        </w:rPr>
      </w:pPr>
    </w:p>
    <w:p w:rsidR="00FB1B68" w:rsidRPr="00FB1B68" w:rsidRDefault="00FB1B68" w:rsidP="00FB1B68">
      <w:pPr>
        <w:pStyle w:val="normal0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FB1B68" w:rsidRPr="00FB1B68" w:rsidRDefault="00FB1B68" w:rsidP="00FB1B68">
      <w:pPr>
        <w:pStyle w:val="normal0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 w:rsidRPr="00FB1B68"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>session</w:t>
      </w:r>
    </w:p>
    <w:p w:rsidR="00FB1B68" w:rsidRPr="00FB1B68" w:rsidRDefault="00FB1B68" w:rsidP="00FB1B68">
      <w:pPr>
        <w:pStyle w:val="normal0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FB1B68" w:rsidRPr="00FB1B68" w:rsidRDefault="00FB1B68" w:rsidP="00FB1B68">
      <w:pPr>
        <w:pStyle w:val="normal0"/>
        <w:rPr>
          <w:rFonts w:ascii="Calibri" w:eastAsia="Calibri" w:hAnsi="Calibri" w:cs="Calibri"/>
          <w:color w:val="000000"/>
          <w:sz w:val="18"/>
          <w:szCs w:val="18"/>
        </w:rPr>
      </w:pPr>
      <w:r w:rsidRPr="00FB1B68">
        <w:rPr>
          <w:rFonts w:ascii="Calibri" w:eastAsia="Calibri" w:hAnsi="Calibri" w:cs="Calibri"/>
          <w:color w:val="000000"/>
          <w:sz w:val="18"/>
          <w:szCs w:val="18"/>
        </w:rPr>
        <w:t xml:space="preserve">In JSP, session is an implicit object of type </w:t>
      </w:r>
      <w:proofErr w:type="spellStart"/>
      <w:r w:rsidRPr="00FB1B68">
        <w:rPr>
          <w:rFonts w:ascii="Calibri" w:eastAsia="Calibri" w:hAnsi="Calibri" w:cs="Calibri"/>
          <w:color w:val="000000"/>
          <w:sz w:val="18"/>
          <w:szCs w:val="18"/>
        </w:rPr>
        <w:t>HttpSession.The</w:t>
      </w:r>
      <w:proofErr w:type="spellEnd"/>
      <w:r w:rsidRPr="00FB1B68">
        <w:rPr>
          <w:rFonts w:ascii="Calibri" w:eastAsia="Calibri" w:hAnsi="Calibri" w:cs="Calibri"/>
          <w:color w:val="000000"/>
          <w:sz w:val="18"/>
          <w:szCs w:val="18"/>
        </w:rPr>
        <w:t xml:space="preserve"> Java developer can use this object to </w:t>
      </w:r>
      <w:proofErr w:type="spellStart"/>
      <w:r w:rsidRPr="00FB1B68">
        <w:rPr>
          <w:rFonts w:ascii="Calibri" w:eastAsia="Calibri" w:hAnsi="Calibri" w:cs="Calibri"/>
          <w:color w:val="000000"/>
          <w:sz w:val="18"/>
          <w:szCs w:val="18"/>
        </w:rPr>
        <w:t>set,get</w:t>
      </w:r>
      <w:proofErr w:type="spellEnd"/>
      <w:r w:rsidRPr="00FB1B68">
        <w:rPr>
          <w:rFonts w:ascii="Calibri" w:eastAsia="Calibri" w:hAnsi="Calibri" w:cs="Calibri"/>
          <w:color w:val="000000"/>
          <w:sz w:val="18"/>
          <w:szCs w:val="18"/>
        </w:rPr>
        <w:t xml:space="preserve"> or remove attribute or to get session information.</w:t>
      </w:r>
    </w:p>
    <w:p w:rsidR="00FB1B68" w:rsidRPr="00FB1B68" w:rsidRDefault="00FB1B68" w:rsidP="00FB1B68">
      <w:pPr>
        <w:pStyle w:val="normal0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:rsidR="00FB1B68" w:rsidRPr="00FB1B68" w:rsidRDefault="00FB1B68" w:rsidP="00FB1B68">
      <w:pPr>
        <w:pStyle w:val="normal0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 w:rsidRPr="00FB1B68"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>cookie</w:t>
      </w:r>
    </w:p>
    <w:p w:rsidR="00A14A94" w:rsidRPr="00FB1B68" w:rsidRDefault="00FB1B68" w:rsidP="00FB1B68">
      <w:pPr>
        <w:pStyle w:val="normal0"/>
        <w:rPr>
          <w:rFonts w:ascii="Calibri" w:eastAsia="Calibri" w:hAnsi="Calibri" w:cs="Calibri"/>
          <w:color w:val="000000"/>
          <w:sz w:val="18"/>
          <w:szCs w:val="18"/>
        </w:rPr>
      </w:pPr>
      <w:r w:rsidRPr="00FB1B68">
        <w:rPr>
          <w:rFonts w:ascii="Calibri" w:eastAsia="Calibri" w:hAnsi="Calibri" w:cs="Calibri"/>
          <w:color w:val="000000"/>
          <w:sz w:val="18"/>
          <w:szCs w:val="18"/>
        </w:rPr>
        <w:t xml:space="preserve">Cookies are text files stored on the client computer and they are kept for various information tracking purposes. JSP transparently supports HTTP cookies using underlying </w:t>
      </w:r>
      <w:proofErr w:type="spellStart"/>
      <w:r w:rsidRPr="00FB1B68">
        <w:rPr>
          <w:rFonts w:ascii="Calibri" w:eastAsia="Calibri" w:hAnsi="Calibri" w:cs="Calibri"/>
          <w:color w:val="000000"/>
          <w:sz w:val="18"/>
          <w:szCs w:val="18"/>
        </w:rPr>
        <w:t>servlet</w:t>
      </w:r>
      <w:proofErr w:type="spellEnd"/>
      <w:r w:rsidRPr="00FB1B68">
        <w:rPr>
          <w:rFonts w:ascii="Calibri" w:eastAsia="Calibri" w:hAnsi="Calibri" w:cs="Calibri"/>
          <w:color w:val="000000"/>
          <w:sz w:val="18"/>
          <w:szCs w:val="18"/>
        </w:rPr>
        <w:t xml:space="preserve"> technology.</w:t>
      </w:r>
    </w:p>
    <w:sectPr w:rsidR="00A14A94" w:rsidRPr="00FB1B68" w:rsidSect="00A14A94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E68E4"/>
    <w:multiLevelType w:val="multilevel"/>
    <w:tmpl w:val="A288D40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52D198A"/>
    <w:multiLevelType w:val="multilevel"/>
    <w:tmpl w:val="068213E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672472E"/>
    <w:multiLevelType w:val="multilevel"/>
    <w:tmpl w:val="FB8A8B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184C59BD"/>
    <w:multiLevelType w:val="multilevel"/>
    <w:tmpl w:val="FAAC31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3ACD155B"/>
    <w:multiLevelType w:val="hybridMultilevel"/>
    <w:tmpl w:val="0C48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46D99"/>
    <w:multiLevelType w:val="multilevel"/>
    <w:tmpl w:val="B70CFC1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6DBC2571"/>
    <w:multiLevelType w:val="multilevel"/>
    <w:tmpl w:val="2ACAD2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71104D93"/>
    <w:multiLevelType w:val="multilevel"/>
    <w:tmpl w:val="6596B46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79AF7EBD"/>
    <w:multiLevelType w:val="multilevel"/>
    <w:tmpl w:val="CCD21F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A14A94"/>
    <w:rsid w:val="000D39F9"/>
    <w:rsid w:val="00261B4B"/>
    <w:rsid w:val="002D7BF7"/>
    <w:rsid w:val="003B72C5"/>
    <w:rsid w:val="003C63D7"/>
    <w:rsid w:val="0083785B"/>
    <w:rsid w:val="00A14A94"/>
    <w:rsid w:val="00C70423"/>
    <w:rsid w:val="00DB0120"/>
    <w:rsid w:val="00E7058A"/>
    <w:rsid w:val="00FB1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120"/>
  </w:style>
  <w:style w:type="paragraph" w:styleId="Heading1">
    <w:name w:val="heading 1"/>
    <w:basedOn w:val="normal0"/>
    <w:next w:val="normal0"/>
    <w:rsid w:val="00A14A9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14A9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14A9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14A9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14A9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A14A94"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1B4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14A94"/>
  </w:style>
  <w:style w:type="paragraph" w:styleId="Title">
    <w:name w:val="Title"/>
    <w:basedOn w:val="normal0"/>
    <w:next w:val="normal0"/>
    <w:rsid w:val="00A14A9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14A9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14A9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A14A9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A14A9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A14A9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D39F9"/>
    <w:rPr>
      <w:color w:val="0000FF"/>
      <w:u w:val="single"/>
    </w:rPr>
  </w:style>
  <w:style w:type="paragraph" w:styleId="NoSpacing">
    <w:name w:val="No Spacing"/>
    <w:uiPriority w:val="1"/>
    <w:qFormat/>
    <w:rsid w:val="000D39F9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9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9F9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261B4B"/>
    <w:rPr>
      <w:b/>
      <w:bCs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261B4B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manojrokka</dc:creator>
  <cp:lastModifiedBy>manojrokka</cp:lastModifiedBy>
  <cp:revision>5</cp:revision>
  <dcterms:created xsi:type="dcterms:W3CDTF">2021-03-02T13:44:00Z</dcterms:created>
  <dcterms:modified xsi:type="dcterms:W3CDTF">2021-03-02T13:55:00Z</dcterms:modified>
</cp:coreProperties>
</file>