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0BA382" w14:textId="77777777" w:rsidR="005A58D9" w:rsidRPr="00CD7B6B" w:rsidRDefault="00FB1562">
      <w:pPr>
        <w:rPr>
          <w:rFonts w:ascii="Segoe UI" w:hAnsi="Segoe UI" w:cs="Segoe UI"/>
        </w:rPr>
      </w:pPr>
      <w:r w:rsidRPr="00CD7B6B">
        <w:rPr>
          <w:rFonts w:ascii="Segoe UI" w:eastAsia="Calibri" w:hAnsi="Segoe UI" w:cs="Segoe UI"/>
          <w:b/>
          <w:sz w:val="48"/>
        </w:rPr>
        <w:t>Greed Kata</w:t>
      </w:r>
    </w:p>
    <w:p w14:paraId="5C0BA383" w14:textId="77777777" w:rsidR="005A58D9" w:rsidRDefault="005A58D9">
      <w:pPr>
        <w:pBdr>
          <w:top w:val="single" w:sz="4" w:space="1" w:color="auto"/>
        </w:pBdr>
      </w:pPr>
    </w:p>
    <w:p w14:paraId="5C0BA385" w14:textId="77777777" w:rsidR="005A58D9" w:rsidRPr="00CD7B6B" w:rsidRDefault="00FB1562">
      <w:pPr>
        <w:spacing w:line="240" w:lineRule="auto"/>
        <w:rPr>
          <w:rFonts w:ascii="Segoe UI" w:hAnsi="Segoe UI" w:cs="Segoe UI"/>
        </w:rPr>
      </w:pPr>
      <w:r w:rsidRPr="00CD7B6B">
        <w:rPr>
          <w:rFonts w:ascii="Segoe UI" w:eastAsia="Calibri" w:hAnsi="Segoe UI" w:cs="Segoe UI"/>
          <w:b/>
          <w:sz w:val="28"/>
        </w:rPr>
        <w:t>Description</w:t>
      </w:r>
    </w:p>
    <w:p w14:paraId="5C0BA386" w14:textId="77777777" w:rsidR="005A58D9" w:rsidRPr="00CD7B6B" w:rsidRDefault="00FB1562">
      <w:pPr>
        <w:spacing w:line="240" w:lineRule="auto"/>
        <w:rPr>
          <w:rFonts w:ascii="Segoe UI" w:hAnsi="Segoe UI" w:cs="Segoe UI"/>
        </w:rPr>
      </w:pPr>
      <w:r w:rsidRPr="00CD7B6B">
        <w:rPr>
          <w:rFonts w:ascii="Segoe UI" w:eastAsia="Calibri" w:hAnsi="Segoe UI" w:cs="Segoe UI"/>
        </w:rPr>
        <w:t>Greed is a press-your-luck dice rolling game. In the game, the roller will be rolling dice trying to earn as many points as possible. For the purposes of this kata, we will just be scoring a single roll of five dice.</w:t>
      </w:r>
    </w:p>
    <w:p w14:paraId="5C0BA387" w14:textId="77777777" w:rsidR="005A58D9" w:rsidRPr="00CD7B6B" w:rsidRDefault="005A58D9">
      <w:pPr>
        <w:rPr>
          <w:rFonts w:ascii="Segoe UI" w:hAnsi="Segoe UI" w:cs="Segoe UI"/>
        </w:rPr>
      </w:pPr>
    </w:p>
    <w:p w14:paraId="5C0BA388" w14:textId="77777777" w:rsidR="005A58D9" w:rsidRPr="00CD7B6B" w:rsidRDefault="00FB1562">
      <w:pPr>
        <w:spacing w:line="240" w:lineRule="auto"/>
        <w:rPr>
          <w:rFonts w:ascii="Segoe UI" w:hAnsi="Segoe UI" w:cs="Segoe UI"/>
        </w:rPr>
      </w:pPr>
      <w:r w:rsidRPr="00CD7B6B">
        <w:rPr>
          <w:rFonts w:ascii="Segoe UI" w:eastAsia="Calibri" w:hAnsi="Segoe UI" w:cs="Segoe UI"/>
          <w:b/>
          <w:sz w:val="28"/>
        </w:rPr>
        <w:t>Requirements</w:t>
      </w:r>
    </w:p>
    <w:p w14:paraId="5C0BA389" w14:textId="77777777" w:rsidR="005A58D9" w:rsidRPr="00CD7B6B" w:rsidRDefault="00FB1562">
      <w:pPr>
        <w:spacing w:line="240" w:lineRule="auto"/>
        <w:rPr>
          <w:rFonts w:ascii="Segoe UI" w:hAnsi="Segoe UI" w:cs="Segoe UI"/>
        </w:rPr>
      </w:pPr>
      <w:r w:rsidRPr="00CD7B6B">
        <w:rPr>
          <w:rFonts w:ascii="Segoe UI" w:eastAsia="Calibri" w:hAnsi="Segoe UI" w:cs="Segoe UI"/>
        </w:rPr>
        <w:t>Write code which will calculate the best score based on any given roll using following set of scoring rules.</w:t>
      </w:r>
    </w:p>
    <w:p w14:paraId="5C0BA38A"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A single one (100)</w:t>
      </w:r>
    </w:p>
    <w:p w14:paraId="5C0BA38B"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A single five (50)</w:t>
      </w:r>
    </w:p>
    <w:p w14:paraId="5C0BA38C"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ones [1,1,1] (1000)</w:t>
      </w:r>
    </w:p>
    <w:p w14:paraId="5C0BA38D"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twos [2,2,2] (200)</w:t>
      </w:r>
    </w:p>
    <w:p w14:paraId="5C0BA38E"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threes [3,3,3] (300)</w:t>
      </w:r>
    </w:p>
    <w:p w14:paraId="5C0BA38F"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fours [4,4,4] (400)</w:t>
      </w:r>
    </w:p>
    <w:p w14:paraId="5C0BA390"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fives [5,5,5] (500)</w:t>
      </w:r>
    </w:p>
    <w:p w14:paraId="5C0BA391" w14:textId="77777777" w:rsidR="005A58D9" w:rsidRPr="00CD7B6B" w:rsidRDefault="00FB1562">
      <w:pPr>
        <w:numPr>
          <w:ilvl w:val="0"/>
          <w:numId w:val="3"/>
        </w:numPr>
        <w:ind w:hanging="360"/>
        <w:rPr>
          <w:rFonts w:ascii="Segoe UI" w:hAnsi="Segoe UI" w:cs="Segoe UI"/>
        </w:rPr>
      </w:pPr>
      <w:r w:rsidRPr="00CD7B6B">
        <w:rPr>
          <w:rFonts w:ascii="Segoe UI" w:eastAsia="Calibri" w:hAnsi="Segoe UI" w:cs="Segoe UI"/>
        </w:rPr>
        <w:t>Triple sixes [6,6,6] (600)</w:t>
      </w:r>
    </w:p>
    <w:p w14:paraId="5C0BA392" w14:textId="77777777" w:rsidR="005A58D9" w:rsidRPr="00CD7B6B" w:rsidRDefault="005A58D9">
      <w:pPr>
        <w:rPr>
          <w:rFonts w:ascii="Segoe UI" w:hAnsi="Segoe UI" w:cs="Segoe UI"/>
        </w:rPr>
      </w:pPr>
    </w:p>
    <w:p w14:paraId="5C0BA393" w14:textId="77777777" w:rsidR="005A58D9" w:rsidRPr="00CD7B6B" w:rsidRDefault="00FB1562">
      <w:pPr>
        <w:rPr>
          <w:rFonts w:ascii="Segoe UI" w:hAnsi="Segoe UI" w:cs="Segoe UI"/>
        </w:rPr>
      </w:pPr>
      <w:r w:rsidRPr="00CD7B6B">
        <w:rPr>
          <w:rFonts w:ascii="Segoe UI" w:eastAsia="Calibri" w:hAnsi="Segoe UI" w:cs="Segoe UI"/>
          <w:b/>
          <w:sz w:val="28"/>
        </w:rPr>
        <w:t>Examples</w:t>
      </w:r>
    </w:p>
    <w:p w14:paraId="5C0BA394" w14:textId="77777777" w:rsidR="005A58D9" w:rsidRPr="00CD7B6B" w:rsidRDefault="00FB1562">
      <w:pPr>
        <w:numPr>
          <w:ilvl w:val="0"/>
          <w:numId w:val="2"/>
        </w:numPr>
        <w:ind w:hanging="360"/>
        <w:rPr>
          <w:rFonts w:ascii="Segoe UI" w:hAnsi="Segoe UI" w:cs="Segoe UI"/>
        </w:rPr>
      </w:pPr>
      <w:r w:rsidRPr="00CD7B6B">
        <w:rPr>
          <w:rFonts w:ascii="Segoe UI" w:eastAsia="Calibri" w:hAnsi="Segoe UI" w:cs="Segoe UI"/>
        </w:rPr>
        <w:t>[1,1,1,5,1] = 1150 points</w:t>
      </w:r>
    </w:p>
    <w:p w14:paraId="5C0BA395" w14:textId="77777777" w:rsidR="005A58D9" w:rsidRPr="00CD7B6B" w:rsidRDefault="00FB1562">
      <w:pPr>
        <w:numPr>
          <w:ilvl w:val="0"/>
          <w:numId w:val="2"/>
        </w:numPr>
        <w:ind w:hanging="360"/>
        <w:rPr>
          <w:rFonts w:ascii="Segoe UI" w:hAnsi="Segoe UI" w:cs="Segoe UI"/>
        </w:rPr>
      </w:pPr>
      <w:r w:rsidRPr="00CD7B6B">
        <w:rPr>
          <w:rFonts w:ascii="Segoe UI" w:eastAsia="Calibri" w:hAnsi="Segoe UI" w:cs="Segoe UI"/>
        </w:rPr>
        <w:t>[2,3,4,6,2] = 0 points</w:t>
      </w:r>
    </w:p>
    <w:p w14:paraId="5C0BA396" w14:textId="77777777" w:rsidR="005A58D9" w:rsidRPr="00CD7B6B" w:rsidRDefault="00FB1562">
      <w:pPr>
        <w:numPr>
          <w:ilvl w:val="0"/>
          <w:numId w:val="2"/>
        </w:numPr>
        <w:ind w:hanging="360"/>
        <w:rPr>
          <w:rFonts w:ascii="Segoe UI" w:hAnsi="Segoe UI" w:cs="Segoe UI"/>
        </w:rPr>
      </w:pPr>
      <w:r w:rsidRPr="00CD7B6B">
        <w:rPr>
          <w:rFonts w:ascii="Segoe UI" w:eastAsia="Calibri" w:hAnsi="Segoe UI" w:cs="Segoe UI"/>
        </w:rPr>
        <w:t>[3,4,5,3,3] = 350 points</w:t>
      </w:r>
    </w:p>
    <w:p w14:paraId="5C0BA397" w14:textId="77777777" w:rsidR="005A58D9" w:rsidRPr="00CD7B6B" w:rsidRDefault="00FB1562">
      <w:pPr>
        <w:numPr>
          <w:ilvl w:val="0"/>
          <w:numId w:val="2"/>
        </w:numPr>
        <w:ind w:hanging="360"/>
        <w:rPr>
          <w:rFonts w:ascii="Segoe UI" w:hAnsi="Segoe UI" w:cs="Segoe UI"/>
        </w:rPr>
      </w:pPr>
      <w:r w:rsidRPr="00CD7B6B">
        <w:rPr>
          <w:rFonts w:ascii="Segoe UI" w:eastAsia="Calibri" w:hAnsi="Segoe UI" w:cs="Segoe UI"/>
        </w:rPr>
        <w:t>[1,5,1,2,4] = 250 points</w:t>
      </w:r>
    </w:p>
    <w:p w14:paraId="5C0BA398" w14:textId="77777777" w:rsidR="005A58D9" w:rsidRPr="00CD7B6B" w:rsidRDefault="00FB1562">
      <w:pPr>
        <w:numPr>
          <w:ilvl w:val="0"/>
          <w:numId w:val="2"/>
        </w:numPr>
        <w:ind w:hanging="360"/>
        <w:rPr>
          <w:rFonts w:ascii="Segoe UI" w:hAnsi="Segoe UI" w:cs="Segoe UI"/>
        </w:rPr>
      </w:pPr>
      <w:r w:rsidRPr="00CD7B6B">
        <w:rPr>
          <w:rFonts w:ascii="Segoe UI" w:eastAsia="Calibri" w:hAnsi="Segoe UI" w:cs="Segoe UI"/>
        </w:rPr>
        <w:t>[5,5,5,5,5] = 600 points</w:t>
      </w:r>
    </w:p>
    <w:p w14:paraId="5C0BA399" w14:textId="77777777" w:rsidR="005A58D9" w:rsidRPr="00CD7B6B" w:rsidRDefault="005A58D9">
      <w:pPr>
        <w:rPr>
          <w:rFonts w:ascii="Segoe UI" w:hAnsi="Segoe UI" w:cs="Segoe UI"/>
        </w:rPr>
      </w:pPr>
    </w:p>
    <w:p w14:paraId="5C0BA39A" w14:textId="77777777" w:rsidR="005A58D9" w:rsidRPr="00CD7B6B" w:rsidRDefault="00FB1562">
      <w:pPr>
        <w:spacing w:line="240" w:lineRule="auto"/>
        <w:rPr>
          <w:rFonts w:ascii="Segoe UI" w:hAnsi="Segoe UI" w:cs="Segoe UI"/>
        </w:rPr>
      </w:pPr>
      <w:r w:rsidRPr="00CD7B6B">
        <w:rPr>
          <w:rFonts w:ascii="Segoe UI" w:eastAsia="Calibri" w:hAnsi="Segoe UI" w:cs="Segoe UI"/>
          <w:b/>
          <w:sz w:val="28"/>
        </w:rPr>
        <w:t>Extra Credit</w:t>
      </w:r>
    </w:p>
    <w:p w14:paraId="5C0BA39B" w14:textId="77777777" w:rsidR="005A58D9" w:rsidRPr="00CD7B6B" w:rsidRDefault="00FB1562">
      <w:pPr>
        <w:spacing w:line="240" w:lineRule="auto"/>
        <w:rPr>
          <w:rFonts w:ascii="Segoe UI" w:hAnsi="Segoe UI" w:cs="Segoe UI"/>
        </w:rPr>
      </w:pPr>
      <w:r w:rsidRPr="00CD7B6B">
        <w:rPr>
          <w:rFonts w:ascii="Segoe UI" w:eastAsia="Calibri" w:hAnsi="Segoe UI" w:cs="Segoe UI"/>
        </w:rPr>
        <w:t>Support these additional rules (these will change the scores of some of the examples above):</w:t>
      </w:r>
    </w:p>
    <w:p w14:paraId="5C0BA39C"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The player can throw up to six dice.</w:t>
      </w:r>
    </w:p>
    <w:p w14:paraId="5C0BA39D"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Four-of-a-Kind [2,2,2,2]: Multiply Triple score by 2 (4 2’s should be 400)</w:t>
      </w:r>
      <w:bookmarkStart w:id="0" w:name="_GoBack"/>
      <w:bookmarkEnd w:id="0"/>
    </w:p>
    <w:p w14:paraId="5C0BA39E"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Five-of-a-Kind  [2,2,2,2,2]: Multiply Triple score by 4 (5 2’s should be 800)</w:t>
      </w:r>
    </w:p>
    <w:p w14:paraId="5C0BA39F"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Six-of-a-Kind [2,2,2,2,2,2]: Multiply Triple score by 8 (6 2’s should be 1600)</w:t>
      </w:r>
    </w:p>
    <w:p w14:paraId="5C0BA3A0"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Three Pairs [2,2,3,3,4,4]: 800</w:t>
      </w:r>
    </w:p>
    <w:p w14:paraId="5C0BA3A1" w14:textId="77777777" w:rsidR="005A58D9" w:rsidRPr="00CD7B6B" w:rsidRDefault="00FB1562">
      <w:pPr>
        <w:numPr>
          <w:ilvl w:val="0"/>
          <w:numId w:val="1"/>
        </w:numPr>
        <w:ind w:hanging="360"/>
        <w:rPr>
          <w:rFonts w:ascii="Segoe UI" w:hAnsi="Segoe UI" w:cs="Segoe UI"/>
        </w:rPr>
      </w:pPr>
      <w:r w:rsidRPr="00CD7B6B">
        <w:rPr>
          <w:rFonts w:ascii="Segoe UI" w:eastAsia="Calibri" w:hAnsi="Segoe UI" w:cs="Segoe UI"/>
        </w:rPr>
        <w:t>Straight [1,2,3,4,5,6]: 1200</w:t>
      </w:r>
    </w:p>
    <w:p w14:paraId="5C0BA3A2" w14:textId="77777777" w:rsidR="005A58D9" w:rsidRPr="00CD7B6B" w:rsidRDefault="005A58D9">
      <w:pPr>
        <w:rPr>
          <w:rFonts w:ascii="Segoe UI" w:hAnsi="Segoe UI" w:cs="Segoe UI"/>
        </w:rPr>
      </w:pPr>
    </w:p>
    <w:sectPr w:rsidR="005A58D9" w:rsidRPr="00CD7B6B" w:rsidSect="00FB1562">
      <w:headerReference w:type="default" r:id="rId8"/>
      <w:footerReference w:type="default" r:id="rId9"/>
      <w:pgSz w:w="12240" w:h="15840"/>
      <w:pgMar w:top="1440" w:right="1440" w:bottom="1440" w:left="144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BA3AC" w14:textId="77777777" w:rsidR="008B02E9" w:rsidRDefault="00FB1562">
      <w:pPr>
        <w:spacing w:line="240" w:lineRule="auto"/>
      </w:pPr>
      <w:r>
        <w:separator/>
      </w:r>
    </w:p>
  </w:endnote>
  <w:endnote w:type="continuationSeparator" w:id="0">
    <w:p w14:paraId="5C0BA3AE" w14:textId="77777777" w:rsidR="008B02E9" w:rsidRDefault="00FB1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A3A3" w14:textId="614BA78F" w:rsidR="005A58D9" w:rsidRDefault="00FB1562">
    <w:r w:rsidRPr="00FB1562">
      <w:rPr>
        <w:rFonts w:ascii="Segoe UI" w:eastAsia="Calibri" w:hAnsi="Segoe UI" w:cs="Segoe UI"/>
        <w:sz w:val="20"/>
      </w:rPr>
      <w:t>Provided by:</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sidRPr="00FB1562">
      <w:rPr>
        <w:rFonts w:ascii="Segoe UI" w:eastAsia="Calibri" w:hAnsi="Segoe UI" w:cs="Segoe UI"/>
        <w:sz w:val="18"/>
        <w:szCs w:val="18"/>
      </w:rPr>
      <w:t xml:space="preserve">     </w:t>
    </w:r>
    <w:r>
      <w:rPr>
        <w:rFonts w:ascii="Segoe UI" w:eastAsia="Calibri" w:hAnsi="Segoe UI" w:cs="Segoe UI"/>
        <w:sz w:val="18"/>
        <w:szCs w:val="18"/>
      </w:rPr>
      <w:t xml:space="preserve">   </w:t>
    </w:r>
    <w:r w:rsidRPr="00FB1562">
      <w:rPr>
        <w:rFonts w:ascii="Segoe UI" w:eastAsia="Calibri" w:hAnsi="Segoe UI" w:cs="Segoe UI"/>
        <w:sz w:val="18"/>
        <w:szCs w:val="18"/>
      </w:rPr>
      <w:t>Source: en.wikipedia.org/wiki/Greed</w:t>
    </w:r>
    <w:proofErr w:type="gramStart"/>
    <w:r w:rsidRPr="00FB1562">
      <w:rPr>
        <w:rFonts w:ascii="Segoe UI" w:eastAsia="Calibri" w:hAnsi="Segoe UI" w:cs="Segoe UI"/>
        <w:sz w:val="18"/>
        <w:szCs w:val="18"/>
      </w:rPr>
      <w:t>_(</w:t>
    </w:r>
    <w:proofErr w:type="spellStart"/>
    <w:proofErr w:type="gramEnd"/>
    <w:r w:rsidRPr="00FB1562">
      <w:rPr>
        <w:rFonts w:ascii="Segoe UI" w:eastAsia="Calibri" w:hAnsi="Segoe UI" w:cs="Segoe UI"/>
        <w:sz w:val="18"/>
        <w:szCs w:val="18"/>
      </w:rPr>
      <w:t>dice_game</w:t>
    </w:r>
    <w:proofErr w:type="spellEnd"/>
    <w:r w:rsidRPr="00FB1562">
      <w:rPr>
        <w:rFonts w:ascii="Segoe UI" w:eastAsia="Calibri" w:hAnsi="Segoe UI" w:cs="Segoe UI"/>
        <w:sz w:val="18"/>
        <w:szCs w:val="18"/>
      </w:rPr>
      <w:t>)</w:t>
    </w:r>
  </w:p>
  <w:p w14:paraId="5C0BA3A4" w14:textId="7B80CA07" w:rsidR="005A58D9" w:rsidRDefault="00FB1562" w:rsidP="00CD7B6B">
    <w:r>
      <w:rPr>
        <w:noProof/>
      </w:rPr>
      <w:drawing>
        <wp:inline distT="0" distB="0" distL="0" distR="0" wp14:anchorId="5C0BA3A8" wp14:editId="5C0BA3A9">
          <wp:extent cx="1143000" cy="39052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tretch>
                    <a:fillRect/>
                  </a:stretch>
                </pic:blipFill>
                <pic:spPr>
                  <a:xfrm>
                    <a:off x="0" y="0"/>
                    <a:ext cx="1143000" cy="390525"/>
                  </a:xfrm>
                  <a:prstGeom prst="rect">
                    <a:avLst/>
                  </a:prstGeom>
                </pic:spPr>
              </pic:pic>
            </a:graphicData>
          </a:graphic>
        </wp:inline>
      </w:drawing>
    </w:r>
    <w:r>
      <w:rPr>
        <w:rFonts w:ascii="Calibri" w:eastAsia="Calibri" w:hAnsi="Calibri" w:cs="Calibri"/>
      </w:rPr>
      <w:t xml:space="preserve">   </w:t>
    </w:r>
    <w:r>
      <w:rPr>
        <w:rFonts w:ascii="Calibri" w:eastAsia="Calibri" w:hAnsi="Calibri" w:cs="Calibri"/>
      </w:rPr>
      <w:tab/>
      <w:t xml:space="preserve">  </w:t>
    </w:r>
    <w:r>
      <w:rPr>
        <w:noProof/>
      </w:rPr>
      <w:drawing>
        <wp:inline distT="0" distB="0" distL="0" distR="0" wp14:anchorId="5C0BA3AA" wp14:editId="5C0BA3AB">
          <wp:extent cx="1781175" cy="4000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tretch>
                    <a:fillRect/>
                  </a:stretch>
                </pic:blipFill>
                <pic:spPr>
                  <a:xfrm>
                    <a:off x="0" y="0"/>
                    <a:ext cx="1781175" cy="400050"/>
                  </a:xfrm>
                  <a:prstGeom prst="rect">
                    <a:avLst/>
                  </a:prstGeom>
                </pic:spPr>
              </pic:pic>
            </a:graphicData>
          </a:graphic>
        </wp:inline>
      </w:drawing>
    </w:r>
    <w:r w:rsidR="00CD7B6B">
      <w:rPr>
        <w:rFonts w:ascii="Calibri" w:eastAsia="Calibri" w:hAnsi="Calibri" w:cs="Calibri"/>
      </w:rPr>
      <w:tab/>
    </w:r>
    <w:r w:rsidR="00CD7B6B">
      <w:rPr>
        <w:rFonts w:ascii="Calibri" w:eastAsia="Calibri" w:hAnsi="Calibri" w:cs="Calibri"/>
      </w:rPr>
      <w:tab/>
    </w:r>
    <w:r w:rsidR="00CD7B6B">
      <w:rPr>
        <w:rFonts w:ascii="Calibri" w:eastAsia="Calibri" w:hAnsi="Calibri" w:cs="Calibri"/>
      </w:rPr>
      <w:tab/>
    </w:r>
  </w:p>
  <w:p w14:paraId="5C0BA3A7" w14:textId="34C90BA4" w:rsidR="005A58D9" w:rsidRDefault="00FB1562">
    <w:r w:rsidRPr="00FB1562">
      <w:rPr>
        <w:rFonts w:ascii="Segoe UI" w:eastAsia="Calibri" w:hAnsi="Segoe UI" w:cs="Segoe UI"/>
        <w:sz w:val="16"/>
      </w:rPr>
      <w:t>(</w:t>
    </w:r>
    <w:hyperlink r:id="rId3">
      <w:r w:rsidRPr="00FB1562">
        <w:rPr>
          <w:rFonts w:ascii="Segoe UI" w:eastAsia="Calibri" w:hAnsi="Segoe UI" w:cs="Segoe UI"/>
          <w:sz w:val="16"/>
          <w:u w:val="single"/>
        </w:rPr>
        <w:t>telerik.com</w:t>
      </w:r>
    </w:hyperlink>
    <w:r w:rsidR="00CD7B6B" w:rsidRPr="00FB1562">
      <w:rPr>
        <w:rFonts w:ascii="Segoe UI" w:eastAsia="Calibri" w:hAnsi="Segoe UI" w:cs="Segoe UI"/>
        <w:sz w:val="16"/>
      </w:rPr>
      <w:t>)</w:t>
    </w:r>
    <w:r w:rsidR="00CD7B6B">
      <w:rPr>
        <w:rFonts w:ascii="Calibri" w:eastAsia="Calibri" w:hAnsi="Calibri" w:cs="Calibri"/>
        <w:sz w:val="16"/>
      </w:rPr>
      <w:tab/>
      <w:t xml:space="preserve">                 </w:t>
    </w:r>
    <w:r>
      <w:rPr>
        <w:rFonts w:ascii="Calibri" w:eastAsia="Calibri" w:hAnsi="Calibri" w:cs="Calibri"/>
        <w:sz w:val="16"/>
      </w:rPr>
      <w:t xml:space="preserve">      </w:t>
    </w:r>
    <w:r w:rsidRPr="00FB1562">
      <w:rPr>
        <w:rFonts w:ascii="Segoe UI" w:eastAsia="Calibri" w:hAnsi="Segoe UI" w:cs="Segoe UI"/>
        <w:i/>
        <w:sz w:val="16"/>
      </w:rPr>
      <w:t>Meet fellow craftsmen monthly in Hudson, OH (</w:t>
    </w:r>
    <w:r w:rsidRPr="00FB1562">
      <w:rPr>
        <w:rFonts w:ascii="Segoe UI" w:eastAsia="Calibri" w:hAnsi="Segoe UI" w:cs="Segoe UI"/>
        <w:i/>
        <w:sz w:val="16"/>
        <w:u w:val="single"/>
      </w:rPr>
      <w:t>HudsonSC.com</w:t>
    </w:r>
    <w:r w:rsidRPr="00FB1562">
      <w:rPr>
        <w:rFonts w:ascii="Segoe UI" w:eastAsia="Calibri" w:hAnsi="Segoe UI" w:cs="Segoe UI"/>
        <w:i/>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BA3A8" w14:textId="77777777" w:rsidR="008B02E9" w:rsidRDefault="00FB1562">
      <w:pPr>
        <w:spacing w:line="240" w:lineRule="auto"/>
      </w:pPr>
      <w:r>
        <w:separator/>
      </w:r>
    </w:p>
  </w:footnote>
  <w:footnote w:type="continuationSeparator" w:id="0">
    <w:p w14:paraId="5C0BA3AA" w14:textId="77777777" w:rsidR="008B02E9" w:rsidRDefault="00FB15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591F" w14:textId="21463100" w:rsidR="00CD7B6B" w:rsidRPr="00FB1562" w:rsidRDefault="00FB1562" w:rsidP="00CD7B6B">
    <w:pPr>
      <w:pStyle w:val="Header"/>
      <w:jc w:val="both"/>
      <w:rPr>
        <w:rFonts w:ascii="Segoe UI" w:hAnsi="Segoe UI" w:cs="Segoe UI"/>
        <w:color w:val="FFFFFF" w:themeColor="background1"/>
        <w14:textFill>
          <w14:noFill/>
        </w14:textFill>
      </w:rPr>
    </w:pPr>
    <w:r>
      <w:rPr>
        <w:noProof/>
      </w:rPr>
      <mc:AlternateContent>
        <mc:Choice Requires="wps">
          <w:drawing>
            <wp:anchor distT="45720" distB="45720" distL="114300" distR="114300" simplePos="0" relativeHeight="251658752" behindDoc="0" locked="0" layoutInCell="1" allowOverlap="1" wp14:anchorId="1CD281FA" wp14:editId="1B94AB7D">
              <wp:simplePos x="0" y="0"/>
              <wp:positionH relativeFrom="column">
                <wp:posOffset>655320</wp:posOffset>
              </wp:positionH>
              <wp:positionV relativeFrom="paragraph">
                <wp:posOffset>60960</wp:posOffset>
              </wp:positionV>
              <wp:extent cx="34442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5C36DA7A" w14:textId="5113DFE0" w:rsidR="00FB1562" w:rsidRPr="00FB1562" w:rsidRDefault="00FB1562">
                          <w:r w:rsidRPr="00FB1562">
                            <w:rPr>
                              <w:rFonts w:ascii="Segoe UI" w:hAnsi="Segoe UI" w:cs="Segoe UI"/>
                            </w:rPr>
                            <w:t>Welcome to the Codemash Katas &amp; Coding Dojos!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D281FA" id="_x0000_t202" coordsize="21600,21600" o:spt="202" path="m,l,21600r21600,l21600,xe">
              <v:stroke joinstyle="miter"/>
              <v:path gradientshapeok="t" o:connecttype="rect"/>
            </v:shapetype>
            <v:shape id="Text Box 2" o:spid="_x0000_s1026" type="#_x0000_t202" style="position:absolute;left:0;text-align:left;margin-left:51.6pt;margin-top:4.8pt;width:271.2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" filled="f" stroked="f">
              <v:textbox style="mso-fit-shape-to-text:t">
                <w:txbxContent>
                  <w:p w14:paraId="5C36DA7A" w14:textId="5113DFE0" w:rsidR="00FB1562" w:rsidRPr="00FB1562" w:rsidRDefault="00FB1562">
                    <w:r w:rsidRPr="00FB1562">
                      <w:rPr>
                        <w:rFonts w:ascii="Segoe UI" w:hAnsi="Segoe UI" w:cs="Segoe UI"/>
                      </w:rPr>
                      <w:t>Welcome to the Codemash Katas &amp; Coding Dojos!</w:t>
                    </w:r>
                  </w:p>
                </w:txbxContent>
              </v:textbox>
              <w10:wrap type="square"/>
            </v:shape>
          </w:pict>
        </mc:Fallback>
      </mc:AlternateContent>
    </w:r>
    <w:r w:rsidR="00CD7B6B">
      <w:rPr>
        <w:noProof/>
      </w:rPr>
      <w:drawing>
        <wp:inline distT="0" distB="0" distL="0" distR="0" wp14:anchorId="0900F0A2" wp14:editId="0D9A41FD">
          <wp:extent cx="617220" cy="440872"/>
          <wp:effectExtent l="0" t="0" r="0" b="0"/>
          <wp:docPr id="4" name="Picture 4" descr="http://www.awwwards.com/media/cache/thumb_event_list/awards/images/2013/11/codemash-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wwwards.com/media/cache/thumb_event_list/awards/images/2013/11/codemash-201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677" cy="457627"/>
                  </a:xfrm>
                  <a:prstGeom prst="rect">
                    <a:avLst/>
                  </a:prstGeom>
                  <a:noFill/>
                  <a:ln>
                    <a:noFill/>
                  </a:ln>
                </pic:spPr>
              </pic:pic>
            </a:graphicData>
          </a:graphic>
        </wp:inline>
      </w:drawing>
    </w:r>
    <w:r w:rsidR="00CD7B6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C3F4F"/>
    <w:multiLevelType w:val="multilevel"/>
    <w:tmpl w:val="FBC44FF6"/>
    <w:lvl w:ilvl="0">
      <w:start w:val="1"/>
      <w:numFmt w:val="bullet"/>
      <w:lvlText w:val="●"/>
      <w:lvlJc w:val="left"/>
      <w:pPr>
        <w:ind w:left="720" w:firstLine="360"/>
      </w:pPr>
      <w:rPr>
        <w:rFonts w:ascii="Calibri" w:eastAsia="Calibri" w:hAnsi="Calibri" w:cs="Calibri"/>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highlight w:val="none"/>
        <w:u w:val="none"/>
        <w:vertAlign w:val="baseline"/>
      </w:rPr>
    </w:lvl>
  </w:abstractNum>
  <w:abstractNum w:abstractNumId="1">
    <w:nsid w:val="4D667B44"/>
    <w:multiLevelType w:val="multilevel"/>
    <w:tmpl w:val="75B87594"/>
    <w:lvl w:ilvl="0">
      <w:start w:val="1"/>
      <w:numFmt w:val="bullet"/>
      <w:lvlText w:val="●"/>
      <w:lvlJc w:val="left"/>
      <w:pPr>
        <w:ind w:left="720" w:firstLine="360"/>
      </w:pPr>
      <w:rPr>
        <w:rFonts w:ascii="Calibri" w:eastAsia="Calibri" w:hAnsi="Calibri" w:cs="Calibri"/>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highlight w:val="none"/>
        <w:u w:val="none"/>
        <w:vertAlign w:val="baseline"/>
      </w:rPr>
    </w:lvl>
  </w:abstractNum>
  <w:abstractNum w:abstractNumId="2">
    <w:nsid w:val="760C7552"/>
    <w:multiLevelType w:val="multilevel"/>
    <w:tmpl w:val="43A6A3A6"/>
    <w:lvl w:ilvl="0">
      <w:start w:val="1"/>
      <w:numFmt w:val="bullet"/>
      <w:lvlText w:val="●"/>
      <w:lvlJc w:val="left"/>
      <w:pPr>
        <w:ind w:left="720" w:firstLine="360"/>
      </w:pPr>
      <w:rPr>
        <w:rFonts w:ascii="Calibri" w:eastAsia="Calibri" w:hAnsi="Calibri" w:cs="Calibri"/>
        <w:b w:val="0"/>
        <w:i w:val="0"/>
        <w:smallCaps w:val="0"/>
        <w:strike w:val="0"/>
        <w:color w:val="000000"/>
        <w:sz w:val="22"/>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highlight w:val="none"/>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5A58D9"/>
    <w:rsid w:val="005A58D9"/>
    <w:rsid w:val="008B02E9"/>
    <w:rsid w:val="00BC2179"/>
    <w:rsid w:val="00CD7B6B"/>
    <w:rsid w:val="00FB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0BA382"/>
  <w15:docId w15:val="{0885BC00-9362-4656-948D-4745116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CD7B6B"/>
    <w:pPr>
      <w:tabs>
        <w:tab w:val="center" w:pos="4680"/>
        <w:tab w:val="right" w:pos="9360"/>
      </w:tabs>
      <w:spacing w:line="240" w:lineRule="auto"/>
    </w:pPr>
  </w:style>
  <w:style w:type="character" w:customStyle="1" w:styleId="HeaderChar">
    <w:name w:val="Header Char"/>
    <w:basedOn w:val="DefaultParagraphFont"/>
    <w:link w:val="Header"/>
    <w:uiPriority w:val="99"/>
    <w:rsid w:val="00CD7B6B"/>
    <w:rPr>
      <w:rFonts w:ascii="Arial" w:eastAsia="Arial" w:hAnsi="Arial" w:cs="Arial"/>
      <w:color w:val="000000"/>
    </w:rPr>
  </w:style>
  <w:style w:type="paragraph" w:styleId="Footer">
    <w:name w:val="footer"/>
    <w:basedOn w:val="Normal"/>
    <w:link w:val="FooterChar"/>
    <w:uiPriority w:val="99"/>
    <w:unhideWhenUsed/>
    <w:rsid w:val="00CD7B6B"/>
    <w:pPr>
      <w:tabs>
        <w:tab w:val="center" w:pos="4680"/>
        <w:tab w:val="right" w:pos="9360"/>
      </w:tabs>
      <w:spacing w:line="240" w:lineRule="auto"/>
    </w:pPr>
  </w:style>
  <w:style w:type="character" w:customStyle="1" w:styleId="FooterChar">
    <w:name w:val="Footer Char"/>
    <w:basedOn w:val="DefaultParagraphFont"/>
    <w:link w:val="Footer"/>
    <w:uiPriority w:val="99"/>
    <w:rsid w:val="00CD7B6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telerik.com/" TargetMode="External"/><Relationship Id="rId2" Type="http://schemas.openxmlformats.org/officeDocument/2006/relationships/image" Target="media/image3.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92A32-5665-457C-960B-A9915EAB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Greed Kata.docx</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Greed Kata.docx</dc:title>
  <cp:lastModifiedBy>Sam Basu</cp:lastModifiedBy>
  <cp:revision>3</cp:revision>
  <dcterms:created xsi:type="dcterms:W3CDTF">2013-12-26T16:31:00Z</dcterms:created>
  <dcterms:modified xsi:type="dcterms:W3CDTF">2013-12-26T19:10:00Z</dcterms:modified>
</cp:coreProperties>
</file>