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C0BA382" w14:textId="4CF9890B" w:rsidR="005A58D9" w:rsidRPr="00CD7B6B" w:rsidRDefault="00047D5C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48"/>
        </w:rPr>
        <w:t>Word Wrap</w:t>
      </w:r>
      <w:r w:rsidR="00FB1562" w:rsidRPr="00CD7B6B">
        <w:rPr>
          <w:rFonts w:ascii="Segoe UI" w:eastAsia="Calibri" w:hAnsi="Segoe UI" w:cs="Segoe UI"/>
          <w:b/>
          <w:sz w:val="48"/>
        </w:rPr>
        <w:t xml:space="preserve"> Kata</w:t>
      </w:r>
    </w:p>
    <w:p w14:paraId="5C0BA383" w14:textId="77777777" w:rsidR="005A58D9" w:rsidRDefault="005A58D9">
      <w:pPr>
        <w:pBdr>
          <w:top w:val="single" w:sz="4" w:space="1" w:color="auto"/>
        </w:pBdr>
      </w:pPr>
    </w:p>
    <w:p w14:paraId="5C0BA385" w14:textId="77777777" w:rsidR="005A58D9" w:rsidRPr="00CD7B6B" w:rsidRDefault="00FB1562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Description</w:t>
      </w:r>
    </w:p>
    <w:p w14:paraId="5C0BA392" w14:textId="29CCA78D" w:rsidR="005A58D9" w:rsidRDefault="00BA623C">
      <w:pPr>
        <w:rPr>
          <w:rFonts w:ascii="Segoe UI" w:hAnsi="Segoe UI" w:cs="Segoe UI"/>
        </w:rPr>
      </w:pPr>
      <w:r w:rsidRPr="00BA623C">
        <w:rPr>
          <w:rFonts w:ascii="Segoe UI" w:eastAsia="Calibri" w:hAnsi="Segoe UI" w:cs="Segoe UI"/>
          <w:bCs/>
          <w:sz w:val="24"/>
          <w:szCs w:val="24"/>
        </w:rPr>
        <w:t xml:space="preserve">You write a class called </w:t>
      </w:r>
      <w:r w:rsidRPr="005A6970">
        <w:rPr>
          <w:rFonts w:ascii="Segoe UI" w:eastAsia="Calibri" w:hAnsi="Segoe UI" w:cs="Segoe UI"/>
          <w:bCs/>
          <w:i/>
          <w:sz w:val="24"/>
          <w:szCs w:val="24"/>
        </w:rPr>
        <w:t>Wrapper</w:t>
      </w:r>
      <w:r w:rsidRPr="00BA623C">
        <w:rPr>
          <w:rFonts w:ascii="Segoe UI" w:eastAsia="Calibri" w:hAnsi="Segoe UI" w:cs="Segoe UI"/>
          <w:bCs/>
          <w:sz w:val="24"/>
          <w:szCs w:val="24"/>
        </w:rPr>
        <w:t xml:space="preserve">, which has a single static function named </w:t>
      </w:r>
      <w:r w:rsidR="005A6970">
        <w:rPr>
          <w:rFonts w:ascii="Segoe UI" w:eastAsia="Calibri" w:hAnsi="Segoe UI" w:cs="Segoe UI"/>
          <w:bCs/>
          <w:i/>
          <w:sz w:val="24"/>
          <w:szCs w:val="24"/>
        </w:rPr>
        <w:t>W</w:t>
      </w:r>
      <w:r w:rsidRPr="005A6970">
        <w:rPr>
          <w:rFonts w:ascii="Segoe UI" w:eastAsia="Calibri" w:hAnsi="Segoe UI" w:cs="Segoe UI"/>
          <w:bCs/>
          <w:i/>
          <w:sz w:val="24"/>
          <w:szCs w:val="24"/>
        </w:rPr>
        <w:t>rap</w:t>
      </w:r>
      <w:r w:rsidRPr="00BA623C">
        <w:rPr>
          <w:rFonts w:ascii="Segoe UI" w:eastAsia="Calibri" w:hAnsi="Segoe UI" w:cs="Segoe UI"/>
          <w:bCs/>
          <w:sz w:val="24"/>
          <w:szCs w:val="24"/>
        </w:rPr>
        <w:t xml:space="preserve"> that takes two arguments, a string, and a </w:t>
      </w:r>
      <w:r w:rsidR="00900D19">
        <w:rPr>
          <w:rFonts w:ascii="Segoe UI" w:eastAsia="Calibri" w:hAnsi="Segoe UI" w:cs="Segoe UI"/>
          <w:bCs/>
          <w:sz w:val="24"/>
          <w:szCs w:val="24"/>
        </w:rPr>
        <w:t>line length</w:t>
      </w:r>
      <w:r w:rsidRPr="00BA623C">
        <w:rPr>
          <w:rFonts w:ascii="Segoe UI" w:eastAsia="Calibri" w:hAnsi="Segoe UI" w:cs="Segoe UI"/>
          <w:bCs/>
          <w:sz w:val="24"/>
          <w:szCs w:val="24"/>
        </w:rPr>
        <w:t xml:space="preserve">. The function returns the string, but with line breaks inserted at just the right places to make sure that no line is longer than the </w:t>
      </w:r>
      <w:r w:rsidR="00900D19">
        <w:rPr>
          <w:rFonts w:ascii="Segoe UI" w:eastAsia="Calibri" w:hAnsi="Segoe UI" w:cs="Segoe UI"/>
          <w:bCs/>
          <w:sz w:val="24"/>
          <w:szCs w:val="24"/>
        </w:rPr>
        <w:t>line length mentioned</w:t>
      </w:r>
      <w:r w:rsidRPr="00BA623C">
        <w:rPr>
          <w:rFonts w:ascii="Segoe UI" w:eastAsia="Calibri" w:hAnsi="Segoe UI" w:cs="Segoe UI"/>
          <w:bCs/>
          <w:sz w:val="24"/>
          <w:szCs w:val="24"/>
        </w:rPr>
        <w:t>. You try to break lines at word boundaries. Like a word processor, break the line by replacing the last space in a line with a newline.</w:t>
      </w:r>
      <w:r>
        <w:rPr>
          <w:rFonts w:ascii="Segoe UI" w:eastAsia="Calibri" w:hAnsi="Segoe UI" w:cs="Segoe UI"/>
          <w:bCs/>
          <w:sz w:val="24"/>
          <w:szCs w:val="24"/>
        </w:rPr>
        <w:t xml:space="preserve"> And don’t forget the tests! Accept the challenge?</w:t>
      </w:r>
    </w:p>
    <w:p w14:paraId="0B36C5CD" w14:textId="77777777" w:rsidR="00E463B2" w:rsidRDefault="00E463B2">
      <w:pPr>
        <w:rPr>
          <w:rFonts w:ascii="Segoe UI" w:hAnsi="Segoe UI" w:cs="Segoe UI"/>
        </w:rPr>
      </w:pPr>
    </w:p>
    <w:p w14:paraId="46E142C9" w14:textId="77777777" w:rsidR="00900D19" w:rsidRPr="00CD7B6B" w:rsidRDefault="00900D19">
      <w:pPr>
        <w:rPr>
          <w:rFonts w:ascii="Segoe UI" w:hAnsi="Segoe UI" w:cs="Segoe UI"/>
        </w:rPr>
      </w:pPr>
    </w:p>
    <w:p w14:paraId="5C0BA393" w14:textId="55756602" w:rsidR="005A58D9" w:rsidRPr="00CD7B6B" w:rsidRDefault="00900D19">
      <w:pPr>
        <w:rPr>
          <w:rFonts w:ascii="Segoe UI" w:hAnsi="Segoe UI" w:cs="Segoe UI"/>
        </w:rPr>
      </w:pPr>
      <w:r>
        <w:rPr>
          <w:rFonts w:ascii="Segoe UI" w:eastAsia="Calibri" w:hAnsi="Segoe UI" w:cs="Segoe UI"/>
          <w:b/>
          <w:sz w:val="28"/>
        </w:rPr>
        <w:t>Example</w:t>
      </w:r>
    </w:p>
    <w:p w14:paraId="589B5C78" w14:textId="77777777" w:rsidR="00900D19" w:rsidRPr="00A95B6A" w:rsidRDefault="00900D19">
      <w:pPr>
        <w:rPr>
          <w:rFonts w:ascii="Segoe UI" w:hAnsi="Segoe UI" w:cs="Segoe UI"/>
          <w:sz w:val="28"/>
          <w:szCs w:val="28"/>
        </w:rPr>
      </w:pPr>
      <w:r w:rsidRPr="00A95B6A">
        <w:rPr>
          <w:rFonts w:ascii="Segoe UI" w:hAnsi="Segoe UI" w:cs="Segoe UI"/>
          <w:sz w:val="28"/>
          <w:szCs w:val="28"/>
        </w:rPr>
        <w:t xml:space="preserve">Input: </w:t>
      </w:r>
    </w:p>
    <w:p w14:paraId="61DABCE9" w14:textId="5B375D9B" w:rsidR="00AE5B79" w:rsidRDefault="00900D19">
      <w:pPr>
        <w:rPr>
          <w:rFonts w:ascii="Segoe UI" w:hAnsi="Segoe UI" w:cs="Segoe UI"/>
        </w:rPr>
      </w:pPr>
      <w:r w:rsidRPr="00900D19">
        <w:rPr>
          <w:rFonts w:ascii="Segoe UI" w:hAnsi="Segoe UI" w:cs="Segoe UI"/>
          <w:i/>
        </w:rPr>
        <w:t>Wrap(“Hello World is the first output to aim for in any new programming language”</w:t>
      </w:r>
      <w:r>
        <w:rPr>
          <w:rFonts w:ascii="Segoe UI" w:hAnsi="Segoe UI" w:cs="Segoe UI"/>
          <w:i/>
        </w:rPr>
        <w:t>, 2</w:t>
      </w:r>
      <w:r w:rsidRPr="00900D19">
        <w:rPr>
          <w:rFonts w:ascii="Segoe UI" w:hAnsi="Segoe UI" w:cs="Segoe UI"/>
          <w:i/>
        </w:rPr>
        <w:t>0);</w:t>
      </w:r>
    </w:p>
    <w:p w14:paraId="760EE05E" w14:textId="77777777" w:rsidR="00900D19" w:rsidRDefault="00900D19">
      <w:pPr>
        <w:rPr>
          <w:rFonts w:ascii="Segoe UI" w:hAnsi="Segoe UI" w:cs="Segoe UI"/>
        </w:rPr>
      </w:pPr>
    </w:p>
    <w:p w14:paraId="613B2390" w14:textId="33C266EB" w:rsidR="00E463B2" w:rsidRPr="00A95B6A" w:rsidRDefault="00900D19">
      <w:pPr>
        <w:rPr>
          <w:rFonts w:ascii="Segoe UI" w:hAnsi="Segoe UI" w:cs="Segoe UI"/>
          <w:sz w:val="28"/>
          <w:szCs w:val="28"/>
        </w:rPr>
      </w:pPr>
      <w:r w:rsidRPr="00A95B6A">
        <w:rPr>
          <w:rFonts w:ascii="Segoe UI" w:hAnsi="Segoe UI" w:cs="Segoe UI"/>
          <w:sz w:val="28"/>
          <w:szCs w:val="28"/>
        </w:rPr>
        <w:t>Output:</w:t>
      </w:r>
    </w:p>
    <w:p w14:paraId="1886CFD4" w14:textId="30B6798E" w:rsidR="00900D19" w:rsidRPr="00900D19" w:rsidRDefault="00900D19">
      <w:pPr>
        <w:rPr>
          <w:rFonts w:ascii="Segoe UI" w:hAnsi="Segoe UI" w:cs="Segoe UI"/>
          <w:i/>
        </w:rPr>
      </w:pPr>
      <w:r w:rsidRPr="00900D19">
        <w:rPr>
          <w:rFonts w:ascii="Segoe UI" w:hAnsi="Segoe UI" w:cs="Segoe UI"/>
          <w:i/>
        </w:rPr>
        <w:t>“Hello World is the”</w:t>
      </w:r>
    </w:p>
    <w:p w14:paraId="55797CD2" w14:textId="3A85CA49" w:rsidR="00900D19" w:rsidRPr="00900D19" w:rsidRDefault="00900D19">
      <w:pPr>
        <w:rPr>
          <w:rFonts w:ascii="Segoe UI" w:hAnsi="Segoe UI" w:cs="Segoe UI"/>
          <w:i/>
        </w:rPr>
      </w:pPr>
      <w:r w:rsidRPr="00900D19">
        <w:rPr>
          <w:rFonts w:ascii="Segoe UI" w:hAnsi="Segoe UI" w:cs="Segoe UI"/>
          <w:i/>
        </w:rPr>
        <w:t>“first output to aim”</w:t>
      </w:r>
    </w:p>
    <w:p w14:paraId="002585AC" w14:textId="0A072D89" w:rsidR="00900D19" w:rsidRPr="00900D19" w:rsidRDefault="00900D19">
      <w:pPr>
        <w:rPr>
          <w:rFonts w:ascii="Segoe UI" w:hAnsi="Segoe UI" w:cs="Segoe UI"/>
          <w:i/>
        </w:rPr>
      </w:pPr>
      <w:r w:rsidRPr="00900D19">
        <w:rPr>
          <w:rFonts w:ascii="Segoe UI" w:hAnsi="Segoe UI" w:cs="Segoe UI"/>
          <w:i/>
        </w:rPr>
        <w:t>“for in any new”</w:t>
      </w:r>
    </w:p>
    <w:p w14:paraId="0500C80C" w14:textId="35D4265D" w:rsidR="00900D19" w:rsidRPr="00900D19" w:rsidRDefault="00900D19">
      <w:pPr>
        <w:rPr>
          <w:rFonts w:ascii="Segoe UI" w:hAnsi="Segoe UI" w:cs="Segoe UI"/>
          <w:i/>
        </w:rPr>
      </w:pPr>
      <w:r w:rsidRPr="00900D19">
        <w:rPr>
          <w:rFonts w:ascii="Segoe UI" w:hAnsi="Segoe UI" w:cs="Segoe UI"/>
          <w:i/>
        </w:rPr>
        <w:t>“programming language”</w:t>
      </w:r>
    </w:p>
    <w:p w14:paraId="5C0BA3A2" w14:textId="77777777" w:rsidR="005A58D9" w:rsidRDefault="005A58D9">
      <w:pPr>
        <w:rPr>
          <w:rFonts w:ascii="Segoe UI" w:hAnsi="Segoe UI" w:cs="Segoe UI"/>
        </w:rPr>
      </w:pPr>
    </w:p>
    <w:p w14:paraId="35D179AD" w14:textId="77777777" w:rsidR="00A95B6A" w:rsidRDefault="00A95B6A">
      <w:pPr>
        <w:rPr>
          <w:rFonts w:ascii="Segoe UI" w:hAnsi="Segoe UI" w:cs="Segoe UI"/>
        </w:rPr>
      </w:pPr>
      <w:bookmarkStart w:id="0" w:name="_GoBack"/>
      <w:bookmarkEnd w:id="0"/>
    </w:p>
    <w:p w14:paraId="69886109" w14:textId="77777777" w:rsidR="00A95B6A" w:rsidRPr="00CD7B6B" w:rsidRDefault="00A95B6A" w:rsidP="00A95B6A">
      <w:pPr>
        <w:spacing w:line="240" w:lineRule="auto"/>
        <w:rPr>
          <w:rFonts w:ascii="Segoe UI" w:hAnsi="Segoe UI" w:cs="Segoe UI"/>
        </w:rPr>
      </w:pPr>
      <w:r w:rsidRPr="00CD7B6B">
        <w:rPr>
          <w:rFonts w:ascii="Segoe UI" w:eastAsia="Calibri" w:hAnsi="Segoe UI" w:cs="Segoe UI"/>
          <w:b/>
          <w:sz w:val="28"/>
        </w:rPr>
        <w:t>Extra Credit</w:t>
      </w:r>
    </w:p>
    <w:p w14:paraId="2FFF8264" w14:textId="21F17DFE" w:rsidR="00A95B6A" w:rsidRPr="00E463B2" w:rsidRDefault="00A95B6A" w:rsidP="00A95B6A">
      <w:pPr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Refactor your code to</w:t>
      </w:r>
      <w:r w:rsidRPr="00E463B2">
        <w:rPr>
          <w:rFonts w:ascii="Segoe UI" w:eastAsia="Calibri" w:hAnsi="Segoe UI" w:cs="Segoe UI"/>
          <w:sz w:val="24"/>
          <w:szCs w:val="24"/>
        </w:rPr>
        <w:t>:</w:t>
      </w:r>
    </w:p>
    <w:p w14:paraId="783A1449" w14:textId="02F52F9D" w:rsidR="00A95B6A" w:rsidRPr="00E463B2" w:rsidRDefault="00A95B6A" w:rsidP="00A95B6A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Use only loops</w:t>
      </w:r>
    </w:p>
    <w:p w14:paraId="67292C2E" w14:textId="75E6E44E" w:rsidR="00A95B6A" w:rsidRPr="00E463B2" w:rsidRDefault="00A95B6A" w:rsidP="00A95B6A">
      <w:pPr>
        <w:numPr>
          <w:ilvl w:val="0"/>
          <w:numId w:val="1"/>
        </w:numPr>
        <w:ind w:hanging="360"/>
        <w:rPr>
          <w:rFonts w:ascii="Segoe UI" w:hAnsi="Segoe UI" w:cs="Segoe UI"/>
          <w:sz w:val="24"/>
          <w:szCs w:val="24"/>
        </w:rPr>
      </w:pPr>
      <w:r>
        <w:rPr>
          <w:rFonts w:ascii="Segoe UI" w:eastAsia="Calibri" w:hAnsi="Segoe UI" w:cs="Segoe UI"/>
          <w:sz w:val="24"/>
          <w:szCs w:val="24"/>
        </w:rPr>
        <w:t>Reuse code inside your function (hint hint)</w:t>
      </w:r>
    </w:p>
    <w:p w14:paraId="33D0322B" w14:textId="77777777" w:rsidR="00A95B6A" w:rsidRPr="00CD7B6B" w:rsidRDefault="00A95B6A">
      <w:pPr>
        <w:rPr>
          <w:rFonts w:ascii="Segoe UI" w:hAnsi="Segoe UI" w:cs="Segoe UI"/>
        </w:rPr>
      </w:pPr>
    </w:p>
    <w:sectPr w:rsidR="00A95B6A" w:rsidRPr="00CD7B6B" w:rsidSect="00FB1562">
      <w:headerReference w:type="default" r:id="rId8"/>
      <w:footerReference w:type="default" r:id="rId9"/>
      <w:pgSz w:w="12240" w:h="15840"/>
      <w:pgMar w:top="1440" w:right="1440" w:bottom="1440" w:left="1440" w:header="288" w:footer="28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0BA3AC" w14:textId="77777777" w:rsidR="008B02E9" w:rsidRDefault="00FB1562">
      <w:pPr>
        <w:spacing w:line="240" w:lineRule="auto"/>
      </w:pPr>
      <w:r>
        <w:separator/>
      </w:r>
    </w:p>
  </w:endnote>
  <w:endnote w:type="continuationSeparator" w:id="0">
    <w:p w14:paraId="5C0BA3AE" w14:textId="77777777" w:rsidR="008B02E9" w:rsidRDefault="00FB15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BA3A3" w14:textId="5F29C2E5" w:rsidR="005A58D9" w:rsidRDefault="00FB1562">
    <w:r w:rsidRPr="00FB1562">
      <w:rPr>
        <w:rFonts w:ascii="Segoe UI" w:eastAsia="Calibri" w:hAnsi="Segoe UI" w:cs="Segoe UI"/>
        <w:sz w:val="20"/>
      </w:rPr>
      <w:t>Provided by:</w:t>
    </w:r>
    <w:r w:rsidR="00047D5C">
      <w:rPr>
        <w:rFonts w:ascii="Calibri" w:eastAsia="Calibri" w:hAnsi="Calibri" w:cs="Calibri"/>
        <w:sz w:val="20"/>
      </w:rPr>
      <w:tab/>
    </w:r>
    <w:r w:rsidR="00047D5C">
      <w:rPr>
        <w:rFonts w:ascii="Calibri" w:eastAsia="Calibri" w:hAnsi="Calibri" w:cs="Calibri"/>
        <w:sz w:val="20"/>
      </w:rPr>
      <w:tab/>
    </w:r>
    <w:r w:rsidR="00047D5C">
      <w:rPr>
        <w:rFonts w:ascii="Calibri" w:eastAsia="Calibri" w:hAnsi="Calibri" w:cs="Calibri"/>
        <w:sz w:val="20"/>
      </w:rPr>
      <w:tab/>
    </w:r>
    <w:r w:rsidR="00047D5C">
      <w:rPr>
        <w:rFonts w:ascii="Calibri" w:eastAsia="Calibri" w:hAnsi="Calibri" w:cs="Calibri"/>
        <w:sz w:val="20"/>
      </w:rPr>
      <w:tab/>
    </w:r>
    <w:r w:rsidR="00AE5B79" w:rsidRPr="00AE5B79">
      <w:rPr>
        <w:rFonts w:ascii="Segoe UI" w:eastAsia="Calibri" w:hAnsi="Segoe UI" w:cs="Segoe UI"/>
        <w:sz w:val="20"/>
        <w:szCs w:val="20"/>
      </w:rPr>
      <w:t xml:space="preserve">Source: </w:t>
    </w:r>
    <w:r w:rsidR="00047D5C" w:rsidRPr="00047D5C">
      <w:rPr>
        <w:rFonts w:ascii="Segoe UI" w:eastAsia="Calibri" w:hAnsi="Segoe UI" w:cs="Segoe UI"/>
        <w:sz w:val="20"/>
        <w:szCs w:val="20"/>
      </w:rPr>
      <w:t>http://codingdojo.org/cgi-bin/wiki.pl?KataWordWrap</w:t>
    </w:r>
  </w:p>
  <w:p w14:paraId="5C0BA3A4" w14:textId="7B80CA07" w:rsidR="005A58D9" w:rsidRDefault="00FB1562" w:rsidP="00CD7B6B">
    <w:r>
      <w:rPr>
        <w:noProof/>
      </w:rPr>
      <w:drawing>
        <wp:inline distT="0" distB="0" distL="0" distR="0" wp14:anchorId="5C0BA3A8" wp14:editId="5C0BA3A9">
          <wp:extent cx="1143000" cy="390525"/>
          <wp:effectExtent l="0" t="0" r="0" b="0"/>
          <wp:docPr id="1" name="image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jpg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300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</w:rPr>
      <w:t xml:space="preserve">   </w:t>
    </w:r>
    <w:r>
      <w:rPr>
        <w:rFonts w:ascii="Calibri" w:eastAsia="Calibri" w:hAnsi="Calibri" w:cs="Calibri"/>
      </w:rPr>
      <w:tab/>
      <w:t xml:space="preserve">  </w:t>
    </w:r>
    <w:r>
      <w:rPr>
        <w:noProof/>
      </w:rPr>
      <w:drawing>
        <wp:inline distT="0" distB="0" distL="0" distR="0" wp14:anchorId="5C0BA3AA" wp14:editId="5C0BA3AB">
          <wp:extent cx="1781175" cy="400050"/>
          <wp:effectExtent l="0" t="0" r="0" b="0"/>
          <wp:docPr id="2" name="image00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jpg"/>
                  <pic:cNvPicPr preferRelativeResize="0"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7811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  <w:r w:rsidR="00CD7B6B">
      <w:rPr>
        <w:rFonts w:ascii="Calibri" w:eastAsia="Calibri" w:hAnsi="Calibri" w:cs="Calibri"/>
      </w:rPr>
      <w:tab/>
    </w:r>
  </w:p>
  <w:p w14:paraId="5C0BA3A7" w14:textId="34C90BA4" w:rsidR="005A58D9" w:rsidRDefault="00FB1562">
    <w:r w:rsidRPr="00FB1562">
      <w:rPr>
        <w:rFonts w:ascii="Segoe UI" w:eastAsia="Calibri" w:hAnsi="Segoe UI" w:cs="Segoe UI"/>
        <w:sz w:val="16"/>
      </w:rPr>
      <w:t>(</w:t>
    </w:r>
    <w:hyperlink r:id="rId3">
      <w:r w:rsidRPr="00FB1562">
        <w:rPr>
          <w:rFonts w:ascii="Segoe UI" w:eastAsia="Calibri" w:hAnsi="Segoe UI" w:cs="Segoe UI"/>
          <w:sz w:val="16"/>
          <w:u w:val="single"/>
        </w:rPr>
        <w:t>telerik.com</w:t>
      </w:r>
    </w:hyperlink>
    <w:r w:rsidR="00CD7B6B" w:rsidRPr="00FB1562">
      <w:rPr>
        <w:rFonts w:ascii="Segoe UI" w:eastAsia="Calibri" w:hAnsi="Segoe UI" w:cs="Segoe UI"/>
        <w:sz w:val="16"/>
      </w:rPr>
      <w:t>)</w:t>
    </w:r>
    <w:r w:rsidR="00CD7B6B">
      <w:rPr>
        <w:rFonts w:ascii="Calibri" w:eastAsia="Calibri" w:hAnsi="Calibri" w:cs="Calibri"/>
        <w:sz w:val="16"/>
      </w:rPr>
      <w:tab/>
      <w:t xml:space="preserve">                 </w:t>
    </w:r>
    <w:r>
      <w:rPr>
        <w:rFonts w:ascii="Calibri" w:eastAsia="Calibri" w:hAnsi="Calibri" w:cs="Calibri"/>
        <w:sz w:val="16"/>
      </w:rPr>
      <w:t xml:space="preserve">      </w:t>
    </w:r>
    <w:r w:rsidRPr="00FB1562">
      <w:rPr>
        <w:rFonts w:ascii="Segoe UI" w:eastAsia="Calibri" w:hAnsi="Segoe UI" w:cs="Segoe UI"/>
        <w:i/>
        <w:sz w:val="16"/>
      </w:rPr>
      <w:t>Meet fellow craftsmen monthly in Hudson, OH (</w:t>
    </w:r>
    <w:r w:rsidRPr="00FB1562">
      <w:rPr>
        <w:rFonts w:ascii="Segoe UI" w:eastAsia="Calibri" w:hAnsi="Segoe UI" w:cs="Segoe UI"/>
        <w:i/>
        <w:sz w:val="16"/>
        <w:u w:val="single"/>
      </w:rPr>
      <w:t>HudsonSC.com</w:t>
    </w:r>
    <w:r w:rsidRPr="00FB1562">
      <w:rPr>
        <w:rFonts w:ascii="Segoe UI" w:eastAsia="Calibri" w:hAnsi="Segoe UI" w:cs="Segoe UI"/>
        <w:i/>
        <w:sz w:val="16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BA3A8" w14:textId="77777777" w:rsidR="008B02E9" w:rsidRDefault="00FB1562">
      <w:pPr>
        <w:spacing w:line="240" w:lineRule="auto"/>
      </w:pPr>
      <w:r>
        <w:separator/>
      </w:r>
    </w:p>
  </w:footnote>
  <w:footnote w:type="continuationSeparator" w:id="0">
    <w:p w14:paraId="5C0BA3AA" w14:textId="77777777" w:rsidR="008B02E9" w:rsidRDefault="00FB15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FB591F" w14:textId="21463100" w:rsidR="00CD7B6B" w:rsidRPr="00FB1562" w:rsidRDefault="00FB1562" w:rsidP="00CD7B6B">
    <w:pPr>
      <w:pStyle w:val="Header"/>
      <w:jc w:val="both"/>
      <w:rPr>
        <w:rFonts w:ascii="Segoe UI" w:hAnsi="Segoe UI" w:cs="Segoe UI"/>
        <w:color w:val="FFFFFF" w:themeColor="background1"/>
        <w14:textFill>
          <w14:noFill/>
        </w14:textFill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1CD281FA" wp14:editId="1B94AB7D">
              <wp:simplePos x="0" y="0"/>
              <wp:positionH relativeFrom="column">
                <wp:posOffset>655320</wp:posOffset>
              </wp:positionH>
              <wp:positionV relativeFrom="paragraph">
                <wp:posOffset>60960</wp:posOffset>
              </wp:positionV>
              <wp:extent cx="3444240" cy="14046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4240" cy="14046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36DA7A" w14:textId="5113DFE0" w:rsidR="00FB1562" w:rsidRPr="00FB1562" w:rsidRDefault="00FB1562">
                          <w:r w:rsidRPr="00FB1562">
                            <w:rPr>
                              <w:rFonts w:ascii="Segoe UI" w:hAnsi="Segoe UI" w:cs="Segoe UI"/>
                            </w:rPr>
                            <w:t>Welcome to the Codemash Katas &amp; Coding Dojos!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D281F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1.6pt;margin-top:4.8pt;width:271.2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" filled="f" stroked="f">
              <v:textbox style="mso-fit-shape-to-text:t">
                <w:txbxContent>
                  <w:p w14:paraId="5C36DA7A" w14:textId="5113DFE0" w:rsidR="00FB1562" w:rsidRPr="00FB1562" w:rsidRDefault="00FB1562">
                    <w:r w:rsidRPr="00FB1562">
                      <w:rPr>
                        <w:rFonts w:ascii="Segoe UI" w:hAnsi="Segoe UI" w:cs="Segoe UI"/>
                      </w:rPr>
                      <w:t>Welcome to the Codemash Katas &amp; Coding Dojos!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CD7B6B">
      <w:rPr>
        <w:noProof/>
      </w:rPr>
      <w:drawing>
        <wp:inline distT="0" distB="0" distL="0" distR="0" wp14:anchorId="0900F0A2" wp14:editId="0D9A41FD">
          <wp:extent cx="617220" cy="440872"/>
          <wp:effectExtent l="0" t="0" r="0" b="0"/>
          <wp:docPr id="4" name="Picture 4" descr="http://www.awwwards.com/media/cache/thumb_event_list/awards/images/2013/11/codemash-2014-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awwwards.com/media/cache/thumb_event_list/awards/images/2013/11/codemash-2014-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677" cy="457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D7B6B"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8C3F4F"/>
    <w:multiLevelType w:val="multilevel"/>
    <w:tmpl w:val="FBC44FF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">
    <w:nsid w:val="4D667B44"/>
    <w:multiLevelType w:val="multilevel"/>
    <w:tmpl w:val="75B87594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nsid w:val="760C7552"/>
    <w:multiLevelType w:val="multilevel"/>
    <w:tmpl w:val="43A6A3A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nsid w:val="7B9A2366"/>
    <w:multiLevelType w:val="hybridMultilevel"/>
    <w:tmpl w:val="94BC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A58D9"/>
    <w:rsid w:val="00047D5C"/>
    <w:rsid w:val="004F71F9"/>
    <w:rsid w:val="005A58D9"/>
    <w:rsid w:val="005A6970"/>
    <w:rsid w:val="00693046"/>
    <w:rsid w:val="008B02E9"/>
    <w:rsid w:val="00900D19"/>
    <w:rsid w:val="00A95B6A"/>
    <w:rsid w:val="00AE5B79"/>
    <w:rsid w:val="00BA623C"/>
    <w:rsid w:val="00BC2179"/>
    <w:rsid w:val="00CD7B6B"/>
    <w:rsid w:val="00E463B2"/>
    <w:rsid w:val="00FB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0BA382"/>
  <w15:docId w15:val="{0885BC00-9362-4656-948D-4745116A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B6B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D7B6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B6B"/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DefaultParagraphFont"/>
    <w:rsid w:val="00AE5B79"/>
  </w:style>
  <w:style w:type="character" w:styleId="Strong">
    <w:name w:val="Strong"/>
    <w:basedOn w:val="DefaultParagraphFont"/>
    <w:uiPriority w:val="22"/>
    <w:qFormat/>
    <w:rsid w:val="00AE5B79"/>
    <w:rPr>
      <w:b/>
      <w:bCs/>
    </w:rPr>
  </w:style>
  <w:style w:type="paragraph" w:styleId="ListParagraph">
    <w:name w:val="List Paragraph"/>
    <w:basedOn w:val="Normal"/>
    <w:uiPriority w:val="34"/>
    <w:qFormat/>
    <w:rsid w:val="00AE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elerik.com/" TargetMode="External"/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72CB0-CEA0-4538-9302-DB168C1C0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Greed Kata.docx</vt:lpstr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Greed Kata.docx</dc:title>
  <cp:lastModifiedBy>Sam Basu</cp:lastModifiedBy>
  <cp:revision>9</cp:revision>
  <dcterms:created xsi:type="dcterms:W3CDTF">2013-12-26T16:31:00Z</dcterms:created>
  <dcterms:modified xsi:type="dcterms:W3CDTF">2013-12-27T16:52:00Z</dcterms:modified>
</cp:coreProperties>
</file>