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9D6B" w14:textId="1947F21F" w:rsidR="00EB32E3" w:rsidRPr="00433785" w:rsidRDefault="00EB32E3" w:rsidP="00433785">
      <w:pPr>
        <w:pStyle w:val="Title"/>
        <w:jc w:val="center"/>
        <w:rPr>
          <w:b/>
          <w:bCs/>
          <w:sz w:val="32"/>
          <w:szCs w:val="32"/>
        </w:rPr>
      </w:pPr>
      <w:r w:rsidRPr="00433785">
        <w:rPr>
          <w:b/>
          <w:bCs/>
          <w:sz w:val="32"/>
          <w:szCs w:val="32"/>
        </w:rPr>
        <w:t xml:space="preserve">High-Level Design Document: </w:t>
      </w:r>
      <w:r w:rsidR="00433785">
        <w:rPr>
          <w:b/>
          <w:bCs/>
          <w:sz w:val="32"/>
          <w:szCs w:val="32"/>
        </w:rPr>
        <w:br/>
      </w:r>
      <w:r w:rsidRPr="00433785">
        <w:rPr>
          <w:b/>
          <w:bCs/>
          <w:sz w:val="32"/>
          <w:szCs w:val="32"/>
        </w:rPr>
        <w:t>Restaurant Order Notification System</w:t>
      </w:r>
    </w:p>
    <w:sdt>
      <w:sdtPr>
        <w:id w:val="70398981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82045F5" w14:textId="6324C735" w:rsidR="00433785" w:rsidRDefault="00433785">
          <w:pPr>
            <w:pStyle w:val="TOCHeading"/>
          </w:pPr>
          <w:r>
            <w:t>Table of Contents</w:t>
          </w:r>
        </w:p>
        <w:p w14:paraId="51C9B707" w14:textId="07B0DCED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08376" w:history="1">
            <w:r w:rsidRPr="00925890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7863" w14:textId="2C0C85C7" w:rsidR="00433785" w:rsidRDefault="00433785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77" w:history="1">
            <w:r w:rsidRPr="00925890">
              <w:rPr>
                <w:rStyle w:val="Hyperlink"/>
                <w:b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5890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3692" w14:textId="4AEEDB18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78" w:history="1">
            <w:r w:rsidRPr="00925890">
              <w:rPr>
                <w:rStyle w:val="Hyperlink"/>
                <w:noProof/>
              </w:rPr>
              <w:t>3. Component Descriptions: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5940" w14:textId="444971A1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79" w:history="1">
            <w:r w:rsidRPr="00925890">
              <w:rPr>
                <w:rStyle w:val="Hyperlink"/>
                <w:noProof/>
              </w:rPr>
              <w:t>4. Data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E0C3" w14:textId="0AAA3F35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0" w:history="1">
            <w:r w:rsidRPr="00925890">
              <w:rPr>
                <w:rStyle w:val="Hyperlink"/>
                <w:noProof/>
              </w:rPr>
              <w:t>5. Technology Stack: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83FD" w14:textId="7517B386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1" w:history="1">
            <w:r w:rsidRPr="00925890">
              <w:rPr>
                <w:rStyle w:val="Hyperlink"/>
                <w:noProof/>
              </w:rPr>
              <w:t>6. Deployment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5128" w14:textId="3D63AB45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2" w:history="1">
            <w:r w:rsidRPr="00925890">
              <w:rPr>
                <w:rStyle w:val="Hyperlink"/>
                <w:noProof/>
              </w:rPr>
              <w:t>7. Scalability and Performance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59F9" w14:textId="3C7D557A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3" w:history="1">
            <w:r w:rsidRPr="00925890">
              <w:rPr>
                <w:rStyle w:val="Hyperlink"/>
                <w:noProof/>
              </w:rPr>
              <w:t>8. Security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9B9E" w14:textId="1B337133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4" w:history="1">
            <w:r w:rsidRPr="00925890">
              <w:rPr>
                <w:rStyle w:val="Hyperlink"/>
                <w:noProof/>
              </w:rPr>
              <w:t>9. Error Handling and Resilience: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E779" w14:textId="4969FF9E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5" w:history="1">
            <w:r w:rsidRPr="00925890">
              <w:rPr>
                <w:rStyle w:val="Hyperlink"/>
                <w:noProof/>
                <w:shd w:val="clear" w:color="auto" w:fill="D9E2F3" w:themeFill="accent1" w:themeFillTint="33"/>
              </w:rPr>
              <w:t>10. Monitoring and 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D616" w14:textId="278515D0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6" w:history="1">
            <w:r w:rsidRPr="00925890">
              <w:rPr>
                <w:rStyle w:val="Hyperlink"/>
                <w:noProof/>
              </w:rPr>
              <w:t>11. Future Enhancements: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EE9E" w14:textId="2D9A0310" w:rsidR="00433785" w:rsidRDefault="0043378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7" w:history="1">
            <w:r w:rsidRPr="00925890">
              <w:rPr>
                <w:rStyle w:val="Hyperlink"/>
                <w:noProof/>
              </w:rPr>
              <w:t>Screens for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216E" w14:textId="72884C1C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8" w:history="1">
            <w:r w:rsidRPr="00925890">
              <w:rPr>
                <w:rStyle w:val="Hyperlink"/>
                <w:noProof/>
              </w:rPr>
              <w:t>Login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4085" w14:textId="386D4AA6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89" w:history="1">
            <w:r w:rsidRPr="00925890">
              <w:rPr>
                <w:rStyle w:val="Hyperlink"/>
                <w:noProof/>
              </w:rPr>
              <w:t>Dash</w:t>
            </w:r>
            <w:r w:rsidRPr="00925890">
              <w:rPr>
                <w:rStyle w:val="Hyperlink"/>
                <w:noProof/>
              </w:rPr>
              <w:t>b</w:t>
            </w:r>
            <w:r w:rsidRPr="00925890">
              <w:rPr>
                <w:rStyle w:val="Hyperlink"/>
                <w:noProof/>
              </w:rPr>
              <w:t>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F3B4" w14:textId="79B5F811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90" w:history="1">
            <w:r w:rsidRPr="00925890">
              <w:rPr>
                <w:rStyle w:val="Hyperlink"/>
                <w:noProof/>
              </w:rPr>
              <w:t>Order Entry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FB82" w14:textId="474CBA8D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91" w:history="1">
            <w:r w:rsidRPr="00925890">
              <w:rPr>
                <w:rStyle w:val="Hyperlink"/>
                <w:noProof/>
              </w:rPr>
              <w:t>Send SMS Screen (New Screen):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9022" w14:textId="6303BCAF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92" w:history="1">
            <w:r w:rsidRPr="00925890">
              <w:rPr>
                <w:rStyle w:val="Hyperlink"/>
                <w:noProof/>
              </w:rPr>
              <w:t>Notification Log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1D08" w14:textId="1B137B53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93" w:history="1">
            <w:r w:rsidRPr="00925890">
              <w:rPr>
                <w:rStyle w:val="Hyperlink"/>
                <w:noProof/>
              </w:rPr>
              <w:t>Settings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639E" w14:textId="45845841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94" w:history="1">
            <w:r w:rsidRPr="00925890">
              <w:rPr>
                <w:rStyle w:val="Hyperlink"/>
                <w:noProof/>
              </w:rPr>
              <w:t>Profile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8893" w14:textId="4AE07BBE" w:rsidR="00433785" w:rsidRDefault="0043378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408395" w:history="1">
            <w:r w:rsidRPr="00925890">
              <w:rPr>
                <w:rStyle w:val="Hyperlink"/>
                <w:noProof/>
              </w:rPr>
              <w:t>Logout</w:t>
            </w:r>
            <w:r w:rsidRPr="00925890">
              <w:rPr>
                <w:rStyle w:val="Hyperlink"/>
                <w:noProof/>
              </w:rPr>
              <w:t xml:space="preserve"> </w:t>
            </w:r>
            <w:r w:rsidRPr="00925890">
              <w:rPr>
                <w:rStyle w:val="Hyperlink"/>
                <w:noProof/>
              </w:rPr>
              <w:t>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B8C6" w14:textId="20F7F2A7" w:rsidR="00433785" w:rsidRDefault="00433785">
          <w:r>
            <w:rPr>
              <w:b/>
              <w:bCs/>
              <w:noProof/>
            </w:rPr>
            <w:fldChar w:fldCharType="end"/>
          </w:r>
        </w:p>
      </w:sdtContent>
    </w:sdt>
    <w:p w14:paraId="324CA85A" w14:textId="77777777" w:rsidR="00433785" w:rsidRPr="00433785" w:rsidRDefault="00433785" w:rsidP="00433785"/>
    <w:p w14:paraId="7E55777B" w14:textId="77777777" w:rsidR="00BC112A" w:rsidRDefault="00EB32E3" w:rsidP="00BC112A">
      <w:pPr>
        <w:pStyle w:val="Heading2"/>
      </w:pPr>
      <w:bookmarkStart w:id="0" w:name="_Toc166408376"/>
      <w:r w:rsidRPr="0082530E">
        <w:t>Introduction:</w:t>
      </w:r>
      <w:bookmarkEnd w:id="0"/>
      <w:r w:rsidRPr="00EB32E3">
        <w:t xml:space="preserve"> </w:t>
      </w:r>
    </w:p>
    <w:p w14:paraId="03CBE126" w14:textId="1F9DA87D" w:rsidR="00EB32E3" w:rsidRDefault="00EB32E3" w:rsidP="00BC112A">
      <w:pPr>
        <w:pStyle w:val="ListParagraph"/>
      </w:pPr>
      <w:r w:rsidRPr="00EB32E3">
        <w:t>The High-Level Design Document provides an overview of the architecture and components of the Restaurant Order Notification System. This document outlines the system's design principles, major components, and interactions.</w:t>
      </w:r>
    </w:p>
    <w:p w14:paraId="68AEE588" w14:textId="60D95EAE" w:rsidR="0082530E" w:rsidRPr="00EB32E3" w:rsidRDefault="0082530E" w:rsidP="0082530E">
      <w:pPr>
        <w:ind w:left="360"/>
      </w:pPr>
      <w:r>
        <w:rPr>
          <w:noProof/>
        </w:rPr>
        <w:lastRenderedPageBreak/>
        <w:drawing>
          <wp:inline distT="0" distB="0" distL="0" distR="0" wp14:anchorId="350995D6" wp14:editId="7F4A4F83">
            <wp:extent cx="4819650" cy="5467350"/>
            <wp:effectExtent l="0" t="0" r="0" b="0"/>
            <wp:docPr id="119508180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1805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2906" w14:textId="1CB89B5D" w:rsidR="00EB32E3" w:rsidRPr="000B1E49" w:rsidRDefault="00EB32E3" w:rsidP="000B1E49">
      <w:pPr>
        <w:pStyle w:val="Heading2"/>
        <w:numPr>
          <w:ilvl w:val="0"/>
          <w:numId w:val="10"/>
        </w:numPr>
      </w:pPr>
      <w:bookmarkStart w:id="1" w:name="_Toc166408377"/>
      <w:r w:rsidRPr="000B1E49">
        <w:t>System Architecture</w:t>
      </w:r>
      <w:bookmarkEnd w:id="1"/>
    </w:p>
    <w:p w14:paraId="4AEDB7FF" w14:textId="791DFFD1" w:rsidR="000B1E49" w:rsidRPr="000B1E49" w:rsidRDefault="000B1E49" w:rsidP="000B1E49">
      <w:pPr>
        <w:pStyle w:val="ListParagraph"/>
        <w:rPr>
          <w:b/>
          <w:bCs/>
        </w:rPr>
      </w:pPr>
      <w:r w:rsidRPr="000B1E49">
        <w:rPr>
          <w:b/>
          <w:bCs/>
        </w:rPr>
        <w:t>The system architecture follows a client-server model, with the following major components</w:t>
      </w:r>
    </w:p>
    <w:p w14:paraId="0BF7AA31" w14:textId="77777777" w:rsidR="00EB32E3" w:rsidRPr="00EB32E3" w:rsidRDefault="00EB32E3" w:rsidP="00EB32E3">
      <w:pPr>
        <w:numPr>
          <w:ilvl w:val="0"/>
          <w:numId w:val="1"/>
        </w:numPr>
        <w:spacing w:after="160" w:line="259" w:lineRule="auto"/>
      </w:pPr>
      <w:r w:rsidRPr="00EB32E3">
        <w:rPr>
          <w:b/>
          <w:bCs/>
        </w:rPr>
        <w:t>Notification Service:</w:t>
      </w:r>
      <w:r w:rsidRPr="00EB32E3">
        <w:t xml:space="preserve"> Responsible for sending SMS notifications to customers.</w:t>
      </w:r>
    </w:p>
    <w:p w14:paraId="3748D991" w14:textId="6AD878B2" w:rsidR="00EB32E3" w:rsidRPr="00EB32E3" w:rsidRDefault="00EB32E3" w:rsidP="00EB32E3">
      <w:pPr>
        <w:numPr>
          <w:ilvl w:val="0"/>
          <w:numId w:val="1"/>
        </w:numPr>
        <w:spacing w:after="160" w:line="259" w:lineRule="auto"/>
      </w:pPr>
      <w:r w:rsidRPr="00EB32E3">
        <w:rPr>
          <w:b/>
          <w:bCs/>
        </w:rPr>
        <w:t>Web Interface:</w:t>
      </w:r>
      <w:r w:rsidRPr="00EB32E3">
        <w:t xml:space="preserve"> Allows restaurant owners to enter customer information (</w:t>
      </w:r>
      <w:r w:rsidR="0082530E">
        <w:t>N</w:t>
      </w:r>
      <w:r w:rsidRPr="00EB32E3">
        <w:t>ame and telephone number) and trigger order notifications.</w:t>
      </w:r>
    </w:p>
    <w:p w14:paraId="00CF5942" w14:textId="77777777" w:rsidR="00EB32E3" w:rsidRPr="00EB32E3" w:rsidRDefault="00EB32E3" w:rsidP="000B1E49">
      <w:pPr>
        <w:pStyle w:val="Heading2"/>
      </w:pPr>
      <w:bookmarkStart w:id="2" w:name="_Toc166408378"/>
      <w:r w:rsidRPr="00EB32E3">
        <w:t>3. Component Descriptions:</w:t>
      </w:r>
      <w:bookmarkEnd w:id="2"/>
    </w:p>
    <w:p w14:paraId="2D9FFAB1" w14:textId="77777777" w:rsidR="00EB32E3" w:rsidRPr="00EB32E3" w:rsidRDefault="00EB32E3" w:rsidP="00EB32E3">
      <w:pPr>
        <w:spacing w:before="0" w:after="160" w:line="259" w:lineRule="auto"/>
      </w:pPr>
      <w:r w:rsidRPr="00EB32E3">
        <w:rPr>
          <w:b/>
          <w:bCs/>
        </w:rPr>
        <w:t>Notification Service:</w:t>
      </w:r>
    </w:p>
    <w:p w14:paraId="6D61173D" w14:textId="77777777" w:rsidR="00EB32E3" w:rsidRPr="00EB32E3" w:rsidRDefault="00EB32E3" w:rsidP="00EB32E3">
      <w:pPr>
        <w:numPr>
          <w:ilvl w:val="0"/>
          <w:numId w:val="2"/>
        </w:numPr>
        <w:spacing w:after="160" w:line="259" w:lineRule="auto"/>
      </w:pPr>
      <w:r w:rsidRPr="00EB32E3">
        <w:t>The Notification Service is responsible for processing orders and triggering SMS notifications to customers.</w:t>
      </w:r>
    </w:p>
    <w:p w14:paraId="40C57AAE" w14:textId="77777777" w:rsidR="00EB32E3" w:rsidRPr="00EB32E3" w:rsidRDefault="00EB32E3" w:rsidP="00EB32E3">
      <w:pPr>
        <w:numPr>
          <w:ilvl w:val="0"/>
          <w:numId w:val="2"/>
        </w:numPr>
        <w:spacing w:after="160" w:line="259" w:lineRule="auto"/>
      </w:pPr>
      <w:r w:rsidRPr="00EB32E3">
        <w:t>It utilizes the Twilio API to send SMS messages, integrating with the Twilio service for message delivery.</w:t>
      </w:r>
    </w:p>
    <w:p w14:paraId="73003CA6" w14:textId="77777777" w:rsidR="00EB32E3" w:rsidRPr="00EB32E3" w:rsidRDefault="00EB32E3" w:rsidP="00EB32E3">
      <w:pPr>
        <w:numPr>
          <w:ilvl w:val="0"/>
          <w:numId w:val="2"/>
        </w:numPr>
        <w:spacing w:after="160" w:line="259" w:lineRule="auto"/>
      </w:pPr>
      <w:r w:rsidRPr="00EB32E3">
        <w:lastRenderedPageBreak/>
        <w:t>Customer information (name and telephone number) is provided directly by restaurant owners via the Web Interface.</w:t>
      </w:r>
    </w:p>
    <w:p w14:paraId="6B23AB88" w14:textId="77777777" w:rsidR="00EB32E3" w:rsidRPr="00EB32E3" w:rsidRDefault="00EB32E3" w:rsidP="00EB32E3">
      <w:pPr>
        <w:spacing w:before="0" w:after="160" w:line="259" w:lineRule="auto"/>
      </w:pPr>
      <w:r w:rsidRPr="00EB32E3">
        <w:rPr>
          <w:b/>
          <w:bCs/>
        </w:rPr>
        <w:t>Web Interface:</w:t>
      </w:r>
    </w:p>
    <w:p w14:paraId="52786ABB" w14:textId="77777777" w:rsidR="00EB32E3" w:rsidRPr="00EB32E3" w:rsidRDefault="00EB32E3" w:rsidP="00EB32E3">
      <w:pPr>
        <w:numPr>
          <w:ilvl w:val="0"/>
          <w:numId w:val="3"/>
        </w:numPr>
        <w:spacing w:after="160" w:line="259" w:lineRule="auto"/>
      </w:pPr>
      <w:r w:rsidRPr="00EB32E3">
        <w:t>The Web Interface provides a user-friendly interface for restaurant owners to enter customer information and trigger order notifications.</w:t>
      </w:r>
    </w:p>
    <w:p w14:paraId="70A3582E" w14:textId="77777777" w:rsidR="00EB32E3" w:rsidRPr="00EB32E3" w:rsidRDefault="00EB32E3" w:rsidP="00EB32E3">
      <w:pPr>
        <w:numPr>
          <w:ilvl w:val="0"/>
          <w:numId w:val="3"/>
        </w:numPr>
        <w:spacing w:after="160" w:line="259" w:lineRule="auto"/>
      </w:pPr>
      <w:r w:rsidRPr="00EB32E3">
        <w:t xml:space="preserve">It allows restaurant owners to input customer </w:t>
      </w:r>
      <w:proofErr w:type="gramStart"/>
      <w:r w:rsidRPr="00EB32E3">
        <w:t>name</w:t>
      </w:r>
      <w:proofErr w:type="gramEnd"/>
      <w:r w:rsidRPr="00EB32E3">
        <w:t>, telephone number, and order details manually.</w:t>
      </w:r>
    </w:p>
    <w:p w14:paraId="457ACB28" w14:textId="77777777" w:rsidR="00EB32E3" w:rsidRPr="00EB32E3" w:rsidRDefault="00EB32E3" w:rsidP="00EB32E3">
      <w:pPr>
        <w:numPr>
          <w:ilvl w:val="0"/>
          <w:numId w:val="3"/>
        </w:numPr>
        <w:spacing w:after="160" w:line="259" w:lineRule="auto"/>
      </w:pPr>
      <w:r w:rsidRPr="00EB32E3">
        <w:t>The Web Interface communicates with the Notification Service to trigger order notifications.</w:t>
      </w:r>
    </w:p>
    <w:p w14:paraId="12D08D7C" w14:textId="77777777" w:rsidR="00EB32E3" w:rsidRPr="00EB32E3" w:rsidRDefault="00EB32E3" w:rsidP="000B1E49">
      <w:pPr>
        <w:pStyle w:val="Heading2"/>
      </w:pPr>
      <w:bookmarkStart w:id="3" w:name="_Toc166408379"/>
      <w:r w:rsidRPr="00EB32E3">
        <w:t>4. Data Flow:</w:t>
      </w:r>
      <w:bookmarkEnd w:id="3"/>
    </w:p>
    <w:p w14:paraId="65D07A41" w14:textId="77777777" w:rsidR="00EB32E3" w:rsidRPr="00EB32E3" w:rsidRDefault="00EB32E3" w:rsidP="00EB32E3">
      <w:pPr>
        <w:numPr>
          <w:ilvl w:val="0"/>
          <w:numId w:val="4"/>
        </w:numPr>
        <w:spacing w:after="160" w:line="259" w:lineRule="auto"/>
      </w:pPr>
      <w:r w:rsidRPr="00EB32E3">
        <w:t>Customer information (name and telephone number) and order details are input manually by restaurant owners via the Web Interface.</w:t>
      </w:r>
    </w:p>
    <w:p w14:paraId="09EEEFE6" w14:textId="77777777" w:rsidR="00EB32E3" w:rsidRPr="00EB32E3" w:rsidRDefault="00EB32E3" w:rsidP="00EB32E3">
      <w:pPr>
        <w:numPr>
          <w:ilvl w:val="0"/>
          <w:numId w:val="4"/>
        </w:numPr>
        <w:spacing w:after="160" w:line="259" w:lineRule="auto"/>
      </w:pPr>
      <w:r w:rsidRPr="00EB32E3">
        <w:t>The Web Interface forwards the customer information and order details to the Notification Service.</w:t>
      </w:r>
    </w:p>
    <w:p w14:paraId="2E760DB1" w14:textId="77777777" w:rsidR="00EB32E3" w:rsidRPr="00EB32E3" w:rsidRDefault="00EB32E3" w:rsidP="00EB32E3">
      <w:pPr>
        <w:numPr>
          <w:ilvl w:val="0"/>
          <w:numId w:val="4"/>
        </w:numPr>
        <w:spacing w:after="160" w:line="259" w:lineRule="auto"/>
      </w:pPr>
      <w:r w:rsidRPr="00EB32E3">
        <w:t xml:space="preserve">The Notification Service utilizes </w:t>
      </w:r>
      <w:proofErr w:type="gramStart"/>
      <w:r w:rsidRPr="00EB32E3">
        <w:t>the customer</w:t>
      </w:r>
      <w:proofErr w:type="gramEnd"/>
      <w:r w:rsidRPr="00EB32E3">
        <w:t xml:space="preserve"> information to trigger SMS notifications via the Twilio API.</w:t>
      </w:r>
    </w:p>
    <w:p w14:paraId="01F80F8E" w14:textId="77777777" w:rsidR="00EB32E3" w:rsidRPr="00EB32E3" w:rsidRDefault="00EB32E3" w:rsidP="000B1E49">
      <w:pPr>
        <w:pStyle w:val="Heading2"/>
      </w:pPr>
      <w:bookmarkStart w:id="4" w:name="_Toc166408380"/>
      <w:r w:rsidRPr="00EB32E3">
        <w:t>5. Technology Stack:</w:t>
      </w:r>
      <w:bookmarkEnd w:id="4"/>
    </w:p>
    <w:p w14:paraId="24795C4E" w14:textId="77777777" w:rsidR="00EB32E3" w:rsidRPr="00EB32E3" w:rsidRDefault="00EB32E3" w:rsidP="00EB32E3">
      <w:pPr>
        <w:numPr>
          <w:ilvl w:val="0"/>
          <w:numId w:val="5"/>
        </w:numPr>
        <w:spacing w:after="160" w:line="259" w:lineRule="auto"/>
      </w:pPr>
      <w:r w:rsidRPr="00EB32E3">
        <w:rPr>
          <w:b/>
          <w:bCs/>
        </w:rPr>
        <w:t>Notification Service:</w:t>
      </w:r>
    </w:p>
    <w:p w14:paraId="5ED6EC23" w14:textId="77777777" w:rsidR="00EB32E3" w:rsidRPr="00EB32E3" w:rsidRDefault="00EB32E3" w:rsidP="00EB32E3">
      <w:pPr>
        <w:numPr>
          <w:ilvl w:val="1"/>
          <w:numId w:val="5"/>
        </w:numPr>
        <w:spacing w:after="160" w:line="259" w:lineRule="auto"/>
      </w:pPr>
      <w:r w:rsidRPr="00EB32E3">
        <w:t>Programming Language: Python</w:t>
      </w:r>
    </w:p>
    <w:p w14:paraId="762DD659" w14:textId="77777777" w:rsidR="00EB32E3" w:rsidRPr="00EB32E3" w:rsidRDefault="00EB32E3" w:rsidP="00EB32E3">
      <w:pPr>
        <w:numPr>
          <w:ilvl w:val="1"/>
          <w:numId w:val="5"/>
        </w:numPr>
        <w:spacing w:after="160" w:line="259" w:lineRule="auto"/>
      </w:pPr>
      <w:r w:rsidRPr="00EB32E3">
        <w:t>Framework: Flask</w:t>
      </w:r>
    </w:p>
    <w:p w14:paraId="57851A27" w14:textId="77777777" w:rsidR="00EB32E3" w:rsidRPr="00EB32E3" w:rsidRDefault="00EB32E3" w:rsidP="00EB32E3">
      <w:pPr>
        <w:numPr>
          <w:ilvl w:val="1"/>
          <w:numId w:val="5"/>
        </w:numPr>
        <w:spacing w:after="160" w:line="259" w:lineRule="auto"/>
      </w:pPr>
      <w:r w:rsidRPr="00EB32E3">
        <w:t>Third-party Service: Twilio API</w:t>
      </w:r>
    </w:p>
    <w:p w14:paraId="284933E5" w14:textId="77777777" w:rsidR="00EB32E3" w:rsidRPr="00EB32E3" w:rsidRDefault="00EB32E3" w:rsidP="00EB32E3">
      <w:pPr>
        <w:numPr>
          <w:ilvl w:val="0"/>
          <w:numId w:val="5"/>
        </w:numPr>
        <w:spacing w:after="160" w:line="259" w:lineRule="auto"/>
      </w:pPr>
      <w:r w:rsidRPr="00EB32E3">
        <w:rPr>
          <w:b/>
          <w:bCs/>
        </w:rPr>
        <w:t>Web Interface:</w:t>
      </w:r>
    </w:p>
    <w:p w14:paraId="1B5896FC" w14:textId="77777777" w:rsidR="00EB32E3" w:rsidRPr="00EB32E3" w:rsidRDefault="00EB32E3" w:rsidP="00EB32E3">
      <w:pPr>
        <w:numPr>
          <w:ilvl w:val="1"/>
          <w:numId w:val="5"/>
        </w:numPr>
        <w:spacing w:after="160" w:line="259" w:lineRule="auto"/>
      </w:pPr>
      <w:r w:rsidRPr="00EB32E3">
        <w:t>Frontend Framework: React.js</w:t>
      </w:r>
    </w:p>
    <w:p w14:paraId="30A4FD44" w14:textId="77777777" w:rsidR="00EB32E3" w:rsidRPr="00EB32E3" w:rsidRDefault="00EB32E3" w:rsidP="00EB32E3">
      <w:pPr>
        <w:numPr>
          <w:ilvl w:val="1"/>
          <w:numId w:val="5"/>
        </w:numPr>
        <w:spacing w:after="160" w:line="259" w:lineRule="auto"/>
      </w:pPr>
      <w:r w:rsidRPr="00EB32E3">
        <w:t>Backend Framework: Node.js (Express)</w:t>
      </w:r>
    </w:p>
    <w:p w14:paraId="4494EAA0" w14:textId="77777777" w:rsidR="00EB32E3" w:rsidRPr="00EB32E3" w:rsidRDefault="00EB32E3" w:rsidP="00EB32E3">
      <w:pPr>
        <w:numPr>
          <w:ilvl w:val="1"/>
          <w:numId w:val="5"/>
        </w:numPr>
        <w:spacing w:after="160" w:line="259" w:lineRule="auto"/>
      </w:pPr>
      <w:r w:rsidRPr="00EB32E3">
        <w:t>Security: HTTPS for secure communication</w:t>
      </w:r>
    </w:p>
    <w:p w14:paraId="1FF9DC8F" w14:textId="77777777" w:rsidR="00EB32E3" w:rsidRPr="00EB32E3" w:rsidRDefault="00EB32E3" w:rsidP="000B1E49">
      <w:pPr>
        <w:pStyle w:val="Heading2"/>
      </w:pPr>
      <w:bookmarkStart w:id="5" w:name="_Toc166408381"/>
      <w:r w:rsidRPr="00EB32E3">
        <w:t>6. Deployment Architecture:</w:t>
      </w:r>
      <w:bookmarkEnd w:id="5"/>
    </w:p>
    <w:p w14:paraId="4F8F2B05" w14:textId="77777777" w:rsidR="00EB32E3" w:rsidRPr="00EB32E3" w:rsidRDefault="00EB32E3" w:rsidP="00EB32E3">
      <w:pPr>
        <w:numPr>
          <w:ilvl w:val="0"/>
          <w:numId w:val="6"/>
        </w:numPr>
        <w:spacing w:after="160" w:line="259" w:lineRule="auto"/>
      </w:pPr>
      <w:r w:rsidRPr="00EB32E3">
        <w:t>The system will be deployed in a cloud environment, such as AWS or Azure.</w:t>
      </w:r>
    </w:p>
    <w:p w14:paraId="42724D30" w14:textId="77777777" w:rsidR="00EB32E3" w:rsidRPr="00EB32E3" w:rsidRDefault="00EB32E3" w:rsidP="00EB32E3">
      <w:pPr>
        <w:numPr>
          <w:ilvl w:val="0"/>
          <w:numId w:val="6"/>
        </w:numPr>
        <w:spacing w:after="160" w:line="259" w:lineRule="auto"/>
      </w:pPr>
      <w:r w:rsidRPr="00EB32E3">
        <w:t>Deployment will utilize containerization technologies, such as Docker, for scalability and flexibility.</w:t>
      </w:r>
    </w:p>
    <w:p w14:paraId="3607F345" w14:textId="77777777" w:rsidR="00EB32E3" w:rsidRPr="00EB32E3" w:rsidRDefault="00EB32E3" w:rsidP="00EB32E3">
      <w:pPr>
        <w:numPr>
          <w:ilvl w:val="0"/>
          <w:numId w:val="6"/>
        </w:numPr>
        <w:spacing w:after="160" w:line="259" w:lineRule="auto"/>
      </w:pPr>
      <w:r w:rsidRPr="00EB32E3">
        <w:t>Load balancers and auto-scaling groups will be used to ensure high availability and performance.</w:t>
      </w:r>
    </w:p>
    <w:p w14:paraId="6A0C66D2" w14:textId="77777777" w:rsidR="00EB32E3" w:rsidRPr="00EB32E3" w:rsidRDefault="00EB32E3" w:rsidP="000B1E49">
      <w:pPr>
        <w:pStyle w:val="Heading2"/>
      </w:pPr>
      <w:bookmarkStart w:id="6" w:name="_Toc166408382"/>
      <w:r w:rsidRPr="00EB32E3">
        <w:t>7. Scalability and Performance Considerations:</w:t>
      </w:r>
      <w:bookmarkEnd w:id="6"/>
    </w:p>
    <w:p w14:paraId="78D16E70" w14:textId="77777777" w:rsidR="00EB32E3" w:rsidRPr="00EB32E3" w:rsidRDefault="00EB32E3" w:rsidP="00EB32E3">
      <w:pPr>
        <w:numPr>
          <w:ilvl w:val="0"/>
          <w:numId w:val="7"/>
        </w:numPr>
        <w:spacing w:after="160" w:line="259" w:lineRule="auto"/>
      </w:pPr>
      <w:r w:rsidRPr="00EB32E3">
        <w:t>The system architecture is designed to scale horizontally to handle increasing numbers of orders and notifications.</w:t>
      </w:r>
    </w:p>
    <w:p w14:paraId="1586AAF6" w14:textId="77777777" w:rsidR="00EB32E3" w:rsidRPr="00EB32E3" w:rsidRDefault="00EB32E3" w:rsidP="00EB32E3">
      <w:pPr>
        <w:numPr>
          <w:ilvl w:val="0"/>
          <w:numId w:val="7"/>
        </w:numPr>
        <w:spacing w:after="160" w:line="259" w:lineRule="auto"/>
      </w:pPr>
      <w:r w:rsidRPr="00EB32E3">
        <w:t>Load balancing and auto-scaling mechanisms will dynamically adjust resource allocation based on demand to maintain optimal performance.</w:t>
      </w:r>
    </w:p>
    <w:p w14:paraId="6A5964F9" w14:textId="77777777" w:rsidR="00EB32E3" w:rsidRPr="00EB32E3" w:rsidRDefault="00EB32E3" w:rsidP="000B1E49">
      <w:pPr>
        <w:pStyle w:val="Heading2"/>
      </w:pPr>
      <w:bookmarkStart w:id="7" w:name="_Toc166408383"/>
      <w:r w:rsidRPr="00EB32E3">
        <w:t>8. Security Considerations:</w:t>
      </w:r>
      <w:bookmarkEnd w:id="7"/>
    </w:p>
    <w:p w14:paraId="02839AD9" w14:textId="77777777" w:rsidR="00EB32E3" w:rsidRPr="00EB32E3" w:rsidRDefault="00EB32E3" w:rsidP="00EB32E3">
      <w:pPr>
        <w:numPr>
          <w:ilvl w:val="0"/>
          <w:numId w:val="8"/>
        </w:numPr>
        <w:spacing w:after="160" w:line="259" w:lineRule="auto"/>
      </w:pPr>
      <w:r w:rsidRPr="00EB32E3">
        <w:lastRenderedPageBreak/>
        <w:t>Customer information will be encrypted during transmission and storage to ensure confidentiality.</w:t>
      </w:r>
    </w:p>
    <w:p w14:paraId="0DD82A03" w14:textId="77777777" w:rsidR="00EB32E3" w:rsidRPr="00EB32E3" w:rsidRDefault="00EB32E3" w:rsidP="00EB32E3">
      <w:pPr>
        <w:numPr>
          <w:ilvl w:val="0"/>
          <w:numId w:val="8"/>
        </w:numPr>
        <w:spacing w:after="160" w:line="259" w:lineRule="auto"/>
      </w:pPr>
      <w:r w:rsidRPr="00EB32E3">
        <w:t>Access controls and authentication mechanisms will be implemented to restrict access to sensitive data.</w:t>
      </w:r>
    </w:p>
    <w:p w14:paraId="38D06AE4" w14:textId="77777777" w:rsidR="00EB32E3" w:rsidRPr="00EB32E3" w:rsidRDefault="00EB32E3" w:rsidP="000B1E49">
      <w:pPr>
        <w:pStyle w:val="Heading2"/>
      </w:pPr>
      <w:bookmarkStart w:id="8" w:name="_Toc166408384"/>
      <w:r w:rsidRPr="00EB32E3">
        <w:t>9. Error Handling and Resilience:</w:t>
      </w:r>
      <w:bookmarkEnd w:id="8"/>
    </w:p>
    <w:p w14:paraId="2EA18758" w14:textId="77777777" w:rsidR="00EB32E3" w:rsidRPr="00EB32E3" w:rsidRDefault="00EB32E3" w:rsidP="00EB32E3">
      <w:pPr>
        <w:numPr>
          <w:ilvl w:val="0"/>
          <w:numId w:val="9"/>
        </w:numPr>
        <w:spacing w:after="160" w:line="259" w:lineRule="auto"/>
      </w:pPr>
      <w:r w:rsidRPr="00EB32E3">
        <w:t>The system will implement robust error handling mechanisms to handle exceptions gracefully.</w:t>
      </w:r>
    </w:p>
    <w:p w14:paraId="05D1FEA2" w14:textId="77777777" w:rsidR="00EB32E3" w:rsidRPr="00EB32E3" w:rsidRDefault="00EB32E3" w:rsidP="00EB32E3">
      <w:pPr>
        <w:numPr>
          <w:ilvl w:val="0"/>
          <w:numId w:val="9"/>
        </w:numPr>
        <w:spacing w:after="160" w:line="259" w:lineRule="auto"/>
      </w:pPr>
      <w:r w:rsidRPr="00EB32E3">
        <w:t>Resilience will be ensured through redundancy and failover mechanisms at both the application and infrastructure levels.</w:t>
      </w:r>
    </w:p>
    <w:p w14:paraId="09090B0B" w14:textId="77777777" w:rsidR="000B1E49" w:rsidRDefault="00EB32E3" w:rsidP="00EB32E3">
      <w:pPr>
        <w:spacing w:before="0" w:after="160" w:line="259" w:lineRule="auto"/>
      </w:pPr>
      <w:bookmarkStart w:id="9" w:name="_Toc166408385"/>
      <w:r w:rsidRPr="00EB32E3">
        <w:rPr>
          <w:rStyle w:val="Heading2Char"/>
        </w:rPr>
        <w:t>10. Monitoring and Logging:</w:t>
      </w:r>
      <w:bookmarkEnd w:id="9"/>
      <w:r w:rsidRPr="00EB32E3">
        <w:t xml:space="preserve"> -</w:t>
      </w:r>
    </w:p>
    <w:p w14:paraId="64224126" w14:textId="2A7FEF38" w:rsidR="00EB32E3" w:rsidRPr="00EB32E3" w:rsidRDefault="00EB32E3" w:rsidP="00EB32E3">
      <w:pPr>
        <w:spacing w:before="0" w:after="160" w:line="259" w:lineRule="auto"/>
      </w:pPr>
      <w:r w:rsidRPr="00EB32E3">
        <w:t xml:space="preserve"> Comprehensive monitoring and logging will be implemented to track system performance, identify issues, and troubleshoot errors. - Metrics such as response times, error rates, and system availability will be monitored using tools like Prometheus and Grafana.</w:t>
      </w:r>
    </w:p>
    <w:p w14:paraId="0A25D2BF" w14:textId="77777777" w:rsidR="000B1E49" w:rsidRDefault="00EB32E3" w:rsidP="000B1E49">
      <w:pPr>
        <w:pStyle w:val="Heading2"/>
      </w:pPr>
      <w:bookmarkStart w:id="10" w:name="_Toc166408386"/>
      <w:r w:rsidRPr="00EB32E3">
        <w:t>11. Future Enhancements: -</w:t>
      </w:r>
      <w:bookmarkEnd w:id="10"/>
      <w:r w:rsidRPr="00EB32E3">
        <w:t xml:space="preserve"> </w:t>
      </w:r>
    </w:p>
    <w:p w14:paraId="112A46C5" w14:textId="3AF9545A" w:rsidR="00EB32E3" w:rsidRPr="00EB32E3" w:rsidRDefault="00EB32E3" w:rsidP="00EB32E3">
      <w:pPr>
        <w:spacing w:before="0" w:after="160" w:line="259" w:lineRule="auto"/>
      </w:pPr>
      <w:r w:rsidRPr="00EB32E3">
        <w:t>Potential future enhancements include: - Integration with order management systems to automate customer data retrieval. - Support for additional notification channels (e.g., email, push notifications). - Advanced analytics and reporting capabilities to gain insights into customer behavior.</w:t>
      </w:r>
    </w:p>
    <w:p w14:paraId="28FFD21A" w14:textId="77777777" w:rsidR="00853267" w:rsidRDefault="00853267">
      <w:pPr>
        <w:pBdr>
          <w:bottom w:val="single" w:sz="12" w:space="1" w:color="auto"/>
        </w:pBdr>
      </w:pPr>
    </w:p>
    <w:p w14:paraId="4B6B1564" w14:textId="0271C8D6" w:rsidR="00084D84" w:rsidRPr="00084D84" w:rsidRDefault="00084D84" w:rsidP="000B1E49">
      <w:pPr>
        <w:pStyle w:val="Heading1"/>
      </w:pPr>
      <w:bookmarkStart w:id="11" w:name="_Toc166408387"/>
      <w:r w:rsidRPr="00084D84">
        <w:t>Screens for this Project</w:t>
      </w:r>
      <w:bookmarkEnd w:id="11"/>
    </w:p>
    <w:p w14:paraId="3718317F" w14:textId="77A9E2B4" w:rsidR="00084D84" w:rsidRPr="00084D84" w:rsidRDefault="00084D84" w:rsidP="000B1E49">
      <w:pPr>
        <w:pStyle w:val="Heading2"/>
      </w:pPr>
      <w:bookmarkStart w:id="12" w:name="_Toc166408388"/>
      <w:r w:rsidRPr="00084D84">
        <w:t>Login Screen:</w:t>
      </w:r>
      <w:bookmarkEnd w:id="12"/>
    </w:p>
    <w:p w14:paraId="362FB8CB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Allows staff to log in to the system using their credentials.</w:t>
      </w:r>
    </w:p>
    <w:p w14:paraId="5FD10D8D" w14:textId="77777777" w:rsidR="00084D84" w:rsidRPr="00084D84" w:rsidRDefault="00084D84" w:rsidP="000B1E49">
      <w:pPr>
        <w:pStyle w:val="Heading2"/>
      </w:pPr>
      <w:bookmarkStart w:id="13" w:name="_Toc166408389"/>
      <w:r w:rsidRPr="00084D84">
        <w:t>Dashboard:</w:t>
      </w:r>
      <w:bookmarkEnd w:id="13"/>
    </w:p>
    <w:p w14:paraId="7201B0D6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Provides an overview of system activity, such as pending orders and notification status.</w:t>
      </w:r>
    </w:p>
    <w:p w14:paraId="45EA010C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Includes navigation links to other sections of the system.</w:t>
      </w:r>
    </w:p>
    <w:p w14:paraId="3D36F437" w14:textId="77777777" w:rsidR="00084D84" w:rsidRPr="00084D84" w:rsidRDefault="00084D84" w:rsidP="000B1E49">
      <w:pPr>
        <w:pStyle w:val="Heading2"/>
      </w:pPr>
      <w:bookmarkStart w:id="14" w:name="_Toc166408390"/>
      <w:r w:rsidRPr="00084D84">
        <w:t>Order Entry Screen:</w:t>
      </w:r>
      <w:bookmarkEnd w:id="14"/>
    </w:p>
    <w:p w14:paraId="0043A712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Allows staff to manually input customer details obtained from the order management system.</w:t>
      </w:r>
    </w:p>
    <w:p w14:paraId="3E6CFCC9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Includes fields for customer name, phone number, and order number.</w:t>
      </w:r>
    </w:p>
    <w:p w14:paraId="762A7B0B" w14:textId="3BCEA63C" w:rsidR="00084D84" w:rsidRDefault="00084D84" w:rsidP="00084D84">
      <w:pPr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5E276" wp14:editId="400E4D16">
                <wp:simplePos x="0" y="0"/>
                <wp:positionH relativeFrom="column">
                  <wp:posOffset>895350</wp:posOffset>
                </wp:positionH>
                <wp:positionV relativeFrom="paragraph">
                  <wp:posOffset>283210</wp:posOffset>
                </wp:positionV>
                <wp:extent cx="3114675" cy="1771650"/>
                <wp:effectExtent l="0" t="0" r="28575" b="19050"/>
                <wp:wrapNone/>
                <wp:docPr id="1839039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E3EF" w14:textId="7C51723D" w:rsidR="00084D84" w:rsidRDefault="00084D84" w:rsidP="00084D84">
                            <w:pPr>
                              <w:ind w:left="1440"/>
                              <w:jc w:val="both"/>
                            </w:pPr>
                            <w:r>
                              <w:t xml:space="preserve">Order Management </w:t>
                            </w:r>
                            <w:r w:rsidR="00231281">
                              <w:t>Screen</w:t>
                            </w:r>
                          </w:p>
                          <w:p w14:paraId="7CC51F43" w14:textId="29548005" w:rsidR="00084D84" w:rsidRDefault="00084D84" w:rsidP="00231281">
                            <w:pPr>
                              <w:jc w:val="both"/>
                            </w:pPr>
                          </w:p>
                          <w:p w14:paraId="314D4C92" w14:textId="31801F7E" w:rsidR="00084D84" w:rsidRDefault="00084D84" w:rsidP="00231281">
                            <w:pPr>
                              <w:ind w:left="1440"/>
                            </w:pPr>
                            <w:r>
                              <w:t>Customer Name: [</w:t>
                            </w:r>
                            <w:r>
                              <w:t>John</w:t>
                            </w:r>
                            <w:r>
                              <w:t>]</w:t>
                            </w:r>
                          </w:p>
                          <w:p w14:paraId="7D7F40FF" w14:textId="7EB1E14E" w:rsidR="00084D84" w:rsidRDefault="00084D84" w:rsidP="00084D84">
                            <w:pPr>
                              <w:ind w:left="1440"/>
                              <w:jc w:val="both"/>
                            </w:pPr>
                            <w:r>
                              <w:t>Telephone: [</w:t>
                            </w:r>
                            <w:r>
                              <w:t>212-450-5409</w:t>
                            </w:r>
                            <w:r>
                              <w:t>]</w:t>
                            </w:r>
                          </w:p>
                          <w:p w14:paraId="15ED6D2D" w14:textId="0E4E7582" w:rsidR="00084D84" w:rsidRDefault="00084D84" w:rsidP="00084D84">
                            <w:pPr>
                              <w:ind w:left="1440"/>
                              <w:jc w:val="both"/>
                            </w:pPr>
                            <w:r>
                              <w:t>Order ID: [</w:t>
                            </w:r>
                            <w:r>
                              <w:t>10024</w:t>
                            </w:r>
                            <w:r>
                              <w:t>]</w:t>
                            </w:r>
                            <w:r>
                              <w:t xml:space="preserve"> (from </w:t>
                            </w:r>
                            <w:proofErr w:type="spellStart"/>
                            <w:r>
                              <w:t>Poc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82189C" w14:textId="77777777" w:rsidR="00084D84" w:rsidRPr="00084D84" w:rsidRDefault="00084D84" w:rsidP="00084D84">
                            <w:pPr>
                              <w:spacing w:before="0" w:after="160" w:line="259" w:lineRule="auto"/>
                              <w:ind w:left="1440"/>
                              <w:jc w:val="both"/>
                            </w:pPr>
                            <w:r>
                              <w:t>[Submit]</w:t>
                            </w:r>
                          </w:p>
                          <w:p w14:paraId="2DE1F1E6" w14:textId="77777777" w:rsidR="00084D84" w:rsidRDefault="00084D84" w:rsidP="00084D8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E276" id="Rectangle 2" o:spid="_x0000_s1026" style="position:absolute;left:0;text-align:left;margin-left:70.5pt;margin-top:22.3pt;width:245.2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" fillcolor="#4472c4 [3204]" strokecolor="#09101d [484]" strokeweight="1pt">
                <v:textbox>
                  <w:txbxContent>
                    <w:p w14:paraId="24D0E3EF" w14:textId="7C51723D" w:rsidR="00084D84" w:rsidRDefault="00084D84" w:rsidP="00084D84">
                      <w:pPr>
                        <w:ind w:left="1440"/>
                        <w:jc w:val="both"/>
                      </w:pPr>
                      <w:r>
                        <w:t xml:space="preserve">Order Management </w:t>
                      </w:r>
                      <w:r w:rsidR="00231281">
                        <w:t>Screen</w:t>
                      </w:r>
                    </w:p>
                    <w:p w14:paraId="7CC51F43" w14:textId="29548005" w:rsidR="00084D84" w:rsidRDefault="00084D84" w:rsidP="00231281">
                      <w:pPr>
                        <w:jc w:val="both"/>
                      </w:pPr>
                    </w:p>
                    <w:p w14:paraId="314D4C92" w14:textId="31801F7E" w:rsidR="00084D84" w:rsidRDefault="00084D84" w:rsidP="00231281">
                      <w:pPr>
                        <w:ind w:left="1440"/>
                      </w:pPr>
                      <w:r>
                        <w:t>Customer Name: [</w:t>
                      </w:r>
                      <w:r>
                        <w:t>John</w:t>
                      </w:r>
                      <w:r>
                        <w:t>]</w:t>
                      </w:r>
                    </w:p>
                    <w:p w14:paraId="7D7F40FF" w14:textId="7EB1E14E" w:rsidR="00084D84" w:rsidRDefault="00084D84" w:rsidP="00084D84">
                      <w:pPr>
                        <w:ind w:left="1440"/>
                        <w:jc w:val="both"/>
                      </w:pPr>
                      <w:r>
                        <w:t>Telephone: [</w:t>
                      </w:r>
                      <w:r>
                        <w:t>212-450-5409</w:t>
                      </w:r>
                      <w:r>
                        <w:t>]</w:t>
                      </w:r>
                    </w:p>
                    <w:p w14:paraId="15ED6D2D" w14:textId="0E4E7582" w:rsidR="00084D84" w:rsidRDefault="00084D84" w:rsidP="00084D84">
                      <w:pPr>
                        <w:ind w:left="1440"/>
                        <w:jc w:val="both"/>
                      </w:pPr>
                      <w:r>
                        <w:t>Order ID: [</w:t>
                      </w:r>
                      <w:r>
                        <w:t>10024</w:t>
                      </w:r>
                      <w:r>
                        <w:t>]</w:t>
                      </w:r>
                      <w:r>
                        <w:t xml:space="preserve"> (from </w:t>
                      </w:r>
                      <w:proofErr w:type="spellStart"/>
                      <w:r>
                        <w:t>Poc</w:t>
                      </w:r>
                      <w:proofErr w:type="spellEnd"/>
                      <w:r>
                        <w:t>)</w:t>
                      </w:r>
                    </w:p>
                    <w:p w14:paraId="5082189C" w14:textId="77777777" w:rsidR="00084D84" w:rsidRPr="00084D84" w:rsidRDefault="00084D84" w:rsidP="00084D84">
                      <w:pPr>
                        <w:spacing w:before="0" w:after="160" w:line="259" w:lineRule="auto"/>
                        <w:ind w:left="1440"/>
                        <w:jc w:val="both"/>
                      </w:pPr>
                      <w:r>
                        <w:t>[Submit]</w:t>
                      </w:r>
                    </w:p>
                    <w:p w14:paraId="2DE1F1E6" w14:textId="77777777" w:rsidR="00084D84" w:rsidRDefault="00084D84" w:rsidP="00084D84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084D84">
        <w:t>May include validation checks for data accuracy.</w:t>
      </w:r>
    </w:p>
    <w:p w14:paraId="26A2912A" w14:textId="77777777" w:rsidR="00084D84" w:rsidRDefault="00084D84" w:rsidP="00084D84">
      <w:pPr>
        <w:ind w:left="1440"/>
      </w:pPr>
    </w:p>
    <w:p w14:paraId="33C5D8C8" w14:textId="3CF0FB97" w:rsidR="00084D84" w:rsidRDefault="00084D84" w:rsidP="00084D84">
      <w:pPr>
        <w:ind w:left="1440"/>
      </w:pPr>
    </w:p>
    <w:p w14:paraId="0C292CA8" w14:textId="6A2580E4" w:rsidR="00084D84" w:rsidRDefault="00084D84" w:rsidP="00084D84">
      <w:pPr>
        <w:ind w:left="1440"/>
      </w:pPr>
    </w:p>
    <w:p w14:paraId="5C70DEB7" w14:textId="77777777" w:rsidR="00084D84" w:rsidRDefault="00084D84" w:rsidP="00084D84">
      <w:pPr>
        <w:ind w:left="1440"/>
      </w:pPr>
    </w:p>
    <w:p w14:paraId="025D0105" w14:textId="3F80C84C" w:rsidR="00084D84" w:rsidRDefault="00084D84" w:rsidP="00084D84">
      <w:pPr>
        <w:ind w:left="1440"/>
      </w:pPr>
    </w:p>
    <w:p w14:paraId="3076AE71" w14:textId="77777777" w:rsidR="00084D84" w:rsidRDefault="00084D84" w:rsidP="00084D84">
      <w:pPr>
        <w:ind w:left="1440"/>
      </w:pPr>
    </w:p>
    <w:p w14:paraId="0D77D294" w14:textId="1E519911" w:rsidR="00084D84" w:rsidRDefault="00084D84" w:rsidP="00084D84">
      <w:pPr>
        <w:ind w:left="1440"/>
      </w:pPr>
    </w:p>
    <w:p w14:paraId="56BF3CEC" w14:textId="77777777" w:rsidR="00084D84" w:rsidRPr="00084D84" w:rsidRDefault="00084D84" w:rsidP="000B1E49">
      <w:pPr>
        <w:pStyle w:val="Heading2"/>
      </w:pPr>
      <w:bookmarkStart w:id="15" w:name="_Toc166408391"/>
      <w:r w:rsidRPr="00084D84">
        <w:t>Send SMS Screen (New Screen):</w:t>
      </w:r>
      <w:bookmarkEnd w:id="15"/>
    </w:p>
    <w:p w14:paraId="0191012E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This screen allows the restaurant staff to send SMS notifications to customers when their orders are ready for pickup.</w:t>
      </w:r>
    </w:p>
    <w:p w14:paraId="00FD370B" w14:textId="77777777" w:rsidR="00231281" w:rsidRPr="00231281" w:rsidRDefault="00231281" w:rsidP="00231281">
      <w:pPr>
        <w:pStyle w:val="ListParagraph"/>
        <w:numPr>
          <w:ilvl w:val="1"/>
          <w:numId w:val="11"/>
        </w:numPr>
      </w:pPr>
      <w:r w:rsidRPr="00231281">
        <w:t>Below the form is the order list table displaying the current orders.</w:t>
      </w:r>
    </w:p>
    <w:p w14:paraId="1A8974B4" w14:textId="77777777" w:rsidR="00231281" w:rsidRDefault="00231281" w:rsidP="00231281">
      <w:pPr>
        <w:pStyle w:val="ListParagraph"/>
        <w:numPr>
          <w:ilvl w:val="1"/>
          <w:numId w:val="11"/>
        </w:numPr>
      </w:pPr>
      <w:r w:rsidRPr="00231281">
        <w:t>Each row in the table represents an order with columns for Order ID, Customer Name, Telephone, Order Description, Status, and Action.</w:t>
      </w:r>
    </w:p>
    <w:p w14:paraId="41C061E9" w14:textId="77777777" w:rsidR="00231281" w:rsidRPr="00231281" w:rsidRDefault="00231281" w:rsidP="00231281">
      <w:pPr>
        <w:pStyle w:val="ListParagraph"/>
        <w:numPr>
          <w:ilvl w:val="1"/>
          <w:numId w:val="11"/>
        </w:numPr>
      </w:pPr>
      <w:r w:rsidRPr="00231281">
        <w:t>The "Status" column indicates whether the order is pending or ready for pickup.</w:t>
      </w:r>
    </w:p>
    <w:p w14:paraId="6CE400E9" w14:textId="77777777" w:rsidR="00231281" w:rsidRPr="00231281" w:rsidRDefault="00231281" w:rsidP="00231281">
      <w:pPr>
        <w:pStyle w:val="ListParagraph"/>
        <w:numPr>
          <w:ilvl w:val="1"/>
          <w:numId w:val="11"/>
        </w:numPr>
      </w:pPr>
      <w:r w:rsidRPr="00231281">
        <w:t>The "Action" column contains a button labeled "Send SMS" for each order, allowing the restaurant owner to trigger an SMS notification when the order is ready.</w:t>
      </w:r>
    </w:p>
    <w:p w14:paraId="2EC72827" w14:textId="2C9B7B34" w:rsidR="00084D84" w:rsidRPr="00084D84" w:rsidRDefault="00084D84" w:rsidP="00231281">
      <w:pPr>
        <w:spacing w:before="0" w:after="160" w:line="259" w:lineRule="auto"/>
        <w:ind w:left="1080"/>
      </w:pPr>
      <w:r w:rsidRPr="00084D84">
        <w:drawing>
          <wp:inline distT="0" distB="0" distL="0" distR="0" wp14:anchorId="7DF9265B" wp14:editId="33BDF8DC">
            <wp:extent cx="5943600" cy="1393825"/>
            <wp:effectExtent l="0" t="0" r="0" b="0"/>
            <wp:docPr id="1945260218" name="Picture 1" descr="A menu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0218" name="Picture 1" descr="A menu with numbers and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E49">
        <w:t xml:space="preserve">  </w:t>
      </w:r>
    </w:p>
    <w:p w14:paraId="71A6AF03" w14:textId="77777777" w:rsidR="00084D84" w:rsidRPr="00084D84" w:rsidRDefault="00084D84" w:rsidP="000B1E49">
      <w:pPr>
        <w:pStyle w:val="Heading2"/>
      </w:pPr>
      <w:bookmarkStart w:id="16" w:name="_Toc166408392"/>
      <w:r w:rsidRPr="00084D84">
        <w:t>Notification Log Screen:</w:t>
      </w:r>
      <w:bookmarkEnd w:id="16"/>
    </w:p>
    <w:p w14:paraId="2294E95F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Displays a log of sent notifications, including timestamps and delivery status.</w:t>
      </w:r>
    </w:p>
    <w:p w14:paraId="45C9AEEA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Allows staff to track the status of notifications and troubleshoot delivery issues if any.</w:t>
      </w:r>
    </w:p>
    <w:p w14:paraId="654812D5" w14:textId="77777777" w:rsidR="00084D84" w:rsidRPr="00084D84" w:rsidRDefault="00084D84" w:rsidP="000B1E49">
      <w:pPr>
        <w:pStyle w:val="Heading2"/>
      </w:pPr>
      <w:bookmarkStart w:id="17" w:name="_Toc166408393"/>
      <w:r w:rsidRPr="00084D84">
        <w:t>Settings Screen:</w:t>
      </w:r>
      <w:bookmarkEnd w:id="17"/>
    </w:p>
    <w:p w14:paraId="19076EB1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Provides options for configuring system settings, such as notification templates and SMS gateway integration.</w:t>
      </w:r>
    </w:p>
    <w:p w14:paraId="4D2E32B3" w14:textId="77777777" w:rsidR="00084D84" w:rsidRPr="00084D84" w:rsidRDefault="00084D84" w:rsidP="000B1E49">
      <w:pPr>
        <w:pStyle w:val="Heading2"/>
      </w:pPr>
      <w:bookmarkStart w:id="18" w:name="_Toc166408394"/>
      <w:r w:rsidRPr="00084D84">
        <w:t>Profile Screen:</w:t>
      </w:r>
      <w:bookmarkEnd w:id="18"/>
    </w:p>
    <w:p w14:paraId="005BD1ED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Allows users to view and update their profile information, such as contact details and password.</w:t>
      </w:r>
    </w:p>
    <w:p w14:paraId="5D911CDB" w14:textId="77777777" w:rsidR="00084D84" w:rsidRPr="00084D84" w:rsidRDefault="00084D84" w:rsidP="000B1E49">
      <w:pPr>
        <w:pStyle w:val="Heading2"/>
      </w:pPr>
      <w:bookmarkStart w:id="19" w:name="_Toc166408395"/>
      <w:r w:rsidRPr="00084D84">
        <w:t>Logout Screen:</w:t>
      </w:r>
      <w:bookmarkEnd w:id="19"/>
    </w:p>
    <w:p w14:paraId="230CDA66" w14:textId="77777777" w:rsidR="00084D84" w:rsidRPr="00084D84" w:rsidRDefault="00084D84" w:rsidP="00084D84">
      <w:pPr>
        <w:numPr>
          <w:ilvl w:val="1"/>
          <w:numId w:val="11"/>
        </w:numPr>
        <w:spacing w:before="0" w:after="160" w:line="259" w:lineRule="auto"/>
      </w:pPr>
      <w:r w:rsidRPr="00084D84">
        <w:t>Confirms the user's intention to log out of the system and redirects them to the login screen upon confirmation.</w:t>
      </w:r>
    </w:p>
    <w:p w14:paraId="39B7C205" w14:textId="77777777" w:rsidR="00084D84" w:rsidRDefault="00084D84"/>
    <w:sectPr w:rsidR="0008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5A9"/>
    <w:multiLevelType w:val="hybridMultilevel"/>
    <w:tmpl w:val="B6FA0716"/>
    <w:lvl w:ilvl="0" w:tplc="7D26B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4E1"/>
    <w:multiLevelType w:val="multilevel"/>
    <w:tmpl w:val="69BE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F4052"/>
    <w:multiLevelType w:val="multilevel"/>
    <w:tmpl w:val="A520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B0CAB"/>
    <w:multiLevelType w:val="multilevel"/>
    <w:tmpl w:val="695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2459B"/>
    <w:multiLevelType w:val="multilevel"/>
    <w:tmpl w:val="FD1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4A4B17"/>
    <w:multiLevelType w:val="multilevel"/>
    <w:tmpl w:val="EF0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471DD"/>
    <w:multiLevelType w:val="multilevel"/>
    <w:tmpl w:val="E70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A43F7"/>
    <w:multiLevelType w:val="multilevel"/>
    <w:tmpl w:val="37A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E23BE"/>
    <w:multiLevelType w:val="multilevel"/>
    <w:tmpl w:val="F400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3742F7"/>
    <w:multiLevelType w:val="multilevel"/>
    <w:tmpl w:val="682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F94D8D"/>
    <w:multiLevelType w:val="multilevel"/>
    <w:tmpl w:val="D59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968051">
    <w:abstractNumId w:val="9"/>
  </w:num>
  <w:num w:numId="2" w16cid:durableId="283124061">
    <w:abstractNumId w:val="1"/>
  </w:num>
  <w:num w:numId="3" w16cid:durableId="489322710">
    <w:abstractNumId w:val="5"/>
  </w:num>
  <w:num w:numId="4" w16cid:durableId="32392653">
    <w:abstractNumId w:val="10"/>
  </w:num>
  <w:num w:numId="5" w16cid:durableId="513492733">
    <w:abstractNumId w:val="3"/>
  </w:num>
  <w:num w:numId="6" w16cid:durableId="830371561">
    <w:abstractNumId w:val="4"/>
  </w:num>
  <w:num w:numId="7" w16cid:durableId="606273594">
    <w:abstractNumId w:val="7"/>
  </w:num>
  <w:num w:numId="8" w16cid:durableId="246815642">
    <w:abstractNumId w:val="8"/>
  </w:num>
  <w:num w:numId="9" w16cid:durableId="946498809">
    <w:abstractNumId w:val="6"/>
  </w:num>
  <w:num w:numId="10" w16cid:durableId="300110481">
    <w:abstractNumId w:val="0"/>
  </w:num>
  <w:num w:numId="11" w16cid:durableId="1604410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3"/>
    <w:rsid w:val="00000959"/>
    <w:rsid w:val="0001398B"/>
    <w:rsid w:val="00021EE1"/>
    <w:rsid w:val="00084D84"/>
    <w:rsid w:val="000B1E49"/>
    <w:rsid w:val="00231281"/>
    <w:rsid w:val="00433785"/>
    <w:rsid w:val="0082530E"/>
    <w:rsid w:val="00853267"/>
    <w:rsid w:val="00BC112A"/>
    <w:rsid w:val="00E00694"/>
    <w:rsid w:val="00E52711"/>
    <w:rsid w:val="00E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5387"/>
  <w15:chartTrackingRefBased/>
  <w15:docId w15:val="{9E26BCF6-BE8B-4480-A5CB-0ED05DC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81"/>
  </w:style>
  <w:style w:type="paragraph" w:styleId="Heading1">
    <w:name w:val="heading 1"/>
    <w:basedOn w:val="Normal"/>
    <w:next w:val="Normal"/>
    <w:link w:val="Heading1Char"/>
    <w:uiPriority w:val="9"/>
    <w:qFormat/>
    <w:rsid w:val="0023128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8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28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8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8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8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8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8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3128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28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8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8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8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8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8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128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28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128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12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128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1281"/>
    <w:pPr>
      <w:ind w:left="720"/>
      <w:contextualSpacing/>
    </w:pPr>
  </w:style>
  <w:style w:type="character" w:styleId="IntenseEmphasis">
    <w:name w:val="Intense Emphasis"/>
    <w:uiPriority w:val="21"/>
    <w:qFormat/>
    <w:rsid w:val="00231281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8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81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231281"/>
    <w:rPr>
      <w:b/>
      <w:bCs/>
      <w:i/>
      <w:iCs/>
      <w:cap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281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31281"/>
    <w:rPr>
      <w:b/>
      <w:bCs/>
    </w:rPr>
  </w:style>
  <w:style w:type="character" w:styleId="Emphasis">
    <w:name w:val="Emphasis"/>
    <w:uiPriority w:val="20"/>
    <w:qFormat/>
    <w:rsid w:val="0023128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31281"/>
    <w:pPr>
      <w:spacing w:after="0" w:line="240" w:lineRule="auto"/>
    </w:pPr>
  </w:style>
  <w:style w:type="character" w:styleId="SubtleEmphasis">
    <w:name w:val="Subtle Emphasis"/>
    <w:uiPriority w:val="19"/>
    <w:qFormat/>
    <w:rsid w:val="00231281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231281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2312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312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1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12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C1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E7C53-F003-4240-B29B-082BEA82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1048</Words>
  <Characters>6071</Characters>
  <Application>Microsoft Office Word</Application>
  <DocSecurity>0</DocSecurity>
  <Lines>224</Lines>
  <Paragraphs>111</Paragraphs>
  <ScaleCrop>false</ScaleCrop>
  <Company>HP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Mohammed</dc:creator>
  <cp:keywords/>
  <dc:description/>
  <cp:lastModifiedBy>Rayyan Mohammed</cp:lastModifiedBy>
  <cp:revision>5</cp:revision>
  <dcterms:created xsi:type="dcterms:W3CDTF">2024-05-10T20:28:00Z</dcterms:created>
  <dcterms:modified xsi:type="dcterms:W3CDTF">2024-05-12T16:13:00Z</dcterms:modified>
</cp:coreProperties>
</file>