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10B3B8">
      <w:pPr>
        <w:spacing w:after="60"/>
        <w:jc w:val="center"/>
      </w:pPr>
      <w:r>
        <w:rPr>
          <w:rFonts w:ascii="Arial" w:hAnsi="Arial" w:eastAsia="Arial" w:cs="Arial"/>
          <w:b/>
          <w:bCs/>
          <w:sz w:val="34"/>
          <w:szCs w:val="34"/>
        </w:rPr>
        <w:t>GoMoKu — Design Document</w:t>
      </w:r>
    </w:p>
    <w:p w14:paraId="7F46D3DD">
      <w:pPr>
        <w:spacing w:after="40"/>
        <w:jc w:val="center"/>
        <w:rPr>
          <w:rFonts w:hint="default" w:cs="Arial"/>
          <w:sz w:val="20"/>
          <w:szCs w:val="20"/>
          <w:lang w:val="en-US"/>
        </w:rPr>
      </w:pPr>
      <w:r>
        <w:rPr>
          <w:rFonts w:ascii="Arial" w:hAnsi="Arial" w:eastAsia="Arial" w:cs="Arial"/>
          <w:sz w:val="20"/>
          <w:szCs w:val="20"/>
        </w:rPr>
        <w:t>Names / Student Numbers</w:t>
      </w:r>
      <w:r>
        <w:rPr>
          <w:rFonts w:hint="default" w:cs="Arial"/>
          <w:sz w:val="20"/>
          <w:szCs w:val="20"/>
          <w:lang w:val="en-US"/>
        </w:rPr>
        <w:t>;</w:t>
      </w:r>
    </w:p>
    <w:p w14:paraId="7A2BFEE1">
      <w:pPr>
        <w:spacing w:after="40"/>
        <w:jc w:val="center"/>
        <w:rPr>
          <w:rFonts w:hint="default" w:ascii="Arial" w:hAnsi="Arial" w:eastAsia="Arial" w:cs="Arial"/>
          <w:b/>
          <w:bCs/>
          <w:sz w:val="20"/>
          <w:szCs w:val="20"/>
          <w:lang w:val="en-US"/>
        </w:rPr>
      </w:pPr>
      <w:r>
        <w:rPr>
          <w:rFonts w:hint="default" w:cs="Arial"/>
          <w:b/>
          <w:bCs/>
          <w:sz w:val="20"/>
          <w:szCs w:val="20"/>
          <w:lang w:val="en-US"/>
        </w:rPr>
        <w:t xml:space="preserve">SAMIH MEJHOUDI </w:t>
      </w:r>
      <w:r>
        <w:rPr>
          <w:rFonts w:ascii="Arial" w:hAnsi="Arial" w:eastAsia="Arial" w:cs="Arial"/>
          <w:b/>
          <w:bCs/>
          <w:sz w:val="20"/>
          <w:szCs w:val="20"/>
        </w:rPr>
        <w:t>/</w:t>
      </w:r>
      <w:r>
        <w:rPr>
          <w:rFonts w:hint="default" w:ascii="Arial" w:hAnsi="Arial" w:eastAsia="Arial" w:cs="Arial"/>
          <w:b/>
          <w:bCs/>
          <w:sz w:val="20"/>
          <w:szCs w:val="20"/>
          <w:lang w:val="en-US"/>
        </w:rPr>
        <w:t xml:space="preserve"> 25SF51011</w:t>
      </w:r>
    </w:p>
    <w:p w14:paraId="010D870F">
      <w:pPr>
        <w:spacing w:after="40"/>
        <w:jc w:val="center"/>
        <w:rPr>
          <w:rFonts w:hint="default" w:ascii="Arial" w:hAnsi="Arial" w:eastAsia="Arial" w:cs="Arial"/>
          <w:sz w:val="20"/>
          <w:szCs w:val="20"/>
          <w:lang w:val="en-US"/>
        </w:rPr>
      </w:pPr>
      <w:r>
        <w:rPr>
          <w:rFonts w:hint="default" w:ascii="Arial" w:hAnsi="Arial" w:eastAsia="Arial" w:cs="Arial"/>
          <w:b/>
          <w:bCs/>
          <w:sz w:val="20"/>
          <w:szCs w:val="20"/>
          <w:lang w:val="en-US"/>
        </w:rPr>
        <w:t>SHADRACK SYLVESTER MBWAGHA</w:t>
      </w:r>
      <w:r>
        <w:rPr>
          <w:rFonts w:hint="default" w:cs="Arial"/>
          <w:b/>
          <w:bCs/>
          <w:sz w:val="20"/>
          <w:szCs w:val="20"/>
          <w:lang w:val="en-US"/>
        </w:rPr>
        <w:t xml:space="preserve"> </w:t>
      </w:r>
      <w:r>
        <w:rPr>
          <w:rFonts w:ascii="Arial" w:hAnsi="Arial" w:eastAsia="Arial" w:cs="Arial"/>
          <w:b/>
          <w:bCs/>
          <w:sz w:val="20"/>
          <w:szCs w:val="20"/>
        </w:rPr>
        <w:t>/</w:t>
      </w:r>
      <w:r>
        <w:rPr>
          <w:rFonts w:hint="default" w:ascii="Arial" w:hAnsi="Arial" w:eastAsia="Arial" w:cs="Arial"/>
          <w:b/>
          <w:bCs/>
          <w:sz w:val="20"/>
          <w:szCs w:val="20"/>
        </w:rPr>
        <w:t>25SF51097</w:t>
      </w:r>
    </w:p>
    <w:p w14:paraId="52929E31">
      <w:pPr>
        <w:spacing w:after="220"/>
        <w:jc w:val="center"/>
        <w:rPr>
          <w:rFonts w:ascii="Arial" w:hAnsi="Arial" w:eastAsia="Arial" w:cs="Arial"/>
          <w:sz w:val="20"/>
          <w:szCs w:val="20"/>
        </w:rPr>
      </w:pPr>
      <w:r>
        <w:rPr>
          <w:rFonts w:ascii="Arial" w:hAnsi="Arial" w:eastAsia="Arial" w:cs="Arial"/>
          <w:sz w:val="20"/>
          <w:szCs w:val="20"/>
        </w:rPr>
        <w:t xml:space="preserve">URL: </w:t>
      </w:r>
      <w:r>
        <w:rPr>
          <w:rFonts w:ascii="Arial" w:hAnsi="Arial" w:eastAsia="Arial" w:cs="Arial"/>
          <w:sz w:val="20"/>
          <w:szCs w:val="20"/>
        </w:rPr>
        <w:fldChar w:fldCharType="begin"/>
      </w:r>
      <w:r>
        <w:rPr>
          <w:rFonts w:ascii="Arial" w:hAnsi="Arial" w:eastAsia="Arial" w:cs="Arial"/>
          <w:sz w:val="20"/>
          <w:szCs w:val="20"/>
        </w:rPr>
        <w:instrText xml:space="preserve"> HYPERLINK "http://10.250.70.123:4321/client/index.html" </w:instrText>
      </w:r>
      <w:r>
        <w:rPr>
          <w:rFonts w:ascii="Arial" w:hAnsi="Arial" w:eastAsia="Arial" w:cs="Arial"/>
          <w:sz w:val="20"/>
          <w:szCs w:val="20"/>
        </w:rPr>
        <w:fldChar w:fldCharType="separate"/>
      </w:r>
      <w:r>
        <w:rPr>
          <w:rStyle w:val="14"/>
          <w:rFonts w:ascii="Arial" w:hAnsi="Arial" w:eastAsia="Arial" w:cs="Arial"/>
          <w:sz w:val="20"/>
          <w:szCs w:val="20"/>
        </w:rPr>
        <w:t>http://10.250.70.123:4321/client/index.html</w:t>
      </w:r>
      <w:r>
        <w:rPr>
          <w:rFonts w:ascii="Arial" w:hAnsi="Arial" w:eastAsia="Arial" w:cs="Arial"/>
          <w:sz w:val="20"/>
          <w:szCs w:val="20"/>
        </w:rPr>
        <w:fldChar w:fldCharType="end"/>
      </w:r>
    </w:p>
    <w:p w14:paraId="6B90C45C">
      <w:pPr>
        <w:spacing w:after="220"/>
        <w:jc w:val="center"/>
        <w:rPr>
          <w:rFonts w:hint="default" w:ascii="Arial" w:hAnsi="Arial" w:eastAsia="Arial" w:cs="Arial"/>
          <w:sz w:val="20"/>
          <w:szCs w:val="20"/>
          <w:lang w:val="fr-FR"/>
        </w:rPr>
      </w:pPr>
      <w:r>
        <w:rPr>
          <w:rFonts w:hint="default" w:cs="Arial"/>
          <w:sz w:val="20"/>
          <w:szCs w:val="20"/>
          <w:lang w:val="fr-FR"/>
        </w:rPr>
        <w:t>General  :(</w:t>
      </w:r>
      <w:r>
        <w:rPr>
          <w:rFonts w:hint="default" w:ascii="Arial" w:hAnsi="Arial" w:eastAsia="Arial" w:cs="Arial"/>
          <w:sz w:val="20"/>
          <w:szCs w:val="20"/>
        </w:rPr>
        <w:t xml:space="preserve">URL: </w:t>
      </w:r>
      <w:r>
        <w:rPr>
          <w:rFonts w:hint="default" w:ascii="Arial" w:hAnsi="Arial" w:eastAsia="Arial" w:cs="Arial"/>
          <w:sz w:val="20"/>
          <w:szCs w:val="20"/>
        </w:rPr>
        <w:fldChar w:fldCharType="begin"/>
      </w:r>
      <w:r>
        <w:rPr>
          <w:rFonts w:hint="default" w:ascii="Arial" w:hAnsi="Arial" w:eastAsia="Arial" w:cs="Arial"/>
          <w:sz w:val="20"/>
          <w:szCs w:val="20"/>
        </w:rPr>
        <w:instrText xml:space="preserve"> HYPERLINK "http://&lt;your-ip&gt;:4321/client/index.html" </w:instrText>
      </w:r>
      <w:r>
        <w:rPr>
          <w:rFonts w:hint="default" w:ascii="Arial" w:hAnsi="Arial" w:eastAsia="Arial" w:cs="Arial"/>
          <w:sz w:val="20"/>
          <w:szCs w:val="20"/>
        </w:rPr>
        <w:fldChar w:fldCharType="separate"/>
      </w:r>
      <w:r>
        <w:rPr>
          <w:rStyle w:val="14"/>
          <w:rFonts w:hint="default" w:ascii="Arial" w:hAnsi="Arial" w:eastAsia="Arial" w:cs="Arial"/>
          <w:sz w:val="20"/>
          <w:szCs w:val="20"/>
        </w:rPr>
        <w:t>http://&lt;your-ip&gt;:4321/client/index.html</w:t>
      </w:r>
      <w:r>
        <w:rPr>
          <w:rFonts w:hint="default" w:ascii="Arial" w:hAnsi="Arial" w:eastAsia="Arial" w:cs="Arial"/>
          <w:sz w:val="20"/>
          <w:szCs w:val="20"/>
        </w:rPr>
        <w:fldChar w:fldCharType="end"/>
      </w:r>
      <w:r>
        <w:rPr>
          <w:rFonts w:hint="default" w:cs="Arial"/>
          <w:sz w:val="20"/>
          <w:szCs w:val="20"/>
          <w:lang w:val="fr-FR"/>
        </w:rPr>
        <w:t>)</w:t>
      </w:r>
      <w:bookmarkStart w:id="0" w:name="_GoBack"/>
      <w:bookmarkEnd w:id="0"/>
    </w:p>
    <w:p w14:paraId="1E54044C">
      <w:pPr>
        <w:spacing w:after="220"/>
        <w:jc w:val="center"/>
        <w:rPr>
          <w:rFonts w:hint="default" w:ascii="Arial" w:hAnsi="Arial" w:eastAsia="Arial" w:cs="Arial"/>
          <w:sz w:val="20"/>
          <w:szCs w:val="20"/>
        </w:rPr>
      </w:pPr>
    </w:p>
    <w:p w14:paraId="701731C9">
      <w:pPr>
        <w:pStyle w:val="2"/>
      </w:pPr>
      <w:r>
        <w:rPr>
          <w:rFonts w:ascii="Arial" w:hAnsi="Arial" w:eastAsia="Arial" w:cs="Arial"/>
          <w:b/>
          <w:bCs/>
          <w:sz w:val="26"/>
          <w:szCs w:val="26"/>
        </w:rPr>
        <w:t>1. System Structure</w:t>
      </w:r>
    </w:p>
    <w:p w14:paraId="486A4717">
      <w:pPr>
        <w:spacing w:after="140"/>
      </w:pPr>
      <w:r>
        <w:rPr>
          <w:rFonts w:ascii="Arial" w:hAnsi="Arial" w:eastAsia="Arial" w:cs="Arial"/>
          <w:sz w:val="22"/>
          <w:szCs w:val="22"/>
        </w:rPr>
        <w:t>The system has two parts. The server runs in Python and is responsible for all game logic including board state, turn management, win detection, room management and handling multiple concurrent games. The client is a web browser loading an HTML page with JavaScript that handles only the visual display and sending player actions to the server. The project has four files: server.py which runs everything on the backend, ai_player.py which handles AI decisions, index.html for the interface and game.js for the browser to server connection. When server.py starts it automatically launches an HTTP server on port 4321 alongside the WebSocket server on port 8765 so only one command is needed to run the whole project.</w:t>
      </w:r>
    </w:p>
    <w:p w14:paraId="4DA37379">
      <w:pPr>
        <w:pStyle w:val="2"/>
      </w:pPr>
      <w:r>
        <w:rPr>
          <w:rFonts w:ascii="Arial" w:hAnsi="Arial" w:eastAsia="Arial" w:cs="Arial"/>
          <w:b/>
          <w:bCs/>
          <w:sz w:val="26"/>
          <w:szCs w:val="26"/>
        </w:rPr>
        <w:t>2. Client Server Communication</w:t>
      </w:r>
    </w:p>
    <w:p w14:paraId="5D52BC45">
      <w:pPr>
        <w:spacing w:after="120"/>
      </w:pPr>
      <w:r>
        <w:rPr>
          <w:rFonts w:ascii="Arial" w:hAnsi="Arial" w:eastAsia="Arial" w:cs="Arial"/>
          <w:sz w:val="22"/>
          <w:szCs w:val="22"/>
        </w:rPr>
        <w:t>We used WebSockets because the game needs both sides to send messages at any time without one side having to request first. When a player makes a move the server must immediately push that to the opponent without the opponent asking for it. Normal HTTP cannot do this. The HTML and game files are served on port 4321 using a Python HTTP server that starts automatically inside server.py. The WebSocket game connection runs separately on port 8765. The server also detects the machine IP address automatically on startup and prints the exact link players need to open so no manual IP lookup is needed.</w:t>
      </w:r>
    </w:p>
    <w:p w14:paraId="1AE8676C">
      <w:pPr>
        <w:spacing w:after="140"/>
      </w:pPr>
      <w:r>
        <w:rPr>
          <w:rFonts w:ascii="Arial" w:hAnsi="Arial" w:eastAsia="Arial" w:cs="Arial"/>
          <w:sz w:val="22"/>
          <w:szCs w:val="22"/>
        </w:rPr>
        <w:t>All communication uses JSON messages. The main message types are: join sent when a player first connects with their name and chosen mode, waiting when no opponent is found yet, room</w:t>
      </w:r>
      <w:r>
        <w:rPr>
          <w:rFonts w:hint="default" w:cs="Arial"/>
          <w:sz w:val="22"/>
          <w:szCs w:val="22"/>
          <w:lang w:val="en-US"/>
        </w:rPr>
        <w:t xml:space="preserve"> </w:t>
      </w:r>
      <w:r>
        <w:rPr>
          <w:rFonts w:ascii="Arial" w:hAnsi="Arial" w:eastAsia="Arial" w:cs="Arial"/>
          <w:sz w:val="22"/>
          <w:szCs w:val="22"/>
        </w:rPr>
        <w:t>created when a private room is made with a shareable code, invalid</w:t>
      </w:r>
      <w:r>
        <w:rPr>
          <w:rFonts w:hint="default" w:cs="Arial"/>
          <w:sz w:val="22"/>
          <w:szCs w:val="22"/>
          <w:lang w:val="en-US"/>
        </w:rPr>
        <w:t xml:space="preserve"> </w:t>
      </w:r>
      <w:r>
        <w:rPr>
          <w:rFonts w:ascii="Arial" w:hAnsi="Arial" w:eastAsia="Arial" w:cs="Arial"/>
          <w:sz w:val="22"/>
          <w:szCs w:val="22"/>
        </w:rPr>
        <w:t>room when a wrong room code is entered, start when the game begins with color assignment, move carrying the x and y of a placed stone, invalid when a move breaks the rules, game</w:t>
      </w:r>
      <w:r>
        <w:rPr>
          <w:rFonts w:hint="default" w:cs="Arial"/>
          <w:sz w:val="22"/>
          <w:szCs w:val="22"/>
          <w:lang w:val="en-US"/>
        </w:rPr>
        <w:t xml:space="preserve"> </w:t>
      </w:r>
      <w:r>
        <w:rPr>
          <w:rFonts w:ascii="Arial" w:hAnsi="Arial" w:eastAsia="Arial" w:cs="Arial"/>
          <w:sz w:val="22"/>
          <w:szCs w:val="22"/>
        </w:rPr>
        <w:t>over announcing the winner and opponent</w:t>
      </w:r>
      <w:r>
        <w:rPr>
          <w:rFonts w:hint="default" w:cs="Arial"/>
          <w:sz w:val="22"/>
          <w:szCs w:val="22"/>
          <w:lang w:val="en-US"/>
        </w:rPr>
        <w:t xml:space="preserve"> </w:t>
      </w:r>
      <w:r>
        <w:rPr>
          <w:rFonts w:ascii="Arial" w:hAnsi="Arial" w:eastAsia="Arial" w:cs="Arial"/>
          <w:sz w:val="22"/>
          <w:szCs w:val="22"/>
        </w:rPr>
        <w:t>left when a player disconnects.</w:t>
      </w:r>
    </w:p>
    <w:p w14:paraId="5F55D368">
      <w:pPr>
        <w:pStyle w:val="2"/>
      </w:pPr>
      <w:r>
        <w:rPr>
          <w:rFonts w:ascii="Arial" w:hAnsi="Arial" w:eastAsia="Arial" w:cs="Arial"/>
          <w:b/>
          <w:bCs/>
          <w:sz w:val="26"/>
          <w:szCs w:val="26"/>
        </w:rPr>
        <w:t>3. Supporting Multiple Players Concurrently</w:t>
      </w:r>
    </w:p>
    <w:p w14:paraId="4976CFD3">
      <w:pPr>
        <w:spacing w:after="120"/>
      </w:pPr>
      <w:r>
        <w:rPr>
          <w:rFonts w:ascii="Arial" w:hAnsi="Arial" w:eastAsia="Arial" w:cs="Arial"/>
          <w:sz w:val="22"/>
          <w:szCs w:val="22"/>
        </w:rPr>
        <w:t>The server uses Python asyncio which handles many connections at the same time in a single process. When the server is waiting for one player to move it switches to check other games instead of freezing. This means many games can run in parallel without multiple threads or processes.</w:t>
      </w:r>
    </w:p>
    <w:p w14:paraId="5E6A05F6">
      <w:pPr>
        <w:spacing w:after="140"/>
      </w:pPr>
      <w:r>
        <w:rPr>
          <w:rFonts w:ascii="Arial" w:hAnsi="Arial" w:eastAsia="Arial" w:cs="Arial"/>
          <w:sz w:val="22"/>
          <w:szCs w:val="22"/>
        </w:rPr>
        <w:t>Each game is stored in a dictionary called games using the connection id as the key so every pair of players is completely isolated from others. For private games a separate dictionary called rooms stores created rooms waiting for someone to join using the room code as the key. When a player connects the server reads their chosen mode and routes them accordingly. If they pick Play Random they are paired with whoever is in the waiting spot. If they pick Create Room a 6 letter code is generated and stored. If they pick Join Room the server looks up that code and pairs them with whoever created it. When a player disconnects mid game the server detects the closed connection in the finally block and immediately sends an opponent</w:t>
      </w:r>
      <w:r>
        <w:rPr>
          <w:rFonts w:hint="default" w:cs="Arial"/>
          <w:sz w:val="22"/>
          <w:szCs w:val="22"/>
          <w:lang w:val="en-US"/>
        </w:rPr>
        <w:t xml:space="preserve"> </w:t>
      </w:r>
      <w:r>
        <w:rPr>
          <w:rFonts w:ascii="Arial" w:hAnsi="Arial" w:eastAsia="Arial" w:cs="Arial"/>
          <w:sz w:val="22"/>
          <w:szCs w:val="22"/>
        </w:rPr>
        <w:t>left message to the other player so they are never left waiting with no information.</w:t>
      </w:r>
    </w:p>
    <w:p w14:paraId="7A058FF7">
      <w:pPr>
        <w:pStyle w:val="2"/>
      </w:pPr>
      <w:r>
        <w:rPr>
          <w:rFonts w:ascii="Arial" w:hAnsi="Arial" w:eastAsia="Arial" w:cs="Arial"/>
          <w:b/>
          <w:bCs/>
          <w:sz w:val="26"/>
          <w:szCs w:val="26"/>
        </w:rPr>
        <w:t>4. Other Design and Implementation Details</w:t>
      </w:r>
    </w:p>
    <w:p w14:paraId="51188291">
      <w:pPr>
        <w:spacing w:after="120"/>
      </w:pPr>
      <w:r>
        <w:rPr>
          <w:rFonts w:ascii="Arial" w:hAnsi="Arial" w:eastAsia="Arial" w:cs="Arial"/>
          <w:sz w:val="22"/>
          <w:szCs w:val="22"/>
        </w:rPr>
        <w:t>Before accepting any move the server checks three things in order: is the game already over, is it actually that players turn and is the square already occupied. If any check fails an invalid message is returned and the move is ignored. On the client side the error shows in red for two seconds then automatically restores the your turn prompt. Stone colors are assigned randomly at the start of each game so neither player always gets the same color. Black always moves first and the client handles turn switching automatically based on the color in each move message. When a player disconnects the other sees a red message with their opponents name and a Back to Menu button appears so they can return to the main screen and start a new game. We chose Python over Java because the websockets library makes this kind of server much faster to build.</w:t>
      </w:r>
    </w:p>
    <w:p w14:paraId="223E58B2">
      <w:pPr>
        <w:spacing w:after="80"/>
      </w:pPr>
      <w:r>
        <w:rPr>
          <w:rFonts w:ascii="Arial" w:hAnsi="Arial" w:eastAsia="Arial" w:cs="Arial"/>
          <w:b/>
          <w:bCs/>
          <w:sz w:val="24"/>
          <w:szCs w:val="24"/>
        </w:rPr>
        <w:t>AI Player</w:t>
      </w:r>
    </w:p>
    <w:p w14:paraId="2C06CA37">
      <w:pPr>
        <w:spacing w:after="120"/>
      </w:pPr>
      <w:r>
        <w:rPr>
          <w:rFonts w:ascii="Arial" w:hAnsi="Arial" w:eastAsia="Arial" w:cs="Arial"/>
          <w:sz w:val="22"/>
          <w:szCs w:val="22"/>
        </w:rPr>
        <w:t>When a player selects vs AI the server starts a game immediately without waiting for a second person. The human always gets black and the AI plays white. After each human move the server waits half a second then responds to make it feel more natural. The AI uses a five level priority system. Level one checks if the AI can win immediately. Level two blocks any immediate human win. Level three looks for a move that builds four in a row to create pressure. Level four blocks the human from getting three in a row.</w:t>
      </w:r>
    </w:p>
    <w:p w14:paraId="68121047">
      <w:pPr>
        <w:spacing w:after="140"/>
      </w:pPr>
      <w:r>
        <w:rPr>
          <w:rFonts w:ascii="Arial" w:hAnsi="Arial" w:eastAsia="Arial" w:cs="Arial"/>
          <w:sz w:val="22"/>
          <w:szCs w:val="22"/>
        </w:rPr>
        <w:t>If none of those apply the AI scores every empty square based on two things: how close it is to the center of the board which gives a higher base score, and how many stones of either color are already nearby in any direction. The square with the highest total score is where the AI plays. Attack potential is weighted slightly higher than defense so the AI prefers winning over just blocking.</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rial">
    <w:panose1 w:val="020B0604020202020204"/>
    <w:charset w:val="86"/>
    <w:family w:val="swiss"/>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displayBackgroundShape w:val="1"/>
  <w:documentProtection w:enforcement="0"/>
  <w:compat>
    <w:compatSetting w:name="compatibilityMode" w:uri="http://schemas.microsoft.com/office/word" w:val="15"/>
  </w:compat>
  <w:rsids>
    <w:rsidRoot w:val="00000000"/>
    <w:rsid w:val="06E67E92"/>
    <w:rsid w:val="14E67A56"/>
    <w:rsid w:val="235C18C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180" w:after="80"/>
      <w:outlineLvl w:val="0"/>
    </w:pPr>
    <w:rPr>
      <w:rFonts w:ascii="Arial" w:hAnsi="Arial" w:eastAsia="Arial" w:cs="Arial"/>
      <w:b/>
      <w:bCs/>
      <w:sz w:val="26"/>
      <w:szCs w:val="26"/>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854</Words>
  <Characters>4156</Characters>
  <TotalTime>1</TotalTime>
  <ScaleCrop>false</ScaleCrop>
  <LinksUpToDate>false</LinksUpToDate>
  <CharactersWithSpaces>4994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2026-06-06T06:47:00Z</dcterms:created>
  <dc:creator>Un-named</dc:creator>
  <cp:lastModifiedBy>mejhoudi samih</cp:lastModifiedBy>
  <dcterms:modified xsi:type="dcterms:W3CDTF">2026-06-06T07:03:49Z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eyJoZGlkIjoiMTU5NGE5MzUzODA2NmVhOGVmZTMzYWIzYzk3ZTgyYTMiLCJ1c2VySWQiOiIxNjY2OTY3NDIyNTQ4In0=</vt:lpwstr>
  </property>
  <property fmtid="{D5CDD505-2E9C-101B-9397-08002B2CF9AE}" pid="3" name="KSOProductBuildVer">
    <vt:lpwstr>1033-12.1.0.26880</vt:lpwstr>
  </property>
  <property fmtid="{D5CDD505-2E9C-101B-9397-08002B2CF9AE}" pid="4" name="ICV">
    <vt:lpwstr>2222F01286B141FCAA69F288B8A9A6F1_13</vt:lpwstr>
  </property>
</Properties>
</file>