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19F" w:rsidRPr="001B44D6" w:rsidRDefault="00FE2EA2" w:rsidP="00560E45">
      <w:pPr>
        <w:pStyle w:val="Heading1"/>
        <w:pBdr>
          <w:bottom w:val="double" w:sz="4" w:space="0" w:color="auto"/>
        </w:pBdr>
        <w:spacing w:before="0" w:line="240" w:lineRule="auto"/>
        <w:ind w:left="-450" w:right="-545"/>
        <w:rPr>
          <w:rFonts w:ascii="Garamond" w:hAnsi="Garamond" w:cstheme="minorHAnsi"/>
          <w:color w:val="auto"/>
          <w:sz w:val="20"/>
          <w:szCs w:val="20"/>
        </w:rPr>
      </w:pPr>
      <w:r>
        <w:rPr>
          <w:rFonts w:ascii="Garamond" w:hAnsi="Garamond" w:cstheme="minorHAnsi"/>
          <w:noProof/>
          <w:color w:val="auto"/>
          <w:sz w:val="32"/>
          <w:szCs w:val="20"/>
          <w:lang w:val="en-IN" w:eastAsia="en-IN"/>
        </w:rPr>
        <w:t>Samik Biswas</w:t>
      </w:r>
    </w:p>
    <w:tbl>
      <w:tblPr>
        <w:tblpPr w:leftFromText="187" w:rightFromText="187" w:bottomFromText="29" w:vertAnchor="text" w:horzAnchor="page" w:tblpX="331" w:tblpY="73"/>
        <w:tblW w:w="1173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434"/>
        <w:gridCol w:w="2526"/>
        <w:gridCol w:w="3683"/>
        <w:gridCol w:w="2721"/>
      </w:tblGrid>
      <w:tr w:rsidR="004360BE" w:rsidRPr="001B44D6" w:rsidTr="001B44D6">
        <w:trPr>
          <w:trHeight w:val="96"/>
        </w:trPr>
        <w:tc>
          <w:tcPr>
            <w:tcW w:w="11732" w:type="dxa"/>
            <w:gridSpan w:val="5"/>
            <w:shd w:val="clear" w:color="auto" w:fill="BFBFBF" w:themeFill="background1" w:themeFillShade="BF"/>
            <w:vAlign w:val="center"/>
          </w:tcPr>
          <w:p w:rsidR="004360BE" w:rsidRPr="001B44D6" w:rsidRDefault="004360BE" w:rsidP="004360BE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ACADEMIC QUALIFICATION</w:t>
            </w:r>
          </w:p>
        </w:tc>
      </w:tr>
      <w:tr w:rsidR="004360BE" w:rsidRPr="001B44D6" w:rsidTr="004360BE">
        <w:trPr>
          <w:trHeight w:val="163"/>
        </w:trPr>
        <w:tc>
          <w:tcPr>
            <w:tcW w:w="1368" w:type="dxa"/>
            <w:shd w:val="clear" w:color="DDDDDD" w:fill="D9D9D9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3960" w:type="dxa"/>
            <w:gridSpan w:val="2"/>
            <w:shd w:val="clear" w:color="DDDDDD" w:fill="D9D9D9"/>
            <w:vAlign w:val="center"/>
          </w:tcPr>
          <w:p w:rsidR="004360BE" w:rsidRPr="001B44D6" w:rsidRDefault="004360BE" w:rsidP="004360BE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Institute/School</w:t>
            </w:r>
          </w:p>
        </w:tc>
        <w:tc>
          <w:tcPr>
            <w:tcW w:w="3683" w:type="dxa"/>
            <w:shd w:val="clear" w:color="DDDDDD" w:fill="D9D9D9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Course/Board</w:t>
            </w:r>
          </w:p>
        </w:tc>
        <w:tc>
          <w:tcPr>
            <w:tcW w:w="2721" w:type="dxa"/>
            <w:shd w:val="clear" w:color="DDDDDD" w:fill="D9D9D9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Percentage/CGPA</w:t>
            </w:r>
          </w:p>
        </w:tc>
      </w:tr>
      <w:tr w:rsidR="004360BE" w:rsidRPr="001B44D6" w:rsidTr="004360BE">
        <w:trPr>
          <w:trHeight w:val="82"/>
        </w:trPr>
        <w:tc>
          <w:tcPr>
            <w:tcW w:w="1368" w:type="dxa"/>
            <w:shd w:val="clear" w:color="DDDDDD" w:fill="FFFFFF"/>
            <w:vAlign w:val="center"/>
          </w:tcPr>
          <w:p w:rsidR="004360BE" w:rsidRPr="001B44D6" w:rsidRDefault="00FE2EA2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2015</w:t>
            </w:r>
          </w:p>
        </w:tc>
        <w:tc>
          <w:tcPr>
            <w:tcW w:w="3960" w:type="dxa"/>
            <w:gridSpan w:val="2"/>
            <w:shd w:val="clear" w:color="DDDDDD" w:fill="FFFFFF"/>
            <w:vAlign w:val="center"/>
          </w:tcPr>
          <w:p w:rsidR="004360BE" w:rsidRPr="001B44D6" w:rsidRDefault="00AD4DAD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="Calibri"/>
                <w:b/>
                <w:sz w:val="20"/>
                <w:szCs w:val="20"/>
              </w:rPr>
              <w:t>Yeshwantr</w:t>
            </w:r>
            <w:r w:rsidR="00FE2EA2">
              <w:rPr>
                <w:rFonts w:ascii="Garamond" w:hAnsi="Garamond" w:cs="Calibri"/>
                <w:b/>
                <w:sz w:val="20"/>
                <w:szCs w:val="20"/>
              </w:rPr>
              <w:t>ao Chavan College Engineering, Nagpur, Maharashtra, India</w:t>
            </w:r>
          </w:p>
        </w:tc>
        <w:tc>
          <w:tcPr>
            <w:tcW w:w="3683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 xml:space="preserve">B. Tech – </w:t>
            </w:r>
            <w:r w:rsidR="00D63192">
              <w:rPr>
                <w:rFonts w:ascii="Garamond" w:hAnsi="Garamond" w:cstheme="minorHAnsi"/>
                <w:sz w:val="20"/>
                <w:szCs w:val="20"/>
              </w:rPr>
              <w:t>Electronics and Telecommunications Engineering</w:t>
            </w:r>
          </w:p>
        </w:tc>
        <w:tc>
          <w:tcPr>
            <w:tcW w:w="2721" w:type="dxa"/>
            <w:shd w:val="clear" w:color="DDDDDD" w:fill="FFFFFF"/>
            <w:vAlign w:val="center"/>
          </w:tcPr>
          <w:p w:rsidR="004360BE" w:rsidRPr="001B44D6" w:rsidRDefault="00FE2EA2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7.3</w:t>
            </w:r>
          </w:p>
        </w:tc>
      </w:tr>
      <w:tr w:rsidR="004360BE" w:rsidRPr="001B44D6" w:rsidTr="004360BE">
        <w:trPr>
          <w:trHeight w:val="82"/>
        </w:trPr>
        <w:tc>
          <w:tcPr>
            <w:tcW w:w="1368" w:type="dxa"/>
            <w:shd w:val="clear" w:color="DDDDDD" w:fill="FFFFFF"/>
            <w:vAlign w:val="center"/>
          </w:tcPr>
          <w:p w:rsidR="004360BE" w:rsidRPr="001B44D6" w:rsidRDefault="00FE2EA2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2010</w:t>
            </w:r>
          </w:p>
        </w:tc>
        <w:tc>
          <w:tcPr>
            <w:tcW w:w="3960" w:type="dxa"/>
            <w:gridSpan w:val="2"/>
            <w:shd w:val="clear" w:color="DDDDDD" w:fill="FFFFFF"/>
            <w:vAlign w:val="center"/>
          </w:tcPr>
          <w:p w:rsidR="004360BE" w:rsidRPr="001B44D6" w:rsidRDefault="00FE2EA2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Army Public School, Jodhpur, Rajasthan, India</w:t>
            </w:r>
          </w:p>
        </w:tc>
        <w:tc>
          <w:tcPr>
            <w:tcW w:w="3683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Class XII</w:t>
            </w:r>
            <w:r w:rsidR="00DE7BCB" w:rsidRPr="001B44D6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1B44D6">
              <w:rPr>
                <w:rFonts w:ascii="Garamond" w:hAnsi="Garamond" w:cstheme="minorHAnsi"/>
                <w:sz w:val="20"/>
                <w:szCs w:val="20"/>
              </w:rPr>
              <w:t>- CBSE</w:t>
            </w:r>
          </w:p>
        </w:tc>
        <w:tc>
          <w:tcPr>
            <w:tcW w:w="2721" w:type="dxa"/>
            <w:shd w:val="clear" w:color="DDDDDD" w:fill="FFFFFF"/>
            <w:vAlign w:val="center"/>
          </w:tcPr>
          <w:p w:rsidR="004360BE" w:rsidRPr="001B44D6" w:rsidRDefault="002A7D8F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72.4</w:t>
            </w:r>
            <w:bookmarkStart w:id="0" w:name="_GoBack"/>
            <w:bookmarkEnd w:id="0"/>
          </w:p>
        </w:tc>
      </w:tr>
      <w:tr w:rsidR="004360BE" w:rsidRPr="001B44D6" w:rsidTr="00E74A71">
        <w:trPr>
          <w:trHeight w:val="35"/>
        </w:trPr>
        <w:tc>
          <w:tcPr>
            <w:tcW w:w="1368" w:type="dxa"/>
            <w:shd w:val="clear" w:color="DDDDDD" w:fill="FFFFFF"/>
            <w:vAlign w:val="center"/>
          </w:tcPr>
          <w:p w:rsidR="004360BE" w:rsidRPr="001B44D6" w:rsidRDefault="00FE2EA2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2008</w:t>
            </w:r>
          </w:p>
        </w:tc>
        <w:tc>
          <w:tcPr>
            <w:tcW w:w="3960" w:type="dxa"/>
            <w:gridSpan w:val="2"/>
            <w:shd w:val="clear" w:color="DDDDDD" w:fill="FFFFFF"/>
            <w:vAlign w:val="center"/>
          </w:tcPr>
          <w:p w:rsidR="004360BE" w:rsidRPr="001B44D6" w:rsidRDefault="00FE2EA2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Army Public School, Jodhpur, Rajasthan, India</w:t>
            </w:r>
          </w:p>
        </w:tc>
        <w:tc>
          <w:tcPr>
            <w:tcW w:w="3683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Class X</w:t>
            </w:r>
            <w:r w:rsidR="00DE7BCB" w:rsidRPr="001B44D6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1B44D6">
              <w:rPr>
                <w:rFonts w:ascii="Garamond" w:hAnsi="Garamond" w:cstheme="minorHAnsi"/>
                <w:sz w:val="20"/>
                <w:szCs w:val="20"/>
              </w:rPr>
              <w:t>-</w:t>
            </w:r>
            <w:r w:rsidR="00DE7BCB" w:rsidRPr="001B44D6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1B44D6">
              <w:rPr>
                <w:rFonts w:ascii="Garamond" w:hAnsi="Garamond" w:cstheme="minorHAnsi"/>
                <w:sz w:val="20"/>
                <w:szCs w:val="20"/>
              </w:rPr>
              <w:t>CBSE</w:t>
            </w:r>
          </w:p>
        </w:tc>
        <w:tc>
          <w:tcPr>
            <w:tcW w:w="2721" w:type="dxa"/>
            <w:shd w:val="clear" w:color="DDDDDD" w:fill="FFFFFF"/>
            <w:vAlign w:val="center"/>
          </w:tcPr>
          <w:p w:rsidR="004360BE" w:rsidRPr="001B44D6" w:rsidRDefault="00FE2EA2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78.6</w:t>
            </w:r>
          </w:p>
        </w:tc>
      </w:tr>
      <w:tr w:rsidR="004360BE" w:rsidRPr="001B44D6" w:rsidTr="001B44D6">
        <w:trPr>
          <w:trHeight w:val="35"/>
        </w:trPr>
        <w:tc>
          <w:tcPr>
            <w:tcW w:w="11732" w:type="dxa"/>
            <w:gridSpan w:val="5"/>
            <w:shd w:val="clear" w:color="auto" w:fill="BFBFBF" w:themeFill="background1" w:themeFillShade="BF"/>
            <w:vAlign w:val="center"/>
          </w:tcPr>
          <w:p w:rsidR="004360BE" w:rsidRPr="001B44D6" w:rsidRDefault="004360BE" w:rsidP="004360BE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  <w:shd w:val="clear" w:color="auto" w:fill="E6E6E6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WORK EXPERIENCE</w:t>
            </w:r>
          </w:p>
        </w:tc>
      </w:tr>
      <w:tr w:rsidR="004360BE" w:rsidRPr="001B44D6" w:rsidTr="00FE2EA2">
        <w:trPr>
          <w:trHeight w:val="2069"/>
        </w:trPr>
        <w:tc>
          <w:tcPr>
            <w:tcW w:w="2802" w:type="dxa"/>
            <w:gridSpan w:val="2"/>
            <w:shd w:val="clear" w:color="auto" w:fill="D9D9D9"/>
            <w:vAlign w:val="center"/>
          </w:tcPr>
          <w:p w:rsidR="004360BE" w:rsidRDefault="00882329" w:rsidP="004360BE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 xml:space="preserve">Company - </w:t>
            </w:r>
            <w:r w:rsidR="004360BE" w:rsidRPr="001B44D6">
              <w:rPr>
                <w:rFonts w:ascii="Garamond" w:hAnsi="Garamond" w:cstheme="minorHAnsi"/>
                <w:b/>
                <w:sz w:val="20"/>
                <w:szCs w:val="20"/>
              </w:rPr>
              <w:t>Tata Consultancy Services</w:t>
            </w:r>
            <w:r w:rsidR="00EF20A1">
              <w:rPr>
                <w:rFonts w:ascii="Garamond" w:hAnsi="Garamond" w:cstheme="minorHAnsi"/>
                <w:b/>
                <w:sz w:val="20"/>
                <w:szCs w:val="20"/>
              </w:rPr>
              <w:t xml:space="preserve"> (TCS)</w:t>
            </w:r>
          </w:p>
          <w:p w:rsidR="00882329" w:rsidRPr="001B44D6" w:rsidRDefault="00882329" w:rsidP="004360BE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</w:p>
          <w:p w:rsidR="004360BE" w:rsidRPr="001B44D6" w:rsidRDefault="00882329" w:rsidP="004360BE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 xml:space="preserve">Designation - </w:t>
            </w:r>
            <w:r w:rsidR="004360BE" w:rsidRPr="001B44D6">
              <w:rPr>
                <w:rFonts w:ascii="Garamond" w:hAnsi="Garamond" w:cstheme="minorHAnsi"/>
                <w:b/>
                <w:sz w:val="20"/>
                <w:szCs w:val="20"/>
              </w:rPr>
              <w:t>Production Support Analyst</w:t>
            </w:r>
          </w:p>
          <w:p w:rsidR="004360BE" w:rsidRPr="001B44D6" w:rsidRDefault="004360BE" w:rsidP="004360BE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20 months</w:t>
            </w:r>
          </w:p>
          <w:p w:rsidR="002014F8" w:rsidRPr="001B44D6" w:rsidRDefault="00FE2EA2" w:rsidP="002014F8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October 2015 – July 2018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882329" w:rsidRDefault="001212C1" w:rsidP="001212C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b/>
              </w:rPr>
              <w:t>Barclays Investment Banking,</w:t>
            </w:r>
            <w:r w:rsidR="00882329" w:rsidRPr="00D84CAA">
              <w:rPr>
                <w:b/>
              </w:rPr>
              <w:t xml:space="preserve"> </w:t>
            </w:r>
            <w:r w:rsidR="009405B3">
              <w:rPr>
                <w:b/>
              </w:rPr>
              <w:t xml:space="preserve">Barclays </w:t>
            </w:r>
            <w:r w:rsidR="00882329" w:rsidRPr="00D84CAA">
              <w:rPr>
                <w:b/>
              </w:rPr>
              <w:t>Cards Reconciliation</w:t>
            </w:r>
            <w:r w:rsidR="00882329" w:rsidRPr="001B44D6">
              <w:rPr>
                <w:rFonts w:ascii="Garamond" w:hAnsi="Garamond" w:cs="Calibri"/>
                <w:b/>
                <w:szCs w:val="20"/>
              </w:rPr>
              <w:t xml:space="preserve"> </w:t>
            </w:r>
            <w:r>
              <w:rPr>
                <w:rFonts w:ascii="Garamond" w:hAnsi="Garamond" w:cs="Calibri"/>
                <w:b/>
                <w:szCs w:val="20"/>
              </w:rPr>
              <w:t>and Retail Banking</w:t>
            </w:r>
          </w:p>
          <w:p w:rsidR="001212C1" w:rsidRDefault="001212C1" w:rsidP="001212C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>Cash and Post Trade Reconciliation</w:t>
            </w:r>
          </w:p>
          <w:p w:rsidR="001212C1" w:rsidRDefault="001212C1" w:rsidP="001212C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>Primary Application – IntelliMatch v8.2, v9.1 and v9.2</w:t>
            </w:r>
            <w:r w:rsidR="00F567DB">
              <w:rPr>
                <w:rFonts w:ascii="Garamond" w:hAnsi="Garamond" w:cs="Calibri"/>
                <w:b/>
                <w:szCs w:val="20"/>
              </w:rPr>
              <w:t xml:space="preserve"> (</w:t>
            </w:r>
            <w:r w:rsidR="009405B3">
              <w:rPr>
                <w:rFonts w:ascii="Garamond" w:hAnsi="Garamond" w:cs="Calibri"/>
                <w:b/>
                <w:szCs w:val="20"/>
              </w:rPr>
              <w:t xml:space="preserve">a software </w:t>
            </w:r>
            <w:r w:rsidR="00F567DB">
              <w:rPr>
                <w:rFonts w:ascii="Garamond" w:hAnsi="Garamond" w:cs="Calibri"/>
                <w:b/>
                <w:szCs w:val="20"/>
              </w:rPr>
              <w:t>designed by FIS Global Solutions)</w:t>
            </w:r>
          </w:p>
          <w:p w:rsidR="002E317F" w:rsidRDefault="002E317F" w:rsidP="001212C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 w:rsidRPr="00784E05">
              <w:t xml:space="preserve">Extracting information from the backend, debugging scripts in the production environment using </w:t>
            </w:r>
            <w:r w:rsidRPr="00C54B42">
              <w:rPr>
                <w:b/>
              </w:rPr>
              <w:t>SQL Server 2008/2012</w:t>
            </w:r>
          </w:p>
          <w:p w:rsidR="004360BE" w:rsidRPr="001212C1" w:rsidRDefault="004360BE" w:rsidP="001212C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 xml:space="preserve">Acquired </w:t>
            </w:r>
            <w:r w:rsidRPr="001B44D6">
              <w:rPr>
                <w:rFonts w:ascii="Garamond" w:hAnsi="Garamond" w:cs="Calibri"/>
                <w:szCs w:val="20"/>
              </w:rPr>
              <w:t>valuable experience in</w:t>
            </w:r>
            <w:r w:rsidRPr="001B44D6">
              <w:rPr>
                <w:rFonts w:ascii="Garamond" w:hAnsi="Garamond" w:cs="Calibri"/>
                <w:b/>
                <w:szCs w:val="20"/>
              </w:rPr>
              <w:t xml:space="preserve"> ITIL (</w:t>
            </w:r>
            <w:r w:rsidRPr="001B44D6">
              <w:rPr>
                <w:rFonts w:ascii="Garamond" w:hAnsi="Garamond" w:cs="Calibri"/>
                <w:szCs w:val="20"/>
              </w:rPr>
              <w:t>Information Technology Infrastructure Library)</w:t>
            </w:r>
            <w:r w:rsidRPr="001B44D6">
              <w:rPr>
                <w:rFonts w:ascii="Garamond" w:hAnsi="Garamond" w:cs="Calibri"/>
                <w:b/>
                <w:szCs w:val="20"/>
              </w:rPr>
              <w:t xml:space="preserve"> skills </w:t>
            </w:r>
            <w:r w:rsidRPr="001B44D6">
              <w:rPr>
                <w:rFonts w:ascii="Garamond" w:hAnsi="Garamond" w:cs="Calibri"/>
                <w:szCs w:val="20"/>
              </w:rPr>
              <w:t>as a part of my work in Incident Management, Change Management and Problem Management</w:t>
            </w:r>
          </w:p>
          <w:p w:rsidR="001212C1" w:rsidRPr="00784E05" w:rsidRDefault="001212C1" w:rsidP="001212C1">
            <w:pPr>
              <w:pStyle w:val="ListParagraph"/>
              <w:numPr>
                <w:ilvl w:val="0"/>
                <w:numId w:val="5"/>
              </w:numPr>
              <w:jc w:val="both"/>
              <w:outlineLvl w:val="0"/>
            </w:pPr>
            <w:r>
              <w:t>SWIFT message extraction and processing.</w:t>
            </w:r>
          </w:p>
          <w:p w:rsidR="001212C1" w:rsidRPr="002E317F" w:rsidRDefault="002E317F" w:rsidP="001212C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 xml:space="preserve">Error and Failure Investigation Process Automation – </w:t>
            </w:r>
            <w:r>
              <w:rPr>
                <w:rFonts w:ascii="Garamond" w:hAnsi="Garamond" w:cs="Calibri"/>
                <w:szCs w:val="20"/>
              </w:rPr>
              <w:t xml:space="preserve">Detecting missing files using </w:t>
            </w:r>
            <w:r w:rsidRPr="002E317F">
              <w:rPr>
                <w:rFonts w:ascii="Garamond" w:hAnsi="Garamond" w:cs="Calibri"/>
                <w:b/>
                <w:szCs w:val="20"/>
              </w:rPr>
              <w:t>Java</w:t>
            </w:r>
            <w:r>
              <w:rPr>
                <w:rFonts w:ascii="Garamond" w:hAnsi="Garamond" w:cs="Calibri"/>
                <w:szCs w:val="20"/>
              </w:rPr>
              <w:t xml:space="preserve">, detecting errors in file data and generating graphs and plots for error trend analysis </w:t>
            </w:r>
            <w:r w:rsidRPr="002E317F">
              <w:rPr>
                <w:rFonts w:ascii="Garamond" w:hAnsi="Garamond" w:cs="Calibri"/>
                <w:b/>
                <w:szCs w:val="20"/>
              </w:rPr>
              <w:t>using Python, NumPy, Pandas and Matplotlib</w:t>
            </w:r>
          </w:p>
          <w:p w:rsidR="002E317F" w:rsidRPr="001B44D6" w:rsidRDefault="002E317F" w:rsidP="001212C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 xml:space="preserve">Team SPOC </w:t>
            </w:r>
            <w:r>
              <w:rPr>
                <w:rFonts w:ascii="Garamond" w:hAnsi="Garamond" w:cs="Calibri"/>
                <w:szCs w:val="20"/>
              </w:rPr>
              <w:t xml:space="preserve">for </w:t>
            </w:r>
            <w:r w:rsidR="00F567DB">
              <w:rPr>
                <w:rFonts w:ascii="Garamond" w:hAnsi="Garamond" w:cs="Calibri"/>
                <w:b/>
                <w:szCs w:val="20"/>
              </w:rPr>
              <w:t>Client Process M</w:t>
            </w:r>
            <w:r w:rsidRPr="002E317F">
              <w:rPr>
                <w:rFonts w:ascii="Garamond" w:hAnsi="Garamond" w:cs="Calibri"/>
                <w:b/>
                <w:szCs w:val="20"/>
              </w:rPr>
              <w:t>anagement</w:t>
            </w:r>
            <w:r>
              <w:rPr>
                <w:rFonts w:ascii="Garamond" w:hAnsi="Garamond" w:cs="Calibri"/>
                <w:szCs w:val="20"/>
              </w:rPr>
              <w:t xml:space="preserve"> discussions</w:t>
            </w:r>
          </w:p>
          <w:p w:rsidR="00FE2EA2" w:rsidRPr="00FB430F" w:rsidRDefault="00FE2EA2" w:rsidP="00FB430F">
            <w:p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</w:p>
        </w:tc>
      </w:tr>
      <w:tr w:rsidR="00FE2EA2" w:rsidRPr="001B44D6" w:rsidTr="00FE2EA2">
        <w:trPr>
          <w:trHeight w:val="2069"/>
        </w:trPr>
        <w:tc>
          <w:tcPr>
            <w:tcW w:w="2802" w:type="dxa"/>
            <w:gridSpan w:val="2"/>
            <w:shd w:val="clear" w:color="auto" w:fill="D9D9D9"/>
            <w:vAlign w:val="center"/>
          </w:tcPr>
          <w:p w:rsidR="00882329" w:rsidRDefault="00882329" w:rsidP="00FE2EA2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 xml:space="preserve">Company - </w:t>
            </w:r>
            <w:r w:rsidR="00FE2EA2" w:rsidRPr="00882329">
              <w:rPr>
                <w:rFonts w:ascii="Garamond" w:hAnsi="Garamond" w:cstheme="minorHAnsi"/>
                <w:b/>
                <w:sz w:val="20"/>
                <w:szCs w:val="20"/>
              </w:rPr>
              <w:t>Fidelity National Information Services Inc.</w:t>
            </w:r>
            <w:r w:rsidR="00F567DB">
              <w:rPr>
                <w:rFonts w:ascii="Garamond" w:hAnsi="Garamond" w:cstheme="minorHAnsi"/>
                <w:b/>
                <w:sz w:val="20"/>
                <w:szCs w:val="20"/>
              </w:rPr>
              <w:t xml:space="preserve"> (FIS Global Solutions)</w:t>
            </w:r>
          </w:p>
          <w:p w:rsidR="00882329" w:rsidRDefault="00882329" w:rsidP="00FE2EA2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</w:p>
          <w:p w:rsidR="00FE2EA2" w:rsidRPr="001B44D6" w:rsidRDefault="00882329" w:rsidP="00FE2EA2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Designation – Senior Engineer, Product Support</w:t>
            </w:r>
          </w:p>
          <w:p w:rsidR="00FE2EA2" w:rsidRPr="001B44D6" w:rsidRDefault="00882329" w:rsidP="00FE2EA2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July 2018</w:t>
            </w:r>
            <w:r w:rsidR="00FE2EA2">
              <w:rPr>
                <w:rFonts w:ascii="Garamond" w:hAnsi="Garamond" w:cstheme="minorHAnsi"/>
                <w:sz w:val="20"/>
                <w:szCs w:val="20"/>
              </w:rPr>
              <w:t xml:space="preserve"> – </w:t>
            </w:r>
            <w:r>
              <w:rPr>
                <w:rFonts w:ascii="Garamond" w:hAnsi="Garamond" w:cstheme="minorHAnsi"/>
                <w:sz w:val="20"/>
                <w:szCs w:val="20"/>
              </w:rPr>
              <w:t>Till Date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F567DB" w:rsidRPr="00F567DB" w:rsidRDefault="00F567DB" w:rsidP="00F567DB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 xml:space="preserve">Team SPOC </w:t>
            </w:r>
            <w:r>
              <w:rPr>
                <w:rFonts w:ascii="Garamond" w:hAnsi="Garamond" w:cs="Calibri"/>
                <w:szCs w:val="20"/>
              </w:rPr>
              <w:t xml:space="preserve">for </w:t>
            </w:r>
            <w:r>
              <w:rPr>
                <w:rFonts w:ascii="Garamond" w:hAnsi="Garamond" w:cs="Calibri"/>
                <w:b/>
                <w:szCs w:val="20"/>
              </w:rPr>
              <w:t>Client Process M</w:t>
            </w:r>
            <w:r w:rsidRPr="002E317F">
              <w:rPr>
                <w:rFonts w:ascii="Garamond" w:hAnsi="Garamond" w:cs="Calibri"/>
                <w:b/>
                <w:szCs w:val="20"/>
              </w:rPr>
              <w:t>anagement</w:t>
            </w:r>
            <w:r>
              <w:rPr>
                <w:rFonts w:ascii="Garamond" w:hAnsi="Garamond" w:cs="Calibri"/>
                <w:szCs w:val="20"/>
              </w:rPr>
              <w:t xml:space="preserve"> discussions</w:t>
            </w:r>
          </w:p>
          <w:p w:rsidR="00F567DB" w:rsidRDefault="00F567DB" w:rsidP="00F567DB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 xml:space="preserve">Post Trade and Cash Reconciliation for approximately 60 </w:t>
            </w:r>
            <w:r w:rsidR="00161622">
              <w:rPr>
                <w:rFonts w:ascii="Garamond" w:hAnsi="Garamond" w:cs="Calibri"/>
                <w:b/>
                <w:szCs w:val="20"/>
              </w:rPr>
              <w:t>major banks.</w:t>
            </w:r>
          </w:p>
          <w:p w:rsidR="00F567DB" w:rsidRDefault="00F567DB" w:rsidP="00F567DB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>IntelliMatch, Payment Investigator</w:t>
            </w:r>
            <w:r>
              <w:rPr>
                <w:rFonts w:ascii="Garamond" w:hAnsi="Garamond" w:cs="Calibri"/>
                <w:b/>
                <w:szCs w:val="20"/>
              </w:rPr>
              <w:t xml:space="preserve"> </w:t>
            </w:r>
            <w:r>
              <w:rPr>
                <w:rFonts w:ascii="Garamond" w:hAnsi="Garamond" w:cs="Calibri"/>
                <w:b/>
                <w:szCs w:val="20"/>
              </w:rPr>
              <w:t>and IntelliSuite Product support</w:t>
            </w:r>
          </w:p>
          <w:p w:rsidR="00F567DB" w:rsidRPr="00F567DB" w:rsidRDefault="00F567DB" w:rsidP="00F567DB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 xml:space="preserve">Incident Queue </w:t>
            </w:r>
            <w:r w:rsidRPr="00F567DB">
              <w:rPr>
                <w:rFonts w:ascii="Garamond" w:hAnsi="Garamond" w:cs="Calibri"/>
                <w:b/>
                <w:szCs w:val="20"/>
              </w:rPr>
              <w:t xml:space="preserve">Manager </w:t>
            </w:r>
            <w:r w:rsidRPr="00F567DB">
              <w:rPr>
                <w:rFonts w:ascii="Garamond" w:hAnsi="Garamond" w:cs="Calibri"/>
                <w:szCs w:val="20"/>
              </w:rPr>
              <w:t>for a team of 12 people.</w:t>
            </w:r>
          </w:p>
          <w:p w:rsidR="00F567DB" w:rsidRPr="00F567DB" w:rsidRDefault="00F567DB" w:rsidP="00F567DB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 xml:space="preserve">Managing </w:t>
            </w:r>
            <w:r>
              <w:rPr>
                <w:rFonts w:ascii="Garamond" w:hAnsi="Garamond" w:cs="Calibri"/>
                <w:b/>
                <w:szCs w:val="20"/>
              </w:rPr>
              <w:t xml:space="preserve">Process Improvement </w:t>
            </w:r>
            <w:r>
              <w:rPr>
                <w:rFonts w:ascii="Garamond" w:hAnsi="Garamond" w:cs="Calibri"/>
                <w:szCs w:val="20"/>
              </w:rPr>
              <w:t>fortnightly calls</w:t>
            </w:r>
            <w:r>
              <w:rPr>
                <w:rFonts w:ascii="Garamond" w:hAnsi="Garamond" w:cs="Calibri"/>
                <w:b/>
                <w:szCs w:val="20"/>
              </w:rPr>
              <w:t xml:space="preserve"> </w:t>
            </w:r>
            <w:r>
              <w:rPr>
                <w:rFonts w:ascii="Garamond" w:hAnsi="Garamond" w:cs="Calibri"/>
                <w:szCs w:val="20"/>
              </w:rPr>
              <w:t>with the company’s major clients like ING, Banco Santander, SparInvest etc.</w:t>
            </w:r>
          </w:p>
        </w:tc>
      </w:tr>
      <w:tr w:rsidR="002014F8" w:rsidRPr="001B44D6" w:rsidTr="00560E45">
        <w:trPr>
          <w:trHeight w:val="35"/>
        </w:trPr>
        <w:tc>
          <w:tcPr>
            <w:tcW w:w="2802" w:type="dxa"/>
            <w:gridSpan w:val="2"/>
            <w:shd w:val="clear" w:color="auto" w:fill="A6A6A6" w:themeFill="background1" w:themeFillShade="A6"/>
            <w:vAlign w:val="center"/>
          </w:tcPr>
          <w:p w:rsidR="002014F8" w:rsidRPr="001B44D6" w:rsidRDefault="001212C1" w:rsidP="004360BE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UNDER-GRADUATION SUMMER</w:t>
            </w:r>
            <w:r w:rsidR="002014F8" w:rsidRPr="001B44D6">
              <w:rPr>
                <w:rFonts w:ascii="Garamond" w:hAnsi="Garamond" w:cstheme="minorHAnsi"/>
                <w:b/>
                <w:sz w:val="20"/>
                <w:szCs w:val="20"/>
              </w:rPr>
              <w:t xml:space="preserve"> </w:t>
            </w:r>
            <w:r w:rsidR="00692F64">
              <w:rPr>
                <w:rFonts w:ascii="Garamond" w:hAnsi="Garamond" w:cstheme="minorHAnsi"/>
                <w:b/>
                <w:sz w:val="20"/>
                <w:szCs w:val="20"/>
              </w:rPr>
              <w:t>TRAINING</w:t>
            </w:r>
          </w:p>
        </w:tc>
        <w:tc>
          <w:tcPr>
            <w:tcW w:w="8930" w:type="dxa"/>
            <w:gridSpan w:val="3"/>
            <w:shd w:val="clear" w:color="auto" w:fill="A6A6A6" w:themeFill="background1" w:themeFillShade="A6"/>
            <w:vAlign w:val="center"/>
          </w:tcPr>
          <w:p w:rsidR="002014F8" w:rsidRPr="001B44D6" w:rsidRDefault="002014F8" w:rsidP="002014F8">
            <w:pPr>
              <w:pStyle w:val="ListParagraph"/>
              <w:spacing w:line="220" w:lineRule="exact"/>
              <w:ind w:left="162"/>
              <w:rPr>
                <w:rFonts w:ascii="Garamond" w:hAnsi="Garamond" w:cs="Calibri"/>
                <w:b/>
                <w:szCs w:val="20"/>
              </w:rPr>
            </w:pPr>
          </w:p>
        </w:tc>
      </w:tr>
      <w:tr w:rsidR="00D26E98" w:rsidRPr="001B44D6" w:rsidTr="00A068CE">
        <w:trPr>
          <w:trHeight w:val="304"/>
        </w:trPr>
        <w:tc>
          <w:tcPr>
            <w:tcW w:w="2802" w:type="dxa"/>
            <w:gridSpan w:val="2"/>
            <w:shd w:val="clear" w:color="auto" w:fill="D9D9D9" w:themeFill="background1" w:themeFillShade="D9"/>
            <w:vAlign w:val="center"/>
          </w:tcPr>
          <w:p w:rsidR="00D26E98" w:rsidRPr="001B44D6" w:rsidRDefault="009A707E" w:rsidP="00D26E98">
            <w:pPr>
              <w:spacing w:after="0"/>
              <w:jc w:val="center"/>
              <w:rPr>
                <w:rFonts w:ascii="Garamond" w:hAnsi="Garamond" w:cs="Calibri,Bold"/>
                <w:b/>
                <w:bCs/>
                <w:sz w:val="20"/>
                <w:szCs w:val="20"/>
              </w:rPr>
            </w:pPr>
            <w:r>
              <w:rPr>
                <w:rFonts w:ascii="Garamond" w:hAnsi="Garamond" w:cs="Calibri,Bold"/>
                <w:b/>
                <w:bCs/>
                <w:sz w:val="20"/>
                <w:szCs w:val="20"/>
              </w:rPr>
              <w:t>All India Radio</w:t>
            </w:r>
            <w:r w:rsidR="00692F64">
              <w:rPr>
                <w:rFonts w:ascii="Garamond" w:hAnsi="Garamond" w:cs="Calibri,Bold"/>
                <w:b/>
                <w:bCs/>
                <w:sz w:val="20"/>
                <w:szCs w:val="20"/>
              </w:rPr>
              <w:t>, Nagpur</w:t>
            </w:r>
          </w:p>
          <w:p w:rsidR="00D26E98" w:rsidRPr="001B44D6" w:rsidRDefault="00692F64" w:rsidP="00692F64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="Calibri,Bold"/>
                <w:bCs/>
                <w:sz w:val="20"/>
                <w:szCs w:val="20"/>
              </w:rPr>
              <w:t>May 2014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692F64" w:rsidRPr="00692F64" w:rsidRDefault="00692F64" w:rsidP="00692F6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szCs w:val="20"/>
              </w:rPr>
              <w:t>Studied the different modulation techniques used in Radio broadcasting</w:t>
            </w:r>
          </w:p>
          <w:p w:rsidR="00692F64" w:rsidRPr="00692F64" w:rsidRDefault="00692F64" w:rsidP="00692F6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szCs w:val="20"/>
              </w:rPr>
              <w:t>Studied and practical hands on with the Different setup components</w:t>
            </w:r>
          </w:p>
          <w:p w:rsidR="00692F64" w:rsidRPr="00F567DB" w:rsidRDefault="00692F64" w:rsidP="00692F6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szCs w:val="20"/>
              </w:rPr>
              <w:t>Studied the different noises and how noise cancellation works</w:t>
            </w:r>
          </w:p>
          <w:p w:rsidR="00D26E98" w:rsidRPr="00692F64" w:rsidRDefault="00D26E98" w:rsidP="00692F64">
            <w:p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</w:p>
        </w:tc>
      </w:tr>
      <w:tr w:rsidR="005432A1" w:rsidRPr="001B44D6" w:rsidTr="001B44D6">
        <w:trPr>
          <w:trHeight w:val="35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5432A1" w:rsidRPr="001B44D6" w:rsidRDefault="005432A1" w:rsidP="005432A1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PROJECTS &amp; PAPERS</w:t>
            </w:r>
          </w:p>
        </w:tc>
      </w:tr>
      <w:tr w:rsidR="005432A1" w:rsidRPr="001B44D6" w:rsidTr="001B44D6">
        <w:trPr>
          <w:trHeight w:val="655"/>
        </w:trPr>
        <w:tc>
          <w:tcPr>
            <w:tcW w:w="2802" w:type="dxa"/>
            <w:gridSpan w:val="2"/>
            <w:shd w:val="clear" w:color="DDDDDD" w:fill="D9D9D9" w:themeFill="background1" w:themeFillShade="D9"/>
            <w:vAlign w:val="center"/>
          </w:tcPr>
          <w:p w:rsidR="005432A1" w:rsidRPr="001B44D6" w:rsidRDefault="005432A1" w:rsidP="005432A1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Graduate Project</w:t>
            </w:r>
          </w:p>
          <w:p w:rsidR="005432A1" w:rsidRPr="001B44D6" w:rsidRDefault="005432A1" w:rsidP="005432A1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Jun 2014-May 2015</w:t>
            </w:r>
          </w:p>
        </w:tc>
        <w:tc>
          <w:tcPr>
            <w:tcW w:w="8930" w:type="dxa"/>
            <w:gridSpan w:val="3"/>
            <w:shd w:val="clear" w:color="auto" w:fill="F2F2F2" w:themeFill="background1" w:themeFillShade="F2"/>
            <w:vAlign w:val="center"/>
          </w:tcPr>
          <w:p w:rsidR="00D63192" w:rsidRPr="00D63192" w:rsidRDefault="00D63192" w:rsidP="00D63192">
            <w:pPr>
              <w:numPr>
                <w:ilvl w:val="0"/>
                <w:numId w:val="3"/>
              </w:numPr>
              <w:spacing w:after="0" w:line="220" w:lineRule="exact"/>
              <w:rPr>
                <w:rFonts w:ascii="Garamond" w:hAnsi="Garamond" w:cs="Calibri"/>
                <w:b/>
                <w:sz w:val="20"/>
                <w:szCs w:val="20"/>
                <w:lang w:val="en-IN"/>
              </w:rPr>
            </w:pPr>
            <w:r w:rsidRPr="00D63192">
              <w:rPr>
                <w:rFonts w:ascii="Garamond" w:hAnsi="Garamond" w:cs="Calibri"/>
                <w:b/>
                <w:sz w:val="20"/>
                <w:szCs w:val="20"/>
              </w:rPr>
              <w:t>L</w:t>
            </w:r>
            <w:r w:rsidRPr="00D63192">
              <w:rPr>
                <w:rFonts w:ascii="Garamond" w:hAnsi="Garamond" w:cs="Calibri"/>
                <w:b/>
                <w:sz w:val="20"/>
                <w:szCs w:val="20"/>
              </w:rPr>
              <w:t>ed a team of 10 people</w:t>
            </w:r>
            <w:r>
              <w:rPr>
                <w:rFonts w:ascii="Garamond" w:hAnsi="Garamond" w:cs="Calibri"/>
                <w:sz w:val="20"/>
                <w:szCs w:val="20"/>
              </w:rPr>
              <w:t xml:space="preserve"> (4 from Electronics and Telecomm Department, 2 from Mechanical Department and 4 from Computer Science Department) to design and implement a ‘</w:t>
            </w:r>
            <w:r w:rsidRPr="00D63192">
              <w:rPr>
                <w:rFonts w:ascii="Garamond" w:hAnsi="Garamond" w:cs="Calibri"/>
                <w:b/>
                <w:sz w:val="20"/>
                <w:szCs w:val="20"/>
              </w:rPr>
              <w:t>Autonomous Vehicle based on GPS with a Mechanical arm</w:t>
            </w:r>
            <w:r>
              <w:rPr>
                <w:rFonts w:ascii="Garamond" w:hAnsi="Garamond" w:cs="Calibri"/>
                <w:sz w:val="20"/>
                <w:szCs w:val="20"/>
              </w:rPr>
              <w:t>’.</w:t>
            </w:r>
          </w:p>
          <w:p w:rsidR="00D63192" w:rsidRPr="00D63192" w:rsidRDefault="00D63192" w:rsidP="00D63192">
            <w:pPr>
              <w:numPr>
                <w:ilvl w:val="0"/>
                <w:numId w:val="3"/>
              </w:numPr>
              <w:spacing w:after="0" w:line="220" w:lineRule="exact"/>
              <w:rPr>
                <w:rFonts w:ascii="Garamond" w:hAnsi="Garamond" w:cs="Calibri"/>
                <w:b/>
                <w:sz w:val="20"/>
                <w:szCs w:val="20"/>
                <w:lang w:val="en-IN"/>
              </w:rPr>
            </w:pPr>
            <w:r w:rsidRPr="00D63192">
              <w:rPr>
                <w:rFonts w:ascii="Garamond" w:hAnsi="Garamond" w:cs="Calibri"/>
                <w:b/>
                <w:sz w:val="20"/>
                <w:szCs w:val="20"/>
              </w:rPr>
              <w:t>Programmed the movement</w:t>
            </w:r>
            <w:r>
              <w:rPr>
                <w:rFonts w:ascii="Garamond" w:hAnsi="Garamond" w:cs="Calibri"/>
                <w:sz w:val="20"/>
                <w:szCs w:val="20"/>
              </w:rPr>
              <w:t xml:space="preserve"> of the arm </w:t>
            </w:r>
            <w:r w:rsidRPr="00D63192">
              <w:rPr>
                <w:rFonts w:ascii="Garamond" w:hAnsi="Garamond" w:cs="Calibri"/>
                <w:b/>
                <w:sz w:val="20"/>
                <w:szCs w:val="20"/>
              </w:rPr>
              <w:t>using Atmel 8051 micro-controller</w:t>
            </w:r>
            <w:r>
              <w:rPr>
                <w:rFonts w:ascii="Garamond" w:hAnsi="Garamond" w:cs="Calibri"/>
                <w:sz w:val="20"/>
                <w:szCs w:val="20"/>
              </w:rPr>
              <w:t>.</w:t>
            </w:r>
          </w:p>
          <w:p w:rsidR="00D63192" w:rsidRDefault="00D63192" w:rsidP="00D63192">
            <w:pPr>
              <w:numPr>
                <w:ilvl w:val="0"/>
                <w:numId w:val="3"/>
              </w:numPr>
              <w:spacing w:after="0" w:line="220" w:lineRule="exact"/>
              <w:rPr>
                <w:rFonts w:ascii="Garamond" w:hAnsi="Garamond" w:cs="Calibri"/>
                <w:b/>
                <w:sz w:val="20"/>
                <w:szCs w:val="20"/>
                <w:lang w:val="en-IN"/>
              </w:rPr>
            </w:pPr>
            <w:r>
              <w:rPr>
                <w:rFonts w:ascii="Garamond" w:hAnsi="Garamond" w:cs="Calibri"/>
                <w:b/>
                <w:sz w:val="20"/>
                <w:szCs w:val="20"/>
                <w:lang w:val="en-IN"/>
              </w:rPr>
              <w:t>Prepared a thesis paper on the project (where I contributed about the technical details of the arm movement), won the best thesis of the year.</w:t>
            </w:r>
          </w:p>
          <w:p w:rsidR="00D63192" w:rsidRPr="00D63192" w:rsidRDefault="00D63192" w:rsidP="00D63192">
            <w:pPr>
              <w:spacing w:after="0" w:line="220" w:lineRule="exact"/>
              <w:rPr>
                <w:rFonts w:ascii="Garamond" w:hAnsi="Garamond" w:cs="Calibri"/>
                <w:b/>
                <w:sz w:val="20"/>
                <w:szCs w:val="20"/>
                <w:lang w:val="en-IN"/>
              </w:rPr>
            </w:pPr>
          </w:p>
        </w:tc>
      </w:tr>
      <w:tr w:rsidR="005432A1" w:rsidRPr="001B44D6" w:rsidTr="00E74A71">
        <w:trPr>
          <w:trHeight w:val="231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5432A1" w:rsidRPr="001B44D6" w:rsidRDefault="002A2EA0" w:rsidP="005432A1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  <w:shd w:val="clear" w:color="auto" w:fill="E6E6E6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POSITIONS OF RESPONSIBILITIES</w:t>
            </w:r>
          </w:p>
        </w:tc>
      </w:tr>
      <w:tr w:rsidR="005432A1" w:rsidRPr="001B44D6" w:rsidTr="00E74A71">
        <w:trPr>
          <w:trHeight w:val="960"/>
        </w:trPr>
        <w:tc>
          <w:tcPr>
            <w:tcW w:w="2802" w:type="dxa"/>
            <w:gridSpan w:val="2"/>
            <w:shd w:val="clear" w:color="DDDDDD" w:fill="D9D9D9"/>
            <w:vAlign w:val="center"/>
          </w:tcPr>
          <w:p w:rsidR="005432A1" w:rsidRDefault="00161622" w:rsidP="005432A1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61622">
              <w:rPr>
                <w:rFonts w:ascii="Garamond" w:hAnsi="Garamond" w:cstheme="minorHAnsi"/>
                <w:b/>
                <w:sz w:val="20"/>
                <w:szCs w:val="20"/>
              </w:rPr>
              <w:t>Class Representative</w:t>
            </w:r>
          </w:p>
          <w:p w:rsidR="00E24104" w:rsidRPr="00E24104" w:rsidRDefault="00E24104" w:rsidP="005432A1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E24104">
              <w:rPr>
                <w:rFonts w:ascii="Garamond" w:hAnsi="Garamond" w:cstheme="minorHAnsi"/>
                <w:sz w:val="20"/>
                <w:szCs w:val="20"/>
              </w:rPr>
              <w:t>During Under-Graduation</w:t>
            </w:r>
            <w:r>
              <w:rPr>
                <w:rFonts w:ascii="Garamond" w:hAnsi="Garamond" w:cstheme="minorHAnsi"/>
                <w:sz w:val="20"/>
                <w:szCs w:val="20"/>
              </w:rPr>
              <w:t>, for 6 semesters</w:t>
            </w:r>
          </w:p>
          <w:p w:rsidR="00161622" w:rsidRPr="001B44D6" w:rsidRDefault="0031710D" w:rsidP="005432A1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May 2012 - May 2015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161622" w:rsidRPr="00E24104" w:rsidRDefault="00E24104" w:rsidP="00161622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szCs w:val="20"/>
              </w:rPr>
              <w:t xml:space="preserve">Acting as </w:t>
            </w:r>
            <w:r w:rsidRPr="00E24104">
              <w:rPr>
                <w:rFonts w:ascii="Garamond" w:hAnsi="Garamond" w:cs="Calibri"/>
                <w:b/>
                <w:szCs w:val="20"/>
              </w:rPr>
              <w:t>Point of Contact</w:t>
            </w:r>
            <w:r>
              <w:rPr>
                <w:rFonts w:ascii="Garamond" w:hAnsi="Garamond" w:cs="Calibri"/>
                <w:szCs w:val="20"/>
              </w:rPr>
              <w:t xml:space="preserve"> </w:t>
            </w:r>
            <w:r w:rsidR="00EF20A1">
              <w:rPr>
                <w:rFonts w:ascii="Garamond" w:hAnsi="Garamond" w:cs="Calibri"/>
                <w:szCs w:val="20"/>
              </w:rPr>
              <w:t xml:space="preserve">between </w:t>
            </w:r>
            <w:r>
              <w:rPr>
                <w:rFonts w:ascii="Garamond" w:hAnsi="Garamond" w:cs="Calibri"/>
                <w:szCs w:val="20"/>
              </w:rPr>
              <w:t>class students and Teachers/HOD.</w:t>
            </w:r>
          </w:p>
          <w:p w:rsidR="005432A1" w:rsidRPr="00EF20A1" w:rsidRDefault="00E24104" w:rsidP="00EF20A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szCs w:val="20"/>
              </w:rPr>
              <w:t>Ensuring distribution of lecture notes amongst all students</w:t>
            </w:r>
          </w:p>
        </w:tc>
      </w:tr>
      <w:tr w:rsidR="00161622" w:rsidRPr="001B44D6" w:rsidTr="00E74A71">
        <w:trPr>
          <w:trHeight w:val="960"/>
        </w:trPr>
        <w:tc>
          <w:tcPr>
            <w:tcW w:w="2802" w:type="dxa"/>
            <w:gridSpan w:val="2"/>
            <w:shd w:val="clear" w:color="DDDDDD" w:fill="D9D9D9"/>
            <w:vAlign w:val="center"/>
          </w:tcPr>
          <w:p w:rsidR="00161622" w:rsidRPr="001B44D6" w:rsidRDefault="00161622" w:rsidP="00161622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lastRenderedPageBreak/>
              <w:t>Vice President Membership</w:t>
            </w:r>
          </w:p>
          <w:p w:rsidR="00161622" w:rsidRPr="001B44D6" w:rsidRDefault="00161622" w:rsidP="00161622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Executive Committee, Toastmasters International </w:t>
            </w:r>
          </w:p>
          <w:p w:rsidR="00161622" w:rsidRDefault="00161622" w:rsidP="00161622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Jul</w:t>
            </w:r>
            <w:r w:rsidRPr="001B44D6">
              <w:rPr>
                <w:rFonts w:ascii="Garamond" w:hAnsi="Garamond" w:cstheme="minorHAnsi"/>
                <w:sz w:val="20"/>
                <w:szCs w:val="20"/>
              </w:rPr>
              <w:t xml:space="preserve"> 2017-</w:t>
            </w:r>
            <w:r>
              <w:rPr>
                <w:rFonts w:ascii="Garamond" w:hAnsi="Garamond" w:cstheme="minorHAnsi"/>
                <w:sz w:val="20"/>
                <w:szCs w:val="20"/>
              </w:rPr>
              <w:t>Dec 2017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E24104" w:rsidRPr="00E24104" w:rsidRDefault="00E24104" w:rsidP="00E2410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 w:rsidRPr="00720240">
              <w:rPr>
                <w:rFonts w:ascii="Garamond" w:hAnsi="Garamond" w:cs="Calibri"/>
                <w:b/>
                <w:szCs w:val="20"/>
              </w:rPr>
              <w:t>Managing the member induction process</w:t>
            </w:r>
            <w:r>
              <w:rPr>
                <w:rFonts w:ascii="Garamond" w:hAnsi="Garamond" w:cs="Calibri"/>
                <w:szCs w:val="20"/>
              </w:rPr>
              <w:t xml:space="preserve"> of the</w:t>
            </w:r>
            <w:r w:rsidR="00720240">
              <w:rPr>
                <w:rFonts w:ascii="Garamond" w:hAnsi="Garamond" w:cs="Calibri"/>
                <w:szCs w:val="20"/>
              </w:rPr>
              <w:t xml:space="preserve"> new members</w:t>
            </w:r>
          </w:p>
          <w:p w:rsidR="00E24104" w:rsidRPr="00720240" w:rsidRDefault="00720240" w:rsidP="00E2410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 w:rsidRPr="00720240">
              <w:rPr>
                <w:rFonts w:ascii="Garamond" w:hAnsi="Garamond" w:cs="Calibri"/>
                <w:b/>
                <w:szCs w:val="20"/>
              </w:rPr>
              <w:t>Addressing concerns</w:t>
            </w:r>
            <w:r>
              <w:rPr>
                <w:rFonts w:ascii="Garamond" w:hAnsi="Garamond" w:cs="Calibri"/>
                <w:szCs w:val="20"/>
              </w:rPr>
              <w:t xml:space="preserve"> of any existing and prospective members</w:t>
            </w:r>
          </w:p>
          <w:p w:rsidR="00161622" w:rsidRPr="00EF20A1" w:rsidRDefault="00720240" w:rsidP="00EF20A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 w:rsidRPr="00720240">
              <w:rPr>
                <w:rFonts w:ascii="Garamond" w:hAnsi="Garamond" w:cs="Calibri"/>
                <w:b/>
                <w:szCs w:val="20"/>
              </w:rPr>
              <w:t>Ensuring every member meets the club expectations</w:t>
            </w:r>
            <w:r>
              <w:rPr>
                <w:rFonts w:ascii="Garamond" w:hAnsi="Garamond" w:cs="Calibri"/>
                <w:szCs w:val="20"/>
              </w:rPr>
              <w:t xml:space="preserve"> with respect to progress in communication and the leadership track</w:t>
            </w:r>
          </w:p>
        </w:tc>
      </w:tr>
      <w:tr w:rsidR="00EF20A1" w:rsidRPr="001B44D6" w:rsidTr="00E74A71">
        <w:trPr>
          <w:trHeight w:val="960"/>
        </w:trPr>
        <w:tc>
          <w:tcPr>
            <w:tcW w:w="2802" w:type="dxa"/>
            <w:gridSpan w:val="2"/>
            <w:shd w:val="clear" w:color="DDDDDD" w:fill="D9D9D9"/>
            <w:vAlign w:val="center"/>
          </w:tcPr>
          <w:p w:rsidR="00EF20A1" w:rsidRDefault="00EF20A1" w:rsidP="00161622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SPOC in Business Review Calls</w:t>
            </w:r>
          </w:p>
          <w:p w:rsidR="00EF20A1" w:rsidRDefault="00EF20A1" w:rsidP="00161622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Apr 2017 – Jul 2018 (TCS)</w:t>
            </w:r>
          </w:p>
          <w:p w:rsidR="00EF20A1" w:rsidRPr="00EF20A1" w:rsidRDefault="00EF20A1" w:rsidP="00161622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Jul 2018 – Till Date (FIS)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EF20A1" w:rsidRPr="00EF20A1" w:rsidRDefault="00EF20A1" w:rsidP="00E2410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 w:rsidRPr="00EF20A1">
              <w:rPr>
                <w:rFonts w:ascii="Garamond" w:hAnsi="Garamond" w:cs="Calibri"/>
                <w:b/>
                <w:szCs w:val="20"/>
              </w:rPr>
              <w:t>Attending Business Review Calls</w:t>
            </w:r>
            <w:r>
              <w:rPr>
                <w:rFonts w:ascii="Garamond" w:hAnsi="Garamond" w:cs="Calibri"/>
                <w:szCs w:val="20"/>
              </w:rPr>
              <w:t xml:space="preserve"> and address the different feedbacks from clients</w:t>
            </w:r>
          </w:p>
          <w:p w:rsidR="00EF20A1" w:rsidRPr="00EF20A1" w:rsidRDefault="00EF20A1" w:rsidP="00EF20A1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>Suggesting Process Improvements and discussing the feasibility and impact of the same</w:t>
            </w:r>
          </w:p>
        </w:tc>
      </w:tr>
      <w:tr w:rsidR="00720240" w:rsidRPr="001B44D6" w:rsidTr="00E74A71">
        <w:trPr>
          <w:trHeight w:val="960"/>
        </w:trPr>
        <w:tc>
          <w:tcPr>
            <w:tcW w:w="2802" w:type="dxa"/>
            <w:gridSpan w:val="2"/>
            <w:shd w:val="clear" w:color="DDDDDD" w:fill="D9D9D9"/>
            <w:vAlign w:val="center"/>
          </w:tcPr>
          <w:p w:rsidR="00720240" w:rsidRDefault="00720240" w:rsidP="00161622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Incident Queue Manager</w:t>
            </w:r>
          </w:p>
          <w:p w:rsidR="00720240" w:rsidRDefault="00720240" w:rsidP="00161622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IntelliMatch Client Services, FIS Global Solutions</w:t>
            </w:r>
          </w:p>
          <w:p w:rsidR="00720240" w:rsidRPr="00720240" w:rsidRDefault="00720240" w:rsidP="00161622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Nov 2018 – Till </w:t>
            </w:r>
            <w:r w:rsidR="00EF20A1">
              <w:rPr>
                <w:rFonts w:ascii="Garamond" w:hAnsi="Garamond" w:cstheme="minorHAnsi"/>
                <w:sz w:val="20"/>
                <w:szCs w:val="20"/>
              </w:rPr>
              <w:t>D</w:t>
            </w:r>
            <w:r>
              <w:rPr>
                <w:rFonts w:ascii="Garamond" w:hAnsi="Garamond" w:cstheme="minorHAnsi"/>
                <w:sz w:val="20"/>
                <w:szCs w:val="20"/>
              </w:rPr>
              <w:t>ate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720240" w:rsidRPr="00720240" w:rsidRDefault="00720240" w:rsidP="00E2410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 w:rsidRPr="00EF20A1">
              <w:rPr>
                <w:rFonts w:ascii="Garamond" w:hAnsi="Garamond" w:cs="Calibri"/>
                <w:b/>
                <w:szCs w:val="20"/>
              </w:rPr>
              <w:t>Working in tandem with Product Manager and Service Delivery Managers</w:t>
            </w:r>
            <w:r>
              <w:rPr>
                <w:rFonts w:ascii="Garamond" w:hAnsi="Garamond" w:cs="Calibri"/>
                <w:szCs w:val="20"/>
              </w:rPr>
              <w:t xml:space="preserve"> to manage escalations</w:t>
            </w:r>
          </w:p>
          <w:p w:rsidR="00720240" w:rsidRPr="00EF20A1" w:rsidRDefault="00EF20A1" w:rsidP="00E2410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 w:rsidRPr="00EF20A1">
              <w:rPr>
                <w:rFonts w:ascii="Garamond" w:hAnsi="Garamond" w:cs="Calibri"/>
                <w:b/>
                <w:szCs w:val="20"/>
              </w:rPr>
              <w:t>Ensure priority incidents</w:t>
            </w:r>
            <w:r>
              <w:rPr>
                <w:rFonts w:ascii="Garamond" w:hAnsi="Garamond" w:cs="Calibri"/>
                <w:szCs w:val="20"/>
              </w:rPr>
              <w:t xml:space="preserve"> are worked on by the incident owner</w:t>
            </w:r>
          </w:p>
          <w:p w:rsidR="00EF20A1" w:rsidRPr="00720240" w:rsidRDefault="00EF20A1" w:rsidP="00E2410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b/>
                <w:szCs w:val="20"/>
              </w:rPr>
              <w:t>Mitigate SLA violations</w:t>
            </w:r>
          </w:p>
        </w:tc>
      </w:tr>
      <w:tr w:rsidR="002A2EA0" w:rsidRPr="001B44D6" w:rsidTr="00E74A71">
        <w:trPr>
          <w:trHeight w:val="960"/>
        </w:trPr>
        <w:tc>
          <w:tcPr>
            <w:tcW w:w="2802" w:type="dxa"/>
            <w:gridSpan w:val="2"/>
            <w:shd w:val="clear" w:color="DDDDDD" w:fill="D9D9D9"/>
            <w:vAlign w:val="center"/>
          </w:tcPr>
          <w:p w:rsidR="002A2EA0" w:rsidRDefault="009405B3" w:rsidP="00161622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Other Notable Events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2A2EA0" w:rsidRPr="002A2EA0" w:rsidRDefault="009405B3" w:rsidP="00E2410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szCs w:val="20"/>
              </w:rPr>
              <w:t>Organiz</w:t>
            </w:r>
            <w:r w:rsidR="002A2EA0">
              <w:rPr>
                <w:rFonts w:ascii="Garamond" w:hAnsi="Garamond" w:cs="Calibri"/>
                <w:szCs w:val="20"/>
              </w:rPr>
              <w:t xml:space="preserve">ed a </w:t>
            </w:r>
            <w:r>
              <w:rPr>
                <w:rFonts w:ascii="Garamond" w:hAnsi="Garamond" w:cs="Calibri"/>
                <w:szCs w:val="20"/>
              </w:rPr>
              <w:t>2-day</w:t>
            </w:r>
            <w:r w:rsidR="002A2EA0">
              <w:rPr>
                <w:rFonts w:ascii="Garamond" w:hAnsi="Garamond" w:cs="Calibri"/>
                <w:szCs w:val="20"/>
              </w:rPr>
              <w:t xml:space="preserve"> </w:t>
            </w:r>
            <w:r w:rsidR="002A2EA0" w:rsidRPr="009405B3">
              <w:rPr>
                <w:rFonts w:ascii="Garamond" w:hAnsi="Garamond" w:cs="Calibri"/>
                <w:b/>
                <w:szCs w:val="20"/>
              </w:rPr>
              <w:t>C++ code-war</w:t>
            </w:r>
            <w:r w:rsidR="002A2EA0">
              <w:rPr>
                <w:rFonts w:ascii="Garamond" w:hAnsi="Garamond" w:cs="Calibri"/>
                <w:szCs w:val="20"/>
              </w:rPr>
              <w:t xml:space="preserve"> – 6</w:t>
            </w:r>
            <w:r w:rsidR="002A2EA0" w:rsidRPr="002A2EA0">
              <w:rPr>
                <w:rFonts w:ascii="Garamond" w:hAnsi="Garamond" w:cs="Calibri"/>
                <w:szCs w:val="20"/>
                <w:vertAlign w:val="superscript"/>
              </w:rPr>
              <w:t>th</w:t>
            </w:r>
            <w:r w:rsidR="002A2EA0">
              <w:rPr>
                <w:rFonts w:ascii="Garamond" w:hAnsi="Garamond" w:cs="Calibri"/>
                <w:szCs w:val="20"/>
              </w:rPr>
              <w:t xml:space="preserve"> Semester of Under-Graduation</w:t>
            </w:r>
          </w:p>
          <w:p w:rsidR="002A2EA0" w:rsidRPr="009405B3" w:rsidRDefault="009405B3" w:rsidP="00E2410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szCs w:val="20"/>
              </w:rPr>
              <w:t xml:space="preserve">Organized a 2-day </w:t>
            </w:r>
            <w:r w:rsidRPr="009405B3">
              <w:rPr>
                <w:rFonts w:ascii="Garamond" w:hAnsi="Garamond" w:cs="Calibri"/>
                <w:b/>
                <w:szCs w:val="20"/>
              </w:rPr>
              <w:t>Web development workshop</w:t>
            </w:r>
            <w:r>
              <w:rPr>
                <w:rFonts w:ascii="Garamond" w:hAnsi="Garamond" w:cs="Calibri"/>
                <w:szCs w:val="20"/>
              </w:rPr>
              <w:t xml:space="preserve"> – 7</w:t>
            </w:r>
            <w:r w:rsidRPr="009405B3">
              <w:rPr>
                <w:rFonts w:ascii="Garamond" w:hAnsi="Garamond" w:cs="Calibri"/>
                <w:szCs w:val="20"/>
                <w:vertAlign w:val="superscript"/>
              </w:rPr>
              <w:t>th</w:t>
            </w:r>
            <w:r>
              <w:rPr>
                <w:rFonts w:ascii="Garamond" w:hAnsi="Garamond" w:cs="Calibri"/>
                <w:szCs w:val="20"/>
              </w:rPr>
              <w:t xml:space="preserve"> </w:t>
            </w:r>
            <w:r>
              <w:rPr>
                <w:rFonts w:ascii="Garamond" w:hAnsi="Garamond" w:cs="Calibri"/>
                <w:szCs w:val="20"/>
              </w:rPr>
              <w:t>Semester of Under-Graduation</w:t>
            </w:r>
          </w:p>
          <w:p w:rsidR="009405B3" w:rsidRPr="00EF20A1" w:rsidRDefault="009405B3" w:rsidP="00E24104">
            <w:pPr>
              <w:pStyle w:val="ListParagraph"/>
              <w:numPr>
                <w:ilvl w:val="0"/>
                <w:numId w:val="5"/>
              </w:numPr>
              <w:spacing w:line="220" w:lineRule="exact"/>
              <w:rPr>
                <w:rFonts w:ascii="Garamond" w:hAnsi="Garamond" w:cs="Calibri"/>
                <w:b/>
                <w:szCs w:val="20"/>
              </w:rPr>
            </w:pPr>
            <w:r>
              <w:rPr>
                <w:rFonts w:ascii="Garamond" w:hAnsi="Garamond" w:cs="Calibri"/>
                <w:szCs w:val="20"/>
              </w:rPr>
              <w:t>Anchored Quarterly Townhall meetings during my stint in TCS</w:t>
            </w:r>
          </w:p>
        </w:tc>
      </w:tr>
      <w:tr w:rsidR="005432A1" w:rsidRPr="001B44D6" w:rsidTr="00E35882">
        <w:trPr>
          <w:trHeight w:val="145"/>
        </w:trPr>
        <w:tc>
          <w:tcPr>
            <w:tcW w:w="11732" w:type="dxa"/>
            <w:gridSpan w:val="5"/>
            <w:shd w:val="clear" w:color="auto" w:fill="FFFFFF" w:themeFill="background1"/>
            <w:vAlign w:val="center"/>
          </w:tcPr>
          <w:p w:rsidR="00B10159" w:rsidRPr="00B10159" w:rsidRDefault="00B10159" w:rsidP="00B10159">
            <w:pPr>
              <w:pStyle w:val="ListParagraph"/>
              <w:spacing w:before="40"/>
              <w:ind w:left="284"/>
              <w:rPr>
                <w:rFonts w:ascii="Garamond" w:hAnsi="Garamond" w:cstheme="minorHAnsi"/>
                <w:b/>
                <w:szCs w:val="20"/>
              </w:rPr>
            </w:pPr>
          </w:p>
        </w:tc>
      </w:tr>
      <w:tr w:rsidR="005432A1" w:rsidRPr="001B44D6" w:rsidTr="00E74A71">
        <w:trPr>
          <w:trHeight w:val="35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5432A1" w:rsidRPr="001B44D6" w:rsidRDefault="0038365D" w:rsidP="005432A1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>TECHNICAL SKILLS ACQUIRED</w:t>
            </w:r>
          </w:p>
        </w:tc>
      </w:tr>
      <w:tr w:rsidR="0038365D" w:rsidRPr="001B44D6" w:rsidTr="0038365D">
        <w:trPr>
          <w:trHeight w:val="35"/>
        </w:trPr>
        <w:tc>
          <w:tcPr>
            <w:tcW w:w="11732" w:type="dxa"/>
            <w:gridSpan w:val="5"/>
            <w:shd w:val="clear" w:color="auto" w:fill="FFFFFF" w:themeFill="background1"/>
            <w:vAlign w:val="center"/>
          </w:tcPr>
          <w:p w:rsidR="0038365D" w:rsidRPr="0038365D" w:rsidRDefault="0038365D" w:rsidP="0038365D">
            <w:pPr>
              <w:numPr>
                <w:ilvl w:val="0"/>
                <w:numId w:val="1"/>
              </w:numPr>
              <w:tabs>
                <w:tab w:val="num" w:pos="180"/>
              </w:tabs>
              <w:spacing w:after="0" w:line="220" w:lineRule="exact"/>
              <w:ind w:left="153" w:hanging="153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Oracle SQL and C++ Programming – </w:t>
            </w:r>
            <w:r>
              <w:rPr>
                <w:rFonts w:ascii="Garamond" w:hAnsi="Garamond"/>
                <w:sz w:val="20"/>
                <w:szCs w:val="20"/>
              </w:rPr>
              <w:t xml:space="preserve">From </w:t>
            </w:r>
            <w:r w:rsidRPr="0038365D">
              <w:rPr>
                <w:rFonts w:ascii="Garamond" w:hAnsi="Garamond"/>
                <w:b/>
                <w:sz w:val="20"/>
                <w:szCs w:val="20"/>
              </w:rPr>
              <w:t>SEED Infotech</w:t>
            </w:r>
            <w:r>
              <w:rPr>
                <w:rFonts w:ascii="Garamond" w:hAnsi="Garamond"/>
                <w:sz w:val="20"/>
                <w:szCs w:val="20"/>
              </w:rPr>
              <w:t xml:space="preserve">, </w:t>
            </w:r>
            <w:r w:rsidRPr="0038365D">
              <w:rPr>
                <w:rFonts w:ascii="Garamond" w:hAnsi="Garamond"/>
                <w:b/>
                <w:sz w:val="20"/>
                <w:szCs w:val="20"/>
              </w:rPr>
              <w:t>A National Skill Development Corporation</w:t>
            </w:r>
            <w:r>
              <w:rPr>
                <w:rFonts w:ascii="Garamond" w:hAnsi="Garamond"/>
                <w:sz w:val="20"/>
                <w:szCs w:val="20"/>
              </w:rPr>
              <w:t xml:space="preserve"> training partner</w:t>
            </w:r>
          </w:p>
          <w:p w:rsidR="0038365D" w:rsidRDefault="0038365D" w:rsidP="0038365D">
            <w:pPr>
              <w:numPr>
                <w:ilvl w:val="0"/>
                <w:numId w:val="1"/>
              </w:numPr>
              <w:tabs>
                <w:tab w:val="num" w:pos="180"/>
              </w:tabs>
              <w:spacing w:after="0" w:line="220" w:lineRule="exact"/>
              <w:ind w:left="153" w:hanging="153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Java and UNIX –</w:t>
            </w:r>
            <w:r>
              <w:rPr>
                <w:rFonts w:ascii="Garamond" w:hAnsi="Garamond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From </w:t>
            </w:r>
            <w:r w:rsidRPr="0038365D">
              <w:rPr>
                <w:rFonts w:ascii="Garamond" w:hAnsi="Garamond" w:cstheme="minorHAnsi"/>
                <w:b/>
                <w:sz w:val="20"/>
                <w:szCs w:val="20"/>
              </w:rPr>
              <w:t>TCS’s Initial Learning Program</w:t>
            </w:r>
          </w:p>
          <w:p w:rsidR="0038365D" w:rsidRPr="001B44D6" w:rsidRDefault="0038365D" w:rsidP="0038365D">
            <w:pPr>
              <w:numPr>
                <w:ilvl w:val="0"/>
                <w:numId w:val="1"/>
              </w:numPr>
              <w:tabs>
                <w:tab w:val="num" w:pos="180"/>
              </w:tabs>
              <w:spacing w:after="0" w:line="220" w:lineRule="exact"/>
              <w:ind w:left="153" w:hanging="153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Python, NumPy, Pandas and Matplotlib – </w:t>
            </w:r>
            <w:r w:rsidRPr="0038365D">
              <w:rPr>
                <w:rFonts w:ascii="Garamond" w:hAnsi="Garamond"/>
                <w:sz w:val="20"/>
                <w:szCs w:val="20"/>
              </w:rPr>
              <w:t>From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 Udemy.com</w:t>
            </w:r>
          </w:p>
          <w:p w:rsidR="0038365D" w:rsidRPr="001B44D6" w:rsidRDefault="0038365D" w:rsidP="0038365D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</w:p>
        </w:tc>
      </w:tr>
      <w:tr w:rsidR="0038365D" w:rsidRPr="001B44D6" w:rsidTr="00E74A71">
        <w:trPr>
          <w:trHeight w:val="35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38365D" w:rsidRPr="001B44D6" w:rsidRDefault="0038365D" w:rsidP="005432A1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AWARDS AND ACHIEVEMENTS</w:t>
            </w:r>
          </w:p>
        </w:tc>
      </w:tr>
      <w:tr w:rsidR="005432A1" w:rsidRPr="001B44D6" w:rsidTr="00E74A71">
        <w:trPr>
          <w:trHeight w:val="438"/>
        </w:trPr>
        <w:tc>
          <w:tcPr>
            <w:tcW w:w="11732" w:type="dxa"/>
            <w:gridSpan w:val="5"/>
            <w:shd w:val="clear" w:color="auto" w:fill="FFFFFF" w:themeFill="background1"/>
            <w:vAlign w:val="center"/>
          </w:tcPr>
          <w:p w:rsidR="005432A1" w:rsidRPr="00D422B1" w:rsidRDefault="00D422B1" w:rsidP="005432A1">
            <w:pPr>
              <w:numPr>
                <w:ilvl w:val="0"/>
                <w:numId w:val="1"/>
              </w:numPr>
              <w:tabs>
                <w:tab w:val="num" w:pos="180"/>
              </w:tabs>
              <w:spacing w:after="0" w:line="220" w:lineRule="exact"/>
              <w:ind w:left="153" w:hanging="153"/>
              <w:rPr>
                <w:rFonts w:ascii="Garamond" w:hAnsi="Garamond" w:cs="Calibri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3 </w:t>
            </w:r>
            <w:r w:rsidR="009405B3">
              <w:rPr>
                <w:rFonts w:ascii="Garamond" w:hAnsi="Garamond"/>
                <w:b/>
                <w:sz w:val="20"/>
                <w:szCs w:val="20"/>
              </w:rPr>
              <w:t>‘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On </w:t>
            </w:r>
            <w:r w:rsidR="009405B3">
              <w:rPr>
                <w:rFonts w:ascii="Garamond" w:hAnsi="Garamond"/>
                <w:b/>
                <w:sz w:val="20"/>
                <w:szCs w:val="20"/>
              </w:rPr>
              <w:t>the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 Spot</w:t>
            </w:r>
            <w:r w:rsidR="009405B3">
              <w:rPr>
                <w:rFonts w:ascii="Garamond" w:hAnsi="Garamond"/>
                <w:b/>
                <w:sz w:val="20"/>
                <w:szCs w:val="20"/>
              </w:rPr>
              <w:t>’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 Awards – </w:t>
            </w:r>
            <w:r>
              <w:rPr>
                <w:rFonts w:ascii="Garamond" w:hAnsi="Garamond"/>
                <w:sz w:val="20"/>
                <w:szCs w:val="20"/>
              </w:rPr>
              <w:t xml:space="preserve">A </w:t>
            </w:r>
            <w:r w:rsidRPr="009405B3">
              <w:rPr>
                <w:rFonts w:ascii="Garamond" w:hAnsi="Garamond"/>
                <w:b/>
                <w:sz w:val="20"/>
                <w:szCs w:val="20"/>
              </w:rPr>
              <w:t>TCS internal award</w:t>
            </w:r>
            <w:r>
              <w:rPr>
                <w:rFonts w:ascii="Garamond" w:hAnsi="Garamond"/>
                <w:sz w:val="20"/>
                <w:szCs w:val="20"/>
              </w:rPr>
              <w:t xml:space="preserve"> for outstanding contributions improving project stability.</w:t>
            </w:r>
          </w:p>
          <w:p w:rsidR="00D422B1" w:rsidRDefault="00D422B1" w:rsidP="005432A1">
            <w:pPr>
              <w:numPr>
                <w:ilvl w:val="0"/>
                <w:numId w:val="1"/>
              </w:numPr>
              <w:tabs>
                <w:tab w:val="num" w:pos="180"/>
              </w:tabs>
              <w:spacing w:after="0" w:line="220" w:lineRule="exact"/>
              <w:ind w:left="153" w:hanging="153"/>
              <w:rPr>
                <w:rFonts w:ascii="Garamond" w:hAnsi="Garamond" w:cs="Calibri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Membership Award –</w:t>
            </w:r>
            <w:r>
              <w:rPr>
                <w:rFonts w:ascii="Garamond" w:hAnsi="Garamond" w:cs="Calibri"/>
                <w:sz w:val="20"/>
                <w:szCs w:val="20"/>
              </w:rPr>
              <w:t xml:space="preserve"> For inducting more than 15 members in the Toastmasters Club and ensuring member retention and growth</w:t>
            </w:r>
          </w:p>
          <w:p w:rsidR="00D422B1" w:rsidRDefault="00D422B1" w:rsidP="005432A1">
            <w:pPr>
              <w:numPr>
                <w:ilvl w:val="0"/>
                <w:numId w:val="1"/>
              </w:numPr>
              <w:tabs>
                <w:tab w:val="num" w:pos="180"/>
              </w:tabs>
              <w:spacing w:after="0" w:line="220" w:lineRule="exact"/>
              <w:ind w:left="153" w:hanging="153"/>
              <w:rPr>
                <w:rFonts w:ascii="Garamond" w:hAnsi="Garamond" w:cs="Calibri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Employee of the Month Award –</w:t>
            </w:r>
            <w:r>
              <w:rPr>
                <w:rFonts w:ascii="Garamond" w:hAnsi="Garamond" w:cs="Calibri"/>
                <w:sz w:val="20"/>
                <w:szCs w:val="20"/>
              </w:rPr>
              <w:t xml:space="preserve"> A </w:t>
            </w:r>
            <w:r w:rsidRPr="009405B3">
              <w:rPr>
                <w:rFonts w:ascii="Garamond" w:hAnsi="Garamond" w:cs="Calibri"/>
                <w:b/>
                <w:sz w:val="20"/>
                <w:szCs w:val="20"/>
              </w:rPr>
              <w:t>TCS internal award</w:t>
            </w:r>
            <w:r>
              <w:rPr>
                <w:rFonts w:ascii="Garamond" w:hAnsi="Garamond" w:cs="Calibri"/>
                <w:sz w:val="20"/>
                <w:szCs w:val="20"/>
              </w:rPr>
              <w:t xml:space="preserve"> for contributions and dedication going beyond the call of duty</w:t>
            </w:r>
          </w:p>
          <w:p w:rsidR="00F97D57" w:rsidRPr="001B44D6" w:rsidRDefault="00F97D57" w:rsidP="005432A1">
            <w:pPr>
              <w:numPr>
                <w:ilvl w:val="0"/>
                <w:numId w:val="1"/>
              </w:numPr>
              <w:tabs>
                <w:tab w:val="num" w:pos="180"/>
              </w:tabs>
              <w:spacing w:after="0" w:line="220" w:lineRule="exact"/>
              <w:ind w:left="153" w:hanging="153"/>
              <w:rPr>
                <w:rFonts w:ascii="Garamond" w:hAnsi="Garamond" w:cs="Calibri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Certificate of Appreciation –</w:t>
            </w:r>
            <w:r>
              <w:rPr>
                <w:rFonts w:ascii="Garamond" w:hAnsi="Garamond" w:cs="Calibri"/>
                <w:sz w:val="20"/>
                <w:szCs w:val="20"/>
              </w:rPr>
              <w:t xml:space="preserve"> </w:t>
            </w:r>
            <w:r w:rsidRPr="009405B3">
              <w:rPr>
                <w:rFonts w:ascii="Garamond" w:hAnsi="Garamond" w:cs="Calibri"/>
                <w:b/>
                <w:sz w:val="20"/>
                <w:szCs w:val="20"/>
              </w:rPr>
              <w:t>From Toastmasters International</w:t>
            </w:r>
            <w:r>
              <w:rPr>
                <w:rFonts w:ascii="Garamond" w:hAnsi="Garamond" w:cs="Calibri"/>
                <w:sz w:val="20"/>
                <w:szCs w:val="20"/>
              </w:rPr>
              <w:t xml:space="preserve"> in recognition of outstanding support of</w:t>
            </w:r>
            <w:r w:rsidR="00B10159">
              <w:rPr>
                <w:rFonts w:ascii="Garamond" w:hAnsi="Garamond" w:cs="Calibri"/>
                <w:sz w:val="20"/>
                <w:szCs w:val="20"/>
              </w:rPr>
              <w:t xml:space="preserve"> the forum’s</w:t>
            </w:r>
            <w:r>
              <w:rPr>
                <w:rFonts w:ascii="Garamond" w:hAnsi="Garamond" w:cs="Calibri"/>
                <w:sz w:val="20"/>
                <w:szCs w:val="20"/>
              </w:rPr>
              <w:t xml:space="preserve"> communication </w:t>
            </w:r>
            <w:r w:rsidR="00B10159">
              <w:rPr>
                <w:rFonts w:ascii="Garamond" w:hAnsi="Garamond" w:cs="Calibri"/>
                <w:sz w:val="20"/>
                <w:szCs w:val="20"/>
              </w:rPr>
              <w:t xml:space="preserve">and leadership </w:t>
            </w:r>
            <w:r>
              <w:rPr>
                <w:rFonts w:ascii="Garamond" w:hAnsi="Garamond" w:cs="Calibri"/>
                <w:sz w:val="20"/>
                <w:szCs w:val="20"/>
              </w:rPr>
              <w:t>programs.</w:t>
            </w:r>
          </w:p>
        </w:tc>
      </w:tr>
      <w:tr w:rsidR="005432A1" w:rsidRPr="001B44D6" w:rsidTr="004360BE">
        <w:trPr>
          <w:trHeight w:val="360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5432A1" w:rsidRPr="001B44D6" w:rsidRDefault="005432A1" w:rsidP="005432A1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ACTIVITIES AND INTEREST</w:t>
            </w:r>
          </w:p>
        </w:tc>
      </w:tr>
    </w:tbl>
    <w:p w:rsidR="00BE119F" w:rsidRPr="001B44D6" w:rsidRDefault="009405B3" w:rsidP="00BE119F">
      <w:pPr>
        <w:numPr>
          <w:ilvl w:val="0"/>
          <w:numId w:val="1"/>
        </w:numPr>
        <w:shd w:val="clear" w:color="auto" w:fill="FFFFFF" w:themeFill="background1"/>
        <w:tabs>
          <w:tab w:val="num" w:pos="-142"/>
        </w:tabs>
        <w:spacing w:after="0" w:line="240" w:lineRule="auto"/>
        <w:ind w:left="-360" w:right="-491" w:hanging="180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Reading detective novels</w:t>
      </w:r>
    </w:p>
    <w:p w:rsidR="00F95198" w:rsidRPr="001B44D6" w:rsidRDefault="009405B3" w:rsidP="00BE119F">
      <w:pPr>
        <w:numPr>
          <w:ilvl w:val="0"/>
          <w:numId w:val="1"/>
        </w:numPr>
        <w:shd w:val="clear" w:color="auto" w:fill="FFFFFF" w:themeFill="background1"/>
        <w:tabs>
          <w:tab w:val="num" w:pos="-142"/>
        </w:tabs>
        <w:spacing w:after="0" w:line="240" w:lineRule="auto"/>
        <w:ind w:left="-360" w:right="-491" w:hanging="180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Cooking multiple cuisines</w:t>
      </w:r>
    </w:p>
    <w:p w:rsidR="00F95198" w:rsidRDefault="00F95198" w:rsidP="00BE119F">
      <w:pPr>
        <w:numPr>
          <w:ilvl w:val="0"/>
          <w:numId w:val="1"/>
        </w:numPr>
        <w:shd w:val="clear" w:color="auto" w:fill="FFFFFF" w:themeFill="background1"/>
        <w:tabs>
          <w:tab w:val="num" w:pos="-142"/>
        </w:tabs>
        <w:spacing w:after="0" w:line="240" w:lineRule="auto"/>
        <w:ind w:left="-360" w:right="-491" w:hanging="180"/>
        <w:rPr>
          <w:rFonts w:ascii="Garamond" w:hAnsi="Garamond" w:cs="Calibri"/>
          <w:sz w:val="20"/>
          <w:szCs w:val="20"/>
        </w:rPr>
      </w:pPr>
      <w:r w:rsidRPr="001B44D6">
        <w:rPr>
          <w:rFonts w:ascii="Garamond" w:hAnsi="Garamond" w:cs="Calibri"/>
          <w:sz w:val="20"/>
          <w:szCs w:val="20"/>
        </w:rPr>
        <w:t xml:space="preserve">Playing </w:t>
      </w:r>
      <w:r w:rsidR="009405B3">
        <w:rPr>
          <w:rFonts w:ascii="Garamond" w:hAnsi="Garamond" w:cs="Calibri"/>
          <w:sz w:val="20"/>
          <w:szCs w:val="20"/>
        </w:rPr>
        <w:t>table tennis</w:t>
      </w:r>
      <w:r w:rsidRPr="001B44D6">
        <w:rPr>
          <w:rFonts w:ascii="Garamond" w:hAnsi="Garamond" w:cs="Calibri"/>
          <w:sz w:val="20"/>
          <w:szCs w:val="20"/>
        </w:rPr>
        <w:t xml:space="preserve"> and working out a</w:t>
      </w:r>
      <w:r w:rsidR="008B7125" w:rsidRPr="001B44D6">
        <w:rPr>
          <w:rFonts w:ascii="Garamond" w:hAnsi="Garamond" w:cs="Calibri"/>
          <w:sz w:val="20"/>
          <w:szCs w:val="20"/>
        </w:rPr>
        <w:t>t</w:t>
      </w:r>
      <w:r w:rsidRPr="001B44D6">
        <w:rPr>
          <w:rFonts w:ascii="Garamond" w:hAnsi="Garamond" w:cs="Calibri"/>
          <w:sz w:val="20"/>
          <w:szCs w:val="20"/>
        </w:rPr>
        <w:t xml:space="preserve"> the Gym are my other interests</w:t>
      </w:r>
    </w:p>
    <w:p w:rsidR="00B10159" w:rsidRDefault="00B10159" w:rsidP="00B10159">
      <w:pPr>
        <w:shd w:val="clear" w:color="auto" w:fill="FFFFFF" w:themeFill="background1"/>
        <w:spacing w:after="0" w:line="240" w:lineRule="auto"/>
        <w:ind w:right="-491"/>
        <w:rPr>
          <w:rFonts w:ascii="Garamond" w:hAnsi="Garamond" w:cs="Calibri"/>
          <w:sz w:val="20"/>
          <w:szCs w:val="20"/>
        </w:rPr>
      </w:pPr>
    </w:p>
    <w:p w:rsidR="00B10159" w:rsidRPr="001B44D6" w:rsidRDefault="00B10159" w:rsidP="00B10159">
      <w:pPr>
        <w:shd w:val="clear" w:color="auto" w:fill="FFFFFF" w:themeFill="background1"/>
        <w:spacing w:after="0" w:line="240" w:lineRule="auto"/>
        <w:ind w:right="-491"/>
        <w:rPr>
          <w:rFonts w:ascii="Garamond" w:hAnsi="Garamond" w:cs="Calibri"/>
          <w:sz w:val="20"/>
          <w:szCs w:val="20"/>
        </w:rPr>
      </w:pPr>
    </w:p>
    <w:sectPr w:rsidR="00B10159" w:rsidRPr="001B44D6" w:rsidSect="00A85E28">
      <w:pgSz w:w="12240" w:h="15840"/>
      <w:pgMar w:top="360" w:right="864" w:bottom="720" w:left="864" w:header="720" w:footer="129" w:gutter="0"/>
      <w:pgBorders w:offsetFrom="page">
        <w:top w:val="single" w:sz="6" w:space="6" w:color="auto"/>
        <w:left w:val="single" w:sz="6" w:space="10" w:color="auto"/>
        <w:bottom w:val="single" w:sz="6" w:space="30" w:color="auto"/>
        <w:right w:val="single" w:sz="6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CA3" w:rsidRDefault="00A42CA3" w:rsidP="00F23118">
      <w:pPr>
        <w:spacing w:after="0" w:line="240" w:lineRule="auto"/>
      </w:pPr>
      <w:r>
        <w:separator/>
      </w:r>
    </w:p>
  </w:endnote>
  <w:endnote w:type="continuationSeparator" w:id="0">
    <w:p w:rsidR="00A42CA3" w:rsidRDefault="00A42CA3" w:rsidP="00F2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CA3" w:rsidRDefault="00A42CA3" w:rsidP="00F23118">
      <w:pPr>
        <w:spacing w:after="0" w:line="240" w:lineRule="auto"/>
      </w:pPr>
      <w:r>
        <w:separator/>
      </w:r>
    </w:p>
  </w:footnote>
  <w:footnote w:type="continuationSeparator" w:id="0">
    <w:p w:rsidR="00A42CA3" w:rsidRDefault="00A42CA3" w:rsidP="00F23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6BF"/>
    <w:multiLevelType w:val="hybridMultilevel"/>
    <w:tmpl w:val="E1BED204"/>
    <w:lvl w:ilvl="0" w:tplc="04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EBA2DE6"/>
    <w:multiLevelType w:val="hybridMultilevel"/>
    <w:tmpl w:val="68261B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A7E34"/>
    <w:multiLevelType w:val="hybridMultilevel"/>
    <w:tmpl w:val="EF2037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95731D"/>
    <w:multiLevelType w:val="hybridMultilevel"/>
    <w:tmpl w:val="B562ECEA"/>
    <w:lvl w:ilvl="0" w:tplc="04090005">
      <w:start w:val="1"/>
      <w:numFmt w:val="bullet"/>
      <w:lvlText w:val=""/>
      <w:lvlJc w:val="left"/>
      <w:pPr>
        <w:tabs>
          <w:tab w:val="num" w:pos="283"/>
        </w:tabs>
        <w:ind w:left="283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2"/>
        </w:tabs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2"/>
        </w:tabs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2"/>
        </w:tabs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2"/>
        </w:tabs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2"/>
        </w:tabs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</w:rPr>
    </w:lvl>
  </w:abstractNum>
  <w:abstractNum w:abstractNumId="4" w15:restartNumberingAfterBreak="0">
    <w:nsid w:val="39EE2BED"/>
    <w:multiLevelType w:val="hybridMultilevel"/>
    <w:tmpl w:val="CA385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7775C9"/>
    <w:multiLevelType w:val="hybridMultilevel"/>
    <w:tmpl w:val="CE72A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95E9A"/>
    <w:multiLevelType w:val="hybridMultilevel"/>
    <w:tmpl w:val="29E0C9B2"/>
    <w:lvl w:ilvl="0" w:tplc="52422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66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1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22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AA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21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E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60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2C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B03627"/>
    <w:multiLevelType w:val="hybridMultilevel"/>
    <w:tmpl w:val="71F6868C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8F6FF0"/>
    <w:multiLevelType w:val="hybridMultilevel"/>
    <w:tmpl w:val="51EC47DA"/>
    <w:lvl w:ilvl="0" w:tplc="CDA6E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E3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46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0C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0A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889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E4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C8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88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905ACC"/>
    <w:multiLevelType w:val="hybridMultilevel"/>
    <w:tmpl w:val="398AC7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9F"/>
    <w:rsid w:val="00076D4B"/>
    <w:rsid w:val="000824AA"/>
    <w:rsid w:val="001212C1"/>
    <w:rsid w:val="00132013"/>
    <w:rsid w:val="00161622"/>
    <w:rsid w:val="001B44D6"/>
    <w:rsid w:val="001E5502"/>
    <w:rsid w:val="002006D6"/>
    <w:rsid w:val="002014F8"/>
    <w:rsid w:val="00292D14"/>
    <w:rsid w:val="002A2EA0"/>
    <w:rsid w:val="002A7D8F"/>
    <w:rsid w:val="002E317F"/>
    <w:rsid w:val="0031710D"/>
    <w:rsid w:val="00343DFB"/>
    <w:rsid w:val="00366113"/>
    <w:rsid w:val="0038365D"/>
    <w:rsid w:val="0038405C"/>
    <w:rsid w:val="004360BE"/>
    <w:rsid w:val="00490B48"/>
    <w:rsid w:val="004A0858"/>
    <w:rsid w:val="004A2F2A"/>
    <w:rsid w:val="005024F1"/>
    <w:rsid w:val="00522E92"/>
    <w:rsid w:val="005432A1"/>
    <w:rsid w:val="00560E45"/>
    <w:rsid w:val="00592AD8"/>
    <w:rsid w:val="00692F64"/>
    <w:rsid w:val="006F47E4"/>
    <w:rsid w:val="00720240"/>
    <w:rsid w:val="008066E2"/>
    <w:rsid w:val="0081172A"/>
    <w:rsid w:val="00882329"/>
    <w:rsid w:val="008A4B9A"/>
    <w:rsid w:val="008B7125"/>
    <w:rsid w:val="008E3C5A"/>
    <w:rsid w:val="009405B3"/>
    <w:rsid w:val="009A707E"/>
    <w:rsid w:val="00A010D2"/>
    <w:rsid w:val="00A068CE"/>
    <w:rsid w:val="00A2770C"/>
    <w:rsid w:val="00A42CA3"/>
    <w:rsid w:val="00AD4DAD"/>
    <w:rsid w:val="00B10159"/>
    <w:rsid w:val="00B219BA"/>
    <w:rsid w:val="00B23C9E"/>
    <w:rsid w:val="00B73D1B"/>
    <w:rsid w:val="00BE119F"/>
    <w:rsid w:val="00BF154F"/>
    <w:rsid w:val="00CB7412"/>
    <w:rsid w:val="00CE74D2"/>
    <w:rsid w:val="00D26E98"/>
    <w:rsid w:val="00D422B1"/>
    <w:rsid w:val="00D42B20"/>
    <w:rsid w:val="00D63192"/>
    <w:rsid w:val="00D974E4"/>
    <w:rsid w:val="00DA5FD0"/>
    <w:rsid w:val="00DE7BCB"/>
    <w:rsid w:val="00DF07B8"/>
    <w:rsid w:val="00E24104"/>
    <w:rsid w:val="00E35882"/>
    <w:rsid w:val="00E7178C"/>
    <w:rsid w:val="00E74A71"/>
    <w:rsid w:val="00E9187C"/>
    <w:rsid w:val="00EC415F"/>
    <w:rsid w:val="00ED007D"/>
    <w:rsid w:val="00EF20A1"/>
    <w:rsid w:val="00EF27D6"/>
    <w:rsid w:val="00F1135D"/>
    <w:rsid w:val="00F220B3"/>
    <w:rsid w:val="00F23118"/>
    <w:rsid w:val="00F567DB"/>
    <w:rsid w:val="00F95198"/>
    <w:rsid w:val="00F97D57"/>
    <w:rsid w:val="00FB430F"/>
    <w:rsid w:val="00FC2E7D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C576"/>
  <w15:docId w15:val="{2788F225-67CA-4D04-BBAB-D517B31F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19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119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119F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E119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BE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19F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18"/>
    <w:rPr>
      <w:rFonts w:ascii="Calibri" w:eastAsia="Calibri" w:hAnsi="Calibri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1212C1"/>
  </w:style>
  <w:style w:type="character" w:customStyle="1" w:styleId="CommentTextChar">
    <w:name w:val="Comment Text Char"/>
    <w:basedOn w:val="DefaultParagraphFont"/>
    <w:link w:val="CommentText"/>
    <w:uiPriority w:val="99"/>
    <w:rsid w:val="001212C1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1212C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2C1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1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</dc:creator>
  <cp:keywords/>
  <dc:description/>
  <cp:lastModifiedBy>Biswas, Samik</cp:lastModifiedBy>
  <cp:revision>9</cp:revision>
  <dcterms:created xsi:type="dcterms:W3CDTF">2018-12-08T11:55:00Z</dcterms:created>
  <dcterms:modified xsi:type="dcterms:W3CDTF">2018-12-08T16:02:00Z</dcterms:modified>
</cp:coreProperties>
</file>