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362D21" w14:textId="1B65433B" w:rsidR="00766535" w:rsidRDefault="00766535" w:rsidP="00766535">
      <w:pPr>
        <w:spacing w:after="0" w:line="240" w:lineRule="auto"/>
        <w:jc w:val="center"/>
        <w:outlineLvl w:val="0"/>
        <w:rPr>
          <w:rFonts w:ascii="Times New Roman" w:hAnsi="Times New Roman"/>
          <w:b/>
          <w:sz w:val="28"/>
          <w:szCs w:val="24"/>
          <w:lang w:val="en-IN"/>
        </w:rPr>
      </w:pPr>
      <w:r w:rsidRPr="00B1024B">
        <w:rPr>
          <w:rFonts w:ascii="Times New Roman" w:hAnsi="Times New Roman"/>
          <w:b/>
          <w:sz w:val="32"/>
          <w:szCs w:val="32"/>
        </w:rPr>
        <w:t xml:space="preserve">SAMIK </w:t>
      </w:r>
      <w:commentRangeStart w:id="0"/>
      <w:r w:rsidRPr="00B1024B">
        <w:rPr>
          <w:rFonts w:ascii="Times New Roman" w:hAnsi="Times New Roman"/>
          <w:b/>
          <w:sz w:val="32"/>
          <w:szCs w:val="32"/>
        </w:rPr>
        <w:t>BISWAS</w:t>
      </w:r>
      <w:commentRangeEnd w:id="0"/>
      <w:r w:rsidR="008E640E">
        <w:rPr>
          <w:rStyle w:val="CommentReference"/>
        </w:rPr>
        <w:commentReference w:id="0"/>
      </w:r>
    </w:p>
    <w:p w14:paraId="276E1F5C" w14:textId="74DBD982" w:rsidR="00766535" w:rsidRPr="00766535" w:rsidRDefault="00766535" w:rsidP="00766535">
      <w:pPr>
        <w:spacing w:after="0" w:line="240" w:lineRule="auto"/>
        <w:jc w:val="center"/>
        <w:outlineLvl w:val="0"/>
        <w:rPr>
          <w:rFonts w:ascii="Times New Roman" w:hAnsi="Times New Roman"/>
          <w:sz w:val="20"/>
          <w:szCs w:val="24"/>
          <w:lang w:val="en-IN"/>
        </w:rPr>
      </w:pPr>
      <w:r w:rsidRPr="00766535">
        <w:rPr>
          <w:rFonts w:ascii="Times New Roman" w:hAnsi="Times New Roman"/>
          <w:sz w:val="20"/>
          <w:szCs w:val="24"/>
          <w:lang w:val="en-IN"/>
        </w:rPr>
        <w:t>Address</w:t>
      </w:r>
      <w:r w:rsidRPr="00766535">
        <w:rPr>
          <w:rFonts w:ascii="Times New Roman" w:hAnsi="Times New Roman"/>
          <w:sz w:val="20"/>
          <w:szCs w:val="24"/>
        </w:rPr>
        <w:t xml:space="preserve"> Flat no. 1207, R7, B block, </w:t>
      </w:r>
      <w:proofErr w:type="spellStart"/>
      <w:r w:rsidRPr="00766535">
        <w:rPr>
          <w:rFonts w:ascii="Times New Roman" w:hAnsi="Times New Roman"/>
          <w:sz w:val="20"/>
          <w:szCs w:val="24"/>
        </w:rPr>
        <w:t>Kolte</w:t>
      </w:r>
      <w:proofErr w:type="spellEnd"/>
      <w:r w:rsidRPr="00766535">
        <w:rPr>
          <w:rFonts w:ascii="Times New Roman" w:hAnsi="Times New Roman"/>
          <w:sz w:val="20"/>
          <w:szCs w:val="24"/>
        </w:rPr>
        <w:t xml:space="preserve"> </w:t>
      </w:r>
      <w:proofErr w:type="spellStart"/>
      <w:r w:rsidRPr="00766535">
        <w:rPr>
          <w:rFonts w:ascii="Times New Roman" w:hAnsi="Times New Roman"/>
          <w:sz w:val="20"/>
          <w:szCs w:val="24"/>
        </w:rPr>
        <w:t>Patil</w:t>
      </w:r>
      <w:proofErr w:type="spellEnd"/>
      <w:r w:rsidRPr="00766535">
        <w:rPr>
          <w:rFonts w:ascii="Times New Roman" w:hAnsi="Times New Roman"/>
          <w:sz w:val="20"/>
          <w:szCs w:val="24"/>
        </w:rPr>
        <w:t xml:space="preserve"> Life Republic, Pune-411057, Maharashtra</w:t>
      </w:r>
    </w:p>
    <w:p w14:paraId="46B5D421" w14:textId="15E85D22" w:rsidR="00766535" w:rsidRPr="00766535" w:rsidRDefault="00766535" w:rsidP="00766535">
      <w:pPr>
        <w:pBdr>
          <w:bottom w:val="single" w:sz="4" w:space="1" w:color="auto"/>
        </w:pBdr>
        <w:spacing w:after="0" w:line="240" w:lineRule="auto"/>
        <w:jc w:val="center"/>
        <w:outlineLvl w:val="0"/>
        <w:rPr>
          <w:rFonts w:ascii="Times New Roman" w:hAnsi="Times New Roman"/>
          <w:sz w:val="20"/>
          <w:szCs w:val="24"/>
          <w:lang w:val="en-IN"/>
        </w:rPr>
      </w:pPr>
      <w:r w:rsidRPr="00766535">
        <w:rPr>
          <w:rFonts w:ascii="Times New Roman" w:hAnsi="Times New Roman"/>
          <w:sz w:val="20"/>
          <w:szCs w:val="24"/>
          <w:lang w:val="en-IN"/>
        </w:rPr>
        <w:t>Contact No.:</w:t>
      </w:r>
      <w:r w:rsidRPr="00766535">
        <w:rPr>
          <w:rFonts w:ascii="Times New Roman" w:hAnsi="Times New Roman"/>
          <w:sz w:val="20"/>
          <w:szCs w:val="24"/>
        </w:rPr>
        <w:t xml:space="preserve"> +918446183130</w:t>
      </w:r>
      <w:r w:rsidRPr="00766535">
        <w:rPr>
          <w:rFonts w:ascii="Times New Roman" w:hAnsi="Times New Roman"/>
          <w:sz w:val="20"/>
          <w:szCs w:val="24"/>
          <w:lang w:val="en-IN"/>
        </w:rPr>
        <w:t>; E-mail ID:</w:t>
      </w:r>
      <w:r w:rsidRPr="00766535">
        <w:rPr>
          <w:rFonts w:ascii="Times New Roman" w:hAnsi="Times New Roman"/>
          <w:sz w:val="20"/>
          <w:szCs w:val="24"/>
        </w:rPr>
        <w:t xml:space="preserve"> </w:t>
      </w:r>
      <w:r w:rsidRPr="00766535">
        <w:rPr>
          <w:rStyle w:val="Hyperlink"/>
          <w:rFonts w:ascii="Times New Roman" w:hAnsi="Times New Roman"/>
          <w:color w:val="auto"/>
          <w:sz w:val="20"/>
          <w:szCs w:val="24"/>
          <w:u w:val="none"/>
        </w:rPr>
        <w:t>samik.biswas92@gmail.com</w:t>
      </w:r>
    </w:p>
    <w:p w14:paraId="4897C94F" w14:textId="77777777" w:rsidR="00766535" w:rsidRDefault="00766535" w:rsidP="00766535">
      <w:pPr>
        <w:tabs>
          <w:tab w:val="left" w:pos="3627"/>
        </w:tabs>
        <w:spacing w:after="0" w:line="240" w:lineRule="auto"/>
        <w:outlineLvl w:val="0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ab/>
      </w:r>
    </w:p>
    <w:p w14:paraId="0212B4F1" w14:textId="77777777" w:rsidR="00766535" w:rsidRPr="009A7586" w:rsidRDefault="00766535" w:rsidP="00766535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IN"/>
        </w:rPr>
        <w:t>ACADEMIC QUALIFICATION</w:t>
      </w:r>
    </w:p>
    <w:p w14:paraId="22B441D7" w14:textId="2A38D43C" w:rsidR="00766535" w:rsidRPr="00247E1E" w:rsidRDefault="00766535" w:rsidP="00784E05">
      <w:p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r w:rsidRPr="00247E1E">
        <w:rPr>
          <w:rFonts w:ascii="Times New Roman" w:eastAsia="Times New Roman" w:hAnsi="Times New Roman"/>
          <w:b/>
          <w:szCs w:val="24"/>
        </w:rPr>
        <w:t xml:space="preserve">Bachelor of Engineering (B.E.) </w:t>
      </w:r>
      <w:r w:rsidRPr="00247E1E">
        <w:rPr>
          <w:rFonts w:ascii="Times New Roman" w:eastAsia="Times New Roman" w:hAnsi="Times New Roman"/>
          <w:szCs w:val="24"/>
        </w:rPr>
        <w:t>in</w:t>
      </w:r>
      <w:r w:rsidR="00B6623F" w:rsidRPr="00247E1E">
        <w:rPr>
          <w:rFonts w:ascii="Times New Roman" w:eastAsia="Times New Roman" w:hAnsi="Times New Roman"/>
          <w:szCs w:val="24"/>
        </w:rPr>
        <w:t xml:space="preserve"> Electronics and Telecommunication Engineering</w:t>
      </w:r>
      <w:r w:rsidRPr="00247E1E">
        <w:rPr>
          <w:rFonts w:ascii="Times New Roman" w:eastAsia="Times New Roman" w:hAnsi="Times New Roman"/>
          <w:szCs w:val="24"/>
        </w:rPr>
        <w:t xml:space="preserve">; </w:t>
      </w:r>
      <w:proofErr w:type="spellStart"/>
      <w:r w:rsidR="00247E1E" w:rsidRPr="00247E1E">
        <w:rPr>
          <w:rFonts w:ascii="Times New Roman" w:hAnsi="Times New Roman"/>
          <w:szCs w:val="20"/>
        </w:rPr>
        <w:t>Yeshwantrao</w:t>
      </w:r>
      <w:proofErr w:type="spellEnd"/>
      <w:r w:rsidR="00247E1E" w:rsidRPr="00247E1E">
        <w:rPr>
          <w:rFonts w:ascii="Times New Roman" w:hAnsi="Times New Roman"/>
          <w:szCs w:val="20"/>
        </w:rPr>
        <w:t xml:space="preserve"> </w:t>
      </w:r>
      <w:proofErr w:type="spellStart"/>
      <w:r w:rsidR="00247E1E" w:rsidRPr="00247E1E">
        <w:rPr>
          <w:rFonts w:ascii="Times New Roman" w:hAnsi="Times New Roman"/>
          <w:szCs w:val="20"/>
        </w:rPr>
        <w:t>Chavan</w:t>
      </w:r>
      <w:proofErr w:type="spellEnd"/>
      <w:r w:rsidR="00247E1E" w:rsidRPr="00247E1E">
        <w:rPr>
          <w:rFonts w:ascii="Times New Roman" w:hAnsi="Times New Roman"/>
          <w:szCs w:val="20"/>
        </w:rPr>
        <w:t xml:space="preserve"> College of Engineering</w:t>
      </w:r>
      <w:r w:rsidRPr="00247E1E">
        <w:rPr>
          <w:rFonts w:ascii="Times New Roman" w:hAnsi="Times New Roman"/>
          <w:szCs w:val="24"/>
        </w:rPr>
        <w:t xml:space="preserve">, </w:t>
      </w:r>
      <w:r w:rsidR="00247E1E" w:rsidRPr="00247E1E">
        <w:rPr>
          <w:rFonts w:ascii="Times New Roman" w:hAnsi="Times New Roman"/>
          <w:szCs w:val="24"/>
        </w:rPr>
        <w:t>Pune</w:t>
      </w:r>
      <w:r w:rsidRPr="00247E1E">
        <w:rPr>
          <w:rFonts w:ascii="Times New Roman" w:hAnsi="Times New Roman"/>
          <w:szCs w:val="24"/>
        </w:rPr>
        <w:t xml:space="preserve">; </w:t>
      </w:r>
      <w:r w:rsidR="00247E1E" w:rsidRPr="00247E1E">
        <w:rPr>
          <w:rFonts w:ascii="Times New Roman" w:hAnsi="Times New Roman"/>
          <w:szCs w:val="24"/>
          <w:lang w:val="en-IN"/>
        </w:rPr>
        <w:t>May 2015</w:t>
      </w:r>
      <w:r w:rsidRPr="00247E1E">
        <w:rPr>
          <w:rFonts w:ascii="Times New Roman" w:hAnsi="Times New Roman"/>
          <w:szCs w:val="24"/>
          <w:lang w:val="en-IN"/>
        </w:rPr>
        <w:t xml:space="preserve">; </w:t>
      </w:r>
      <w:r w:rsidRPr="00247E1E">
        <w:rPr>
          <w:rFonts w:ascii="Times New Roman" w:eastAsia="Times New Roman" w:hAnsi="Times New Roman"/>
          <w:szCs w:val="24"/>
        </w:rPr>
        <w:t xml:space="preserve">CGPA: </w:t>
      </w:r>
      <w:r w:rsidR="00247E1E" w:rsidRPr="00247E1E">
        <w:rPr>
          <w:rFonts w:ascii="Times New Roman" w:eastAsia="Times New Roman" w:hAnsi="Times New Roman"/>
          <w:szCs w:val="24"/>
        </w:rPr>
        <w:t>7.3</w:t>
      </w:r>
    </w:p>
    <w:p w14:paraId="7CBA2CAC" w14:textId="6132DB69" w:rsidR="00766535" w:rsidRDefault="00766535" w:rsidP="00766535">
      <w:pPr>
        <w:spacing w:after="0" w:line="240" w:lineRule="auto"/>
        <w:outlineLvl w:val="0"/>
        <w:rPr>
          <w:rFonts w:ascii="Times New Roman" w:eastAsia="Times New Roman" w:hAnsi="Times New Roman"/>
          <w:szCs w:val="24"/>
        </w:rPr>
      </w:pPr>
    </w:p>
    <w:p w14:paraId="77182E46" w14:textId="00D9280E" w:rsidR="00247E1E" w:rsidRDefault="00247E1E" w:rsidP="00766535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247E1E">
        <w:rPr>
          <w:rFonts w:ascii="Times New Roman" w:eastAsia="Times New Roman" w:hAnsi="Times New Roman"/>
          <w:b/>
          <w:sz w:val="24"/>
          <w:szCs w:val="24"/>
        </w:rPr>
        <w:t>PROFESSIONAL EXPERIENCE</w:t>
      </w:r>
    </w:p>
    <w:p w14:paraId="25E25829" w14:textId="4F35BA3F" w:rsidR="00247E1E" w:rsidRPr="00F00A10" w:rsidRDefault="00B92BCC" w:rsidP="00784E05">
      <w:pPr>
        <w:spacing w:after="0" w:line="240" w:lineRule="auto"/>
        <w:jc w:val="both"/>
        <w:outlineLvl w:val="0"/>
        <w:rPr>
          <w:rFonts w:ascii="Times New Roman" w:hAnsi="Times New Roman"/>
          <w:szCs w:val="24"/>
        </w:rPr>
      </w:pPr>
      <w:r w:rsidRPr="00F00A10">
        <w:rPr>
          <w:rFonts w:ascii="Times New Roman" w:hAnsi="Times New Roman"/>
          <w:szCs w:val="24"/>
        </w:rPr>
        <w:t>Assistant System Engineer</w:t>
      </w:r>
      <w:r w:rsidR="009378B0" w:rsidRPr="00F00A10">
        <w:rPr>
          <w:rFonts w:ascii="Times New Roman" w:hAnsi="Times New Roman"/>
          <w:szCs w:val="24"/>
        </w:rPr>
        <w:t>, TATA Consultancy Services Limited, City, October 2015–July 2018</w:t>
      </w:r>
    </w:p>
    <w:p w14:paraId="5B36D60E" w14:textId="3F494942" w:rsidR="009378B0" w:rsidRPr="00F00A10" w:rsidRDefault="009378B0" w:rsidP="00784E05">
      <w:pPr>
        <w:spacing w:after="0" w:line="240" w:lineRule="auto"/>
        <w:jc w:val="both"/>
        <w:outlineLvl w:val="0"/>
        <w:rPr>
          <w:rFonts w:ascii="Times New Roman" w:hAnsi="Times New Roman"/>
          <w:szCs w:val="24"/>
        </w:rPr>
      </w:pPr>
      <w:r w:rsidRPr="00F00A10">
        <w:rPr>
          <w:rFonts w:ascii="Times New Roman" w:hAnsi="Times New Roman"/>
          <w:szCs w:val="24"/>
        </w:rPr>
        <w:t>Job Description:</w:t>
      </w:r>
    </w:p>
    <w:p w14:paraId="20AA7BE5" w14:textId="03825479" w:rsidR="009378B0" w:rsidRPr="00784E05" w:rsidRDefault="009378B0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r w:rsidRPr="00784E05">
        <w:rPr>
          <w:rFonts w:ascii="Times New Roman" w:eastAsia="Times New Roman" w:hAnsi="Times New Roman"/>
          <w:szCs w:val="24"/>
        </w:rPr>
        <w:t xml:space="preserve">Working on Banking and Financial Services domain for </w:t>
      </w:r>
      <w:r w:rsidR="00784E05" w:rsidRPr="00784E05">
        <w:rPr>
          <w:rFonts w:ascii="Times New Roman" w:eastAsia="Times New Roman" w:hAnsi="Times New Roman"/>
          <w:szCs w:val="24"/>
        </w:rPr>
        <w:t>over two years</w:t>
      </w:r>
    </w:p>
    <w:p w14:paraId="475FB0F8" w14:textId="12BB3D0B" w:rsidR="009378B0" w:rsidRPr="00784E05" w:rsidRDefault="009378B0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bookmarkStart w:id="1" w:name="_GoBack"/>
      <w:bookmarkEnd w:id="1"/>
      <w:r w:rsidRPr="00784E05">
        <w:rPr>
          <w:rFonts w:ascii="Times New Roman" w:eastAsia="Times New Roman" w:hAnsi="Times New Roman"/>
          <w:szCs w:val="24"/>
        </w:rPr>
        <w:t xml:space="preserve">Worked as a </w:t>
      </w:r>
      <w:r w:rsidR="0049561B" w:rsidRPr="00784E05">
        <w:rPr>
          <w:rFonts w:ascii="Times New Roman" w:eastAsia="Times New Roman" w:hAnsi="Times New Roman"/>
          <w:szCs w:val="24"/>
        </w:rPr>
        <w:t>D</w:t>
      </w:r>
      <w:r w:rsidRPr="00784E05">
        <w:rPr>
          <w:rFonts w:ascii="Times New Roman" w:eastAsia="Times New Roman" w:hAnsi="Times New Roman"/>
          <w:szCs w:val="24"/>
        </w:rPr>
        <w:t>eveloper and later as L3 Production Support Analyst</w:t>
      </w:r>
    </w:p>
    <w:p w14:paraId="3D14FD73" w14:textId="3BED5B5B" w:rsidR="009378B0" w:rsidRPr="00784E05" w:rsidRDefault="009378B0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r w:rsidRPr="00784E05">
        <w:rPr>
          <w:rFonts w:ascii="Times New Roman" w:eastAsia="Times New Roman" w:hAnsi="Times New Roman"/>
          <w:szCs w:val="24"/>
        </w:rPr>
        <w:t>Development of import formats, lookup tables, match rules, Admin jobs and other Reconciliation related tasks</w:t>
      </w:r>
      <w:r w:rsidR="0049561B" w:rsidRPr="00784E05">
        <w:rPr>
          <w:rFonts w:ascii="Times New Roman" w:eastAsia="Times New Roman" w:hAnsi="Times New Roman"/>
          <w:szCs w:val="24"/>
        </w:rPr>
        <w:t>;</w:t>
      </w:r>
      <w:r w:rsidRPr="00784E05">
        <w:rPr>
          <w:rFonts w:ascii="Times New Roman" w:eastAsia="Times New Roman" w:hAnsi="Times New Roman"/>
          <w:szCs w:val="24"/>
        </w:rPr>
        <w:t xml:space="preserve"> Reconciliation of Cash and Security items</w:t>
      </w:r>
      <w:r w:rsidR="0049561B" w:rsidRPr="00784E05">
        <w:rPr>
          <w:rFonts w:ascii="Times New Roman" w:eastAsia="Times New Roman" w:hAnsi="Times New Roman"/>
          <w:szCs w:val="24"/>
        </w:rPr>
        <w:t>;</w:t>
      </w:r>
      <w:r w:rsidRPr="00784E05">
        <w:rPr>
          <w:rFonts w:ascii="Times New Roman" w:eastAsia="Times New Roman" w:hAnsi="Times New Roman"/>
          <w:szCs w:val="24"/>
        </w:rPr>
        <w:t xml:space="preserve"> Job monitoring</w:t>
      </w:r>
      <w:r w:rsidR="0049561B" w:rsidRPr="00784E05">
        <w:rPr>
          <w:rFonts w:ascii="Times New Roman" w:eastAsia="Times New Roman" w:hAnsi="Times New Roman"/>
          <w:szCs w:val="24"/>
        </w:rPr>
        <w:t>;</w:t>
      </w:r>
      <w:r w:rsidRPr="00784E05">
        <w:rPr>
          <w:rFonts w:ascii="Times New Roman" w:eastAsia="Times New Roman" w:hAnsi="Times New Roman"/>
          <w:szCs w:val="24"/>
        </w:rPr>
        <w:t xml:space="preserve"> Failure recovery</w:t>
      </w:r>
      <w:r w:rsidR="0049561B" w:rsidRPr="00784E05">
        <w:rPr>
          <w:rFonts w:ascii="Times New Roman" w:eastAsia="Times New Roman" w:hAnsi="Times New Roman"/>
          <w:szCs w:val="24"/>
        </w:rPr>
        <w:t>;</w:t>
      </w:r>
      <w:r w:rsidRPr="00784E05">
        <w:rPr>
          <w:rFonts w:ascii="Times New Roman" w:eastAsia="Times New Roman" w:hAnsi="Times New Roman"/>
          <w:szCs w:val="24"/>
        </w:rPr>
        <w:t xml:space="preserve"> Server and DB health checks</w:t>
      </w:r>
      <w:r w:rsidR="0049561B" w:rsidRPr="00784E05">
        <w:rPr>
          <w:rFonts w:ascii="Times New Roman" w:eastAsia="Times New Roman" w:hAnsi="Times New Roman"/>
          <w:szCs w:val="24"/>
        </w:rPr>
        <w:t xml:space="preserve">; through Primary Application 1: </w:t>
      </w:r>
      <w:proofErr w:type="spellStart"/>
      <w:r w:rsidR="0049561B" w:rsidRPr="00784E05">
        <w:rPr>
          <w:rFonts w:ascii="Times New Roman" w:eastAsia="Times New Roman" w:hAnsi="Times New Roman"/>
          <w:szCs w:val="24"/>
        </w:rPr>
        <w:t>IntelliMatch</w:t>
      </w:r>
      <w:proofErr w:type="spellEnd"/>
      <w:r w:rsidR="0049561B" w:rsidRPr="00784E05">
        <w:rPr>
          <w:rFonts w:ascii="Times New Roman" w:eastAsia="Times New Roman" w:hAnsi="Times New Roman"/>
          <w:szCs w:val="24"/>
        </w:rPr>
        <w:t xml:space="preserve"> v9.1 and v 9.2</w:t>
      </w:r>
    </w:p>
    <w:p w14:paraId="694BF912" w14:textId="1A6B1DF1" w:rsidR="009378B0" w:rsidRPr="00784E05" w:rsidRDefault="0049561B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commentRangeStart w:id="2"/>
      <w:r w:rsidRPr="00784E05">
        <w:rPr>
          <w:rFonts w:ascii="Times New Roman" w:eastAsia="Times New Roman" w:hAnsi="Times New Roman"/>
          <w:szCs w:val="24"/>
        </w:rPr>
        <w:t>E</w:t>
      </w:r>
      <w:r w:rsidR="009378B0" w:rsidRPr="00784E05">
        <w:rPr>
          <w:rFonts w:ascii="Times New Roman" w:eastAsia="Times New Roman" w:hAnsi="Times New Roman"/>
          <w:szCs w:val="24"/>
        </w:rPr>
        <w:t>xtracting information from the backend</w:t>
      </w:r>
      <w:r w:rsidRPr="00784E05">
        <w:rPr>
          <w:rFonts w:ascii="Times New Roman" w:eastAsia="Times New Roman" w:hAnsi="Times New Roman"/>
          <w:szCs w:val="24"/>
        </w:rPr>
        <w:t xml:space="preserve">, </w:t>
      </w:r>
      <w:r w:rsidR="009378B0" w:rsidRPr="00784E05">
        <w:rPr>
          <w:rFonts w:ascii="Times New Roman" w:eastAsia="Times New Roman" w:hAnsi="Times New Roman"/>
          <w:szCs w:val="24"/>
        </w:rPr>
        <w:t xml:space="preserve">Debugging scripts in the production environment </w:t>
      </w:r>
      <w:r w:rsidRPr="00784E05">
        <w:rPr>
          <w:rFonts w:ascii="Times New Roman" w:eastAsia="Times New Roman" w:hAnsi="Times New Roman"/>
          <w:szCs w:val="24"/>
        </w:rPr>
        <w:t>using Secondary Application 1: SQL Server 2008/2012</w:t>
      </w:r>
      <w:commentRangeEnd w:id="2"/>
      <w:r w:rsidRPr="00784E05">
        <w:rPr>
          <w:rStyle w:val="CommentReference"/>
          <w:rFonts w:ascii="Times New Roman" w:hAnsi="Times New Roman"/>
          <w:sz w:val="22"/>
        </w:rPr>
        <w:commentReference w:id="2"/>
      </w:r>
    </w:p>
    <w:p w14:paraId="229F0EA4" w14:textId="6142D7AD" w:rsidR="009378B0" w:rsidRPr="00784E05" w:rsidRDefault="0049561B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r w:rsidRPr="00784E05">
        <w:rPr>
          <w:rFonts w:ascii="Times New Roman" w:eastAsia="Times New Roman" w:hAnsi="Times New Roman"/>
          <w:szCs w:val="24"/>
        </w:rPr>
        <w:t xml:space="preserve">Job creation and monitoring and recovering in case of a failure by using </w:t>
      </w:r>
      <w:r w:rsidR="009378B0" w:rsidRPr="00784E05">
        <w:rPr>
          <w:rFonts w:ascii="Times New Roman" w:eastAsia="Times New Roman" w:hAnsi="Times New Roman"/>
          <w:szCs w:val="24"/>
        </w:rPr>
        <w:t>Secondary Application 2: AUTOSYS</w:t>
      </w:r>
    </w:p>
    <w:p w14:paraId="4B018105" w14:textId="44FD74D9" w:rsidR="009378B0" w:rsidRPr="00784E05" w:rsidRDefault="009378B0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r w:rsidRPr="00784E05">
        <w:rPr>
          <w:rFonts w:ascii="Times New Roman" w:eastAsia="Times New Roman" w:hAnsi="Times New Roman"/>
          <w:szCs w:val="24"/>
        </w:rPr>
        <w:t>Monitoring jobs and recovery process in case the extraction of messages has failed</w:t>
      </w:r>
      <w:r w:rsidR="0049561B" w:rsidRPr="00784E05">
        <w:rPr>
          <w:rFonts w:ascii="Times New Roman" w:eastAsia="Times New Roman" w:hAnsi="Times New Roman"/>
          <w:szCs w:val="24"/>
        </w:rPr>
        <w:t xml:space="preserve"> using Secondary Application 3: SWIFT</w:t>
      </w:r>
    </w:p>
    <w:p w14:paraId="68DCC863" w14:textId="11DDF251" w:rsidR="009378B0" w:rsidRPr="00784E05" w:rsidRDefault="009378B0" w:rsidP="00784E05">
      <w:pPr>
        <w:pStyle w:val="ListParagraph"/>
        <w:numPr>
          <w:ilvl w:val="0"/>
          <w:numId w:val="14"/>
        </w:numPr>
        <w:spacing w:after="0" w:line="240" w:lineRule="auto"/>
        <w:jc w:val="both"/>
        <w:outlineLvl w:val="0"/>
        <w:rPr>
          <w:rFonts w:ascii="Times New Roman" w:eastAsia="Times New Roman" w:hAnsi="Times New Roman"/>
          <w:szCs w:val="24"/>
        </w:rPr>
      </w:pPr>
      <w:r w:rsidRPr="00784E05">
        <w:rPr>
          <w:rFonts w:ascii="Times New Roman" w:eastAsia="Times New Roman" w:hAnsi="Times New Roman"/>
          <w:szCs w:val="24"/>
        </w:rPr>
        <w:t>Basic details about how crystal reports work, database connections, query builder</w:t>
      </w:r>
      <w:r w:rsidR="0049561B" w:rsidRPr="00784E05">
        <w:rPr>
          <w:rFonts w:ascii="Times New Roman" w:eastAsia="Times New Roman" w:hAnsi="Times New Roman"/>
          <w:szCs w:val="24"/>
        </w:rPr>
        <w:t xml:space="preserve"> using Supporting Application 4: Crystal Reports</w:t>
      </w:r>
    </w:p>
    <w:p w14:paraId="67875E33" w14:textId="31CF62FD" w:rsidR="009378B0" w:rsidRDefault="009378B0" w:rsidP="009378B0">
      <w:pPr>
        <w:spacing w:after="0" w:line="240" w:lineRule="auto"/>
        <w:outlineLvl w:val="0"/>
        <w:rPr>
          <w:rFonts w:ascii="Times New Roman" w:eastAsia="Times New Roman" w:hAnsi="Times New Roman"/>
          <w:sz w:val="24"/>
          <w:szCs w:val="24"/>
        </w:rPr>
      </w:pPr>
    </w:p>
    <w:p w14:paraId="76DF7CE4" w14:textId="14EC3147" w:rsidR="00F30833" w:rsidRDefault="002858D0" w:rsidP="00F30833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commentRangeStart w:id="3"/>
      <w:r w:rsidRPr="002858D0">
        <w:rPr>
          <w:rFonts w:ascii="Times New Roman" w:eastAsia="Times New Roman" w:hAnsi="Times New Roman"/>
          <w:b/>
          <w:sz w:val="24"/>
          <w:szCs w:val="24"/>
        </w:rPr>
        <w:t>PROFESSIONAL PROJECTS</w:t>
      </w:r>
      <w:commentRangeEnd w:id="3"/>
      <w:r w:rsidR="00A736A2">
        <w:rPr>
          <w:rStyle w:val="CommentReference"/>
        </w:rPr>
        <w:commentReference w:id="3"/>
      </w:r>
    </w:p>
    <w:p w14:paraId="392236A9" w14:textId="77777777" w:rsidR="00A736A2" w:rsidRPr="00D84CAA" w:rsidRDefault="00A736A2" w:rsidP="00A736A2">
      <w:pPr>
        <w:spacing w:after="0" w:line="240" w:lineRule="auto"/>
        <w:rPr>
          <w:rFonts w:ascii="Times New Roman" w:hAnsi="Times New Roman"/>
        </w:rPr>
      </w:pPr>
      <w:r w:rsidRPr="00D84CAA">
        <w:rPr>
          <w:rFonts w:ascii="Times New Roman" w:hAnsi="Times New Roman"/>
          <w:b/>
        </w:rPr>
        <w:t>Client:</w:t>
      </w:r>
      <w:r w:rsidRPr="00D84CAA">
        <w:rPr>
          <w:rFonts w:ascii="Times New Roman" w:hAnsi="Times New Roman"/>
        </w:rPr>
        <w:t xml:space="preserve"> Barclays</w:t>
      </w:r>
    </w:p>
    <w:p w14:paraId="7097D113" w14:textId="77777777" w:rsidR="00A736A2" w:rsidRPr="00D84CAA" w:rsidRDefault="00A736A2" w:rsidP="00A736A2">
      <w:pPr>
        <w:spacing w:after="0" w:line="240" w:lineRule="auto"/>
        <w:rPr>
          <w:rFonts w:ascii="Times New Roman" w:hAnsi="Times New Roman"/>
        </w:rPr>
      </w:pPr>
      <w:r w:rsidRPr="00D84CAA">
        <w:rPr>
          <w:rFonts w:ascii="Times New Roman" w:hAnsi="Times New Roman"/>
          <w:b/>
        </w:rPr>
        <w:t>Duration:</w:t>
      </w:r>
      <w:r w:rsidRPr="00D84CAA">
        <w:rPr>
          <w:rFonts w:ascii="Times New Roman" w:hAnsi="Times New Roman"/>
        </w:rPr>
        <w:t xml:space="preserve"> July 2017–Till Date </w:t>
      </w:r>
    </w:p>
    <w:p w14:paraId="0B3CC463" w14:textId="77777777" w:rsidR="00A736A2" w:rsidRPr="00D84CAA" w:rsidRDefault="00A736A2" w:rsidP="00A736A2">
      <w:pPr>
        <w:spacing w:after="0" w:line="240" w:lineRule="auto"/>
        <w:rPr>
          <w:rFonts w:ascii="Times New Roman" w:hAnsi="Times New Roman"/>
        </w:rPr>
      </w:pPr>
      <w:r w:rsidRPr="00D84CAA">
        <w:rPr>
          <w:rFonts w:ascii="Times New Roman" w:hAnsi="Times New Roman"/>
          <w:b/>
        </w:rPr>
        <w:t>Job Role:</w:t>
      </w:r>
      <w:r w:rsidRPr="00D84CAA">
        <w:rPr>
          <w:rFonts w:ascii="Times New Roman" w:hAnsi="Times New Roman"/>
        </w:rPr>
        <w:t xml:space="preserve"> System Engineer</w:t>
      </w:r>
    </w:p>
    <w:p w14:paraId="3546AE75" w14:textId="77777777" w:rsidR="00A736A2" w:rsidRPr="00D84CAA" w:rsidRDefault="00A736A2" w:rsidP="00A736A2">
      <w:pPr>
        <w:spacing w:after="0" w:line="240" w:lineRule="auto"/>
        <w:rPr>
          <w:rFonts w:ascii="Times New Roman" w:hAnsi="Times New Roman"/>
        </w:rPr>
      </w:pPr>
      <w:r w:rsidRPr="00D84CAA">
        <w:rPr>
          <w:rFonts w:ascii="Times New Roman" w:hAnsi="Times New Roman"/>
          <w:b/>
        </w:rPr>
        <w:t>Environment:</w:t>
      </w:r>
      <w:r w:rsidRPr="00D84CAA">
        <w:rPr>
          <w:rFonts w:ascii="Times New Roman" w:hAnsi="Times New Roman"/>
        </w:rPr>
        <w:t xml:space="preserve"> </w:t>
      </w:r>
      <w:proofErr w:type="spellStart"/>
      <w:r w:rsidRPr="00D84CAA">
        <w:rPr>
          <w:rFonts w:ascii="Times New Roman" w:hAnsi="Times New Roman"/>
        </w:rPr>
        <w:t>IntelliMatch</w:t>
      </w:r>
      <w:proofErr w:type="spellEnd"/>
      <w:r w:rsidRPr="00D84CAA">
        <w:rPr>
          <w:rFonts w:ascii="Times New Roman" w:hAnsi="Times New Roman"/>
        </w:rPr>
        <w:t xml:space="preserve"> 9.1/9.2, Microsoft SQL Server 2008, AutoSys, Match Monitor</w:t>
      </w:r>
    </w:p>
    <w:p w14:paraId="739F8396" w14:textId="77777777" w:rsidR="00A736A2" w:rsidRPr="00D84CAA" w:rsidRDefault="00A736A2" w:rsidP="00A736A2">
      <w:pPr>
        <w:spacing w:after="0" w:line="240" w:lineRule="auto"/>
        <w:rPr>
          <w:rFonts w:ascii="Times New Roman" w:hAnsi="Times New Roman"/>
        </w:rPr>
      </w:pPr>
      <w:r w:rsidRPr="00D84CAA">
        <w:rPr>
          <w:rFonts w:ascii="Times New Roman" w:hAnsi="Times New Roman"/>
          <w:b/>
        </w:rPr>
        <w:t>Organization:</w:t>
      </w:r>
      <w:r w:rsidRPr="00D84CAA">
        <w:rPr>
          <w:rFonts w:ascii="Times New Roman" w:hAnsi="Times New Roman"/>
        </w:rPr>
        <w:t xml:space="preserve"> TCSL, City</w:t>
      </w:r>
    </w:p>
    <w:p w14:paraId="4987FD77" w14:textId="77777777" w:rsidR="00A736A2" w:rsidRPr="00D84CAA" w:rsidRDefault="00A736A2" w:rsidP="00A736A2">
      <w:pPr>
        <w:spacing w:after="0" w:line="240" w:lineRule="auto"/>
        <w:rPr>
          <w:rFonts w:ascii="Times New Roman" w:hAnsi="Times New Roman"/>
          <w:b/>
        </w:rPr>
      </w:pPr>
      <w:r w:rsidRPr="00D84CAA">
        <w:rPr>
          <w:rFonts w:ascii="Times New Roman" w:hAnsi="Times New Roman"/>
          <w:b/>
        </w:rPr>
        <w:t xml:space="preserve">Description: </w:t>
      </w:r>
    </w:p>
    <w:p w14:paraId="01138E55" w14:textId="77777777" w:rsidR="00A736A2" w:rsidRPr="00D84CAA" w:rsidRDefault="00A736A2" w:rsidP="00A736A2">
      <w:pPr>
        <w:spacing w:after="0" w:line="240" w:lineRule="auto"/>
        <w:jc w:val="both"/>
        <w:rPr>
          <w:rFonts w:ascii="Times New Roman" w:hAnsi="Times New Roman"/>
        </w:rPr>
      </w:pPr>
      <w:r w:rsidRPr="00D84CAA">
        <w:rPr>
          <w:rFonts w:ascii="Times New Roman" w:hAnsi="Times New Roman"/>
          <w:b/>
        </w:rPr>
        <w:t>Barclays Investment Banking &amp; Cards Reconciliation Production Support:</w:t>
      </w:r>
      <w:r w:rsidRPr="00D84CAA">
        <w:rPr>
          <w:rFonts w:ascii="Times New Roman" w:hAnsi="Times New Roman"/>
        </w:rPr>
        <w:t xml:space="preserve"> </w:t>
      </w:r>
      <w:proofErr w:type="spellStart"/>
      <w:r w:rsidRPr="00D84CAA">
        <w:rPr>
          <w:rFonts w:ascii="Times New Roman" w:hAnsi="Times New Roman"/>
        </w:rPr>
        <w:t>AutoSys</w:t>
      </w:r>
      <w:proofErr w:type="spellEnd"/>
      <w:r w:rsidRPr="00D84CAA">
        <w:rPr>
          <w:rFonts w:ascii="Times New Roman" w:hAnsi="Times New Roman"/>
        </w:rPr>
        <w:t xml:space="preserve"> Application and </w:t>
      </w:r>
      <w:proofErr w:type="spellStart"/>
      <w:r w:rsidRPr="00D84CAA">
        <w:rPr>
          <w:rFonts w:ascii="Times New Roman" w:hAnsi="Times New Roman"/>
        </w:rPr>
        <w:t>IntelliMatch</w:t>
      </w:r>
      <w:proofErr w:type="spellEnd"/>
      <w:r w:rsidRPr="00D84CAA">
        <w:rPr>
          <w:rFonts w:ascii="Times New Roman" w:hAnsi="Times New Roman"/>
        </w:rPr>
        <w:t xml:space="preserve"> Application L3 Support. Worked on cash and trade reconciliation using </w:t>
      </w:r>
      <w:proofErr w:type="spellStart"/>
      <w:r w:rsidRPr="00D84CAA">
        <w:rPr>
          <w:rFonts w:ascii="Times New Roman" w:hAnsi="Times New Roman"/>
        </w:rPr>
        <w:t>IntelliMatch</w:t>
      </w:r>
      <w:proofErr w:type="spellEnd"/>
      <w:r w:rsidRPr="00D84CAA">
        <w:rPr>
          <w:rFonts w:ascii="Times New Roman" w:hAnsi="Times New Roman"/>
        </w:rPr>
        <w:t xml:space="preserve"> and </w:t>
      </w:r>
      <w:proofErr w:type="spellStart"/>
      <w:r w:rsidRPr="00D84CAA">
        <w:rPr>
          <w:rFonts w:ascii="Times New Roman" w:hAnsi="Times New Roman"/>
        </w:rPr>
        <w:t>AutoSys</w:t>
      </w:r>
      <w:proofErr w:type="spellEnd"/>
      <w:r w:rsidRPr="00D84CAA">
        <w:rPr>
          <w:rFonts w:ascii="Times New Roman" w:hAnsi="Times New Roman"/>
        </w:rPr>
        <w:t xml:space="preserve"> applications and SQL for data loading, data manipulation and reconciliation of the accounts</w:t>
      </w:r>
    </w:p>
    <w:p w14:paraId="478E2432" w14:textId="2B0E3E00" w:rsidR="00F30833" w:rsidRPr="00F30833" w:rsidRDefault="00F30833" w:rsidP="00A736A2">
      <w:pPr>
        <w:spacing w:after="0" w:line="24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 w:rsidRPr="00F30833">
        <w:rPr>
          <w:rFonts w:ascii="Times New Roman" w:hAnsi="Times New Roman"/>
        </w:rPr>
        <w:t xml:space="preserve"> </w:t>
      </w:r>
    </w:p>
    <w:p w14:paraId="330F748C" w14:textId="0D3F0530" w:rsidR="00F30833" w:rsidRDefault="00F30833" w:rsidP="00F30833">
      <w:pPr>
        <w:spacing w:after="0" w:line="240" w:lineRule="auto"/>
        <w:rPr>
          <w:rFonts w:ascii="Times New Roman" w:hAnsi="Times New Roman"/>
        </w:rPr>
      </w:pPr>
      <w:r w:rsidRPr="00F30833">
        <w:rPr>
          <w:rFonts w:ascii="Times New Roman" w:hAnsi="Times New Roman"/>
          <w:b/>
          <w:bCs/>
        </w:rPr>
        <w:t>Client:</w:t>
      </w:r>
      <w:r w:rsidRPr="00F30833">
        <w:rPr>
          <w:rFonts w:ascii="Times New Roman" w:hAnsi="Times New Roman"/>
        </w:rPr>
        <w:t> Barclays</w:t>
      </w:r>
      <w:r w:rsidRPr="00F30833">
        <w:rPr>
          <w:rFonts w:ascii="Times New Roman" w:hAnsi="Times New Roman"/>
        </w:rPr>
        <w:br/>
      </w:r>
      <w:r w:rsidRPr="00F30833">
        <w:rPr>
          <w:rFonts w:ascii="Times New Roman" w:hAnsi="Times New Roman"/>
          <w:b/>
          <w:bCs/>
        </w:rPr>
        <w:t>Duration: </w:t>
      </w:r>
      <w:r w:rsidRPr="00F30833">
        <w:rPr>
          <w:rFonts w:ascii="Times New Roman" w:hAnsi="Times New Roman"/>
          <w:bCs/>
        </w:rPr>
        <w:t>January 2016 – June 2017</w:t>
      </w:r>
      <w:r w:rsidRPr="00F30833">
        <w:rPr>
          <w:rFonts w:ascii="Times New Roman" w:hAnsi="Times New Roman"/>
        </w:rPr>
        <w:t xml:space="preserve"> </w:t>
      </w:r>
      <w:r w:rsidRPr="00F30833">
        <w:rPr>
          <w:rFonts w:ascii="Times New Roman" w:hAnsi="Times New Roman"/>
        </w:rPr>
        <w:br/>
      </w:r>
      <w:r w:rsidRPr="00F30833">
        <w:rPr>
          <w:rFonts w:ascii="Times New Roman" w:hAnsi="Times New Roman"/>
          <w:b/>
          <w:bCs/>
        </w:rPr>
        <w:t>Role:</w:t>
      </w:r>
      <w:r w:rsidRPr="00F30833">
        <w:rPr>
          <w:rFonts w:ascii="Times New Roman" w:hAnsi="Times New Roman"/>
        </w:rPr>
        <w:t> System Engineer</w:t>
      </w:r>
      <w:r w:rsidRPr="00F30833">
        <w:rPr>
          <w:rFonts w:ascii="Times New Roman" w:hAnsi="Times New Roman"/>
        </w:rPr>
        <w:br/>
      </w:r>
      <w:r w:rsidRPr="00F30833">
        <w:rPr>
          <w:rFonts w:ascii="Times New Roman" w:hAnsi="Times New Roman"/>
          <w:b/>
          <w:bCs/>
        </w:rPr>
        <w:t>Environment:</w:t>
      </w:r>
      <w:r w:rsidRPr="00F30833">
        <w:rPr>
          <w:rFonts w:ascii="Times New Roman" w:hAnsi="Times New Roman"/>
        </w:rPr>
        <w:t> </w:t>
      </w:r>
      <w:proofErr w:type="spellStart"/>
      <w:r w:rsidRPr="00F30833">
        <w:rPr>
          <w:rFonts w:ascii="Times New Roman" w:hAnsi="Times New Roman"/>
        </w:rPr>
        <w:t>IntelliMatch</w:t>
      </w:r>
      <w:proofErr w:type="spellEnd"/>
      <w:r w:rsidRPr="00F30833">
        <w:rPr>
          <w:rFonts w:ascii="Times New Roman" w:hAnsi="Times New Roman"/>
        </w:rPr>
        <w:t xml:space="preserve"> 9.1/9.2, Microsoft SQL Server 2008</w:t>
      </w:r>
    </w:p>
    <w:p w14:paraId="45B6AD26" w14:textId="0E2D3E0C" w:rsidR="00A736A2" w:rsidRPr="00A736A2" w:rsidRDefault="00A736A2" w:rsidP="00F30833">
      <w:pPr>
        <w:spacing w:after="0" w:line="240" w:lineRule="auto"/>
        <w:rPr>
          <w:rFonts w:ascii="Times New Roman" w:hAnsi="Times New Roman"/>
          <w:b/>
        </w:rPr>
      </w:pPr>
      <w:r w:rsidRPr="00A736A2">
        <w:rPr>
          <w:rFonts w:ascii="Times New Roman" w:hAnsi="Times New Roman"/>
          <w:b/>
        </w:rPr>
        <w:t>Organization</w:t>
      </w:r>
      <w:proofErr w:type="gramStart"/>
      <w:r w:rsidRPr="00A736A2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>?</w:t>
      </w:r>
      <w:proofErr w:type="gramEnd"/>
    </w:p>
    <w:p w14:paraId="72F6E54A" w14:textId="2076EBC1" w:rsidR="00F30833" w:rsidRPr="00F30833" w:rsidRDefault="00F30833" w:rsidP="00A736A2">
      <w:pPr>
        <w:spacing w:after="0" w:line="240" w:lineRule="auto"/>
        <w:jc w:val="both"/>
        <w:rPr>
          <w:rFonts w:ascii="Times New Roman" w:hAnsi="Times New Roman"/>
        </w:rPr>
      </w:pPr>
      <w:r w:rsidRPr="00F30833">
        <w:rPr>
          <w:rFonts w:ascii="Times New Roman" w:hAnsi="Times New Roman"/>
          <w:b/>
          <w:bCs/>
        </w:rPr>
        <w:t>Description: </w:t>
      </w:r>
      <w:r w:rsidRPr="00F30833">
        <w:rPr>
          <w:rFonts w:ascii="Times New Roman" w:hAnsi="Times New Roman"/>
        </w:rPr>
        <w:br/>
      </w:r>
      <w:r w:rsidRPr="00F30833">
        <w:rPr>
          <w:rFonts w:ascii="Times New Roman" w:hAnsi="Times New Roman"/>
          <w:b/>
        </w:rPr>
        <w:t>Barclays Retail Banking &amp; Cards Reconciliation Production Support</w:t>
      </w:r>
      <w:r w:rsidRPr="00F30833">
        <w:rPr>
          <w:rFonts w:ascii="Times New Roman" w:hAnsi="Times New Roman"/>
        </w:rPr>
        <w:t xml:space="preserve">: </w:t>
      </w:r>
      <w:proofErr w:type="spellStart"/>
      <w:r w:rsidRPr="00F30833">
        <w:rPr>
          <w:rFonts w:ascii="Times New Roman" w:hAnsi="Times New Roman"/>
        </w:rPr>
        <w:t>IntelliMatch</w:t>
      </w:r>
      <w:proofErr w:type="spellEnd"/>
      <w:r w:rsidRPr="00F30833">
        <w:rPr>
          <w:rFonts w:ascii="Times New Roman" w:hAnsi="Times New Roman"/>
        </w:rPr>
        <w:t xml:space="preserve"> Application L3 Support for Barclays Retail Banking and Cards Reconciliation. Worked on cash reconciliation</w:t>
      </w:r>
      <w:r w:rsidR="00A736A2">
        <w:rPr>
          <w:rFonts w:ascii="Times New Roman" w:hAnsi="Times New Roman"/>
        </w:rPr>
        <w:t xml:space="preserve"> </w:t>
      </w:r>
      <w:r w:rsidRPr="00F30833">
        <w:rPr>
          <w:rFonts w:ascii="Times New Roman" w:hAnsi="Times New Roman"/>
        </w:rPr>
        <w:t xml:space="preserve">using </w:t>
      </w:r>
      <w:proofErr w:type="spellStart"/>
      <w:r w:rsidRPr="00F30833">
        <w:rPr>
          <w:rFonts w:ascii="Times New Roman" w:hAnsi="Times New Roman"/>
        </w:rPr>
        <w:t>IntelliMatch</w:t>
      </w:r>
      <w:proofErr w:type="spellEnd"/>
      <w:r w:rsidRPr="00F30833">
        <w:rPr>
          <w:rFonts w:ascii="Times New Roman" w:hAnsi="Times New Roman"/>
        </w:rPr>
        <w:t xml:space="preserve"> and SQL for data loading, data manipulation and reconciliation of the accounts</w:t>
      </w:r>
    </w:p>
    <w:p w14:paraId="1CD47977" w14:textId="77777777" w:rsidR="00766535" w:rsidRPr="00C76968" w:rsidRDefault="00766535" w:rsidP="00766535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highlight w:val="yellow"/>
        </w:rPr>
      </w:pPr>
    </w:p>
    <w:p w14:paraId="1E4478FD" w14:textId="68CF0E65" w:rsidR="00766535" w:rsidRPr="00C76968" w:rsidRDefault="00766535" w:rsidP="00766535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highlight w:val="yellow"/>
        </w:rPr>
      </w:pPr>
      <w:commentRangeStart w:id="4"/>
      <w:r w:rsidRPr="002E6A56">
        <w:rPr>
          <w:rFonts w:ascii="Times New Roman" w:hAnsi="Times New Roman"/>
          <w:b/>
          <w:sz w:val="24"/>
          <w:szCs w:val="24"/>
          <w:highlight w:val="yellow"/>
        </w:rPr>
        <w:t>PAPER PUBLICATIONS</w:t>
      </w:r>
      <w:commentRangeEnd w:id="4"/>
      <w:r w:rsidRPr="002E6A56">
        <w:rPr>
          <w:rStyle w:val="CommentReference"/>
          <w:rFonts w:ascii="Times New Roman" w:hAnsi="Times New Roman"/>
          <w:sz w:val="24"/>
          <w:highlight w:val="yellow"/>
        </w:rPr>
        <w:commentReference w:id="4"/>
      </w:r>
    </w:p>
    <w:p w14:paraId="43E24293" w14:textId="77777777" w:rsidR="00766535" w:rsidRDefault="00766535" w:rsidP="00766535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highlight w:val="yellow"/>
        </w:rPr>
      </w:pPr>
    </w:p>
    <w:p w14:paraId="5A20D1E0" w14:textId="77777777" w:rsidR="00766535" w:rsidRDefault="00766535" w:rsidP="00766535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highlight w:val="yellow"/>
        </w:rPr>
      </w:pPr>
      <w:r w:rsidRPr="00D04998">
        <w:rPr>
          <w:rFonts w:ascii="Times New Roman" w:hAnsi="Times New Roman"/>
          <w:b/>
          <w:sz w:val="24"/>
        </w:rPr>
        <w:t>COURSES COMPLETED</w:t>
      </w:r>
    </w:p>
    <w:p w14:paraId="38205B5D" w14:textId="77777777" w:rsidR="00766535" w:rsidRPr="00C76968" w:rsidRDefault="00766535" w:rsidP="00766535">
      <w:pPr>
        <w:spacing w:after="0" w:line="240" w:lineRule="auto"/>
        <w:jc w:val="both"/>
        <w:outlineLvl w:val="0"/>
        <w:rPr>
          <w:rFonts w:ascii="Times New Roman" w:hAnsi="Times New Roman"/>
          <w:b/>
          <w:sz w:val="24"/>
          <w:highlight w:val="yellow"/>
        </w:rPr>
      </w:pPr>
    </w:p>
    <w:p w14:paraId="5EF69B7F" w14:textId="77777777" w:rsidR="00766535" w:rsidRPr="00FE7D7F" w:rsidRDefault="00766535" w:rsidP="00E16BD0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FE7D7F">
        <w:rPr>
          <w:rFonts w:ascii="Times New Roman" w:hAnsi="Times New Roman"/>
          <w:b/>
          <w:sz w:val="24"/>
          <w:szCs w:val="24"/>
        </w:rPr>
        <w:t xml:space="preserve">TECHNICAL SKILLS </w:t>
      </w:r>
    </w:p>
    <w:p w14:paraId="0BD8C2BD" w14:textId="77777777" w:rsidR="00E16BD0" w:rsidRPr="00E16BD0" w:rsidRDefault="00E16BD0" w:rsidP="00E16BD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Cs w:val="24"/>
        </w:rPr>
      </w:pPr>
      <w:proofErr w:type="spellStart"/>
      <w:r w:rsidRPr="00E16BD0">
        <w:rPr>
          <w:rFonts w:ascii="Times New Roman" w:hAnsi="Times New Roman"/>
          <w:szCs w:val="24"/>
        </w:rPr>
        <w:t>IntelliMatch</w:t>
      </w:r>
      <w:proofErr w:type="spellEnd"/>
      <w:r w:rsidRPr="00E16BD0">
        <w:rPr>
          <w:rFonts w:ascii="Times New Roman" w:hAnsi="Times New Roman"/>
          <w:szCs w:val="24"/>
        </w:rPr>
        <w:t xml:space="preserve"> v 9.1, 9.2</w:t>
      </w:r>
    </w:p>
    <w:p w14:paraId="15B38981" w14:textId="77777777" w:rsidR="00E16BD0" w:rsidRPr="00E16BD0" w:rsidRDefault="00E16BD0" w:rsidP="00E16BD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16BD0">
        <w:rPr>
          <w:rFonts w:ascii="Times New Roman" w:hAnsi="Times New Roman"/>
          <w:szCs w:val="24"/>
        </w:rPr>
        <w:lastRenderedPageBreak/>
        <w:t>SQL Server 2008/2012</w:t>
      </w:r>
    </w:p>
    <w:p w14:paraId="23AEE039" w14:textId="77777777" w:rsidR="00E16BD0" w:rsidRPr="00E16BD0" w:rsidRDefault="00E16BD0" w:rsidP="00E16BD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Cs w:val="24"/>
        </w:rPr>
      </w:pPr>
      <w:r w:rsidRPr="00E16BD0">
        <w:rPr>
          <w:rFonts w:ascii="Times New Roman" w:hAnsi="Times New Roman"/>
          <w:szCs w:val="24"/>
        </w:rPr>
        <w:t>AutoSys</w:t>
      </w:r>
    </w:p>
    <w:p w14:paraId="06DCB3B1" w14:textId="05ACB3D1" w:rsidR="00E16BD0" w:rsidRPr="00E16BD0" w:rsidRDefault="00E16BD0" w:rsidP="00E16BD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Cs w:val="28"/>
        </w:rPr>
      </w:pPr>
      <w:r w:rsidRPr="00E16BD0">
        <w:rPr>
          <w:rFonts w:ascii="Times New Roman" w:hAnsi="Times New Roman"/>
          <w:szCs w:val="24"/>
        </w:rPr>
        <w:t>Oracle SQL</w:t>
      </w:r>
    </w:p>
    <w:p w14:paraId="714A80A1" w14:textId="77777777" w:rsidR="00766535" w:rsidRPr="00A53828" w:rsidRDefault="00766535" w:rsidP="00E16BD0">
      <w:pPr>
        <w:pStyle w:val="NoSpacing"/>
        <w:jc w:val="both"/>
        <w:rPr>
          <w:rFonts w:ascii="Times New Roman" w:hAnsi="Times New Roman"/>
          <w:sz w:val="24"/>
        </w:rPr>
      </w:pPr>
    </w:p>
    <w:p w14:paraId="52359946" w14:textId="77777777" w:rsidR="00766535" w:rsidRPr="00A53828" w:rsidRDefault="00766535" w:rsidP="00766535">
      <w:pPr>
        <w:pStyle w:val="NoSpacing"/>
        <w:jc w:val="both"/>
        <w:rPr>
          <w:rFonts w:ascii="Times New Roman" w:hAnsi="Times New Roman"/>
          <w:sz w:val="24"/>
        </w:rPr>
      </w:pPr>
      <w:commentRangeStart w:id="5"/>
      <w:r w:rsidRPr="00A53828">
        <w:rPr>
          <w:rFonts w:ascii="Times New Roman" w:hAnsi="Times New Roman"/>
          <w:b/>
          <w:sz w:val="24"/>
          <w:szCs w:val="24"/>
        </w:rPr>
        <w:t>AWARDS &amp; ACHIEVEMENTS</w:t>
      </w:r>
      <w:commentRangeEnd w:id="5"/>
      <w:r w:rsidRPr="00A53828">
        <w:rPr>
          <w:rStyle w:val="CommentReference"/>
          <w:rFonts w:ascii="Times New Roman" w:hAnsi="Times New Roman"/>
          <w:sz w:val="24"/>
          <w:szCs w:val="24"/>
        </w:rPr>
        <w:commentReference w:id="5"/>
      </w:r>
    </w:p>
    <w:p w14:paraId="6D45E4C6" w14:textId="77777777" w:rsidR="00766535" w:rsidRPr="00A53828" w:rsidRDefault="00766535" w:rsidP="00766535">
      <w:pPr>
        <w:pStyle w:val="NoSpacing"/>
        <w:jc w:val="both"/>
        <w:rPr>
          <w:rFonts w:ascii="Times New Roman" w:hAnsi="Times New Roman"/>
          <w:b/>
          <w:sz w:val="24"/>
        </w:rPr>
      </w:pPr>
    </w:p>
    <w:p w14:paraId="2D6671AC" w14:textId="77777777" w:rsidR="00766535" w:rsidRPr="00A53828" w:rsidRDefault="00766535" w:rsidP="00766535">
      <w:pPr>
        <w:pStyle w:val="NoSpacing1"/>
        <w:jc w:val="both"/>
        <w:outlineLvl w:val="0"/>
        <w:rPr>
          <w:b/>
          <w:sz w:val="24"/>
          <w:szCs w:val="24"/>
          <w:highlight w:val="yellow"/>
        </w:rPr>
      </w:pPr>
      <w:commentRangeStart w:id="6"/>
      <w:r w:rsidRPr="00A53828">
        <w:rPr>
          <w:b/>
          <w:sz w:val="24"/>
          <w:szCs w:val="24"/>
          <w:highlight w:val="yellow"/>
        </w:rPr>
        <w:t>MEMBERSHIPS</w:t>
      </w:r>
      <w:commentRangeEnd w:id="6"/>
      <w:r w:rsidRPr="00A53828">
        <w:rPr>
          <w:rStyle w:val="CommentReference"/>
          <w:sz w:val="24"/>
          <w:szCs w:val="24"/>
          <w:highlight w:val="yellow"/>
        </w:rPr>
        <w:commentReference w:id="6"/>
      </w:r>
    </w:p>
    <w:p w14:paraId="4E23A322" w14:textId="77777777" w:rsidR="00766535" w:rsidRPr="00A53828" w:rsidRDefault="00766535" w:rsidP="00766535">
      <w:pPr>
        <w:pStyle w:val="NoSpacing1"/>
        <w:jc w:val="both"/>
        <w:outlineLvl w:val="0"/>
        <w:rPr>
          <w:b/>
          <w:sz w:val="24"/>
          <w:szCs w:val="24"/>
          <w:highlight w:val="yellow"/>
        </w:rPr>
      </w:pPr>
    </w:p>
    <w:p w14:paraId="48362C6A" w14:textId="77777777" w:rsidR="00766535" w:rsidRPr="00A53828" w:rsidRDefault="00766535" w:rsidP="00766535">
      <w:pPr>
        <w:pStyle w:val="NoSpacing1"/>
        <w:jc w:val="both"/>
        <w:rPr>
          <w:b/>
          <w:sz w:val="24"/>
          <w:szCs w:val="24"/>
          <w:highlight w:val="yellow"/>
        </w:rPr>
      </w:pPr>
      <w:commentRangeStart w:id="7"/>
      <w:r w:rsidRPr="001E4FBE">
        <w:rPr>
          <w:b/>
          <w:sz w:val="24"/>
          <w:szCs w:val="24"/>
        </w:rPr>
        <w:t>POSITION OF RESPOSIBILITIES</w:t>
      </w:r>
      <w:commentRangeEnd w:id="7"/>
      <w:r w:rsidRPr="001E4FBE">
        <w:rPr>
          <w:rStyle w:val="CommentReference"/>
          <w:sz w:val="24"/>
          <w:szCs w:val="24"/>
        </w:rPr>
        <w:commentReference w:id="7"/>
      </w:r>
    </w:p>
    <w:p w14:paraId="0A131917" w14:textId="7FEF6A09" w:rsidR="00E16BD0" w:rsidRPr="00A70FC7" w:rsidRDefault="00A70FC7" w:rsidP="00A70FC7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hAnsi="Times New Roman"/>
        </w:rPr>
      </w:pPr>
      <w:r w:rsidRPr="00A70FC7">
        <w:rPr>
          <w:rFonts w:ascii="Times New Roman" w:hAnsi="Times New Roman"/>
        </w:rPr>
        <w:t xml:space="preserve">Vice President Membership, </w:t>
      </w:r>
      <w:r w:rsidR="00E16BD0" w:rsidRPr="00A70FC7">
        <w:rPr>
          <w:rFonts w:ascii="Times New Roman" w:hAnsi="Times New Roman"/>
        </w:rPr>
        <w:t>Toastmasters International</w:t>
      </w:r>
      <w:r w:rsidRPr="00A70FC7">
        <w:rPr>
          <w:rFonts w:ascii="Times New Roman" w:hAnsi="Times New Roman"/>
        </w:rPr>
        <w:t>, July 2017–Present</w:t>
      </w:r>
    </w:p>
    <w:p w14:paraId="1EC3E2AB" w14:textId="77777777" w:rsidR="00A70FC7" w:rsidRPr="00A70FC7" w:rsidRDefault="00A70FC7" w:rsidP="00A70FC7">
      <w:pPr>
        <w:spacing w:after="0" w:line="240" w:lineRule="auto"/>
        <w:rPr>
          <w:rFonts w:ascii="Times New Roman" w:hAnsi="Times New Roman"/>
        </w:rPr>
      </w:pPr>
    </w:p>
    <w:p w14:paraId="3B26DAA5" w14:textId="77777777" w:rsidR="00766535" w:rsidRPr="00A53828" w:rsidRDefault="00766535" w:rsidP="00766535">
      <w:pPr>
        <w:pStyle w:val="NoSpacing"/>
        <w:jc w:val="both"/>
        <w:rPr>
          <w:rFonts w:ascii="Times New Roman" w:hAnsi="Times New Roman"/>
          <w:b/>
          <w:sz w:val="24"/>
        </w:rPr>
      </w:pPr>
      <w:r w:rsidRPr="00A53828">
        <w:rPr>
          <w:rFonts w:ascii="Times New Roman" w:hAnsi="Times New Roman"/>
          <w:b/>
          <w:sz w:val="24"/>
        </w:rPr>
        <w:t>EXTRACURRICULAR ACTIVITIES</w:t>
      </w:r>
    </w:p>
    <w:p w14:paraId="5C9ECA46" w14:textId="77777777" w:rsidR="00766535" w:rsidRPr="00A53828" w:rsidRDefault="00766535" w:rsidP="00766535">
      <w:pPr>
        <w:pStyle w:val="NoSpacing1"/>
        <w:jc w:val="both"/>
        <w:rPr>
          <w:b/>
          <w:sz w:val="24"/>
          <w:szCs w:val="24"/>
          <w:highlight w:val="yellow"/>
        </w:rPr>
      </w:pPr>
    </w:p>
    <w:p w14:paraId="598624AC" w14:textId="77777777" w:rsidR="00766535" w:rsidRPr="00A53828" w:rsidRDefault="00766535" w:rsidP="00766535">
      <w:pPr>
        <w:pStyle w:val="NoSpacing1"/>
        <w:jc w:val="both"/>
        <w:outlineLvl w:val="0"/>
        <w:rPr>
          <w:b/>
          <w:sz w:val="24"/>
          <w:szCs w:val="24"/>
          <w:highlight w:val="yellow"/>
        </w:rPr>
      </w:pPr>
      <w:commentRangeStart w:id="8"/>
      <w:r w:rsidRPr="00A53828">
        <w:rPr>
          <w:b/>
          <w:sz w:val="24"/>
          <w:szCs w:val="24"/>
          <w:highlight w:val="yellow"/>
        </w:rPr>
        <w:t>COMMUNITY SERVICE</w:t>
      </w:r>
      <w:commentRangeEnd w:id="8"/>
      <w:r w:rsidRPr="00A53828">
        <w:rPr>
          <w:rStyle w:val="CommentReference"/>
          <w:sz w:val="24"/>
          <w:szCs w:val="24"/>
          <w:highlight w:val="yellow"/>
        </w:rPr>
        <w:commentReference w:id="8"/>
      </w:r>
    </w:p>
    <w:p w14:paraId="0A39B91F" w14:textId="77777777" w:rsidR="00766535" w:rsidRPr="00A53828" w:rsidRDefault="00766535" w:rsidP="00766535">
      <w:pPr>
        <w:pStyle w:val="ListParagraph1"/>
        <w:ind w:left="0"/>
        <w:jc w:val="both"/>
        <w:rPr>
          <w:sz w:val="24"/>
          <w:szCs w:val="24"/>
          <w:highlight w:val="yellow"/>
        </w:rPr>
      </w:pPr>
    </w:p>
    <w:p w14:paraId="637F9D8C" w14:textId="77777777" w:rsidR="00766535" w:rsidRPr="00A53828" w:rsidRDefault="00766535" w:rsidP="00766535">
      <w:pPr>
        <w:pStyle w:val="NoSpacing1"/>
        <w:jc w:val="both"/>
        <w:outlineLvl w:val="0"/>
        <w:rPr>
          <w:b/>
          <w:sz w:val="24"/>
          <w:szCs w:val="24"/>
        </w:rPr>
      </w:pPr>
      <w:commentRangeStart w:id="9"/>
      <w:r w:rsidRPr="00A53828">
        <w:rPr>
          <w:b/>
          <w:sz w:val="24"/>
          <w:szCs w:val="24"/>
          <w:highlight w:val="yellow"/>
        </w:rPr>
        <w:t>SPORTS</w:t>
      </w:r>
      <w:commentRangeEnd w:id="9"/>
      <w:r w:rsidRPr="00A53828">
        <w:rPr>
          <w:rStyle w:val="CommentReference"/>
          <w:sz w:val="24"/>
          <w:szCs w:val="24"/>
          <w:highlight w:val="yellow"/>
          <w:lang w:eastAsia="en-IN"/>
        </w:rPr>
        <w:commentReference w:id="9"/>
      </w:r>
    </w:p>
    <w:p w14:paraId="31CBE20C" w14:textId="77777777" w:rsidR="00766535" w:rsidRDefault="00766535" w:rsidP="00766535">
      <w:pPr>
        <w:spacing w:line="240" w:lineRule="auto"/>
      </w:pPr>
    </w:p>
    <w:p w14:paraId="26033A56" w14:textId="3F474EBF" w:rsidR="00766535" w:rsidRDefault="00766535" w:rsidP="00766535">
      <w:pPr>
        <w:spacing w:after="0" w:line="240" w:lineRule="auto"/>
        <w:jc w:val="both"/>
      </w:pPr>
    </w:p>
    <w:p w14:paraId="678484DF" w14:textId="77777777" w:rsidR="00477179" w:rsidRDefault="00D71E6F"/>
    <w:sectPr w:rsidR="00477179" w:rsidSect="00A75B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ditor" w:date="2018-11-23T11:28:00Z" w:initials="E">
    <w:p w14:paraId="2DA4D539" w14:textId="0D802AAB" w:rsidR="008E640E" w:rsidRDefault="008E640E">
      <w:pPr>
        <w:pStyle w:val="CommentText"/>
      </w:pPr>
      <w:r>
        <w:rPr>
          <w:rStyle w:val="CommentReference"/>
        </w:rPr>
        <w:annotationRef/>
      </w:r>
      <w:r w:rsidRPr="00501DD6">
        <w:t xml:space="preserve">please </w:t>
      </w:r>
      <w:r>
        <w:t>retain</w:t>
      </w:r>
      <w:r w:rsidRPr="00501DD6">
        <w:t xml:space="preserve"> my comments</w:t>
      </w:r>
      <w:r>
        <w:t xml:space="preserve">. You may </w:t>
      </w:r>
      <w:r w:rsidRPr="00501DD6">
        <w:t>reply to my c</w:t>
      </w:r>
      <w:r>
        <w:t>omments in comments section or in this document adjacent to the comment. S</w:t>
      </w:r>
      <w:r w:rsidRPr="00501DD6">
        <w:t>ome parts o</w:t>
      </w:r>
      <w:r>
        <w:t>f the documents are highlighted, please fill those details in as well. Simply write ‘No’ in comments if you don’t have particular details asked.</w:t>
      </w:r>
    </w:p>
  </w:comment>
  <w:comment w:id="2" w:author="Editor" w:date="2018-11-23T11:36:00Z" w:initials="E">
    <w:p w14:paraId="1A68754E" w14:textId="7147588C" w:rsidR="0049561B" w:rsidRDefault="0049561B">
      <w:pPr>
        <w:pStyle w:val="CommentText"/>
      </w:pPr>
      <w:r>
        <w:rPr>
          <w:rStyle w:val="CommentReference"/>
        </w:rPr>
        <w:annotationRef/>
      </w:r>
      <w:r>
        <w:t>confirm if this is ok?</w:t>
      </w:r>
    </w:p>
  </w:comment>
  <w:comment w:id="3" w:author="Editor" w:date="2018-11-23T11:18:00Z" w:initials="E">
    <w:p w14:paraId="579DA0D6" w14:textId="77777777" w:rsidR="00A736A2" w:rsidRDefault="00A736A2">
      <w:pPr>
        <w:pStyle w:val="CommentText"/>
      </w:pPr>
      <w:r>
        <w:rPr>
          <w:rStyle w:val="CommentReference"/>
        </w:rPr>
        <w:annotationRef/>
      </w:r>
      <w:r>
        <w:t>Both these projects seem identical only the duration is different. So we could consider clubbing it under single duration.</w:t>
      </w:r>
    </w:p>
    <w:p w14:paraId="305B77BD" w14:textId="77777777" w:rsidR="00915AF9" w:rsidRDefault="00915AF9">
      <w:pPr>
        <w:pStyle w:val="CommentText"/>
      </w:pPr>
    </w:p>
    <w:p w14:paraId="71FE46D6" w14:textId="68C00E81" w:rsidR="00915AF9" w:rsidRDefault="00915AF9">
      <w:pPr>
        <w:pStyle w:val="CommentText"/>
      </w:pPr>
      <w:r>
        <w:t>Also, any titles for these projects?</w:t>
      </w:r>
    </w:p>
  </w:comment>
  <w:comment w:id="4" w:author="Editor" w:date="2017-08-10T18:02:00Z" w:initials="E">
    <w:p w14:paraId="4D3AC74F" w14:textId="77777777" w:rsidR="00766535" w:rsidRDefault="00766535" w:rsidP="00766535">
      <w:pPr>
        <w:pStyle w:val="CommentText"/>
      </w:pPr>
      <w:r>
        <w:rPr>
          <w:rStyle w:val="CommentReference"/>
        </w:rPr>
        <w:annotationRef/>
      </w:r>
      <w:r>
        <w:t>Any publication/presentation?</w:t>
      </w:r>
    </w:p>
    <w:p w14:paraId="62FCF312" w14:textId="77777777" w:rsidR="00766535" w:rsidRDefault="00766535" w:rsidP="00766535">
      <w:pPr>
        <w:pStyle w:val="CommentText"/>
      </w:pPr>
    </w:p>
    <w:p w14:paraId="1D05DD6C" w14:textId="77777777" w:rsidR="00766535" w:rsidRDefault="00766535" w:rsidP="00766535">
      <w:pPr>
        <w:pStyle w:val="CommentText"/>
      </w:pPr>
      <w:r>
        <w:t>Has any of your projects resulted in paper publication or presentations? Where? When?</w:t>
      </w:r>
    </w:p>
  </w:comment>
  <w:comment w:id="5" w:author="Editor" w:date="2017-08-10T18:12:00Z" w:initials="E">
    <w:p w14:paraId="52110243" w14:textId="77777777" w:rsidR="00766535" w:rsidRDefault="00766535" w:rsidP="00766535">
      <w:pPr>
        <w:pStyle w:val="CommentText"/>
      </w:pPr>
      <w:r>
        <w:rPr>
          <w:rStyle w:val="CommentReference"/>
        </w:rPr>
        <w:annotationRef/>
      </w:r>
      <w:r>
        <w:t>Have you won any awards during college?</w:t>
      </w:r>
    </w:p>
  </w:comment>
  <w:comment w:id="6" w:author="Editor" w:date="2017-08-23T13:57:00Z" w:initials="E">
    <w:p w14:paraId="7190AA17" w14:textId="77777777" w:rsidR="00766535" w:rsidRDefault="00766535" w:rsidP="00766535">
      <w:pPr>
        <w:pStyle w:val="CommentText"/>
      </w:pPr>
      <w:r>
        <w:rPr>
          <w:rStyle w:val="CommentReference"/>
        </w:rPr>
        <w:annotationRef/>
      </w:r>
      <w:r>
        <w:t>Any memberships? Like student chapter of any organizations? Since when?</w:t>
      </w:r>
    </w:p>
  </w:comment>
  <w:comment w:id="7" w:author="Editor" w:date="2017-08-23T13:57:00Z" w:initials="E">
    <w:p w14:paraId="55DA27D2" w14:textId="77777777" w:rsidR="00766535" w:rsidRDefault="00766535" w:rsidP="00766535">
      <w:pPr>
        <w:pStyle w:val="CommentText"/>
      </w:pPr>
      <w:r>
        <w:rPr>
          <w:rStyle w:val="CommentReference"/>
        </w:rPr>
        <w:annotationRef/>
      </w:r>
      <w:r>
        <w:t>Have you held any such positions in college? Like class representative, secretary, event organizer, editor etc. When? Which semester?</w:t>
      </w:r>
    </w:p>
  </w:comment>
  <w:comment w:id="8" w:author="Editor" w:date="2017-08-23T13:58:00Z" w:initials="E">
    <w:p w14:paraId="2D3679AF" w14:textId="77777777" w:rsidR="00766535" w:rsidRDefault="00766535" w:rsidP="00766535">
      <w:pPr>
        <w:pStyle w:val="CommentText"/>
      </w:pPr>
      <w:r>
        <w:rPr>
          <w:rStyle w:val="CommentReference"/>
        </w:rPr>
        <w:annotationRef/>
      </w:r>
      <w:r>
        <w:t xml:space="preserve">Have you participated in any such activities? Through NGOs </w:t>
      </w:r>
      <w:proofErr w:type="spellStart"/>
      <w:r>
        <w:t>etc</w:t>
      </w:r>
      <w:proofErr w:type="spellEnd"/>
      <w:r>
        <w:t xml:space="preserve">? </w:t>
      </w:r>
    </w:p>
  </w:comment>
  <w:comment w:id="9" w:author="Editor" w:date="2017-08-12T12:45:00Z" w:initials="E">
    <w:p w14:paraId="1DE6F29D" w14:textId="77777777" w:rsidR="00766535" w:rsidRDefault="00766535" w:rsidP="00766535">
      <w:pPr>
        <w:pStyle w:val="CommentText"/>
      </w:pPr>
      <w:r>
        <w:rPr>
          <w:rStyle w:val="CommentReference"/>
        </w:rPr>
        <w:annotationRef/>
      </w:r>
      <w:r>
        <w:t>Have you participated in sports events during college? Name of the event? When in MM/YY? Location?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DA4D539" w15:done="0"/>
  <w15:commentEx w15:paraId="1A68754E" w15:done="0"/>
  <w15:commentEx w15:paraId="71FE46D6" w15:done="0"/>
  <w15:commentEx w15:paraId="1D05DD6C" w15:done="0"/>
  <w15:commentEx w15:paraId="52110243" w15:done="0"/>
  <w15:commentEx w15:paraId="7190AA17" w15:done="0"/>
  <w15:commentEx w15:paraId="55DA27D2" w15:done="0"/>
  <w15:commentEx w15:paraId="2D3679AF" w15:done="0"/>
  <w15:commentEx w15:paraId="1DE6F2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A4D539" w16cid:durableId="1FA262F0"/>
  <w16cid:commentId w16cid:paraId="1A68754E" w16cid:durableId="1FA264C8"/>
  <w16cid:commentId w16cid:paraId="71FE46D6" w16cid:durableId="1FA2607F"/>
  <w16cid:commentId w16cid:paraId="1D05DD6C" w16cid:durableId="1F455A95"/>
  <w16cid:commentId w16cid:paraId="52110243" w16cid:durableId="1F455A9A"/>
  <w16cid:commentId w16cid:paraId="7190AA17" w16cid:durableId="1F455A9B"/>
  <w16cid:commentId w16cid:paraId="55DA27D2" w16cid:durableId="1F455A9C"/>
  <w16cid:commentId w16cid:paraId="2D3679AF" w16cid:durableId="1F455A9D"/>
  <w16cid:commentId w16cid:paraId="1DE6F29D" w16cid:durableId="1F455A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81CDC"/>
    <w:multiLevelType w:val="hybridMultilevel"/>
    <w:tmpl w:val="A9F6BD96"/>
    <w:lvl w:ilvl="0" w:tplc="5F8CE0D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317FA"/>
    <w:multiLevelType w:val="hybridMultilevel"/>
    <w:tmpl w:val="0F36CA2A"/>
    <w:lvl w:ilvl="0" w:tplc="41860B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155C6E"/>
    <w:multiLevelType w:val="hybridMultilevel"/>
    <w:tmpl w:val="4F56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57A46"/>
    <w:multiLevelType w:val="hybridMultilevel"/>
    <w:tmpl w:val="6188167E"/>
    <w:lvl w:ilvl="0" w:tplc="5F8CE0D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D4A6F"/>
    <w:multiLevelType w:val="hybridMultilevel"/>
    <w:tmpl w:val="721870D8"/>
    <w:lvl w:ilvl="0" w:tplc="5F8CE0D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EE2BED"/>
    <w:multiLevelType w:val="hybridMultilevel"/>
    <w:tmpl w:val="CA385D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92849B8"/>
    <w:multiLevelType w:val="hybridMultilevel"/>
    <w:tmpl w:val="C436E72A"/>
    <w:lvl w:ilvl="0" w:tplc="5F8CE0D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CE4B3C"/>
    <w:multiLevelType w:val="hybridMultilevel"/>
    <w:tmpl w:val="A11C3A50"/>
    <w:lvl w:ilvl="0" w:tplc="81E007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66596F"/>
    <w:multiLevelType w:val="hybridMultilevel"/>
    <w:tmpl w:val="8E8280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BDA0D55"/>
    <w:multiLevelType w:val="hybridMultilevel"/>
    <w:tmpl w:val="5E2C1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B711A40"/>
    <w:multiLevelType w:val="hybridMultilevel"/>
    <w:tmpl w:val="6AA4985C"/>
    <w:lvl w:ilvl="0" w:tplc="3076723C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040F63"/>
    <w:multiLevelType w:val="hybridMultilevel"/>
    <w:tmpl w:val="0794FE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412972"/>
    <w:multiLevelType w:val="hybridMultilevel"/>
    <w:tmpl w:val="79E85ADA"/>
    <w:lvl w:ilvl="0" w:tplc="41860B8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3400E0"/>
    <w:multiLevelType w:val="hybridMultilevel"/>
    <w:tmpl w:val="8AF2C6F8"/>
    <w:lvl w:ilvl="0" w:tplc="2D904D8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2"/>
  </w:num>
  <w:num w:numId="5">
    <w:abstractNumId w:val="1"/>
  </w:num>
  <w:num w:numId="6">
    <w:abstractNumId w:val="0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1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535"/>
    <w:rsid w:val="000F2893"/>
    <w:rsid w:val="00194FFC"/>
    <w:rsid w:val="00247E1E"/>
    <w:rsid w:val="002858D0"/>
    <w:rsid w:val="002862C8"/>
    <w:rsid w:val="003534BE"/>
    <w:rsid w:val="00405E6C"/>
    <w:rsid w:val="00422B3A"/>
    <w:rsid w:val="0049561B"/>
    <w:rsid w:val="004F71C2"/>
    <w:rsid w:val="005870EA"/>
    <w:rsid w:val="006A4FB2"/>
    <w:rsid w:val="007210D3"/>
    <w:rsid w:val="00766535"/>
    <w:rsid w:val="007671FE"/>
    <w:rsid w:val="00784E05"/>
    <w:rsid w:val="008E640E"/>
    <w:rsid w:val="00915AF9"/>
    <w:rsid w:val="009378B0"/>
    <w:rsid w:val="00966EB7"/>
    <w:rsid w:val="00977C7F"/>
    <w:rsid w:val="00A70FC7"/>
    <w:rsid w:val="00A736A2"/>
    <w:rsid w:val="00A75BBA"/>
    <w:rsid w:val="00AE5E32"/>
    <w:rsid w:val="00AF79F5"/>
    <w:rsid w:val="00B6623F"/>
    <w:rsid w:val="00B92BCC"/>
    <w:rsid w:val="00BC3A25"/>
    <w:rsid w:val="00BD296F"/>
    <w:rsid w:val="00BF09B9"/>
    <w:rsid w:val="00C13305"/>
    <w:rsid w:val="00CE5925"/>
    <w:rsid w:val="00D1516C"/>
    <w:rsid w:val="00D71E6F"/>
    <w:rsid w:val="00DA76AC"/>
    <w:rsid w:val="00DB2699"/>
    <w:rsid w:val="00E16BD0"/>
    <w:rsid w:val="00E7032F"/>
    <w:rsid w:val="00E97AEA"/>
    <w:rsid w:val="00F00A10"/>
    <w:rsid w:val="00F30833"/>
    <w:rsid w:val="00F35E95"/>
    <w:rsid w:val="00F77983"/>
    <w:rsid w:val="00FB2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F72D"/>
  <w14:defaultImageDpi w14:val="32767"/>
  <w15:chartTrackingRefBased/>
  <w15:docId w15:val="{6BC7F781-3DFC-1D46-8669-9B6C4468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6535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CommentText"/>
    <w:autoRedefine/>
    <w:qFormat/>
    <w:rsid w:val="00E97AEA"/>
    <w:pPr>
      <w:widowControl w:val="0"/>
      <w:suppressAutoHyphens/>
      <w:autoSpaceDE w:val="0"/>
      <w:jc w:val="both"/>
    </w:pPr>
    <w:rPr>
      <w:rFonts w:ascii="Times New Roman" w:eastAsia="Times New Roman" w:hAnsi="Times New Roman"/>
    </w:rPr>
  </w:style>
  <w:style w:type="paragraph" w:styleId="CommentText">
    <w:name w:val="annotation text"/>
    <w:basedOn w:val="Normal"/>
    <w:link w:val="CommentTextChar"/>
    <w:uiPriority w:val="99"/>
    <w:unhideWhenUsed/>
    <w:rsid w:val="00E97AEA"/>
  </w:style>
  <w:style w:type="character" w:customStyle="1" w:styleId="CommentTextChar">
    <w:name w:val="Comment Text Char"/>
    <w:basedOn w:val="DefaultParagraphFont"/>
    <w:link w:val="CommentText"/>
    <w:uiPriority w:val="99"/>
    <w:rsid w:val="00E97AEA"/>
  </w:style>
  <w:style w:type="paragraph" w:styleId="ListParagraph">
    <w:name w:val="List Paragraph"/>
    <w:basedOn w:val="Normal"/>
    <w:uiPriority w:val="34"/>
    <w:qFormat/>
    <w:rsid w:val="007665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unhideWhenUsed/>
    <w:rsid w:val="00766535"/>
    <w:rPr>
      <w:sz w:val="18"/>
      <w:szCs w:val="18"/>
    </w:rPr>
  </w:style>
  <w:style w:type="paragraph" w:styleId="NoSpacing">
    <w:name w:val="No Spacing"/>
    <w:uiPriority w:val="1"/>
    <w:qFormat/>
    <w:rsid w:val="00766535"/>
    <w:rPr>
      <w:rFonts w:ascii="Calibri" w:eastAsia="Calibri" w:hAnsi="Calibri" w:cs="Times New Roman"/>
      <w:sz w:val="22"/>
      <w:szCs w:val="22"/>
      <w:lang w:val="en-IN"/>
    </w:rPr>
  </w:style>
  <w:style w:type="paragraph" w:customStyle="1" w:styleId="ListParagraph1">
    <w:name w:val="List Paragraph1"/>
    <w:basedOn w:val="Normal"/>
    <w:uiPriority w:val="34"/>
    <w:qFormat/>
    <w:rsid w:val="00766535"/>
    <w:pPr>
      <w:spacing w:after="0" w:line="240" w:lineRule="auto"/>
      <w:ind w:left="720"/>
      <w:contextualSpacing/>
    </w:pPr>
    <w:rPr>
      <w:rFonts w:ascii="Times New Roman" w:eastAsiaTheme="minorEastAsia" w:hAnsi="Times New Roman"/>
    </w:rPr>
  </w:style>
  <w:style w:type="paragraph" w:customStyle="1" w:styleId="NoSpacing1">
    <w:name w:val="No Spacing1"/>
    <w:uiPriority w:val="1"/>
    <w:qFormat/>
    <w:rsid w:val="00766535"/>
    <w:rPr>
      <w:rFonts w:ascii="Times New Roman" w:eastAsiaTheme="minorEastAsia" w:hAnsi="Times New Roman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35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535"/>
    <w:rPr>
      <w:rFonts w:ascii="Times New Roman" w:eastAsia="Calibri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66535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78B0"/>
    <w:pPr>
      <w:spacing w:line="240" w:lineRule="auto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78B0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Editor</dc:creator>
  <cp:keywords/>
  <dc:description/>
  <cp:lastModifiedBy>Jeeta Sarkar</cp:lastModifiedBy>
  <cp:revision>2</cp:revision>
  <dcterms:created xsi:type="dcterms:W3CDTF">2018-11-23T11:01:00Z</dcterms:created>
  <dcterms:modified xsi:type="dcterms:W3CDTF">2018-11-23T11:01:00Z</dcterms:modified>
</cp:coreProperties>
</file>