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F70" w:rsidRDefault="00901F70" w:rsidP="00917A87">
      <w:pPr>
        <w:rPr>
          <w:rFonts w:asciiTheme="majorHAnsi" w:hAnsiTheme="majorHAnsi"/>
          <w:sz w:val="28"/>
        </w:rPr>
      </w:pPr>
    </w:p>
    <w:p w:rsidR="00901F70" w:rsidRDefault="00901F70" w:rsidP="00917A87">
      <w:pPr>
        <w:rPr>
          <w:rFonts w:asciiTheme="majorHAnsi" w:hAnsiTheme="majorHAnsi"/>
          <w:sz w:val="28"/>
        </w:rPr>
      </w:pPr>
    </w:p>
    <w:p w:rsidR="00901F70" w:rsidRDefault="00901F70" w:rsidP="00917A87">
      <w:pPr>
        <w:rPr>
          <w:rFonts w:asciiTheme="majorHAnsi" w:hAnsiTheme="majorHAnsi"/>
          <w:sz w:val="28"/>
        </w:rPr>
      </w:pPr>
    </w:p>
    <w:p w:rsidR="00901F70" w:rsidRDefault="00901F70" w:rsidP="00917A87">
      <w:pPr>
        <w:rPr>
          <w:rFonts w:asciiTheme="majorHAnsi" w:hAnsiTheme="majorHAnsi"/>
          <w:sz w:val="28"/>
        </w:rPr>
      </w:pPr>
    </w:p>
    <w:p w:rsidR="00917A87" w:rsidRPr="00917A87" w:rsidRDefault="00917A87" w:rsidP="00917A87">
      <w:pPr>
        <w:rPr>
          <w:rFonts w:asciiTheme="majorHAnsi" w:hAnsiTheme="majorHAnsi"/>
          <w:sz w:val="28"/>
        </w:rPr>
      </w:pPr>
      <w:r w:rsidRPr="00917A87">
        <w:rPr>
          <w:rFonts w:asciiTheme="majorHAnsi" w:hAnsiTheme="majorHAnsi"/>
          <w:sz w:val="28"/>
        </w:rPr>
        <w:t>Date: 22</w:t>
      </w:r>
      <w:r w:rsidRPr="00917A87">
        <w:rPr>
          <w:rFonts w:asciiTheme="majorHAnsi" w:hAnsiTheme="majorHAnsi"/>
          <w:sz w:val="28"/>
          <w:vertAlign w:val="superscript"/>
        </w:rPr>
        <w:t>nd</w:t>
      </w:r>
      <w:r w:rsidRPr="00917A87">
        <w:rPr>
          <w:rFonts w:asciiTheme="majorHAnsi" w:hAnsiTheme="majorHAnsi"/>
          <w:sz w:val="28"/>
        </w:rPr>
        <w:t xml:space="preserve"> February 2019  </w:t>
      </w:r>
    </w:p>
    <w:p w:rsidR="00917A87" w:rsidRDefault="00917A87" w:rsidP="00917A87">
      <w:pPr>
        <w:jc w:val="center"/>
        <w:rPr>
          <w:rFonts w:asciiTheme="majorHAnsi" w:hAnsiTheme="majorHAnsi"/>
          <w:b/>
          <w:sz w:val="28"/>
          <w:u w:val="single"/>
        </w:rPr>
      </w:pPr>
    </w:p>
    <w:p w:rsidR="00C31310" w:rsidRDefault="00917A87" w:rsidP="00917A87">
      <w:pPr>
        <w:jc w:val="center"/>
        <w:rPr>
          <w:rFonts w:asciiTheme="majorHAnsi" w:hAnsiTheme="majorHAnsi"/>
          <w:b/>
          <w:sz w:val="28"/>
          <w:u w:val="single"/>
        </w:rPr>
      </w:pPr>
      <w:r w:rsidRPr="00917A87">
        <w:rPr>
          <w:rFonts w:asciiTheme="majorHAnsi" w:hAnsiTheme="majorHAnsi"/>
          <w:b/>
          <w:sz w:val="28"/>
          <w:u w:val="single"/>
        </w:rPr>
        <w:t>TO WHOMSOEVER IT MAY CONCERN</w:t>
      </w:r>
    </w:p>
    <w:p w:rsidR="00917A87" w:rsidRDefault="00917A87" w:rsidP="00901F70">
      <w:pPr>
        <w:spacing w:line="360" w:lineRule="auto"/>
        <w:jc w:val="both"/>
        <w:rPr>
          <w:rFonts w:asciiTheme="majorHAnsi" w:hAnsiTheme="majorHAnsi"/>
          <w:sz w:val="28"/>
        </w:rPr>
      </w:pPr>
      <w:r w:rsidRPr="00917A87">
        <w:rPr>
          <w:rFonts w:asciiTheme="majorHAnsi" w:hAnsiTheme="majorHAnsi"/>
          <w:sz w:val="28"/>
        </w:rPr>
        <w:t xml:space="preserve">This is to </w:t>
      </w:r>
      <w:r>
        <w:rPr>
          <w:rFonts w:asciiTheme="majorHAnsi" w:hAnsiTheme="majorHAnsi"/>
          <w:sz w:val="28"/>
        </w:rPr>
        <w:t xml:space="preserve">certify that Mr. </w:t>
      </w:r>
      <w:proofErr w:type="spellStart"/>
      <w:r>
        <w:rPr>
          <w:rFonts w:asciiTheme="majorHAnsi" w:hAnsiTheme="majorHAnsi"/>
          <w:sz w:val="28"/>
        </w:rPr>
        <w:t>Sankar</w:t>
      </w:r>
      <w:proofErr w:type="spellEnd"/>
      <w:r>
        <w:rPr>
          <w:rFonts w:asciiTheme="majorHAnsi" w:hAnsiTheme="majorHAnsi"/>
          <w:sz w:val="28"/>
        </w:rPr>
        <w:t xml:space="preserve"> Kumar </w:t>
      </w:r>
      <w:proofErr w:type="spellStart"/>
      <w:r>
        <w:rPr>
          <w:rFonts w:asciiTheme="majorHAnsi" w:hAnsiTheme="majorHAnsi"/>
          <w:sz w:val="28"/>
        </w:rPr>
        <w:t>Biswas</w:t>
      </w:r>
      <w:proofErr w:type="spellEnd"/>
      <w:r>
        <w:rPr>
          <w:rFonts w:asciiTheme="majorHAnsi" w:hAnsiTheme="majorHAnsi"/>
          <w:sz w:val="28"/>
        </w:rPr>
        <w:t xml:space="preserve"> presently residing at 9, </w:t>
      </w:r>
      <w:proofErr w:type="spellStart"/>
      <w:r>
        <w:rPr>
          <w:rFonts w:asciiTheme="majorHAnsi" w:hAnsiTheme="majorHAnsi"/>
          <w:sz w:val="28"/>
        </w:rPr>
        <w:t>Aghore</w:t>
      </w:r>
      <w:proofErr w:type="spellEnd"/>
      <w:r>
        <w:rPr>
          <w:rFonts w:asciiTheme="majorHAnsi" w:hAnsiTheme="majorHAnsi"/>
          <w:sz w:val="28"/>
        </w:rPr>
        <w:t xml:space="preserve"> </w:t>
      </w:r>
      <w:proofErr w:type="spellStart"/>
      <w:r>
        <w:rPr>
          <w:rFonts w:asciiTheme="majorHAnsi" w:hAnsiTheme="majorHAnsi"/>
          <w:sz w:val="28"/>
        </w:rPr>
        <w:t>Sarani</w:t>
      </w:r>
      <w:proofErr w:type="spellEnd"/>
      <w:r>
        <w:rPr>
          <w:rFonts w:asciiTheme="majorHAnsi" w:hAnsiTheme="majorHAnsi"/>
          <w:sz w:val="28"/>
        </w:rPr>
        <w:t xml:space="preserve"> (Near </w:t>
      </w:r>
      <w:proofErr w:type="spellStart"/>
      <w:r>
        <w:rPr>
          <w:rFonts w:asciiTheme="majorHAnsi" w:hAnsiTheme="majorHAnsi"/>
          <w:sz w:val="28"/>
        </w:rPr>
        <w:t>Khana</w:t>
      </w:r>
      <w:proofErr w:type="spellEnd"/>
      <w:r>
        <w:rPr>
          <w:rFonts w:asciiTheme="majorHAnsi" w:hAnsiTheme="majorHAnsi"/>
          <w:sz w:val="28"/>
        </w:rPr>
        <w:t xml:space="preserve"> </w:t>
      </w:r>
      <w:proofErr w:type="spellStart"/>
      <w:r>
        <w:rPr>
          <w:rFonts w:asciiTheme="majorHAnsi" w:hAnsiTheme="majorHAnsi"/>
          <w:sz w:val="28"/>
        </w:rPr>
        <w:t>Khajana</w:t>
      </w:r>
      <w:proofErr w:type="spellEnd"/>
      <w:r>
        <w:rPr>
          <w:rFonts w:asciiTheme="majorHAnsi" w:hAnsiTheme="majorHAnsi"/>
          <w:sz w:val="28"/>
        </w:rPr>
        <w:t xml:space="preserve"> Restaurant) P.O. – </w:t>
      </w:r>
      <w:proofErr w:type="spellStart"/>
      <w:r>
        <w:rPr>
          <w:rFonts w:asciiTheme="majorHAnsi" w:hAnsiTheme="majorHAnsi"/>
          <w:sz w:val="28"/>
        </w:rPr>
        <w:t>Rajpur</w:t>
      </w:r>
      <w:proofErr w:type="spellEnd"/>
      <w:r>
        <w:rPr>
          <w:rFonts w:asciiTheme="majorHAnsi" w:hAnsiTheme="majorHAnsi"/>
          <w:sz w:val="28"/>
        </w:rPr>
        <w:t>, Kolkata – 700149, West Bengal, India, is having S/B. A/c. No. 548502010016842 with our Branch. The Closing Balance is on 22</w:t>
      </w:r>
      <w:r w:rsidRPr="00917A87">
        <w:rPr>
          <w:rFonts w:asciiTheme="majorHAnsi" w:hAnsiTheme="majorHAnsi"/>
          <w:sz w:val="28"/>
          <w:vertAlign w:val="superscript"/>
        </w:rPr>
        <w:t>nd</w:t>
      </w:r>
      <w:r>
        <w:rPr>
          <w:rFonts w:asciiTheme="majorHAnsi" w:hAnsiTheme="majorHAnsi"/>
          <w:sz w:val="28"/>
        </w:rPr>
        <w:t xml:space="preserve"> February 2019 is Rs.45, 00, 738.00 (Rupees Forty Five Lac Seven Hundred Thirty Eight only) equivalent to $ 63,266 (approx.) (USD Sixty Three Thousand Two Hundred Sixty Six only) at current exchange conversion rate INR 71.14 and to the best of our knowledge and information is to able to meet the expenses for the higher education of his son Mr. </w:t>
      </w:r>
      <w:proofErr w:type="spellStart"/>
      <w:r>
        <w:rPr>
          <w:rFonts w:asciiTheme="majorHAnsi" w:hAnsiTheme="majorHAnsi"/>
          <w:sz w:val="28"/>
        </w:rPr>
        <w:t>Samik</w:t>
      </w:r>
      <w:proofErr w:type="spellEnd"/>
      <w:r>
        <w:rPr>
          <w:rFonts w:asciiTheme="majorHAnsi" w:hAnsiTheme="majorHAnsi"/>
          <w:sz w:val="28"/>
        </w:rPr>
        <w:t xml:space="preserve"> </w:t>
      </w:r>
      <w:proofErr w:type="spellStart"/>
      <w:r>
        <w:rPr>
          <w:rFonts w:asciiTheme="majorHAnsi" w:hAnsiTheme="majorHAnsi"/>
          <w:sz w:val="28"/>
        </w:rPr>
        <w:t>Biswas</w:t>
      </w:r>
      <w:proofErr w:type="spellEnd"/>
      <w:r>
        <w:rPr>
          <w:rFonts w:asciiTheme="majorHAnsi" w:hAnsiTheme="majorHAnsi"/>
          <w:sz w:val="28"/>
        </w:rPr>
        <w:t>.</w:t>
      </w:r>
    </w:p>
    <w:p w:rsidR="00901F70" w:rsidRDefault="00917A87" w:rsidP="00901F70">
      <w:pPr>
        <w:spacing w:line="360" w:lineRule="auto"/>
        <w:jc w:val="both"/>
        <w:rPr>
          <w:rFonts w:asciiTheme="majorHAnsi" w:hAnsiTheme="majorHAnsi"/>
          <w:sz w:val="28"/>
        </w:rPr>
      </w:pPr>
      <w:r>
        <w:rPr>
          <w:rFonts w:asciiTheme="majorHAnsi" w:hAnsiTheme="majorHAnsi"/>
          <w:sz w:val="28"/>
        </w:rPr>
        <w:t xml:space="preserve">This certificate is issued at specific request of Mr. </w:t>
      </w:r>
      <w:proofErr w:type="spellStart"/>
      <w:r>
        <w:rPr>
          <w:rFonts w:asciiTheme="majorHAnsi" w:hAnsiTheme="majorHAnsi"/>
          <w:sz w:val="28"/>
        </w:rPr>
        <w:t>Sankar</w:t>
      </w:r>
      <w:proofErr w:type="spellEnd"/>
      <w:r>
        <w:rPr>
          <w:rFonts w:asciiTheme="majorHAnsi" w:hAnsiTheme="majorHAnsi"/>
          <w:sz w:val="28"/>
        </w:rPr>
        <w:t xml:space="preserve"> Kumar </w:t>
      </w:r>
      <w:proofErr w:type="spellStart"/>
      <w:r>
        <w:rPr>
          <w:rFonts w:asciiTheme="majorHAnsi" w:hAnsiTheme="majorHAnsi"/>
          <w:sz w:val="28"/>
        </w:rPr>
        <w:t>Biswas</w:t>
      </w:r>
      <w:proofErr w:type="spellEnd"/>
      <w:r>
        <w:rPr>
          <w:rFonts w:asciiTheme="majorHAnsi" w:hAnsiTheme="majorHAnsi"/>
          <w:sz w:val="28"/>
        </w:rPr>
        <w:t>. However th</w:t>
      </w:r>
      <w:r w:rsidR="00901F70">
        <w:rPr>
          <w:rFonts w:asciiTheme="majorHAnsi" w:hAnsiTheme="majorHAnsi"/>
          <w:sz w:val="28"/>
        </w:rPr>
        <w:t>is</w:t>
      </w:r>
      <w:r>
        <w:rPr>
          <w:rFonts w:asciiTheme="majorHAnsi" w:hAnsiTheme="majorHAnsi"/>
          <w:sz w:val="28"/>
        </w:rPr>
        <w:t xml:space="preserve"> certificate </w:t>
      </w:r>
      <w:r w:rsidR="00901F70">
        <w:rPr>
          <w:rFonts w:asciiTheme="majorHAnsi" w:hAnsiTheme="majorHAnsi"/>
          <w:sz w:val="28"/>
        </w:rPr>
        <w:t>does not amount to any commitment on our part for release of exchange from India and does not carry any liabilities on the part of the bank or its officials.</w:t>
      </w:r>
    </w:p>
    <w:p w:rsidR="00901F70" w:rsidRDefault="00901F70" w:rsidP="00917A87">
      <w:pPr>
        <w:jc w:val="both"/>
        <w:rPr>
          <w:rFonts w:asciiTheme="majorHAnsi" w:hAnsiTheme="majorHAnsi"/>
          <w:sz w:val="28"/>
        </w:rPr>
      </w:pPr>
    </w:p>
    <w:p w:rsidR="00901F70" w:rsidRDefault="00901F70" w:rsidP="00917A87">
      <w:pPr>
        <w:jc w:val="both"/>
        <w:rPr>
          <w:rFonts w:asciiTheme="majorHAnsi" w:hAnsiTheme="majorHAnsi"/>
          <w:sz w:val="28"/>
        </w:rPr>
      </w:pPr>
      <w:r>
        <w:rPr>
          <w:rFonts w:asciiTheme="majorHAnsi" w:hAnsiTheme="majorHAnsi"/>
          <w:sz w:val="28"/>
        </w:rPr>
        <w:t>Thanking you</w:t>
      </w:r>
    </w:p>
    <w:p w:rsidR="00917A87" w:rsidRDefault="00901F70" w:rsidP="00917A87">
      <w:pPr>
        <w:jc w:val="both"/>
        <w:rPr>
          <w:rFonts w:asciiTheme="majorHAnsi" w:hAnsiTheme="majorHAnsi"/>
          <w:sz w:val="28"/>
        </w:rPr>
      </w:pPr>
      <w:r>
        <w:rPr>
          <w:rFonts w:asciiTheme="majorHAnsi" w:hAnsiTheme="majorHAnsi"/>
          <w:sz w:val="28"/>
        </w:rPr>
        <w:t>Yours faithfully</w:t>
      </w:r>
      <w:r w:rsidR="00917A87">
        <w:rPr>
          <w:rFonts w:asciiTheme="majorHAnsi" w:hAnsiTheme="majorHAnsi"/>
          <w:sz w:val="28"/>
        </w:rPr>
        <w:t xml:space="preserve">   </w:t>
      </w:r>
    </w:p>
    <w:p w:rsidR="00901F70" w:rsidRDefault="00901F70" w:rsidP="00917A87">
      <w:pPr>
        <w:jc w:val="both"/>
        <w:rPr>
          <w:rFonts w:asciiTheme="majorHAnsi" w:hAnsiTheme="majorHAnsi"/>
          <w:sz w:val="28"/>
        </w:rPr>
      </w:pPr>
      <w:r>
        <w:rPr>
          <w:rFonts w:asciiTheme="majorHAnsi" w:hAnsiTheme="majorHAnsi"/>
          <w:sz w:val="28"/>
        </w:rPr>
        <w:t>For Union Bank</w:t>
      </w:r>
    </w:p>
    <w:p w:rsidR="00901F70" w:rsidRDefault="00901F70" w:rsidP="00917A87">
      <w:pPr>
        <w:jc w:val="both"/>
        <w:rPr>
          <w:rFonts w:asciiTheme="majorHAnsi" w:hAnsiTheme="majorHAnsi"/>
          <w:sz w:val="28"/>
        </w:rPr>
      </w:pPr>
    </w:p>
    <w:p w:rsidR="00901F70" w:rsidRPr="00917A87" w:rsidRDefault="00901F70" w:rsidP="00917A87">
      <w:pPr>
        <w:jc w:val="both"/>
        <w:rPr>
          <w:rFonts w:asciiTheme="majorHAnsi" w:hAnsiTheme="majorHAnsi"/>
          <w:sz w:val="28"/>
        </w:rPr>
      </w:pPr>
    </w:p>
    <w:sectPr w:rsidR="00901F70" w:rsidRPr="00917A87" w:rsidSect="00917A87">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17A87"/>
    <w:rsid w:val="00901F70"/>
    <w:rsid w:val="00917A87"/>
    <w:rsid w:val="00C313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3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Santanu</dc:creator>
  <cp:lastModifiedBy>Santanu</cp:lastModifiedBy>
  <cp:revision>1</cp:revision>
  <dcterms:created xsi:type="dcterms:W3CDTF">2019-02-22T14:04:00Z</dcterms:created>
  <dcterms:modified xsi:type="dcterms:W3CDTF">2019-02-22T14:21:00Z</dcterms:modified>
</cp:coreProperties>
</file>