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C29A" w14:textId="70A1E4D9" w:rsidR="00566422" w:rsidRPr="00566422" w:rsidRDefault="00566422">
      <w:pPr>
        <w:rPr>
          <w:sz w:val="40"/>
          <w:szCs w:val="40"/>
        </w:rPr>
      </w:pPr>
      <w:r>
        <w:rPr>
          <w:sz w:val="36"/>
          <w:szCs w:val="36"/>
        </w:rPr>
        <w:t xml:space="preserve">               </w:t>
      </w:r>
      <w:r w:rsidRPr="00566422">
        <w:rPr>
          <w:sz w:val="40"/>
          <w:szCs w:val="40"/>
        </w:rPr>
        <w:t>Student UOB Number:22073561</w:t>
      </w:r>
    </w:p>
    <w:p w14:paraId="4CC58004" w14:textId="4F6856CB" w:rsidR="00566422" w:rsidRDefault="00566422">
      <w:pPr>
        <w:rPr>
          <w:sz w:val="36"/>
          <w:szCs w:val="36"/>
        </w:rPr>
      </w:pPr>
    </w:p>
    <w:p w14:paraId="6ECDF6D2" w14:textId="6DB40452" w:rsidR="00566422" w:rsidRPr="00D062E8" w:rsidRDefault="00566422">
      <w:pPr>
        <w:rPr>
          <w:color w:val="1F3864" w:themeColor="accent1" w:themeShade="80"/>
          <w:sz w:val="40"/>
          <w:szCs w:val="40"/>
        </w:rPr>
      </w:pPr>
      <w:r w:rsidRPr="00D062E8">
        <w:rPr>
          <w:color w:val="1F3864" w:themeColor="accent1" w:themeShade="80"/>
          <w:sz w:val="40"/>
          <w:szCs w:val="40"/>
        </w:rPr>
        <w:t>Describe the event and your feelings?</w:t>
      </w:r>
    </w:p>
    <w:p w14:paraId="532B98DA" w14:textId="0670BD89" w:rsidR="00461604" w:rsidRDefault="00566422" w:rsidP="00461604">
      <w:pPr>
        <w:spacing w:line="480" w:lineRule="auto"/>
        <w:rPr>
          <w:rFonts w:cstheme="minorHAnsi"/>
          <w:sz w:val="32"/>
          <w:szCs w:val="32"/>
        </w:rPr>
      </w:pPr>
      <w:r w:rsidRPr="00566422">
        <w:rPr>
          <w:color w:val="0D0D0D" w:themeColor="text1" w:themeTint="F2"/>
          <w:sz w:val="32"/>
          <w:szCs w:val="32"/>
        </w:rPr>
        <w:t>This event is</w:t>
      </w:r>
      <w:r>
        <w:rPr>
          <w:color w:val="0D0D0D" w:themeColor="text1" w:themeTint="F2"/>
          <w:sz w:val="32"/>
          <w:szCs w:val="32"/>
        </w:rPr>
        <w:t xml:space="preserve"> about our group project 2.</w:t>
      </w:r>
      <w:r w:rsidR="00461604">
        <w:rPr>
          <w:color w:val="0D0D0D" w:themeColor="text1" w:themeTint="F2"/>
          <w:sz w:val="32"/>
          <w:szCs w:val="32"/>
        </w:rPr>
        <w:t xml:space="preserve"> In this project we were to use Natural Language Processing and create a Simple Chatbot and Facial Emotion Detection System by 15</w:t>
      </w:r>
      <w:r w:rsidR="00461604" w:rsidRPr="00461604">
        <w:rPr>
          <w:color w:val="0D0D0D" w:themeColor="text1" w:themeTint="F2"/>
          <w:sz w:val="32"/>
          <w:szCs w:val="32"/>
          <w:vertAlign w:val="superscript"/>
        </w:rPr>
        <w:t>th</w:t>
      </w:r>
      <w:r w:rsidR="00461604">
        <w:rPr>
          <w:color w:val="0D0D0D" w:themeColor="text1" w:themeTint="F2"/>
          <w:sz w:val="32"/>
          <w:szCs w:val="32"/>
        </w:rPr>
        <w:t xml:space="preserve"> of January and present it on 17</w:t>
      </w:r>
      <w:r w:rsidR="00461604" w:rsidRPr="00461604">
        <w:rPr>
          <w:color w:val="0D0D0D" w:themeColor="text1" w:themeTint="F2"/>
          <w:sz w:val="32"/>
          <w:szCs w:val="32"/>
          <w:vertAlign w:val="superscript"/>
        </w:rPr>
        <w:t>th</w:t>
      </w:r>
      <w:r w:rsidR="00461604">
        <w:rPr>
          <w:color w:val="0D0D0D" w:themeColor="text1" w:themeTint="F2"/>
          <w:sz w:val="32"/>
          <w:szCs w:val="32"/>
        </w:rPr>
        <w:t xml:space="preserve"> January. In this project we were expected about 20 slides</w:t>
      </w:r>
      <w:r w:rsidR="00461604">
        <w:rPr>
          <w:rFonts w:cstheme="minorHAnsi"/>
          <w:color w:val="0D0D0D" w:themeColor="text1" w:themeTint="F2"/>
          <w:sz w:val="32"/>
          <w:szCs w:val="32"/>
        </w:rPr>
        <w:t>.</w:t>
      </w:r>
      <w:r w:rsidR="00461604" w:rsidRPr="00461604">
        <w:rPr>
          <w:rFonts w:cstheme="minorHAnsi"/>
          <w:color w:val="0D0D0D" w:themeColor="text1" w:themeTint="F2"/>
          <w:sz w:val="32"/>
          <w:szCs w:val="32"/>
        </w:rPr>
        <w:t xml:space="preserve"> </w:t>
      </w:r>
      <w:r w:rsidR="00461604" w:rsidRPr="00461604">
        <w:rPr>
          <w:rFonts w:cstheme="minorHAnsi"/>
          <w:sz w:val="32"/>
          <w:szCs w:val="32"/>
        </w:rPr>
        <w:t xml:space="preserve">In which we are solving the problem using SDLC and development process stages, risk assessment table, project aim and objectives, and teamwork contribution table. </w:t>
      </w:r>
      <w:r w:rsidR="00461604">
        <w:rPr>
          <w:rFonts w:cstheme="minorHAnsi"/>
          <w:sz w:val="32"/>
          <w:szCs w:val="32"/>
        </w:rPr>
        <w:t xml:space="preserve">In Project 2, I was more confident in my skills as I had gained experience from Project 1, but we still failed </w:t>
      </w:r>
      <w:r w:rsidR="00E979BD">
        <w:rPr>
          <w:rFonts w:cstheme="minorHAnsi"/>
          <w:sz w:val="32"/>
          <w:szCs w:val="32"/>
        </w:rPr>
        <w:t>at Time management.</w:t>
      </w:r>
    </w:p>
    <w:p w14:paraId="320F1586" w14:textId="7C623654" w:rsidR="00E979BD" w:rsidRPr="00D062E8" w:rsidRDefault="00E979BD" w:rsidP="00461604">
      <w:pPr>
        <w:spacing w:line="480" w:lineRule="auto"/>
        <w:rPr>
          <w:rFonts w:cstheme="minorHAnsi"/>
          <w:color w:val="1F3864" w:themeColor="accent1" w:themeShade="80"/>
          <w:sz w:val="40"/>
          <w:szCs w:val="40"/>
        </w:rPr>
      </w:pPr>
      <w:r w:rsidRPr="00D062E8">
        <w:rPr>
          <w:rFonts w:cstheme="minorHAnsi"/>
          <w:color w:val="1F3864" w:themeColor="accent1" w:themeShade="80"/>
          <w:sz w:val="40"/>
          <w:szCs w:val="40"/>
        </w:rPr>
        <w:t>How did things go?</w:t>
      </w:r>
    </w:p>
    <w:p w14:paraId="6A6583F3" w14:textId="77777777" w:rsidR="00D062E8" w:rsidRDefault="00E979BD" w:rsidP="00D062E8">
      <w:pPr>
        <w:spacing w:line="480" w:lineRule="auto"/>
        <w:rPr>
          <w:rFonts w:cstheme="minorHAnsi"/>
          <w:color w:val="0D0D0D" w:themeColor="text1" w:themeTint="F2"/>
          <w:sz w:val="36"/>
          <w:szCs w:val="36"/>
        </w:rPr>
      </w:pPr>
      <w:r w:rsidRPr="00D062E8">
        <w:rPr>
          <w:rFonts w:cstheme="minorHAnsi"/>
          <w:color w:val="0D0D0D" w:themeColor="text1" w:themeTint="F2"/>
          <w:sz w:val="32"/>
          <w:szCs w:val="32"/>
        </w:rPr>
        <w:t>Although the Facial Emotion Detection System was quite tricky to design, but we think we did our best to create it, on the other hand, we struggled massively with time management as</w:t>
      </w:r>
      <w:r w:rsidRPr="00E979BD">
        <w:rPr>
          <w:rFonts w:cstheme="minorHAnsi"/>
          <w:color w:val="0D0D0D" w:themeColor="text1" w:themeTint="F2"/>
          <w:sz w:val="36"/>
          <w:szCs w:val="36"/>
        </w:rPr>
        <w:t xml:space="preserve"> </w:t>
      </w:r>
      <w:r w:rsidRPr="00D062E8">
        <w:rPr>
          <w:rFonts w:cstheme="minorHAnsi"/>
          <w:color w:val="0D0D0D" w:themeColor="text1" w:themeTint="F2"/>
          <w:sz w:val="32"/>
          <w:szCs w:val="32"/>
        </w:rPr>
        <w:t xml:space="preserve">we left a massive </w:t>
      </w:r>
      <w:r w:rsidRPr="00D062E8">
        <w:rPr>
          <w:rFonts w:cstheme="minorHAnsi"/>
          <w:color w:val="0D0D0D" w:themeColor="text1" w:themeTint="F2"/>
          <w:sz w:val="32"/>
          <w:szCs w:val="32"/>
        </w:rPr>
        <w:lastRenderedPageBreak/>
        <w:t>amount of work to be done for the last sprint</w:t>
      </w:r>
      <w:r w:rsidRPr="00D062E8">
        <w:rPr>
          <w:rFonts w:cstheme="minorHAnsi"/>
          <w:color w:val="1F3864" w:themeColor="accent1" w:themeShade="80"/>
          <w:sz w:val="32"/>
          <w:szCs w:val="32"/>
        </w:rPr>
        <w:t xml:space="preserve">. </w:t>
      </w:r>
      <w:r w:rsidRPr="00D062E8">
        <w:rPr>
          <w:rFonts w:cstheme="minorHAnsi"/>
          <w:color w:val="0D0D0D" w:themeColor="text1" w:themeTint="F2"/>
          <w:sz w:val="32"/>
          <w:szCs w:val="32"/>
        </w:rPr>
        <w:t>In this Project all of our team members contributed pretty evenly</w:t>
      </w:r>
      <w:r w:rsidR="00D062E8" w:rsidRPr="00D062E8">
        <w:rPr>
          <w:rFonts w:cstheme="minorHAnsi"/>
          <w:color w:val="0D0D0D" w:themeColor="text1" w:themeTint="F2"/>
          <w:sz w:val="32"/>
          <w:szCs w:val="32"/>
        </w:rPr>
        <w:t xml:space="preserve"> and we had great team chemistry together.</w:t>
      </w:r>
    </w:p>
    <w:p w14:paraId="47AEF335" w14:textId="385D3275" w:rsidR="00D062E8" w:rsidRDefault="00D062E8" w:rsidP="00D062E8">
      <w:pPr>
        <w:spacing w:line="480" w:lineRule="auto"/>
        <w:rPr>
          <w:color w:val="1F3864" w:themeColor="accent1" w:themeShade="80"/>
          <w:sz w:val="40"/>
          <w:szCs w:val="40"/>
        </w:rPr>
      </w:pPr>
      <w:r w:rsidRPr="00D062E8">
        <w:rPr>
          <w:color w:val="1F3864" w:themeColor="accent1" w:themeShade="80"/>
          <w:sz w:val="40"/>
          <w:szCs w:val="40"/>
        </w:rPr>
        <w:t xml:space="preserve">Conclusion: what you’ve learned from this experience, what could you have done differently? </w:t>
      </w:r>
    </w:p>
    <w:p w14:paraId="20CC7D6A" w14:textId="33F8BC0E" w:rsidR="00D062E8" w:rsidRDefault="00D062E8" w:rsidP="00D062E8">
      <w:pPr>
        <w:spacing w:line="480" w:lineRule="auto"/>
        <w:rPr>
          <w:color w:val="0D0D0D" w:themeColor="text1" w:themeTint="F2"/>
          <w:sz w:val="32"/>
          <w:szCs w:val="32"/>
        </w:rPr>
      </w:pPr>
      <w:r w:rsidRPr="00D062E8">
        <w:rPr>
          <w:color w:val="0D0D0D" w:themeColor="text1" w:themeTint="F2"/>
          <w:sz w:val="32"/>
          <w:szCs w:val="32"/>
        </w:rPr>
        <w:t>In this Project I learned the importance of team work and how things go smoothly if all of the members are contributing and they have got your back and can fill in when you struggle with a task</w:t>
      </w:r>
      <w:r>
        <w:rPr>
          <w:color w:val="0D0D0D" w:themeColor="text1" w:themeTint="F2"/>
          <w:sz w:val="32"/>
          <w:szCs w:val="32"/>
        </w:rPr>
        <w:t>. The things that I wish we could have done differently in project 2 is improving our time management skills and getting most of the things done before time.</w:t>
      </w:r>
    </w:p>
    <w:p w14:paraId="2149CD2D" w14:textId="75812E29" w:rsidR="00D062E8" w:rsidRDefault="00D062E8" w:rsidP="00D062E8">
      <w:pPr>
        <w:spacing w:line="480" w:lineRule="auto"/>
        <w:rPr>
          <w:color w:val="1F3864" w:themeColor="accent1" w:themeShade="80"/>
          <w:sz w:val="40"/>
          <w:szCs w:val="40"/>
        </w:rPr>
      </w:pPr>
      <w:r w:rsidRPr="00D062E8">
        <w:rPr>
          <w:color w:val="1F3864" w:themeColor="accent1" w:themeShade="80"/>
          <w:sz w:val="40"/>
          <w:szCs w:val="40"/>
        </w:rPr>
        <w:t>References</w:t>
      </w:r>
    </w:p>
    <w:p w14:paraId="4DE22A72" w14:textId="693F43C8" w:rsidR="00D062E8" w:rsidRPr="00D062E8" w:rsidRDefault="00D062E8" w:rsidP="00D062E8">
      <w:pPr>
        <w:spacing w:line="480" w:lineRule="auto"/>
        <w:rPr>
          <w:rFonts w:asciiTheme="majorHAnsi" w:hAnsiTheme="majorHAnsi" w:cstheme="majorHAnsi"/>
          <w:b/>
          <w:bCs/>
          <w:color w:val="1F3864" w:themeColor="accent1" w:themeShade="80"/>
          <w:sz w:val="32"/>
          <w:szCs w:val="32"/>
        </w:rPr>
      </w:pPr>
      <w:r w:rsidRPr="00D062E8">
        <w:rPr>
          <w:rFonts w:asciiTheme="majorHAnsi" w:eastAsia="Times New Roman" w:hAnsiTheme="majorHAnsi" w:cstheme="majorHAnsi"/>
          <w:b/>
          <w:bCs/>
          <w:color w:val="000000" w:themeColor="text1"/>
          <w:sz w:val="32"/>
          <w:szCs w:val="32"/>
        </w:rPr>
        <w:t xml:space="preserve">Fook, J. and Gardner, F. (2007). </w:t>
      </w:r>
      <w:proofErr w:type="spellStart"/>
      <w:r w:rsidRPr="00D062E8">
        <w:rPr>
          <w:rFonts w:asciiTheme="majorHAnsi" w:eastAsia="Times New Roman" w:hAnsiTheme="majorHAnsi" w:cstheme="majorHAnsi"/>
          <w:b/>
          <w:bCs/>
          <w:i/>
          <w:iCs/>
          <w:color w:val="000000" w:themeColor="text1"/>
          <w:sz w:val="32"/>
          <w:szCs w:val="32"/>
        </w:rPr>
        <w:t>Practising</w:t>
      </w:r>
      <w:proofErr w:type="spellEnd"/>
      <w:r w:rsidRPr="00D062E8">
        <w:rPr>
          <w:rFonts w:asciiTheme="majorHAnsi" w:eastAsia="Times New Roman" w:hAnsiTheme="majorHAnsi" w:cstheme="majorHAnsi"/>
          <w:b/>
          <w:bCs/>
          <w:i/>
          <w:iCs/>
          <w:color w:val="000000" w:themeColor="text1"/>
          <w:sz w:val="32"/>
          <w:szCs w:val="32"/>
        </w:rPr>
        <w:t xml:space="preserve"> Critical Reflection: A Resource Handbook</w:t>
      </w:r>
      <w:r w:rsidRPr="00D062E8">
        <w:rPr>
          <w:rFonts w:asciiTheme="majorHAnsi" w:eastAsia="Times New Roman" w:hAnsiTheme="majorHAnsi" w:cstheme="majorHAnsi"/>
          <w:b/>
          <w:bCs/>
          <w:color w:val="000000" w:themeColor="text1"/>
          <w:sz w:val="32"/>
          <w:szCs w:val="32"/>
        </w:rPr>
        <w:t>. Maidenhead: Open University Press</w:t>
      </w:r>
    </w:p>
    <w:p w14:paraId="155F1929" w14:textId="77777777" w:rsidR="00D062E8" w:rsidRPr="00E979BD" w:rsidRDefault="00D062E8" w:rsidP="00461604">
      <w:pPr>
        <w:spacing w:line="480" w:lineRule="auto"/>
        <w:rPr>
          <w:rFonts w:cstheme="minorHAnsi"/>
          <w:color w:val="0D0D0D" w:themeColor="text1" w:themeTint="F2"/>
          <w:sz w:val="36"/>
          <w:szCs w:val="36"/>
        </w:rPr>
      </w:pPr>
    </w:p>
    <w:p w14:paraId="36F42882" w14:textId="4A93B5EA" w:rsidR="00566422" w:rsidRPr="00566422" w:rsidRDefault="00566422">
      <w:pPr>
        <w:rPr>
          <w:color w:val="0D0D0D" w:themeColor="text1" w:themeTint="F2"/>
          <w:sz w:val="32"/>
          <w:szCs w:val="32"/>
        </w:rPr>
      </w:pPr>
    </w:p>
    <w:p w14:paraId="46A60743" w14:textId="77777777" w:rsidR="00566422" w:rsidRDefault="00566422">
      <w:pPr>
        <w:rPr>
          <w:sz w:val="36"/>
          <w:szCs w:val="36"/>
        </w:rPr>
      </w:pPr>
    </w:p>
    <w:p w14:paraId="1C0DF188" w14:textId="77777777" w:rsidR="00566422" w:rsidRPr="00566422" w:rsidRDefault="00566422">
      <w:pPr>
        <w:rPr>
          <w:sz w:val="36"/>
          <w:szCs w:val="36"/>
        </w:rPr>
      </w:pPr>
    </w:p>
    <w:sectPr w:rsidR="00566422" w:rsidRPr="0056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22"/>
    <w:rsid w:val="00117861"/>
    <w:rsid w:val="00461604"/>
    <w:rsid w:val="00566422"/>
    <w:rsid w:val="00D062E8"/>
    <w:rsid w:val="00E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A963"/>
  <w15:chartTrackingRefBased/>
  <w15:docId w15:val="{0C3EBD7C-A558-4E29-91E4-BAAEAF17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D062E8"/>
    <w:pPr>
      <w:keepNext/>
      <w:keepLines/>
      <w:suppressAutoHyphens/>
      <w:spacing w:before="240" w:after="120" w:line="240" w:lineRule="atLeast"/>
      <w:outlineLvl w:val="1"/>
    </w:pPr>
    <w:rPr>
      <w:rFonts w:ascii="Arial" w:eastAsia="Times New Roman" w:hAnsi="Arial" w:cs="Times New Roman"/>
      <w:b/>
      <w:color w:val="0053A0"/>
      <w:kern w:val="0"/>
      <w:sz w:val="24"/>
      <w:szCs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062E8"/>
    <w:rPr>
      <w:rFonts w:ascii="Arial" w:eastAsia="Times New Roman" w:hAnsi="Arial" w:cs="Times New Roman"/>
      <w:b/>
      <w:color w:val="0053A0"/>
      <w:kern w:val="0"/>
      <w:sz w:val="24"/>
      <w:szCs w:val="2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87238">
      <w:bodyDiv w:val="1"/>
      <w:marLeft w:val="0"/>
      <w:marRight w:val="0"/>
      <w:marTop w:val="0"/>
      <w:marBottom w:val="0"/>
      <w:divBdr>
        <w:top w:val="none" w:sz="0" w:space="0" w:color="auto"/>
        <w:left w:val="none" w:sz="0" w:space="0" w:color="auto"/>
        <w:bottom w:val="none" w:sz="0" w:space="0" w:color="auto"/>
        <w:right w:val="none" w:sz="0" w:space="0" w:color="auto"/>
      </w:divBdr>
    </w:div>
    <w:div w:id="16257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Bokhari</dc:creator>
  <cp:keywords/>
  <dc:description/>
  <cp:lastModifiedBy>Ahmed Bokhari</cp:lastModifiedBy>
  <cp:revision>2</cp:revision>
  <dcterms:created xsi:type="dcterms:W3CDTF">2024-01-14T19:40:00Z</dcterms:created>
  <dcterms:modified xsi:type="dcterms:W3CDTF">2024-01-14T19:40:00Z</dcterms:modified>
</cp:coreProperties>
</file>