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A40" w:rsidRPr="00F92CB5" w:rsidRDefault="00F92CB5">
      <w:pPr>
        <w:rPr>
          <w:color w:val="0070C0"/>
          <w:sz w:val="32"/>
          <w:szCs w:val="32"/>
        </w:rPr>
      </w:pPr>
      <w:r w:rsidRPr="00F92CB5">
        <w:rPr>
          <w:color w:val="0070C0"/>
          <w:sz w:val="32"/>
          <w:szCs w:val="32"/>
        </w:rPr>
        <w:t>https://www.javatpoint.com/string-comparison-in-java</w:t>
      </w:r>
    </w:p>
    <w:sectPr w:rsidR="00972A40" w:rsidRPr="00F9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92CB5"/>
    <w:rsid w:val="00972A40"/>
    <w:rsid w:val="00F9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2022-11-15T13:08:00Z</dcterms:created>
  <dcterms:modified xsi:type="dcterms:W3CDTF">2022-11-15T13:09:00Z</dcterms:modified>
</cp:coreProperties>
</file>