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A1C7" w14:textId="0D79B8E9" w:rsidR="00CF74B8" w:rsidRDefault="00CF74B8" w:rsidP="00CF7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F74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 w:rsidRPr="00CF74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  <w:r w:rsidRPr="00CF74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E-Commerce Platform Search Function</w:t>
      </w:r>
    </w:p>
    <w:p w14:paraId="33BB816D" w14:textId="77777777" w:rsidR="00EE02DF" w:rsidRPr="00CF74B8" w:rsidRDefault="00EE02DF" w:rsidP="00CF7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D88EC4" w14:textId="0E440C75" w:rsidR="00F67BD0" w:rsidRDefault="00A52D3B">
      <w:pPr>
        <w:rPr>
          <w:lang w:val="en-US"/>
        </w:rPr>
      </w:pPr>
      <w:r>
        <w:rPr>
          <w:lang w:val="en-US"/>
        </w:rPr>
        <w:t>Products.java</w:t>
      </w:r>
    </w:p>
    <w:p w14:paraId="47F7AFD0" w14:textId="1F4663C4" w:rsidR="00A52D3B" w:rsidRPr="00A52D3B" w:rsidRDefault="00A52D3B" w:rsidP="00A52D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Products {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productId</w:t>
      </w:r>
      <w:proofErr w:type="spellEnd"/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category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gramStart"/>
      <w:r w:rsidRPr="00A52D3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Products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id, String Name, String category){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="00457814"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="00457814"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="00457814"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Productid</w:t>
      </w:r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ProductName 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52D3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A52D3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category 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category;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52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783DAFB" w14:textId="77777777" w:rsidR="00A52D3B" w:rsidRDefault="00A52D3B">
      <w:pPr>
        <w:rPr>
          <w:lang w:val="en-US"/>
        </w:rPr>
      </w:pPr>
    </w:p>
    <w:p w14:paraId="5E708722" w14:textId="77777777" w:rsidR="00EE02DF" w:rsidRDefault="00EE02DF">
      <w:pPr>
        <w:rPr>
          <w:lang w:val="en-US"/>
        </w:rPr>
      </w:pPr>
    </w:p>
    <w:p w14:paraId="0D3F55D7" w14:textId="77777777" w:rsidR="00EE02DF" w:rsidRDefault="00EE02DF">
      <w:pPr>
        <w:rPr>
          <w:lang w:val="en-US"/>
        </w:rPr>
      </w:pPr>
    </w:p>
    <w:p w14:paraId="378F5049" w14:textId="77777777" w:rsidR="00EE02DF" w:rsidRDefault="00EE02DF">
      <w:pPr>
        <w:rPr>
          <w:lang w:val="en-US"/>
        </w:rPr>
      </w:pPr>
    </w:p>
    <w:p w14:paraId="3624CC92" w14:textId="51CCC430" w:rsidR="001C1905" w:rsidRDefault="001C1905">
      <w:pPr>
        <w:rPr>
          <w:lang w:val="en-US"/>
        </w:rPr>
      </w:pPr>
      <w:r>
        <w:rPr>
          <w:lang w:val="en-US"/>
        </w:rPr>
        <w:t>Search.java</w:t>
      </w:r>
    </w:p>
    <w:p w14:paraId="17A1694F" w14:textId="77777777" w:rsidR="00FC7826" w:rsidRDefault="00FC7826" w:rsidP="00FC782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Search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Products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>(Products[] product, String Name){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(Products p : product){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p.</w:t>
      </w:r>
      <w:r>
        <w:rPr>
          <w:color w:val="C77DBB"/>
        </w:rPr>
        <w:t>ProductName</w:t>
      </w:r>
      <w:r>
        <w:rPr>
          <w:color w:val="BCBEC4"/>
        </w:rPr>
        <w:t>.equalsIgnoreCase</w:t>
      </w:r>
      <w:proofErr w:type="spellEnd"/>
      <w:r>
        <w:rPr>
          <w:color w:val="BCBEC4"/>
        </w:rPr>
        <w:t>(Name))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Products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(Products[] products,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= products[mid].</w:t>
      </w:r>
      <w:proofErr w:type="spellStart"/>
      <w:r>
        <w:rPr>
          <w:color w:val="C77DBB"/>
        </w:rPr>
        <w:t>ProductName</w:t>
      </w:r>
      <w:r>
        <w:rPr>
          <w:color w:val="BCBEC4"/>
        </w:rPr>
        <w:t>.compareToIgnoreCase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products[mid];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 xml:space="preserve">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4D5F73F5" w14:textId="77777777" w:rsidR="00EE02DF" w:rsidRDefault="00EE02DF">
      <w:pPr>
        <w:rPr>
          <w:lang w:val="en-US"/>
        </w:rPr>
      </w:pPr>
    </w:p>
    <w:p w14:paraId="5F4C69C6" w14:textId="77777777" w:rsidR="00EE02DF" w:rsidRDefault="00EE02DF">
      <w:pPr>
        <w:rPr>
          <w:lang w:val="en-US"/>
        </w:rPr>
      </w:pPr>
    </w:p>
    <w:p w14:paraId="72BCE2B8" w14:textId="61F06B2C" w:rsidR="001C1905" w:rsidRDefault="00FC7826">
      <w:pPr>
        <w:rPr>
          <w:lang w:val="en-US"/>
        </w:rPr>
      </w:pPr>
      <w:r>
        <w:rPr>
          <w:lang w:val="en-US"/>
        </w:rPr>
        <w:t>Main.java</w:t>
      </w:r>
    </w:p>
    <w:p w14:paraId="61B33CB3" w14:textId="0BDBB58C" w:rsidR="00EE02DF" w:rsidRDefault="00EE02DF" w:rsidP="00EE02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Products[] products =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Products(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"Laptop"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Products(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"Shoes"</w:t>
      </w:r>
      <w:r>
        <w:rPr>
          <w:color w:val="BCBEC4"/>
        </w:rPr>
        <w:t xml:space="preserve">, </w:t>
      </w:r>
      <w:r>
        <w:rPr>
          <w:color w:val="6AAB73"/>
        </w:rPr>
        <w:t>"Fashion"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Products(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"Watch"</w:t>
      </w:r>
      <w:r>
        <w:rPr>
          <w:color w:val="BCBEC4"/>
        </w:rPr>
        <w:t xml:space="preserve">, </w:t>
      </w:r>
      <w:r>
        <w:rPr>
          <w:color w:val="6AAB73"/>
        </w:rPr>
        <w:t>"Accessories"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Products(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"Phone"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Products result1 = </w:t>
      </w:r>
      <w:proofErr w:type="spellStart"/>
      <w:r>
        <w:rPr>
          <w:color w:val="BCBEC4"/>
        </w:rPr>
        <w:t>Search.</w:t>
      </w:r>
      <w:r>
        <w:rPr>
          <w:i/>
          <w:iCs/>
          <w:color w:val="BCBEC4"/>
        </w:rPr>
        <w:t>LinearSearch</w:t>
      </w:r>
      <w:proofErr w:type="spellEnd"/>
      <w:r>
        <w:rPr>
          <w:color w:val="BCBEC4"/>
        </w:rPr>
        <w:t xml:space="preserve">(products, </w:t>
      </w:r>
      <w:r>
        <w:rPr>
          <w:color w:val="6AAB73"/>
        </w:rPr>
        <w:t>"Watch"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(result1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r>
        <w:rPr>
          <w:color w:val="6AAB73"/>
        </w:rPr>
        <w:t xml:space="preserve">"Found (Linear): " </w:t>
      </w:r>
      <w:r>
        <w:rPr>
          <w:color w:val="BCBEC4"/>
        </w:rPr>
        <w:t xml:space="preserve">+ </w:t>
      </w:r>
      <w:proofErr w:type="gramStart"/>
      <w:r>
        <w:rPr>
          <w:color w:val="BCBEC4"/>
        </w:rPr>
        <w:t>result1.</w:t>
      </w:r>
      <w:r>
        <w:rPr>
          <w:color w:val="C77DBB"/>
        </w:rPr>
        <w:t xml:space="preserve">ProductName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"Not Found"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(products, 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(p -&gt; p.</w:t>
      </w:r>
      <w:r>
        <w:rPr>
          <w:color w:val="C77DBB"/>
        </w:rPr>
        <w:t>ProductName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Products result2 = </w:t>
      </w:r>
      <w:proofErr w:type="spellStart"/>
      <w:r>
        <w:rPr>
          <w:color w:val="BCBEC4"/>
        </w:rPr>
        <w:t>Search.</w:t>
      </w:r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 xml:space="preserve">(products, </w:t>
      </w:r>
      <w:r>
        <w:rPr>
          <w:color w:val="6AAB73"/>
        </w:rPr>
        <w:t>"Watch"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(result2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r>
        <w:rPr>
          <w:color w:val="6AAB73"/>
        </w:rPr>
        <w:t xml:space="preserve">"Found (Binary): " </w:t>
      </w:r>
      <w:r>
        <w:rPr>
          <w:color w:val="BCBEC4"/>
        </w:rPr>
        <w:t xml:space="preserve">+ </w:t>
      </w:r>
      <w:proofErr w:type="gramStart"/>
      <w:r>
        <w:rPr>
          <w:color w:val="BCBEC4"/>
        </w:rPr>
        <w:t>result2.</w:t>
      </w:r>
      <w:r>
        <w:rPr>
          <w:color w:val="C77DBB"/>
        </w:rPr>
        <w:t xml:space="preserve">ProductName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451587F" w14:textId="77777777" w:rsidR="00FC7826" w:rsidRDefault="00FC7826">
      <w:pPr>
        <w:rPr>
          <w:lang w:val="en-US"/>
        </w:rPr>
      </w:pPr>
    </w:p>
    <w:p w14:paraId="1A219C08" w14:textId="2BA9191B" w:rsidR="00E25ECA" w:rsidRDefault="00FD2739">
      <w:pPr>
        <w:rPr>
          <w:lang w:val="en-US"/>
        </w:rPr>
      </w:pPr>
      <w:r>
        <w:rPr>
          <w:lang w:val="en-US"/>
        </w:rPr>
        <w:t>Output:</w:t>
      </w:r>
    </w:p>
    <w:p w14:paraId="36A91930" w14:textId="148E29F2" w:rsidR="00FD2739" w:rsidRDefault="00A32EAB">
      <w:pPr>
        <w:rPr>
          <w:lang w:val="en-US"/>
        </w:rPr>
      </w:pPr>
      <w:r w:rsidRPr="00A32EAB">
        <w:rPr>
          <w:lang w:val="en-US"/>
        </w:rPr>
        <w:drawing>
          <wp:inline distT="0" distB="0" distL="0" distR="0" wp14:anchorId="2CEBE3BC" wp14:editId="79062C7F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DCD" w14:textId="77777777" w:rsidR="00A32EAB" w:rsidRDefault="00A32EAB">
      <w:pPr>
        <w:rPr>
          <w:b/>
          <w:bCs/>
          <w:sz w:val="28"/>
          <w:szCs w:val="28"/>
        </w:rPr>
      </w:pPr>
    </w:p>
    <w:p w14:paraId="37A1557F" w14:textId="77777777" w:rsidR="00A32EAB" w:rsidRDefault="00A32EAB">
      <w:pPr>
        <w:rPr>
          <w:b/>
          <w:bCs/>
          <w:sz w:val="28"/>
          <w:szCs w:val="28"/>
        </w:rPr>
      </w:pPr>
    </w:p>
    <w:p w14:paraId="625827FF" w14:textId="77777777" w:rsidR="00A32EAB" w:rsidRDefault="00A32EAB">
      <w:pPr>
        <w:rPr>
          <w:b/>
          <w:bCs/>
          <w:sz w:val="28"/>
          <w:szCs w:val="28"/>
        </w:rPr>
      </w:pPr>
    </w:p>
    <w:p w14:paraId="76DC7FAD" w14:textId="77777777" w:rsidR="00A32EAB" w:rsidRDefault="00A32EAB">
      <w:pPr>
        <w:rPr>
          <w:b/>
          <w:bCs/>
          <w:sz w:val="28"/>
          <w:szCs w:val="28"/>
        </w:rPr>
      </w:pPr>
    </w:p>
    <w:p w14:paraId="1EBF0367" w14:textId="77777777" w:rsidR="00A32EAB" w:rsidRDefault="00A32EAB">
      <w:pPr>
        <w:rPr>
          <w:b/>
          <w:bCs/>
          <w:sz w:val="28"/>
          <w:szCs w:val="28"/>
        </w:rPr>
      </w:pPr>
    </w:p>
    <w:p w14:paraId="07957883" w14:textId="77777777" w:rsidR="00A32EAB" w:rsidRDefault="00A32EAB">
      <w:pPr>
        <w:rPr>
          <w:b/>
          <w:bCs/>
          <w:sz w:val="28"/>
          <w:szCs w:val="28"/>
        </w:rPr>
      </w:pPr>
    </w:p>
    <w:p w14:paraId="1B64B410" w14:textId="77777777" w:rsidR="00A32EAB" w:rsidRDefault="00A32EAB">
      <w:pPr>
        <w:rPr>
          <w:b/>
          <w:bCs/>
          <w:sz w:val="28"/>
          <w:szCs w:val="28"/>
        </w:rPr>
      </w:pPr>
    </w:p>
    <w:p w14:paraId="54C66B7A" w14:textId="77777777" w:rsidR="00A32EAB" w:rsidRDefault="00A32EAB">
      <w:pPr>
        <w:rPr>
          <w:b/>
          <w:bCs/>
          <w:sz w:val="28"/>
          <w:szCs w:val="28"/>
        </w:rPr>
      </w:pPr>
    </w:p>
    <w:p w14:paraId="7A0E521D" w14:textId="015C80D0" w:rsidR="008B62C2" w:rsidRDefault="0006120E">
      <w:pPr>
        <w:rPr>
          <w:b/>
          <w:bCs/>
          <w:sz w:val="28"/>
          <w:szCs w:val="28"/>
        </w:rPr>
      </w:pPr>
      <w:r w:rsidRPr="0006120E">
        <w:rPr>
          <w:b/>
          <w:bCs/>
          <w:sz w:val="28"/>
          <w:szCs w:val="28"/>
        </w:rPr>
        <w:lastRenderedPageBreak/>
        <w:t>Exercise 7: Financial Forecasting using Recursion</w:t>
      </w:r>
    </w:p>
    <w:p w14:paraId="3E6FB5A6" w14:textId="3078E5FC" w:rsidR="008B62C2" w:rsidRDefault="008B62C2">
      <w:pPr>
        <w:rPr>
          <w:b/>
          <w:bCs/>
          <w:sz w:val="28"/>
          <w:szCs w:val="28"/>
        </w:rPr>
      </w:pPr>
    </w:p>
    <w:p w14:paraId="2626530D" w14:textId="6CC73161" w:rsidR="0057309A" w:rsidRPr="0057309A" w:rsidRDefault="0057309A">
      <w:r>
        <w:t>FinancialForecast.java</w:t>
      </w:r>
    </w:p>
    <w:p w14:paraId="63EC58CD" w14:textId="77777777" w:rsidR="008B62C2" w:rsidRDefault="008B62C2" w:rsidP="008B62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FinancialForecast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Recursive method to calculate future value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proofErr w:type="gramStart"/>
      <w:r>
        <w:rPr>
          <w:color w:val="56A8F5"/>
        </w:rPr>
        <w:t>calculateFutureValue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years)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;  </w:t>
      </w:r>
      <w:r>
        <w:rPr>
          <w:color w:val="7A7E85"/>
        </w:rPr>
        <w:t>// Base case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Recursive case: apply one year's growth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) * </w:t>
      </w:r>
      <w:proofErr w:type="spellStart"/>
      <w:r>
        <w:rPr>
          <w:i/>
          <w:iCs/>
          <w:color w:val="BCBEC4"/>
        </w:rPr>
        <w:t>calculateFutureValue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years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12330BD" w14:textId="77777777" w:rsidR="0006120E" w:rsidRDefault="0006120E">
      <w:pPr>
        <w:rPr>
          <w:lang w:val="en-US"/>
        </w:rPr>
      </w:pPr>
    </w:p>
    <w:p w14:paraId="0E620D38" w14:textId="7BF1A0EC" w:rsidR="0057309A" w:rsidRDefault="001873FB">
      <w:pPr>
        <w:rPr>
          <w:lang w:val="en-US"/>
        </w:rPr>
      </w:pPr>
      <w:r>
        <w:rPr>
          <w:lang w:val="en-US"/>
        </w:rPr>
        <w:t>Main.java</w:t>
      </w:r>
    </w:p>
    <w:p w14:paraId="03D14662" w14:textId="77777777" w:rsidR="001873FB" w:rsidRDefault="001873FB" w:rsidP="001873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10000</w:t>
      </w:r>
      <w:r>
        <w:rPr>
          <w:color w:val="BCBEC4"/>
        </w:rPr>
        <w:t xml:space="preserve">;   </w:t>
      </w:r>
      <w:r>
        <w:rPr>
          <w:color w:val="7A7E85"/>
        </w:rPr>
        <w:t>// Starting money ₹10,000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0.1</w:t>
      </w:r>
      <w:r>
        <w:rPr>
          <w:color w:val="BCBEC4"/>
        </w:rPr>
        <w:t xml:space="preserve">;       </w:t>
      </w:r>
      <w:r>
        <w:rPr>
          <w:color w:val="7A7E85"/>
        </w:rPr>
        <w:t>// 10% annual growth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futureValue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FinancialForecast.</w:t>
      </w:r>
      <w:r>
        <w:rPr>
          <w:i/>
          <w:iCs/>
          <w:color w:val="BCBEC4"/>
        </w:rPr>
        <w:t>calculateFutureValue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>, years);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 Future Value after %d years: ₹%.2f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years, </w:t>
      </w:r>
      <w:proofErr w:type="spellStart"/>
      <w:r>
        <w:rPr>
          <w:color w:val="BCBEC4"/>
        </w:rPr>
        <w:t>futureValue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3566C4" w14:textId="77777777" w:rsidR="001873FB" w:rsidRDefault="001873FB">
      <w:pPr>
        <w:rPr>
          <w:lang w:val="en-US"/>
        </w:rPr>
      </w:pPr>
    </w:p>
    <w:p w14:paraId="2C782B36" w14:textId="65AA5133" w:rsidR="00BD3125" w:rsidRDefault="00A1780B">
      <w:pPr>
        <w:rPr>
          <w:lang w:val="en-US"/>
        </w:rPr>
      </w:pPr>
      <w:r>
        <w:rPr>
          <w:lang w:val="en-US"/>
        </w:rPr>
        <w:t>output:</w:t>
      </w:r>
    </w:p>
    <w:p w14:paraId="017005A5" w14:textId="64DD2131" w:rsidR="00A1780B" w:rsidRPr="00352441" w:rsidRDefault="00A1780B">
      <w:pPr>
        <w:rPr>
          <w:lang w:val="en-US"/>
        </w:rPr>
      </w:pPr>
      <w:r w:rsidRPr="00A1780B">
        <w:rPr>
          <w:lang w:val="en-US"/>
        </w:rPr>
        <w:drawing>
          <wp:inline distT="0" distB="0" distL="0" distR="0" wp14:anchorId="124F42F3" wp14:editId="4ABDB35D">
            <wp:extent cx="5731510" cy="149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0B" w:rsidRPr="0035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24"/>
    <w:rsid w:val="0006120E"/>
    <w:rsid w:val="001873FB"/>
    <w:rsid w:val="001C1905"/>
    <w:rsid w:val="00352441"/>
    <w:rsid w:val="00457814"/>
    <w:rsid w:val="004C72CC"/>
    <w:rsid w:val="0056067B"/>
    <w:rsid w:val="0057309A"/>
    <w:rsid w:val="008B62C2"/>
    <w:rsid w:val="00A1780B"/>
    <w:rsid w:val="00A32EAB"/>
    <w:rsid w:val="00A52D3B"/>
    <w:rsid w:val="00B8042A"/>
    <w:rsid w:val="00BD3125"/>
    <w:rsid w:val="00CF74B8"/>
    <w:rsid w:val="00E25ECA"/>
    <w:rsid w:val="00E90E24"/>
    <w:rsid w:val="00EE02DF"/>
    <w:rsid w:val="00F67BD0"/>
    <w:rsid w:val="00F869E0"/>
    <w:rsid w:val="00FC7826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55D0"/>
  <w15:chartTrackingRefBased/>
  <w15:docId w15:val="{93E8CE92-E40F-4DF8-AC40-0E71FE5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4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F7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19</cp:revision>
  <dcterms:created xsi:type="dcterms:W3CDTF">2025-06-21T11:23:00Z</dcterms:created>
  <dcterms:modified xsi:type="dcterms:W3CDTF">2025-06-21T11:41:00Z</dcterms:modified>
</cp:coreProperties>
</file>