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3BF2E" w14:textId="1C9002B3" w:rsidR="004D2F78" w:rsidRPr="00195162" w:rsidRDefault="003B1164" w:rsidP="00DE4D50">
      <w:pPr>
        <w:pStyle w:val="KonuBal"/>
        <w:spacing w:line="276" w:lineRule="auto"/>
        <w:ind w:firstLine="0"/>
        <w:jc w:val="center"/>
        <w:rPr>
          <w:sz w:val="36"/>
          <w:szCs w:val="36"/>
        </w:rPr>
      </w:pPr>
      <w:r w:rsidRPr="00195162">
        <w:rPr>
          <w:sz w:val="36"/>
          <w:szCs w:val="36"/>
        </w:rPr>
        <w:t>HOMEWORK 2 REPORT</w:t>
      </w:r>
    </w:p>
    <w:p w14:paraId="5BC43F01" w14:textId="785D8CED" w:rsidR="003B1164" w:rsidRPr="00195162" w:rsidRDefault="003B1164" w:rsidP="00DE4D50">
      <w:pPr>
        <w:pStyle w:val="Balk1"/>
        <w:tabs>
          <w:tab w:val="left" w:pos="3705"/>
        </w:tabs>
        <w:spacing w:line="276" w:lineRule="auto"/>
        <w:ind w:firstLine="0"/>
        <w:rPr>
          <w:sz w:val="28"/>
          <w:szCs w:val="28"/>
        </w:rPr>
      </w:pPr>
      <w:r w:rsidRPr="00195162">
        <w:rPr>
          <w:sz w:val="28"/>
          <w:szCs w:val="28"/>
        </w:rPr>
        <w:t>Question 1:</w:t>
      </w:r>
      <w:r w:rsidRPr="00195162">
        <w:rPr>
          <w:sz w:val="28"/>
          <w:szCs w:val="28"/>
        </w:rPr>
        <w:tab/>
      </w:r>
    </w:p>
    <w:p w14:paraId="77AE1C6B" w14:textId="77777777" w:rsidR="003B1164" w:rsidRPr="00195162" w:rsidRDefault="003B1164" w:rsidP="00DE4D50">
      <w:pPr>
        <w:pStyle w:val="Balk2"/>
        <w:spacing w:line="276" w:lineRule="auto"/>
        <w:ind w:firstLine="0"/>
      </w:pPr>
    </w:p>
    <w:p w14:paraId="6B24F191" w14:textId="73A32CB4" w:rsidR="003B1164" w:rsidRPr="00195162" w:rsidRDefault="003B1164" w:rsidP="00DE4D50">
      <w:pPr>
        <w:pStyle w:val="Balk2"/>
        <w:spacing w:line="276" w:lineRule="auto"/>
        <w:ind w:firstLine="0"/>
      </w:pPr>
      <w:r w:rsidRPr="00195162">
        <w:t>1.1</w:t>
      </w:r>
      <w:r w:rsidR="00A504BC">
        <w:t>.</w:t>
      </w:r>
    </w:p>
    <w:p w14:paraId="45DB6EF7" w14:textId="0F62729C" w:rsidR="007000D5" w:rsidRDefault="007000D5" w:rsidP="00DE4D50">
      <w:pPr>
        <w:spacing w:after="0" w:line="276" w:lineRule="auto"/>
        <w:ind w:firstLine="0"/>
      </w:pPr>
      <w:r>
        <w:t>Results:</w:t>
      </w:r>
    </w:p>
    <w:p w14:paraId="3425C913" w14:textId="50FFFD84" w:rsidR="003B1164" w:rsidRPr="00195162" w:rsidRDefault="003B1164" w:rsidP="00DE4D50">
      <w:pPr>
        <w:spacing w:after="0" w:line="276" w:lineRule="auto"/>
        <w:ind w:firstLine="0"/>
      </w:pPr>
      <w:r w:rsidRPr="00195162">
        <w:t>Let PCi denotes Principal Component i:</w:t>
      </w:r>
    </w:p>
    <w:p w14:paraId="68E46885" w14:textId="77777777" w:rsidR="003B1164" w:rsidRPr="00195162" w:rsidRDefault="003B1164" w:rsidP="00DE4D50">
      <w:pPr>
        <w:spacing w:after="0" w:line="276" w:lineRule="auto"/>
        <w:ind w:firstLine="0"/>
      </w:pPr>
    </w:p>
    <w:p w14:paraId="316B83B9" w14:textId="137109FD"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PC1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0.283</w:t>
      </w:r>
    </w:p>
    <w:p w14:paraId="04A920C2" w14:textId="0EB56E1F"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PC2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0.110</w:t>
      </w:r>
    </w:p>
    <w:p w14:paraId="675A7011" w14:textId="10EA7C76"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PC3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0.098</w:t>
      </w:r>
    </w:p>
    <w:p w14:paraId="138A21DB" w14:textId="58BACA29"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PC4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0.061</w:t>
      </w:r>
    </w:p>
    <w:p w14:paraId="354194B1" w14:textId="497997A1"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PC5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0.032</w:t>
      </w:r>
    </w:p>
    <w:p w14:paraId="2FF224BE" w14:textId="1BE55EFC"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PC6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0.029</w:t>
      </w:r>
    </w:p>
    <w:p w14:paraId="777849B6" w14:textId="7FDB51FD"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PC7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0.021</w:t>
      </w:r>
    </w:p>
    <w:p w14:paraId="5CB0D043" w14:textId="5BA91018"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PC8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0.021</w:t>
      </w:r>
    </w:p>
    <w:p w14:paraId="06329201" w14:textId="37127F43" w:rsidR="003B1164" w:rsidRPr="003B1164" w:rsidRDefault="003B1164" w:rsidP="00DE4D50">
      <w:pPr>
        <w:spacing w:after="0" w:line="276" w:lineRule="auto"/>
        <w:ind w:firstLine="0"/>
        <w:rPr>
          <w:rFonts w:ascii="Courier New" w:eastAsia="Times New Roman" w:hAnsi="Courier New" w:cs="Courier New"/>
          <w:color w:val="212121"/>
          <w:sz w:val="24"/>
          <w:szCs w:val="24"/>
          <w:shd w:val="clear" w:color="auto" w:fill="FFFFFF"/>
        </w:rPr>
      </w:pPr>
      <w:r w:rsidRPr="003B1164">
        <w:rPr>
          <w:rFonts w:ascii="Courier New" w:eastAsia="Times New Roman" w:hAnsi="Courier New" w:cs="Courier New"/>
          <w:color w:val="212121"/>
          <w:sz w:val="24"/>
          <w:szCs w:val="24"/>
          <w:shd w:val="clear" w:color="auto" w:fill="FFFFFF"/>
        </w:rPr>
        <w:t xml:space="preserve">Proportional variance of PC9 </w:t>
      </w:r>
      <w:r w:rsidRPr="00195162">
        <w:rPr>
          <w:rFonts w:ascii="Courier New" w:eastAsia="Times New Roman" w:hAnsi="Courier New" w:cs="Courier New"/>
          <w:color w:val="212121"/>
          <w:sz w:val="24"/>
          <w:szCs w:val="24"/>
          <w:shd w:val="clear" w:color="auto" w:fill="FFFFFF"/>
        </w:rPr>
        <w:t xml:space="preserve"> </w:t>
      </w:r>
      <w:r w:rsidRPr="003B1164">
        <w:rPr>
          <w:rFonts w:ascii="Courier New" w:eastAsia="Times New Roman" w:hAnsi="Courier New" w:cs="Courier New"/>
          <w:color w:val="212121"/>
          <w:sz w:val="24"/>
          <w:szCs w:val="24"/>
          <w:shd w:val="clear" w:color="auto" w:fill="FFFFFF"/>
        </w:rPr>
        <w:t>is 0.018</w:t>
      </w:r>
    </w:p>
    <w:p w14:paraId="7C6CEE27" w14:textId="5D17E6E9" w:rsidR="003B1164" w:rsidRPr="00195162" w:rsidRDefault="003B1164" w:rsidP="00DE4D50">
      <w:pPr>
        <w:spacing w:line="276" w:lineRule="auto"/>
        <w:ind w:firstLine="0"/>
        <w:rPr>
          <w:sz w:val="28"/>
          <w:szCs w:val="28"/>
        </w:rPr>
      </w:pPr>
      <w:r w:rsidRPr="00195162">
        <w:rPr>
          <w:rFonts w:ascii="Courier New" w:eastAsia="Times New Roman" w:hAnsi="Courier New" w:cs="Courier New"/>
          <w:color w:val="212121"/>
          <w:sz w:val="24"/>
          <w:szCs w:val="24"/>
          <w:shd w:val="clear" w:color="auto" w:fill="FFFFFF"/>
        </w:rPr>
        <w:t>Proportional variance of PC10 is 0.014</w:t>
      </w:r>
    </w:p>
    <w:p w14:paraId="03EF3E0C" w14:textId="77777777" w:rsidR="007000D5" w:rsidRDefault="007000D5" w:rsidP="00DE4D50">
      <w:pPr>
        <w:spacing w:line="276" w:lineRule="auto"/>
        <w:ind w:firstLine="0"/>
        <w:jc w:val="both"/>
      </w:pPr>
      <w:r>
        <w:t xml:space="preserve">Analysis: </w:t>
      </w:r>
    </w:p>
    <w:p w14:paraId="1D782754" w14:textId="2166E86C" w:rsidR="003B1164" w:rsidRDefault="00195162" w:rsidP="00DE4D50">
      <w:pPr>
        <w:spacing w:line="276" w:lineRule="auto"/>
        <w:ind w:firstLine="0"/>
        <w:jc w:val="both"/>
      </w:pPr>
      <w:r w:rsidRPr="00195162">
        <w:t xml:space="preserve">It can be seen in the above values that the </w:t>
      </w:r>
      <w:r>
        <w:t>PVE</w:t>
      </w:r>
      <w:r w:rsidR="00AA0437">
        <w:t xml:space="preserve"> (</w:t>
      </w:r>
      <w:r>
        <w:t>proportion of variance explained</w:t>
      </w:r>
      <w:r w:rsidR="00AA0437">
        <w:t>) of each component is decreasing. It is reasonable since the Components’ importance is decreasing from 1 to 10.</w:t>
      </w:r>
    </w:p>
    <w:p w14:paraId="0304A459" w14:textId="6EE68E3F" w:rsidR="00AA0437" w:rsidRDefault="007000D5" w:rsidP="00DE4D50">
      <w:pPr>
        <w:spacing w:line="276" w:lineRule="auto"/>
        <w:ind w:firstLine="0"/>
        <w:jc w:val="both"/>
      </w:pPr>
      <w:r>
        <w:t>Plots:</w:t>
      </w:r>
    </w:p>
    <w:p w14:paraId="15AB049A" w14:textId="04A40D68" w:rsidR="00AA0437" w:rsidRDefault="00AA0437" w:rsidP="00DE4D50">
      <w:pPr>
        <w:spacing w:line="276" w:lineRule="auto"/>
        <w:ind w:firstLine="0"/>
        <w:jc w:val="both"/>
      </w:pPr>
      <w:r w:rsidRPr="00AA0437">
        <w:rPr>
          <w:noProof/>
        </w:rPr>
        <w:drawing>
          <wp:inline distT="0" distB="0" distL="0" distR="0" wp14:anchorId="2CE8593D" wp14:editId="1728381A">
            <wp:extent cx="5923915" cy="1129030"/>
            <wp:effectExtent l="0" t="0" r="63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39" t="4433" r="2823" b="12641"/>
                    <a:stretch/>
                  </pic:blipFill>
                  <pic:spPr bwMode="auto">
                    <a:xfrm>
                      <a:off x="0" y="0"/>
                      <a:ext cx="6006183" cy="1144709"/>
                    </a:xfrm>
                    <a:prstGeom prst="rect">
                      <a:avLst/>
                    </a:prstGeom>
                    <a:ln>
                      <a:noFill/>
                    </a:ln>
                    <a:extLst>
                      <a:ext uri="{53640926-AAD7-44D8-BBD7-CCE9431645EC}">
                        <a14:shadowObscured xmlns:a14="http://schemas.microsoft.com/office/drawing/2010/main"/>
                      </a:ext>
                    </a:extLst>
                  </pic:spPr>
                </pic:pic>
              </a:graphicData>
            </a:graphic>
          </wp:inline>
        </w:drawing>
      </w:r>
    </w:p>
    <w:p w14:paraId="24A312AB" w14:textId="2FDB7228" w:rsidR="00AA0437" w:rsidRDefault="00AA0437" w:rsidP="00DE4D50">
      <w:pPr>
        <w:spacing w:line="276" w:lineRule="auto"/>
        <w:ind w:firstLine="0"/>
        <w:jc w:val="both"/>
      </w:pPr>
      <w:r w:rsidRPr="00AA0437">
        <w:rPr>
          <w:noProof/>
        </w:rPr>
        <w:drawing>
          <wp:inline distT="0" distB="0" distL="0" distR="0" wp14:anchorId="698C4A41" wp14:editId="1D797F92">
            <wp:extent cx="5923983" cy="1130060"/>
            <wp:effectExtent l="0" t="0" r="63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48" t="9625" r="1318" b="5174"/>
                    <a:stretch/>
                  </pic:blipFill>
                  <pic:spPr bwMode="auto">
                    <a:xfrm>
                      <a:off x="0" y="0"/>
                      <a:ext cx="5991536" cy="1142947"/>
                    </a:xfrm>
                    <a:prstGeom prst="rect">
                      <a:avLst/>
                    </a:prstGeom>
                    <a:ln>
                      <a:noFill/>
                    </a:ln>
                    <a:extLst>
                      <a:ext uri="{53640926-AAD7-44D8-BBD7-CCE9431645EC}">
                        <a14:shadowObscured xmlns:a14="http://schemas.microsoft.com/office/drawing/2010/main"/>
                      </a:ext>
                    </a:extLst>
                  </pic:spPr>
                </pic:pic>
              </a:graphicData>
            </a:graphic>
          </wp:inline>
        </w:drawing>
      </w:r>
    </w:p>
    <w:p w14:paraId="10B742C0" w14:textId="026D301E" w:rsidR="00280E13" w:rsidRDefault="00280E13" w:rsidP="00DE4D50">
      <w:pPr>
        <w:spacing w:line="276" w:lineRule="auto"/>
        <w:ind w:firstLine="0"/>
        <w:jc w:val="center"/>
      </w:pPr>
      <w:r>
        <w:t>Fig.1: Eigenfaces generated</w:t>
      </w:r>
    </w:p>
    <w:p w14:paraId="611E1D3D" w14:textId="77777777" w:rsidR="007000D5" w:rsidRDefault="007000D5" w:rsidP="00DE4D50">
      <w:pPr>
        <w:spacing w:line="276" w:lineRule="auto"/>
        <w:ind w:firstLine="0"/>
        <w:jc w:val="both"/>
      </w:pPr>
      <w:r>
        <w:t>Analysis:</w:t>
      </w:r>
    </w:p>
    <w:p w14:paraId="195E3778" w14:textId="3F8EB763" w:rsidR="00A504BC" w:rsidRDefault="00280E13" w:rsidP="00DE4D50">
      <w:pPr>
        <w:spacing w:line="276" w:lineRule="auto"/>
        <w:ind w:firstLine="0"/>
        <w:jc w:val="both"/>
      </w:pPr>
      <w:r>
        <w:t xml:space="preserve">The data consists of 2304 features and I reshaped them to 48x48 </w:t>
      </w:r>
      <w:r w:rsidR="008C01CB">
        <w:t>matrices to plot them as image. The results that I obtained shows similarities with human faces. Also, interestingly the 2</w:t>
      </w:r>
      <w:r w:rsidR="008C01CB" w:rsidRPr="008C01CB">
        <w:rPr>
          <w:vertAlign w:val="superscript"/>
        </w:rPr>
        <w:t>nd</w:t>
      </w:r>
      <w:r w:rsidR="008C01CB">
        <w:t xml:space="preserve"> and 5</w:t>
      </w:r>
      <w:r w:rsidR="008C01CB" w:rsidRPr="008C01CB">
        <w:rPr>
          <w:vertAlign w:val="superscript"/>
        </w:rPr>
        <w:t>th</w:t>
      </w:r>
      <w:r w:rsidR="008C01CB">
        <w:t xml:space="preserve"> images seem like someone familiar to me. </w:t>
      </w:r>
      <w:r w:rsidR="00F2767C">
        <w:t xml:space="preserve">All the faces represented in the images focusing on some principal components of a human face such as the last image which focuses on the eyes of a human. </w:t>
      </w:r>
    </w:p>
    <w:p w14:paraId="5A076068" w14:textId="77777777" w:rsidR="007000D5" w:rsidRDefault="007000D5" w:rsidP="00DE4D50">
      <w:pPr>
        <w:pStyle w:val="Balk2"/>
        <w:spacing w:line="276" w:lineRule="auto"/>
        <w:ind w:firstLine="0"/>
      </w:pPr>
    </w:p>
    <w:p w14:paraId="6A4DC315" w14:textId="5B54A9EA" w:rsidR="00A504BC" w:rsidRPr="00A504BC" w:rsidRDefault="00A504BC" w:rsidP="00DE4D50">
      <w:pPr>
        <w:pStyle w:val="Balk2"/>
        <w:spacing w:line="276" w:lineRule="auto"/>
        <w:ind w:firstLine="0"/>
      </w:pPr>
      <w:r>
        <w:t>1.2.</w:t>
      </w:r>
    </w:p>
    <w:p w14:paraId="14E9B78C" w14:textId="22720357" w:rsidR="00A504BC" w:rsidRPr="00A504BC" w:rsidRDefault="00A504BC" w:rsidP="00DE4D50">
      <w:pPr>
        <w:spacing w:after="0" w:line="276" w:lineRule="auto"/>
        <w:ind w:firstLine="0"/>
        <w:rPr>
          <w:rFonts w:eastAsia="Times New Roman" w:cstheme="minorHAnsi"/>
          <w:color w:val="212121"/>
          <w:sz w:val="24"/>
          <w:szCs w:val="24"/>
          <w:shd w:val="clear" w:color="auto" w:fill="FFFFFF"/>
        </w:rPr>
      </w:pPr>
      <w:r w:rsidRPr="00A504BC">
        <w:rPr>
          <w:rFonts w:eastAsia="Times New Roman" w:cstheme="minorHAnsi"/>
          <w:color w:val="212121"/>
          <w:sz w:val="24"/>
          <w:szCs w:val="24"/>
          <w:shd w:val="clear" w:color="auto" w:fill="FFFFFF"/>
        </w:rPr>
        <w:t>Results:</w:t>
      </w:r>
    </w:p>
    <w:p w14:paraId="7A852674" w14:textId="3111DA1F" w:rsidR="00A504BC" w:rsidRP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r w:rsidRPr="00A504BC">
        <w:rPr>
          <w:rFonts w:ascii="Courier New" w:eastAsia="Times New Roman" w:hAnsi="Courier New" w:cs="Courier New"/>
          <w:color w:val="212121"/>
          <w:sz w:val="24"/>
          <w:szCs w:val="24"/>
          <w:shd w:val="clear" w:color="auto" w:fill="FFFFFF"/>
        </w:rPr>
        <w:t>When k=1</w:t>
      </w:r>
      <w:r>
        <w:rPr>
          <w:rFonts w:ascii="Courier New" w:eastAsia="Times New Roman" w:hAnsi="Courier New" w:cs="Courier New"/>
          <w:color w:val="212121"/>
          <w:sz w:val="24"/>
          <w:szCs w:val="24"/>
          <w:shd w:val="clear" w:color="auto" w:fill="FFFFFF"/>
        </w:rPr>
        <w:t>,</w:t>
      </w:r>
      <w:r w:rsidRPr="00A504BC">
        <w:rPr>
          <w:rFonts w:ascii="Courier New" w:eastAsia="Times New Roman" w:hAnsi="Courier New" w:cs="Courier New"/>
          <w:color w:val="212121"/>
          <w:sz w:val="24"/>
          <w:szCs w:val="24"/>
          <w:shd w:val="clear" w:color="auto" w:fill="FFFFFF"/>
        </w:rPr>
        <w:t xml:space="preserve"> </w:t>
      </w:r>
      <w:r>
        <w:rPr>
          <w:rFonts w:ascii="Courier New" w:eastAsia="Times New Roman" w:hAnsi="Courier New" w:cs="Courier New"/>
          <w:color w:val="212121"/>
          <w:sz w:val="24"/>
          <w:szCs w:val="24"/>
          <w:shd w:val="clear" w:color="auto" w:fill="FFFFFF"/>
        </w:rPr>
        <w:t xml:space="preserve">  </w:t>
      </w:r>
      <w:r w:rsidRPr="00A504BC">
        <w:rPr>
          <w:rFonts w:ascii="Courier New" w:eastAsia="Times New Roman" w:hAnsi="Courier New" w:cs="Courier New"/>
          <w:color w:val="212121"/>
          <w:sz w:val="24"/>
          <w:szCs w:val="24"/>
          <w:shd w:val="clear" w:color="auto" w:fill="FFFFFF"/>
        </w:rPr>
        <w:t>PVE is 28.334</w:t>
      </w:r>
    </w:p>
    <w:p w14:paraId="612120D5" w14:textId="1EB405BD" w:rsidR="00A504BC" w:rsidRP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r w:rsidRPr="00A504BC">
        <w:rPr>
          <w:rFonts w:ascii="Courier New" w:eastAsia="Times New Roman" w:hAnsi="Courier New" w:cs="Courier New"/>
          <w:color w:val="212121"/>
          <w:sz w:val="24"/>
          <w:szCs w:val="24"/>
          <w:shd w:val="clear" w:color="auto" w:fill="FFFFFF"/>
        </w:rPr>
        <w:t>When k=10</w:t>
      </w:r>
      <w:r>
        <w:rPr>
          <w:rFonts w:ascii="Courier New" w:eastAsia="Times New Roman" w:hAnsi="Courier New" w:cs="Courier New"/>
          <w:color w:val="212121"/>
          <w:sz w:val="24"/>
          <w:szCs w:val="24"/>
          <w:shd w:val="clear" w:color="auto" w:fill="FFFFFF"/>
        </w:rPr>
        <w:t>,</w:t>
      </w:r>
      <w:r w:rsidRPr="00A504BC">
        <w:rPr>
          <w:rFonts w:ascii="Courier New" w:eastAsia="Times New Roman" w:hAnsi="Courier New" w:cs="Courier New"/>
          <w:color w:val="212121"/>
          <w:sz w:val="24"/>
          <w:szCs w:val="24"/>
          <w:shd w:val="clear" w:color="auto" w:fill="FFFFFF"/>
        </w:rPr>
        <w:t xml:space="preserve"> </w:t>
      </w:r>
      <w:r>
        <w:rPr>
          <w:rFonts w:ascii="Courier New" w:eastAsia="Times New Roman" w:hAnsi="Courier New" w:cs="Courier New"/>
          <w:color w:val="212121"/>
          <w:sz w:val="24"/>
          <w:szCs w:val="24"/>
          <w:shd w:val="clear" w:color="auto" w:fill="FFFFFF"/>
        </w:rPr>
        <w:t xml:space="preserve"> </w:t>
      </w:r>
      <w:r w:rsidRPr="00A504BC">
        <w:rPr>
          <w:rFonts w:ascii="Courier New" w:eastAsia="Times New Roman" w:hAnsi="Courier New" w:cs="Courier New"/>
          <w:color w:val="212121"/>
          <w:sz w:val="24"/>
          <w:szCs w:val="24"/>
          <w:shd w:val="clear" w:color="auto" w:fill="FFFFFF"/>
        </w:rPr>
        <w:t>PVE is 68.708</w:t>
      </w:r>
    </w:p>
    <w:p w14:paraId="4EF56C69" w14:textId="3DD13A3D" w:rsidR="00A504BC" w:rsidRP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r w:rsidRPr="00A504BC">
        <w:rPr>
          <w:rFonts w:ascii="Courier New" w:eastAsia="Times New Roman" w:hAnsi="Courier New" w:cs="Courier New"/>
          <w:color w:val="212121"/>
          <w:sz w:val="24"/>
          <w:szCs w:val="24"/>
          <w:shd w:val="clear" w:color="auto" w:fill="FFFFFF"/>
        </w:rPr>
        <w:t>When k=50</w:t>
      </w:r>
      <w:r>
        <w:rPr>
          <w:rFonts w:ascii="Courier New" w:eastAsia="Times New Roman" w:hAnsi="Courier New" w:cs="Courier New"/>
          <w:color w:val="212121"/>
          <w:sz w:val="24"/>
          <w:szCs w:val="24"/>
          <w:shd w:val="clear" w:color="auto" w:fill="FFFFFF"/>
        </w:rPr>
        <w:t>,</w:t>
      </w:r>
      <w:r w:rsidRPr="00A504BC">
        <w:rPr>
          <w:rFonts w:ascii="Courier New" w:eastAsia="Times New Roman" w:hAnsi="Courier New" w:cs="Courier New"/>
          <w:color w:val="212121"/>
          <w:sz w:val="24"/>
          <w:szCs w:val="24"/>
          <w:shd w:val="clear" w:color="auto" w:fill="FFFFFF"/>
        </w:rPr>
        <w:t xml:space="preserve"> </w:t>
      </w:r>
      <w:r>
        <w:rPr>
          <w:rFonts w:ascii="Courier New" w:eastAsia="Times New Roman" w:hAnsi="Courier New" w:cs="Courier New"/>
          <w:color w:val="212121"/>
          <w:sz w:val="24"/>
          <w:szCs w:val="24"/>
          <w:shd w:val="clear" w:color="auto" w:fill="FFFFFF"/>
        </w:rPr>
        <w:t xml:space="preserve"> </w:t>
      </w:r>
      <w:r w:rsidRPr="00A504BC">
        <w:rPr>
          <w:rFonts w:ascii="Courier New" w:eastAsia="Times New Roman" w:hAnsi="Courier New" w:cs="Courier New"/>
          <w:color w:val="212121"/>
          <w:sz w:val="24"/>
          <w:szCs w:val="24"/>
          <w:shd w:val="clear" w:color="auto" w:fill="FFFFFF"/>
        </w:rPr>
        <w:t>PVE is 85.693</w:t>
      </w:r>
    </w:p>
    <w:p w14:paraId="384CDA9A" w14:textId="6B4F02AD" w:rsidR="00A504BC" w:rsidRP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r w:rsidRPr="00A504BC">
        <w:rPr>
          <w:rFonts w:ascii="Courier New" w:eastAsia="Times New Roman" w:hAnsi="Courier New" w:cs="Courier New"/>
          <w:color w:val="212121"/>
          <w:sz w:val="24"/>
          <w:szCs w:val="24"/>
          <w:shd w:val="clear" w:color="auto" w:fill="FFFFFF"/>
        </w:rPr>
        <w:t>When k=100</w:t>
      </w:r>
      <w:r>
        <w:rPr>
          <w:rFonts w:ascii="Courier New" w:eastAsia="Times New Roman" w:hAnsi="Courier New" w:cs="Courier New"/>
          <w:color w:val="212121"/>
          <w:sz w:val="24"/>
          <w:szCs w:val="24"/>
          <w:shd w:val="clear" w:color="auto" w:fill="FFFFFF"/>
        </w:rPr>
        <w:t>,</w:t>
      </w:r>
      <w:r w:rsidRPr="00A504BC">
        <w:rPr>
          <w:rFonts w:ascii="Courier New" w:eastAsia="Times New Roman" w:hAnsi="Courier New" w:cs="Courier New"/>
          <w:color w:val="212121"/>
          <w:sz w:val="24"/>
          <w:szCs w:val="24"/>
          <w:shd w:val="clear" w:color="auto" w:fill="FFFFFF"/>
        </w:rPr>
        <w:t xml:space="preserve"> PVE is 90.844</w:t>
      </w:r>
    </w:p>
    <w:p w14:paraId="776B1358" w14:textId="7B4CD363" w:rsid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r w:rsidRPr="00A504BC">
        <w:rPr>
          <w:rFonts w:ascii="Courier New" w:eastAsia="Times New Roman" w:hAnsi="Courier New" w:cs="Courier New"/>
          <w:color w:val="212121"/>
          <w:sz w:val="24"/>
          <w:szCs w:val="24"/>
          <w:shd w:val="clear" w:color="auto" w:fill="FFFFFF"/>
        </w:rPr>
        <w:t>When k=500</w:t>
      </w:r>
      <w:r>
        <w:rPr>
          <w:rFonts w:ascii="Courier New" w:eastAsia="Times New Roman" w:hAnsi="Courier New" w:cs="Courier New"/>
          <w:color w:val="212121"/>
          <w:sz w:val="24"/>
          <w:szCs w:val="24"/>
          <w:shd w:val="clear" w:color="auto" w:fill="FFFFFF"/>
        </w:rPr>
        <w:t>,</w:t>
      </w:r>
      <w:r w:rsidRPr="00A504BC">
        <w:rPr>
          <w:rFonts w:ascii="Courier New" w:eastAsia="Times New Roman" w:hAnsi="Courier New" w:cs="Courier New"/>
          <w:color w:val="212121"/>
          <w:sz w:val="24"/>
          <w:szCs w:val="24"/>
          <w:shd w:val="clear" w:color="auto" w:fill="FFFFFF"/>
        </w:rPr>
        <w:t xml:space="preserve"> PVE is 98.065</w:t>
      </w:r>
    </w:p>
    <w:p w14:paraId="4D5671DA" w14:textId="085A9FD3" w:rsid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p>
    <w:p w14:paraId="17B21D26" w14:textId="77777777" w:rsidR="00A504BC" w:rsidRPr="00A504BC" w:rsidRDefault="00A504BC" w:rsidP="00DE4D50">
      <w:pPr>
        <w:spacing w:after="0" w:line="276" w:lineRule="auto"/>
        <w:ind w:firstLine="0"/>
        <w:rPr>
          <w:rFonts w:ascii="Courier New" w:eastAsia="Times New Roman" w:hAnsi="Courier New" w:cs="Courier New"/>
          <w:color w:val="212121"/>
          <w:sz w:val="24"/>
          <w:szCs w:val="24"/>
          <w:shd w:val="clear" w:color="auto" w:fill="FFFFFF"/>
        </w:rPr>
      </w:pPr>
    </w:p>
    <w:p w14:paraId="7A366835" w14:textId="4EC3D4ED" w:rsidR="00A504BC" w:rsidRDefault="00A504BC" w:rsidP="00DE4D50">
      <w:pPr>
        <w:spacing w:line="276" w:lineRule="auto"/>
        <w:ind w:firstLine="0"/>
      </w:pPr>
      <w:r>
        <w:t>Plot:</w:t>
      </w:r>
    </w:p>
    <w:p w14:paraId="7B82497D" w14:textId="37961E58" w:rsidR="007000D5" w:rsidRDefault="007000D5" w:rsidP="00DE4D50">
      <w:pPr>
        <w:spacing w:line="276" w:lineRule="auto"/>
        <w:ind w:firstLine="0"/>
        <w:jc w:val="center"/>
      </w:pPr>
      <w:r>
        <w:rPr>
          <w:noProof/>
        </w:rPr>
        <w:drawing>
          <wp:inline distT="0" distB="0" distL="0" distR="0" wp14:anchorId="13F6027A" wp14:editId="56FF6BE7">
            <wp:extent cx="4295955" cy="2926884"/>
            <wp:effectExtent l="0" t="0" r="0" b="698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0279" cy="2929830"/>
                    </a:xfrm>
                    <a:prstGeom prst="rect">
                      <a:avLst/>
                    </a:prstGeom>
                    <a:noFill/>
                    <a:ln>
                      <a:noFill/>
                    </a:ln>
                  </pic:spPr>
                </pic:pic>
              </a:graphicData>
            </a:graphic>
          </wp:inline>
        </w:drawing>
      </w:r>
    </w:p>
    <w:p w14:paraId="1516F6B4" w14:textId="1F61C5EC" w:rsidR="007000D5" w:rsidRDefault="007000D5" w:rsidP="00DE4D50">
      <w:pPr>
        <w:spacing w:line="276" w:lineRule="auto"/>
        <w:ind w:firstLine="0"/>
        <w:jc w:val="center"/>
      </w:pPr>
      <w:r>
        <w:t>Fig. 2: k_val-PVE graph</w:t>
      </w:r>
    </w:p>
    <w:p w14:paraId="3E486EE1" w14:textId="7978D85C" w:rsidR="007000D5" w:rsidRDefault="007000D5" w:rsidP="00DE4D50">
      <w:pPr>
        <w:spacing w:line="276" w:lineRule="auto"/>
        <w:ind w:firstLine="0"/>
      </w:pPr>
      <w:r>
        <w:t>Analysis:</w:t>
      </w:r>
    </w:p>
    <w:p w14:paraId="2C112E25" w14:textId="2B045E90" w:rsidR="007000D5" w:rsidRDefault="00181719" w:rsidP="00DE4D50">
      <w:pPr>
        <w:spacing w:line="276" w:lineRule="auto"/>
        <w:ind w:firstLine="0"/>
        <w:jc w:val="both"/>
      </w:pPr>
      <w:r>
        <w:t xml:space="preserve">As it can be seen in the above figure that increasing number of k, causes an increase in the PVE as well. That’s because, the reconstructed images from the principal components that are calculated in Q1.1. There are 2304 principal components (same as the number of pixels) </w:t>
      </w:r>
      <w:r w:rsidR="00C809F5">
        <w:t xml:space="preserve">and when we use all of them to reconstruct an image, the image data will be totally recovered. However, as the HW2 manual asks, we used 500 of them at maximum and therefore, the PVE is 100% but very close to it. Its construction percentage is %98.26 which is very close to total construction. Hence, the data is zipped to nearly ¼ of its original size with losing just 1.8% of its data. </w:t>
      </w:r>
    </w:p>
    <w:p w14:paraId="3DB6CE9D" w14:textId="058864C4" w:rsidR="00C809F5" w:rsidRDefault="00C809F5" w:rsidP="00DE4D50">
      <w:pPr>
        <w:pStyle w:val="Balk1"/>
        <w:spacing w:line="276" w:lineRule="auto"/>
        <w:ind w:firstLine="0"/>
      </w:pPr>
      <w:r>
        <w:t>1.3.</w:t>
      </w:r>
    </w:p>
    <w:p w14:paraId="5C8E628E" w14:textId="10C37D2C" w:rsidR="00C809F5" w:rsidRDefault="00C809F5" w:rsidP="00DE4D50">
      <w:pPr>
        <w:spacing w:line="276" w:lineRule="auto"/>
        <w:ind w:firstLine="0"/>
        <w:jc w:val="both"/>
      </w:pPr>
      <w:r>
        <w:t>Since we used PCA technique which constructs a</w:t>
      </w:r>
      <w:r w:rsidR="002D5EDD">
        <w:t xml:space="preserve"> new coordinate system whose basis is constructed with the calculated eigenvectors. Hence, in order to reconstruct the raw images from the data, the projection of the data on the new coordinate system that has been constructed should be found. After that the mean of the data will be readded to data in order to de-centralize it. To obtain the raw images following formula is used:</w:t>
      </w:r>
    </w:p>
    <w:p w14:paraId="1F5DEC14" w14:textId="77777777" w:rsidR="002D5EDD" w:rsidRDefault="002D5EDD" w:rsidP="00DE4D50">
      <w:pPr>
        <w:spacing w:line="276" w:lineRule="auto"/>
        <w:ind w:firstLine="0"/>
        <w:jc w:val="both"/>
      </w:pPr>
    </w:p>
    <w:p w14:paraId="2BEC64D0" w14:textId="52014080" w:rsidR="002D5EDD" w:rsidRDefault="002D5EDD" w:rsidP="00DE4D50">
      <w:pPr>
        <w:spacing w:line="276" w:lineRule="auto"/>
        <w:ind w:firstLine="0"/>
        <w:jc w:val="center"/>
      </w:pPr>
      <w:r>
        <w:t xml:space="preserve">(X * </w:t>
      </w:r>
      <w:r w:rsidR="00FC3A90">
        <w:t>W</w:t>
      </w:r>
      <w:r>
        <w:t xml:space="preserve">) </w:t>
      </w:r>
      <w:r w:rsidR="00FC3A90">
        <w:t>W</w:t>
      </w:r>
      <w:r>
        <w:rPr>
          <w:vertAlign w:val="superscript"/>
        </w:rPr>
        <w:t xml:space="preserve">T </w:t>
      </w:r>
      <w:r>
        <w:t>+ Mean(calculated in Q1.1) = X</w:t>
      </w:r>
      <w:r w:rsidRPr="002D5EDD">
        <w:rPr>
          <w:vertAlign w:val="subscript"/>
        </w:rPr>
        <w:t>new</w:t>
      </w:r>
    </w:p>
    <w:p w14:paraId="36A5AF11" w14:textId="1FC38C5C" w:rsidR="002D5EDD" w:rsidRDefault="002D5EDD" w:rsidP="00DE4D50">
      <w:pPr>
        <w:spacing w:line="276" w:lineRule="auto"/>
        <w:ind w:firstLine="0"/>
        <w:jc w:val="center"/>
      </w:pPr>
      <w:r>
        <w:t>Eq.1</w:t>
      </w:r>
    </w:p>
    <w:p w14:paraId="624AB835" w14:textId="77BE1B56" w:rsidR="002D5EDD" w:rsidRDefault="00FC3A90" w:rsidP="00DE4D50">
      <w:pPr>
        <w:spacing w:line="276" w:lineRule="auto"/>
        <w:ind w:firstLine="0"/>
        <w:jc w:val="both"/>
      </w:pPr>
      <w:r>
        <w:t xml:space="preserve">X </w:t>
      </w:r>
      <w:r w:rsidR="002D5EDD">
        <w:t>is data matrix</w:t>
      </w:r>
      <w:r>
        <w:t xml:space="preserve"> which has 4965 images consists of 2304 pixels. W is the matrix consisting of k eigenvectors as column vectors. </w:t>
      </w:r>
    </w:p>
    <w:p w14:paraId="781C94B5" w14:textId="5A0A9EF2" w:rsidR="00FC3A90" w:rsidRDefault="00FC3A90" w:rsidP="00DE4D50">
      <w:pPr>
        <w:spacing w:line="276" w:lineRule="auto"/>
        <w:ind w:firstLine="0"/>
        <w:jc w:val="both"/>
      </w:pPr>
      <w:r>
        <w:t>Reconstructed Images:</w:t>
      </w:r>
    </w:p>
    <w:p w14:paraId="58AF6200" w14:textId="20ECD072" w:rsidR="00FC3A90" w:rsidRDefault="00FC3A90" w:rsidP="00DE4D50">
      <w:pPr>
        <w:spacing w:line="276" w:lineRule="auto"/>
        <w:ind w:firstLine="0"/>
        <w:jc w:val="center"/>
      </w:pPr>
      <w:r w:rsidRPr="00FC3A90">
        <w:rPr>
          <w:noProof/>
        </w:rPr>
        <w:drawing>
          <wp:inline distT="0" distB="0" distL="0" distR="0" wp14:anchorId="3DDD8BDC" wp14:editId="13077A55">
            <wp:extent cx="5917432" cy="5565607"/>
            <wp:effectExtent l="0" t="0" r="762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26524" cy="5574158"/>
                    </a:xfrm>
                    <a:prstGeom prst="rect">
                      <a:avLst/>
                    </a:prstGeom>
                  </pic:spPr>
                </pic:pic>
              </a:graphicData>
            </a:graphic>
          </wp:inline>
        </w:drawing>
      </w:r>
    </w:p>
    <w:p w14:paraId="3805566B" w14:textId="46CCBF71" w:rsidR="00FC3A90" w:rsidRDefault="00FC3A90" w:rsidP="00DE4D50">
      <w:pPr>
        <w:spacing w:line="276" w:lineRule="auto"/>
        <w:ind w:firstLine="0"/>
        <w:jc w:val="center"/>
      </w:pPr>
      <w:r>
        <w:t>Fig. 3: Reconstructed images with each k value</w:t>
      </w:r>
    </w:p>
    <w:p w14:paraId="7942396A" w14:textId="77777777" w:rsidR="00E953D3" w:rsidRDefault="00E953D3" w:rsidP="00DE4D50">
      <w:pPr>
        <w:pStyle w:val="Balk1"/>
        <w:spacing w:line="276" w:lineRule="auto"/>
        <w:ind w:firstLine="0"/>
        <w:jc w:val="both"/>
      </w:pPr>
    </w:p>
    <w:p w14:paraId="6D704296" w14:textId="06B76B68" w:rsidR="00E953D3" w:rsidRDefault="00E953D3" w:rsidP="00DE4D50">
      <w:pPr>
        <w:pStyle w:val="Balk1"/>
        <w:spacing w:line="276" w:lineRule="auto"/>
        <w:ind w:firstLine="0"/>
        <w:jc w:val="both"/>
      </w:pPr>
    </w:p>
    <w:p w14:paraId="46FA24C4" w14:textId="77777777" w:rsidR="00E953D3" w:rsidRPr="00E953D3" w:rsidRDefault="00E953D3" w:rsidP="00DE4D50">
      <w:pPr>
        <w:spacing w:line="276" w:lineRule="auto"/>
      </w:pPr>
    </w:p>
    <w:p w14:paraId="37D93781" w14:textId="6BDBE1BF" w:rsidR="00FC3A90" w:rsidRDefault="00FC3A90" w:rsidP="00DE4D50">
      <w:pPr>
        <w:pStyle w:val="Balk1"/>
        <w:spacing w:line="276" w:lineRule="auto"/>
        <w:ind w:firstLine="0"/>
        <w:jc w:val="both"/>
      </w:pPr>
      <w:r>
        <w:lastRenderedPageBreak/>
        <w:t>Question 2</w:t>
      </w:r>
    </w:p>
    <w:p w14:paraId="6ED41044" w14:textId="624FADDA" w:rsidR="00FC3A90" w:rsidRDefault="00FC3A90" w:rsidP="00DE4D50">
      <w:pPr>
        <w:pStyle w:val="Balk2"/>
        <w:spacing w:line="276" w:lineRule="auto"/>
        <w:ind w:firstLine="0"/>
        <w:jc w:val="both"/>
      </w:pPr>
      <w:r>
        <w:t>2.1.</w:t>
      </w:r>
    </w:p>
    <w:p w14:paraId="25CD6CCC" w14:textId="3EAE83C6" w:rsidR="00FC3A90" w:rsidRDefault="00FC3A90" w:rsidP="00DE4D50">
      <w:pPr>
        <w:spacing w:line="276" w:lineRule="auto"/>
        <w:ind w:firstLine="0"/>
        <w:jc w:val="both"/>
      </w:pPr>
      <w:r>
        <w:t xml:space="preserve">The given equation can be extended as </w:t>
      </w:r>
    </w:p>
    <w:p w14:paraId="48020CBC" w14:textId="32F6A47C" w:rsidR="00FC3A90" w:rsidRPr="00E953D3" w:rsidRDefault="00363F0B" w:rsidP="00DE4D50">
      <w:pPr>
        <w:spacing w:line="276" w:lineRule="auto"/>
        <w:ind w:firstLine="0"/>
        <w:jc w:val="both"/>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n</m:t>
              </m:r>
            </m:sub>
          </m:sSub>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XB-</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XB</m:t>
          </m:r>
        </m:oMath>
      </m:oMathPara>
    </w:p>
    <w:p w14:paraId="4FB2F08A" w14:textId="0FD3B65D" w:rsidR="00E953D3" w:rsidRDefault="00E953D3" w:rsidP="00DE4D50">
      <w:pPr>
        <w:spacing w:line="276" w:lineRule="auto"/>
        <w:ind w:firstLine="0"/>
        <w:jc w:val="center"/>
        <w:rPr>
          <w:rFonts w:eastAsiaTheme="minorEastAsia"/>
        </w:rPr>
      </w:pPr>
      <w:r>
        <w:rPr>
          <w:rFonts w:eastAsiaTheme="minorEastAsia"/>
        </w:rPr>
        <w:t>Eq. 2</w:t>
      </w:r>
    </w:p>
    <w:p w14:paraId="1B40F52E" w14:textId="05613D63" w:rsidR="00E953D3" w:rsidRDefault="00E953D3" w:rsidP="00DE4D50">
      <w:pPr>
        <w:spacing w:line="276" w:lineRule="auto"/>
        <w:ind w:firstLine="0"/>
        <w:jc w:val="both"/>
        <w:rPr>
          <w:rFonts w:eastAsiaTheme="minorEastAsia"/>
        </w:rPr>
      </w:pPr>
      <w:r>
        <w:rPr>
          <w:rFonts w:eastAsiaTheme="minorEastAsia"/>
        </w:rPr>
        <w:t>Taking the derivative w.r.t. B it becomes:</w:t>
      </w:r>
    </w:p>
    <w:p w14:paraId="7E7CABB2" w14:textId="5CE843D1" w:rsidR="00E953D3" w:rsidRPr="00E953D3" w:rsidRDefault="00E953D3" w:rsidP="00DE4D50">
      <w:pPr>
        <w:spacing w:line="276" w:lineRule="auto"/>
        <w:ind w:firstLine="0"/>
        <w:jc w:val="both"/>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n</m:t>
                  </m:r>
                </m:sub>
              </m:sSub>
            </m:num>
            <m:den>
              <m:r>
                <w:rPr>
                  <w:rFonts w:ascii="Cambria Math" w:eastAsiaTheme="minorEastAsia" w:hAnsi="Cambria Math"/>
                </w:rPr>
                <m:t>dB</m:t>
              </m:r>
            </m:den>
          </m:f>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XB</m:t>
          </m:r>
        </m:oMath>
      </m:oMathPara>
    </w:p>
    <w:p w14:paraId="557E8F5A" w14:textId="074D8F25" w:rsidR="00E953D3" w:rsidRDefault="00E953D3" w:rsidP="00DE4D50">
      <w:pPr>
        <w:spacing w:line="276" w:lineRule="auto"/>
        <w:ind w:firstLine="0"/>
        <w:jc w:val="center"/>
        <w:rPr>
          <w:rFonts w:eastAsiaTheme="minorEastAsia"/>
        </w:rPr>
      </w:pPr>
      <w:r>
        <w:rPr>
          <w:rFonts w:eastAsiaTheme="minorEastAsia"/>
        </w:rPr>
        <w:t>Eq. 3</w:t>
      </w:r>
    </w:p>
    <w:p w14:paraId="382B778A" w14:textId="0E1C891A" w:rsidR="00E953D3" w:rsidRDefault="00E953D3" w:rsidP="00DE4D50">
      <w:pPr>
        <w:spacing w:line="276" w:lineRule="auto"/>
        <w:ind w:firstLine="0"/>
        <w:jc w:val="both"/>
        <w:rPr>
          <w:rFonts w:eastAsiaTheme="minorEastAsia"/>
        </w:rPr>
      </w:pPr>
      <w:r>
        <w:rPr>
          <w:rFonts w:eastAsiaTheme="minorEastAsia"/>
        </w:rPr>
        <w:t xml:space="preserve">This equation should be zero in order to get optimal results. Hence, </w:t>
      </w:r>
    </w:p>
    <w:p w14:paraId="797FBA9F" w14:textId="340C7AD4" w:rsidR="00E953D3" w:rsidRPr="00E953D3" w:rsidRDefault="00E953D3" w:rsidP="00DE4D50">
      <w:pPr>
        <w:spacing w:line="276" w:lineRule="auto"/>
        <w:ind w:firstLine="0"/>
        <w:jc w:val="both"/>
        <w:rPr>
          <w:rFonts w:eastAsiaTheme="minorEastAsia"/>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r>
            <w:rPr>
              <w:rFonts w:ascii="Cambria Math" w:eastAsiaTheme="minorEastAsia" w:hAnsi="Cambria Math"/>
            </w:rPr>
            <m:t>=</m:t>
          </m:r>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XB</m:t>
          </m:r>
        </m:oMath>
      </m:oMathPara>
    </w:p>
    <w:p w14:paraId="77C45D3E" w14:textId="5593D502" w:rsidR="00E953D3" w:rsidRDefault="00E953D3" w:rsidP="00DE4D50">
      <w:pPr>
        <w:spacing w:line="276" w:lineRule="auto"/>
        <w:ind w:firstLine="0"/>
        <w:jc w:val="center"/>
        <w:rPr>
          <w:rFonts w:eastAsiaTheme="minorEastAsia"/>
        </w:rPr>
      </w:pPr>
      <w:r>
        <w:rPr>
          <w:rFonts w:eastAsiaTheme="minorEastAsia"/>
        </w:rPr>
        <w:t>Eq. 4</w:t>
      </w:r>
    </w:p>
    <w:p w14:paraId="235F8C83" w14:textId="2E737F01" w:rsidR="00E953D3" w:rsidRDefault="00E953D3" w:rsidP="00DE4D50">
      <w:pPr>
        <w:spacing w:line="276" w:lineRule="auto"/>
        <w:ind w:firstLine="0"/>
        <w:jc w:val="both"/>
        <w:rPr>
          <w:rFonts w:eastAsiaTheme="minorEastAsia"/>
        </w:rPr>
      </w:pPr>
      <w:r>
        <w:rPr>
          <w:rFonts w:eastAsiaTheme="minorEastAsia"/>
        </w:rPr>
        <w:t xml:space="preserve">Since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X</m:t>
        </m:r>
      </m:oMath>
      <w:r>
        <w:rPr>
          <w:rFonts w:eastAsiaTheme="minorEastAsia"/>
        </w:rPr>
        <w:t xml:space="preserve"> has a rank of 13 which is equal to its number of </w:t>
      </w:r>
      <w:r w:rsidR="00DE4D50">
        <w:rPr>
          <w:rFonts w:eastAsiaTheme="minorEastAsia"/>
        </w:rPr>
        <w:t>columns</w:t>
      </w:r>
      <w:r>
        <w:rPr>
          <w:rFonts w:eastAsiaTheme="minorEastAsia"/>
        </w:rPr>
        <w:t xml:space="preserve">, it means that the matrix is invertible. </w:t>
      </w:r>
      <w:r w:rsidR="0005777E">
        <w:rPr>
          <w:rFonts w:eastAsiaTheme="minorEastAsia"/>
        </w:rPr>
        <w:t xml:space="preserve">Hence, </w:t>
      </w:r>
    </w:p>
    <w:p w14:paraId="501969CF" w14:textId="68AA358D" w:rsidR="0005777E" w:rsidRPr="0005777E" w:rsidRDefault="0005777E" w:rsidP="00DE4D50">
      <w:pPr>
        <w:spacing w:line="276" w:lineRule="auto"/>
        <w:ind w:firstLine="0"/>
        <w:jc w:val="both"/>
        <w:rPr>
          <w:rFonts w:eastAsiaTheme="minorEastAsia"/>
        </w:rPr>
      </w:pPr>
      <m:oMathPara>
        <m:oMath>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X</m:t>
              </m:r>
            </m:e>
            <m:sup>
              <m:r>
                <w:rPr>
                  <w:rFonts w:ascii="Cambria Math" w:eastAsiaTheme="minorEastAsia" w:hAnsi="Cambria Math"/>
                </w:rPr>
                <m:t>T</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-1</m:t>
              </m:r>
            </m:sup>
          </m:sSup>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T</m:t>
              </m:r>
            </m:sup>
          </m:sSup>
          <m:r>
            <w:rPr>
              <w:rFonts w:ascii="Cambria Math" w:eastAsiaTheme="minorEastAsia" w:hAnsi="Cambria Math"/>
            </w:rPr>
            <m:t>y</m:t>
          </m:r>
        </m:oMath>
      </m:oMathPara>
    </w:p>
    <w:p w14:paraId="64D560B3" w14:textId="41426A70" w:rsidR="0005777E" w:rsidRDefault="0005777E" w:rsidP="00DE4D50">
      <w:pPr>
        <w:spacing w:line="276" w:lineRule="auto"/>
        <w:ind w:firstLine="0"/>
        <w:jc w:val="center"/>
        <w:rPr>
          <w:rFonts w:eastAsiaTheme="minorEastAsia"/>
        </w:rPr>
      </w:pPr>
      <w:r>
        <w:rPr>
          <w:rFonts w:eastAsiaTheme="minorEastAsia"/>
        </w:rPr>
        <w:t>Eq. 5</w:t>
      </w:r>
    </w:p>
    <w:p w14:paraId="2BFA1F22" w14:textId="23E4C3B7" w:rsidR="00B17275" w:rsidRDefault="00B17275" w:rsidP="00DE4D50">
      <w:pPr>
        <w:spacing w:line="276" w:lineRule="auto"/>
        <w:ind w:firstLine="0"/>
        <w:jc w:val="both"/>
        <w:rPr>
          <w:rFonts w:eastAsiaTheme="minorEastAsia"/>
        </w:rPr>
      </w:pPr>
      <w:r>
        <w:rPr>
          <w:rFonts w:eastAsiaTheme="minorEastAsia"/>
        </w:rPr>
        <w:t>B represents the optimal thetas of the linear regression model with respect to given data matrix X and label matrix y. The first column of the data matrix should be set to all ones and after the 1</w:t>
      </w:r>
      <w:r w:rsidRPr="00B17275">
        <w:rPr>
          <w:rFonts w:eastAsiaTheme="minorEastAsia"/>
          <w:vertAlign w:val="superscript"/>
        </w:rPr>
        <w:t>st</w:t>
      </w:r>
      <w:r>
        <w:rPr>
          <w:rFonts w:eastAsiaTheme="minorEastAsia"/>
        </w:rPr>
        <w:t xml:space="preserve"> column all columns should consist of the data of the feature number i+1 where i is the column number. That’s because, we should also consider w</w:t>
      </w:r>
      <w:r>
        <w:rPr>
          <w:rFonts w:eastAsiaTheme="minorEastAsia"/>
          <w:vertAlign w:val="subscript"/>
        </w:rPr>
        <w:t xml:space="preserve">0 </w:t>
      </w:r>
      <w:r>
        <w:rPr>
          <w:rFonts w:eastAsiaTheme="minorEastAsia"/>
        </w:rPr>
        <w:t xml:space="preserve">in our calculations which is a constant and not multiplied with any data value. </w:t>
      </w:r>
    </w:p>
    <w:p w14:paraId="46A5C665" w14:textId="7E11F5D2" w:rsidR="00B17275" w:rsidRDefault="00B17275" w:rsidP="00DE4D50">
      <w:pPr>
        <w:pStyle w:val="Balk2"/>
        <w:spacing w:line="276" w:lineRule="auto"/>
        <w:ind w:firstLine="0"/>
        <w:rPr>
          <w:rFonts w:eastAsiaTheme="minorEastAsia"/>
        </w:rPr>
      </w:pPr>
      <w:r>
        <w:rPr>
          <w:rFonts w:eastAsiaTheme="minorEastAsia"/>
        </w:rPr>
        <w:t>2.2.</w:t>
      </w:r>
    </w:p>
    <w:p w14:paraId="33BC160A" w14:textId="37BD5997" w:rsidR="00B17275" w:rsidRDefault="00B17275" w:rsidP="00DE4D50">
      <w:pPr>
        <w:spacing w:line="276" w:lineRule="auto"/>
        <w:ind w:firstLine="0"/>
        <w:jc w:val="both"/>
        <w:rPr>
          <w:rFonts w:eastAsiaTheme="minorEastAsia"/>
        </w:rPr>
      </w:pPr>
      <w:r>
        <w:rPr>
          <w:rFonts w:eastAsiaTheme="minorEastAsia"/>
        </w:rPr>
        <w:t xml:space="preserve">The rank of the given matrix is 13 as mentioned in Q2.2. Since the rank number is equal to the </w:t>
      </w:r>
      <w:r w:rsidR="00DE4D50">
        <w:rPr>
          <w:rFonts w:eastAsiaTheme="minorEastAsia"/>
        </w:rPr>
        <w:t>columns</w:t>
      </w:r>
      <w:r>
        <w:rPr>
          <w:rFonts w:eastAsiaTheme="minorEastAsia"/>
        </w:rPr>
        <w:t xml:space="preserve"> number of the matrix, it can be said that matrix is invertible. </w:t>
      </w:r>
      <w:r w:rsidR="00DE4D50">
        <w:rPr>
          <w:rFonts w:eastAsiaTheme="minorEastAsia"/>
        </w:rPr>
        <w:t>Also, the given data has 13 features which implements that the matrix is invertible when it is multiplied with its transpose as shown inside parenthesis of Equation 5.</w:t>
      </w:r>
    </w:p>
    <w:p w14:paraId="7622D72F" w14:textId="06F171B4" w:rsidR="00DE4D50" w:rsidRPr="00B17275" w:rsidRDefault="00DE4D50" w:rsidP="00DE4D50">
      <w:pPr>
        <w:pStyle w:val="Balk2"/>
        <w:spacing w:line="276" w:lineRule="auto"/>
        <w:ind w:firstLine="0"/>
        <w:rPr>
          <w:rFonts w:eastAsiaTheme="minorEastAsia"/>
        </w:rPr>
      </w:pPr>
      <w:r>
        <w:rPr>
          <w:rFonts w:eastAsiaTheme="minorEastAsia"/>
        </w:rPr>
        <w:t>2.3.</w:t>
      </w:r>
    </w:p>
    <w:p w14:paraId="42004D3A" w14:textId="77777777" w:rsidR="00DE4D50" w:rsidRDefault="00DE4D50" w:rsidP="00DE4D50">
      <w:pPr>
        <w:spacing w:line="276" w:lineRule="auto"/>
        <w:ind w:firstLine="0"/>
        <w:jc w:val="both"/>
      </w:pPr>
      <w:r>
        <w:t xml:space="preserve">The thetas matrix which consists of the optimal parameters of linear regressor is </w:t>
      </w:r>
    </w:p>
    <w:p w14:paraId="7F8E0B2C" w14:textId="139E7BCE" w:rsidR="00DE4D50" w:rsidRPr="00DE4D50" w:rsidRDefault="00DE4D50" w:rsidP="00DE4D50">
      <w:pPr>
        <w:spacing w:line="276" w:lineRule="auto"/>
        <w:ind w:firstLine="0"/>
        <w:jc w:val="both"/>
        <w:rPr>
          <w:rFonts w:ascii="Courier New" w:hAnsi="Courier New" w:cs="Courier New"/>
          <w:sz w:val="20"/>
          <w:szCs w:val="20"/>
        </w:rPr>
      </w:pPr>
      <w:r w:rsidRPr="00DE4D50">
        <w:rPr>
          <w:rFonts w:ascii="Courier New" w:hAnsi="Courier New" w:cs="Courier New"/>
          <w:sz w:val="20"/>
          <w:szCs w:val="20"/>
        </w:rPr>
        <w:t>[[34.55384088]</w:t>
      </w:r>
    </w:p>
    <w:p w14:paraId="2F40C19F" w14:textId="1B602D99" w:rsidR="00E953D3" w:rsidRDefault="00DE4D50" w:rsidP="00DE4D50">
      <w:pPr>
        <w:spacing w:line="276" w:lineRule="auto"/>
        <w:ind w:firstLine="0"/>
        <w:jc w:val="both"/>
        <w:rPr>
          <w:rFonts w:ascii="Courier New" w:hAnsi="Courier New" w:cs="Courier New"/>
          <w:sz w:val="20"/>
          <w:szCs w:val="20"/>
        </w:rPr>
      </w:pPr>
      <w:r w:rsidRPr="00DE4D50">
        <w:rPr>
          <w:rFonts w:ascii="Courier New" w:hAnsi="Courier New" w:cs="Courier New"/>
          <w:sz w:val="20"/>
          <w:szCs w:val="20"/>
        </w:rPr>
        <w:t xml:space="preserve"> [-0.95004935]]</w:t>
      </w:r>
    </w:p>
    <w:p w14:paraId="53C21196" w14:textId="0A442092" w:rsidR="00DE4D50" w:rsidRDefault="00DE4D50" w:rsidP="00DE4D50">
      <w:pPr>
        <w:spacing w:line="276" w:lineRule="auto"/>
        <w:ind w:firstLine="0"/>
        <w:jc w:val="both"/>
        <w:rPr>
          <w:rFonts w:cstheme="minorHAnsi"/>
        </w:rPr>
      </w:pPr>
      <w:r>
        <w:rPr>
          <w:rFonts w:cstheme="minorHAnsi"/>
        </w:rPr>
        <w:t>This implies that w</w:t>
      </w:r>
      <w:r>
        <w:rPr>
          <w:rFonts w:cstheme="minorHAnsi"/>
          <w:vertAlign w:val="subscript"/>
        </w:rPr>
        <w:t xml:space="preserve">0 </w:t>
      </w:r>
      <w:r>
        <w:rPr>
          <w:rFonts w:cstheme="minorHAnsi"/>
        </w:rPr>
        <w:t>is 34.55384088 and w</w:t>
      </w:r>
      <w:r>
        <w:rPr>
          <w:rFonts w:cstheme="minorHAnsi"/>
          <w:vertAlign w:val="subscript"/>
        </w:rPr>
        <w:t xml:space="preserve">1 </w:t>
      </w:r>
      <w:r>
        <w:rPr>
          <w:rFonts w:cstheme="minorHAnsi"/>
        </w:rPr>
        <w:t>is -0.95004935. Since we just used LSTAT feature for this question, it can be said that the prediction of the linear regressor is w</w:t>
      </w:r>
      <w:r>
        <w:rPr>
          <w:rFonts w:cstheme="minorHAnsi"/>
          <w:vertAlign w:val="subscript"/>
        </w:rPr>
        <w:t xml:space="preserve">0 </w:t>
      </w:r>
      <w:r>
        <w:rPr>
          <w:rFonts w:cstheme="minorHAnsi"/>
        </w:rPr>
        <w:t>+ w</w:t>
      </w:r>
      <w:r>
        <w:rPr>
          <w:rFonts w:cstheme="minorHAnsi"/>
          <w:vertAlign w:val="subscript"/>
        </w:rPr>
        <w:t xml:space="preserve">1  </w:t>
      </w:r>
      <w:r>
        <w:rPr>
          <w:rFonts w:cstheme="minorHAnsi"/>
        </w:rPr>
        <w:t xml:space="preserve">* LSTAT. </w:t>
      </w:r>
    </w:p>
    <w:p w14:paraId="72A23928" w14:textId="7050060D" w:rsidR="00451E67" w:rsidRDefault="00451E67" w:rsidP="00451E67">
      <w:pPr>
        <w:spacing w:line="276" w:lineRule="auto"/>
        <w:ind w:firstLine="0"/>
        <w:jc w:val="center"/>
        <w:rPr>
          <w:rFonts w:cstheme="minorHAnsi"/>
        </w:rPr>
      </w:pPr>
      <w:r>
        <w:rPr>
          <w:rFonts w:cstheme="minorHAnsi"/>
          <w:noProof/>
        </w:rPr>
        <w:lastRenderedPageBreak/>
        <w:drawing>
          <wp:inline distT="0" distB="0" distL="0" distR="0" wp14:anchorId="04AC6DC1" wp14:editId="774D6336">
            <wp:extent cx="4189476" cy="2872596"/>
            <wp:effectExtent l="0" t="0" r="190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4524" cy="2876057"/>
                    </a:xfrm>
                    <a:prstGeom prst="rect">
                      <a:avLst/>
                    </a:prstGeom>
                    <a:noFill/>
                    <a:ln>
                      <a:noFill/>
                    </a:ln>
                  </pic:spPr>
                </pic:pic>
              </a:graphicData>
            </a:graphic>
          </wp:inline>
        </w:drawing>
      </w:r>
    </w:p>
    <w:p w14:paraId="33BE353D" w14:textId="77777777" w:rsidR="00451E67" w:rsidRDefault="00451E67" w:rsidP="00451E67">
      <w:pPr>
        <w:spacing w:line="276" w:lineRule="auto"/>
        <w:ind w:firstLine="0"/>
        <w:jc w:val="center"/>
        <w:rPr>
          <w:rFonts w:cstheme="minorHAnsi"/>
        </w:rPr>
      </w:pPr>
      <w:r>
        <w:rPr>
          <w:rFonts w:cstheme="minorHAnsi"/>
        </w:rPr>
        <w:t>Fig. 4: LSTAT-Price graph</w:t>
      </w:r>
    </w:p>
    <w:p w14:paraId="00E884E4" w14:textId="637F072C" w:rsidR="00B052D4" w:rsidRDefault="00451E67" w:rsidP="00451E67">
      <w:pPr>
        <w:spacing w:line="276" w:lineRule="auto"/>
        <w:ind w:firstLine="0"/>
        <w:jc w:val="both"/>
        <w:rPr>
          <w:rFonts w:ascii="Courier New" w:hAnsi="Courier New" w:cs="Courier New"/>
          <w:color w:val="212121"/>
          <w:sz w:val="21"/>
          <w:szCs w:val="21"/>
          <w:shd w:val="clear" w:color="auto" w:fill="FFFFFF"/>
        </w:rPr>
      </w:pPr>
      <w:r>
        <w:rPr>
          <w:rFonts w:cstheme="minorHAnsi"/>
        </w:rPr>
        <w:t xml:space="preserve">It can be seen in the Figure 4 that LSTAT feature has a negative effect on the price. When it increases the price decreases. Also, it can be seen that our model’s predictions are linear which is what we expect in the linear regressor model. And the mean squared error of the model is MSE = </w:t>
      </w:r>
      <w:r w:rsidR="00B052D4">
        <w:rPr>
          <w:rFonts w:ascii="Courier New" w:hAnsi="Courier New" w:cs="Courier New"/>
          <w:color w:val="212121"/>
          <w:sz w:val="21"/>
          <w:szCs w:val="21"/>
          <w:shd w:val="clear" w:color="auto" w:fill="FFFFFF"/>
        </w:rPr>
        <w:t>139.5435</w:t>
      </w:r>
      <w:r w:rsidR="00B052D4">
        <w:rPr>
          <w:rFonts w:ascii="Courier New" w:hAnsi="Courier New" w:cs="Courier New"/>
          <w:color w:val="212121"/>
          <w:sz w:val="21"/>
          <w:szCs w:val="21"/>
          <w:shd w:val="clear" w:color="auto" w:fill="FFFFFF"/>
        </w:rPr>
        <w:t xml:space="preserve"> </w:t>
      </w:r>
      <w:r w:rsidR="00B052D4" w:rsidRPr="00B052D4">
        <w:rPr>
          <w:rFonts w:cstheme="minorHAnsi"/>
          <w:color w:val="212121"/>
          <w:shd w:val="clear" w:color="auto" w:fill="FFFFFF"/>
        </w:rPr>
        <w:t>and if we divide it into number of datas it becomes</w:t>
      </w:r>
      <w:r w:rsidR="00B052D4">
        <w:rPr>
          <w:rFonts w:cstheme="minorHAnsi"/>
          <w:color w:val="212121"/>
          <w:shd w:val="clear" w:color="auto" w:fill="FFFFFF"/>
        </w:rPr>
        <w:t xml:space="preserve"> </w:t>
      </w:r>
      <w:r w:rsidR="00B052D4">
        <w:rPr>
          <w:rFonts w:ascii="Courier New" w:hAnsi="Courier New" w:cs="Courier New"/>
          <w:color w:val="212121"/>
          <w:sz w:val="21"/>
          <w:szCs w:val="21"/>
          <w:shd w:val="clear" w:color="auto" w:fill="FFFFFF"/>
        </w:rPr>
        <w:t>0.2758</w:t>
      </w:r>
      <w:r w:rsidR="00B052D4">
        <w:rPr>
          <w:rFonts w:ascii="Courier New" w:hAnsi="Courier New" w:cs="Courier New"/>
          <w:color w:val="212121"/>
          <w:sz w:val="21"/>
          <w:szCs w:val="21"/>
          <w:shd w:val="clear" w:color="auto" w:fill="FFFFFF"/>
        </w:rPr>
        <w:t>.</w:t>
      </w:r>
    </w:p>
    <w:p w14:paraId="1BAEE518" w14:textId="5E79AA01" w:rsidR="00DE4D50" w:rsidRDefault="00B052D4" w:rsidP="00B052D4">
      <w:pPr>
        <w:pStyle w:val="Balk2"/>
        <w:ind w:firstLine="0"/>
      </w:pPr>
      <w:r>
        <w:t>2.3.</w:t>
      </w:r>
    </w:p>
    <w:p w14:paraId="7C7BDC6D" w14:textId="4B7FEFBA" w:rsidR="00B052D4" w:rsidRDefault="00B052D4" w:rsidP="00B052D4">
      <w:pPr>
        <w:ind w:firstLine="0"/>
      </w:pPr>
      <w:r>
        <w:t>The optimal parameters of the polynomial regressor are:</w:t>
      </w:r>
    </w:p>
    <w:p w14:paraId="51685233" w14:textId="77777777" w:rsidR="00B052D4" w:rsidRPr="00B052D4" w:rsidRDefault="00B052D4" w:rsidP="00B052D4">
      <w:pPr>
        <w:spacing w:after="0" w:line="240" w:lineRule="auto"/>
        <w:ind w:firstLine="0"/>
        <w:rPr>
          <w:rFonts w:ascii="Courier New" w:eastAsia="Times New Roman" w:hAnsi="Courier New" w:cs="Courier New"/>
          <w:color w:val="212121"/>
          <w:sz w:val="21"/>
          <w:szCs w:val="21"/>
          <w:shd w:val="clear" w:color="auto" w:fill="FFFFFF"/>
        </w:rPr>
      </w:pPr>
      <w:r w:rsidRPr="00B052D4">
        <w:rPr>
          <w:rFonts w:ascii="Courier New" w:eastAsia="Times New Roman" w:hAnsi="Courier New" w:cs="Courier New"/>
          <w:color w:val="212121"/>
          <w:sz w:val="21"/>
          <w:szCs w:val="21"/>
          <w:shd w:val="clear" w:color="auto" w:fill="FFFFFF"/>
        </w:rPr>
        <w:t>[[42.86200733]</w:t>
      </w:r>
    </w:p>
    <w:p w14:paraId="2A264BAA" w14:textId="77777777" w:rsidR="00B052D4" w:rsidRPr="00B052D4" w:rsidRDefault="00B052D4" w:rsidP="00B052D4">
      <w:pPr>
        <w:spacing w:after="0" w:line="240" w:lineRule="auto"/>
        <w:ind w:firstLine="0"/>
        <w:rPr>
          <w:rFonts w:ascii="Courier New" w:eastAsia="Times New Roman" w:hAnsi="Courier New" w:cs="Courier New"/>
          <w:color w:val="212121"/>
          <w:sz w:val="21"/>
          <w:szCs w:val="21"/>
          <w:shd w:val="clear" w:color="auto" w:fill="FFFFFF"/>
        </w:rPr>
      </w:pPr>
      <w:r w:rsidRPr="00B052D4">
        <w:rPr>
          <w:rFonts w:ascii="Courier New" w:eastAsia="Times New Roman" w:hAnsi="Courier New" w:cs="Courier New"/>
          <w:color w:val="212121"/>
          <w:sz w:val="21"/>
          <w:szCs w:val="21"/>
          <w:shd w:val="clear" w:color="auto" w:fill="FFFFFF"/>
        </w:rPr>
        <w:t xml:space="preserve"> [-2.3328211 ]</w:t>
      </w:r>
    </w:p>
    <w:p w14:paraId="061C89B7" w14:textId="67928DF4" w:rsidR="00B052D4" w:rsidRDefault="00B052D4" w:rsidP="00B052D4">
      <w:pPr>
        <w:ind w:firstLine="0"/>
        <w:rPr>
          <w:rFonts w:ascii="Courier New" w:eastAsia="Times New Roman" w:hAnsi="Courier New" w:cs="Courier New"/>
          <w:color w:val="212121"/>
          <w:sz w:val="21"/>
          <w:szCs w:val="21"/>
          <w:shd w:val="clear" w:color="auto" w:fill="FFFFFF"/>
        </w:rPr>
      </w:pPr>
      <w:r w:rsidRPr="00B052D4">
        <w:rPr>
          <w:rFonts w:ascii="Courier New" w:eastAsia="Times New Roman" w:hAnsi="Courier New" w:cs="Courier New"/>
          <w:color w:val="212121"/>
          <w:sz w:val="21"/>
          <w:szCs w:val="21"/>
          <w:shd w:val="clear" w:color="auto" w:fill="FFFFFF"/>
        </w:rPr>
        <w:t xml:space="preserve"> [ 0.04354689]]</w:t>
      </w:r>
    </w:p>
    <w:p w14:paraId="7C5CC9EA" w14:textId="480F1344" w:rsidR="00F677FD" w:rsidRDefault="00F677FD" w:rsidP="00F677FD">
      <w:pPr>
        <w:ind w:firstLine="0"/>
        <w:jc w:val="center"/>
        <w:rPr>
          <w:rFonts w:ascii="Courier New" w:eastAsia="Times New Roman" w:hAnsi="Courier New" w:cs="Courier New"/>
          <w:color w:val="212121"/>
          <w:sz w:val="21"/>
          <w:szCs w:val="21"/>
          <w:shd w:val="clear" w:color="auto" w:fill="FFFFFF"/>
        </w:rPr>
      </w:pPr>
      <w:r>
        <w:rPr>
          <w:rFonts w:ascii="Courier New" w:hAnsi="Courier New" w:cs="Courier New"/>
          <w:noProof/>
          <w:color w:val="212121"/>
          <w:sz w:val="21"/>
          <w:szCs w:val="21"/>
          <w:shd w:val="clear" w:color="auto" w:fill="FFFFFF"/>
        </w:rPr>
        <w:drawing>
          <wp:inline distT="0" distB="0" distL="0" distR="0" wp14:anchorId="58C8A273" wp14:editId="33D6873E">
            <wp:extent cx="4856480" cy="3329940"/>
            <wp:effectExtent l="0" t="0" r="127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6480" cy="3329940"/>
                    </a:xfrm>
                    <a:prstGeom prst="rect">
                      <a:avLst/>
                    </a:prstGeom>
                    <a:noFill/>
                    <a:ln>
                      <a:noFill/>
                    </a:ln>
                  </pic:spPr>
                </pic:pic>
              </a:graphicData>
            </a:graphic>
          </wp:inline>
        </w:drawing>
      </w:r>
    </w:p>
    <w:p w14:paraId="3B957D01" w14:textId="5E092298" w:rsidR="00F677FD" w:rsidRPr="00F677FD" w:rsidRDefault="00F677FD" w:rsidP="00F677FD">
      <w:pPr>
        <w:ind w:firstLine="0"/>
        <w:jc w:val="center"/>
        <w:rPr>
          <w:rFonts w:eastAsia="Times New Roman" w:cstheme="minorHAnsi"/>
          <w:color w:val="212121"/>
          <w:shd w:val="clear" w:color="auto" w:fill="FFFFFF"/>
        </w:rPr>
      </w:pPr>
      <w:r w:rsidRPr="00F677FD">
        <w:rPr>
          <w:rFonts w:eastAsia="Times New Roman" w:cstheme="minorHAnsi"/>
          <w:color w:val="212121"/>
          <w:shd w:val="clear" w:color="auto" w:fill="FFFFFF"/>
        </w:rPr>
        <w:t>Fig. 5: LSTAT vs Price Graph</w:t>
      </w:r>
    </w:p>
    <w:p w14:paraId="7F697BE8" w14:textId="6A2DD2F3" w:rsidR="00B052D4" w:rsidRDefault="00F677FD" w:rsidP="00F677FD">
      <w:pPr>
        <w:ind w:firstLine="0"/>
        <w:jc w:val="both"/>
        <w:rPr>
          <w:rFonts w:ascii="Courier New" w:hAnsi="Courier New" w:cs="Courier New"/>
          <w:color w:val="212121"/>
          <w:sz w:val="21"/>
          <w:szCs w:val="21"/>
          <w:shd w:val="clear" w:color="auto" w:fill="FFFFFF"/>
        </w:rPr>
      </w:pPr>
      <w:r>
        <w:rPr>
          <w:rFonts w:cstheme="minorHAnsi"/>
        </w:rPr>
        <w:lastRenderedPageBreak/>
        <w:t xml:space="preserve">For the polynomial regressor the LSTAT feature again has a negative effect on the price however, after some value, it becomes proportional to the price with a positive manner. MSE for the polynomial regressor is </w:t>
      </w:r>
      <w:r>
        <w:rPr>
          <w:rFonts w:ascii="Courier New" w:hAnsi="Courier New" w:cs="Courier New"/>
          <w:color w:val="212121"/>
          <w:sz w:val="21"/>
          <w:szCs w:val="21"/>
          <w:shd w:val="clear" w:color="auto" w:fill="FFFFFF"/>
        </w:rPr>
        <w:t>123.8840</w:t>
      </w:r>
      <w:r>
        <w:rPr>
          <w:rFonts w:ascii="Courier New" w:hAnsi="Courier New" w:cs="Courier New"/>
          <w:color w:val="212121"/>
          <w:sz w:val="21"/>
          <w:szCs w:val="21"/>
          <w:shd w:val="clear" w:color="auto" w:fill="FFFFFF"/>
        </w:rPr>
        <w:t xml:space="preserve"> </w:t>
      </w:r>
      <w:r w:rsidRPr="00F677FD">
        <w:rPr>
          <w:rFonts w:cstheme="minorHAnsi"/>
          <w:color w:val="212121"/>
          <w:shd w:val="clear" w:color="auto" w:fill="FFFFFF"/>
        </w:rPr>
        <w:t xml:space="preserve">and after dividing it into number of datas it becomes </w:t>
      </w:r>
      <w:r>
        <w:rPr>
          <w:rFonts w:ascii="Courier New" w:hAnsi="Courier New" w:cs="Courier New"/>
          <w:color w:val="212121"/>
          <w:sz w:val="21"/>
          <w:szCs w:val="21"/>
          <w:shd w:val="clear" w:color="auto" w:fill="FFFFFF"/>
        </w:rPr>
        <w:t>0.2448</w:t>
      </w:r>
      <w:r>
        <w:rPr>
          <w:rFonts w:ascii="Courier New" w:hAnsi="Courier New" w:cs="Courier New"/>
          <w:color w:val="212121"/>
          <w:sz w:val="21"/>
          <w:szCs w:val="21"/>
          <w:shd w:val="clear" w:color="auto" w:fill="FFFFFF"/>
        </w:rPr>
        <w:t>.</w:t>
      </w:r>
    </w:p>
    <w:p w14:paraId="7B02B4DA" w14:textId="31E103B6" w:rsidR="00F677FD" w:rsidRDefault="00F677FD" w:rsidP="00F677FD">
      <w:pPr>
        <w:ind w:firstLine="0"/>
        <w:jc w:val="both"/>
        <w:rPr>
          <w:rFonts w:ascii="Courier New" w:hAnsi="Courier New" w:cs="Courier New"/>
          <w:color w:val="212121"/>
          <w:sz w:val="21"/>
          <w:szCs w:val="21"/>
          <w:shd w:val="clear" w:color="auto" w:fill="FFFFFF"/>
        </w:rPr>
      </w:pPr>
    </w:p>
    <w:p w14:paraId="205821FB" w14:textId="517FF9BF" w:rsidR="00F677FD" w:rsidRDefault="00F677FD" w:rsidP="00F677FD">
      <w:pPr>
        <w:pStyle w:val="Balk1"/>
        <w:ind w:firstLine="0"/>
      </w:pPr>
      <w:r>
        <w:t>Question 3</w:t>
      </w:r>
    </w:p>
    <w:p w14:paraId="359CF844" w14:textId="68F3D644" w:rsidR="00F677FD" w:rsidRDefault="00F677FD" w:rsidP="00F677FD">
      <w:pPr>
        <w:pStyle w:val="Balk2"/>
        <w:ind w:firstLine="0"/>
      </w:pPr>
      <w:r>
        <w:t>3.1.</w:t>
      </w:r>
      <w:r w:rsidR="0077124D">
        <w:t xml:space="preserve"> – 3.2. </w:t>
      </w:r>
    </w:p>
    <w:p w14:paraId="52B4009B" w14:textId="363332D2" w:rsidR="00F677FD" w:rsidRDefault="00F677FD" w:rsidP="00F677FD">
      <w:pPr>
        <w:ind w:firstLine="0"/>
      </w:pPr>
      <w:r>
        <w:t>Accuracies and weights for different alphas are:</w:t>
      </w:r>
    </w:p>
    <w:p w14:paraId="1FDEAC2B" w14:textId="7FCE3B74" w:rsidR="00C8139D" w:rsidRDefault="00C8139D" w:rsidP="00F677F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For 1e-5</w:t>
      </w:r>
    </w:p>
    <w:p w14:paraId="3712A8BB" w14:textId="7D8985CB" w:rsidR="00F677FD" w:rsidRPr="00F677FD" w:rsidRDefault="00F677FD" w:rsidP="00F677FD">
      <w:pPr>
        <w:spacing w:after="0" w:line="240" w:lineRule="auto"/>
        <w:ind w:firstLine="0"/>
        <w:rPr>
          <w:rFonts w:ascii="Courier New" w:eastAsia="Times New Roman" w:hAnsi="Courier New" w:cs="Courier New"/>
          <w:color w:val="212121"/>
          <w:sz w:val="21"/>
          <w:szCs w:val="21"/>
          <w:shd w:val="clear" w:color="auto" w:fill="FFFFFF"/>
        </w:rPr>
      </w:pPr>
      <w:r w:rsidRPr="00F677FD">
        <w:rPr>
          <w:rFonts w:ascii="Courier New" w:eastAsia="Times New Roman" w:hAnsi="Courier New" w:cs="Courier New"/>
          <w:color w:val="212121"/>
          <w:sz w:val="21"/>
          <w:szCs w:val="21"/>
          <w:shd w:val="clear" w:color="auto" w:fill="FFFFFF"/>
        </w:rPr>
        <w:t>array([[-0.16709404],</w:t>
      </w:r>
    </w:p>
    <w:p w14:paraId="61DFE0CD" w14:textId="77777777" w:rsidR="00F677FD" w:rsidRPr="00F677FD" w:rsidRDefault="00F677FD" w:rsidP="00F677FD">
      <w:pPr>
        <w:spacing w:after="0" w:line="240" w:lineRule="auto"/>
        <w:ind w:firstLine="0"/>
        <w:rPr>
          <w:rFonts w:ascii="Courier New" w:eastAsia="Times New Roman" w:hAnsi="Courier New" w:cs="Courier New"/>
          <w:color w:val="212121"/>
          <w:sz w:val="21"/>
          <w:szCs w:val="21"/>
          <w:shd w:val="clear" w:color="auto" w:fill="FFFFFF"/>
        </w:rPr>
      </w:pPr>
      <w:r w:rsidRPr="00F677FD">
        <w:rPr>
          <w:rFonts w:ascii="Courier New" w:eastAsia="Times New Roman" w:hAnsi="Courier New" w:cs="Courier New"/>
          <w:color w:val="212121"/>
          <w:sz w:val="21"/>
          <w:szCs w:val="21"/>
          <w:shd w:val="clear" w:color="auto" w:fill="FFFFFF"/>
        </w:rPr>
        <w:t xml:space="preserve">       [-0.50547407],</w:t>
      </w:r>
    </w:p>
    <w:p w14:paraId="64C014A0" w14:textId="77777777" w:rsidR="00F677FD" w:rsidRPr="00F677FD" w:rsidRDefault="00F677FD" w:rsidP="00F677FD">
      <w:pPr>
        <w:spacing w:after="0" w:line="240" w:lineRule="auto"/>
        <w:ind w:firstLine="0"/>
        <w:rPr>
          <w:rFonts w:ascii="Courier New" w:eastAsia="Times New Roman" w:hAnsi="Courier New" w:cs="Courier New"/>
          <w:color w:val="212121"/>
          <w:sz w:val="21"/>
          <w:szCs w:val="21"/>
          <w:shd w:val="clear" w:color="auto" w:fill="FFFFFF"/>
        </w:rPr>
      </w:pPr>
      <w:r w:rsidRPr="00F677FD">
        <w:rPr>
          <w:rFonts w:ascii="Courier New" w:eastAsia="Times New Roman" w:hAnsi="Courier New" w:cs="Courier New"/>
          <w:color w:val="212121"/>
          <w:sz w:val="21"/>
          <w:szCs w:val="21"/>
          <w:shd w:val="clear" w:color="auto" w:fill="FFFFFF"/>
        </w:rPr>
        <w:t xml:space="preserve">       [-0.10840616],</w:t>
      </w:r>
    </w:p>
    <w:p w14:paraId="65316DF7" w14:textId="6948A102" w:rsidR="00F677FD" w:rsidRDefault="00F677FD" w:rsidP="00F677FD">
      <w:pPr>
        <w:ind w:firstLine="0"/>
        <w:rPr>
          <w:rFonts w:ascii="Courier New" w:eastAsia="Times New Roman" w:hAnsi="Courier New" w:cs="Courier New"/>
          <w:color w:val="212121"/>
          <w:sz w:val="21"/>
          <w:szCs w:val="21"/>
          <w:shd w:val="clear" w:color="auto" w:fill="FFFFFF"/>
        </w:rPr>
      </w:pPr>
      <w:r w:rsidRPr="00F677FD">
        <w:rPr>
          <w:rFonts w:ascii="Courier New" w:eastAsia="Times New Roman" w:hAnsi="Courier New" w:cs="Courier New"/>
          <w:color w:val="212121"/>
          <w:sz w:val="21"/>
          <w:szCs w:val="21"/>
          <w:shd w:val="clear" w:color="auto" w:fill="FFFFFF"/>
        </w:rPr>
        <w:t xml:space="preserve">       [ 0.06074037]])</w:t>
      </w:r>
    </w:p>
    <w:p w14:paraId="2255BC38" w14:textId="1887857D" w:rsidR="00F677FD" w:rsidRDefault="00F677FD" w:rsidP="00F677F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Train accuracy: </w:t>
      </w:r>
      <w:r>
        <w:rPr>
          <w:rFonts w:ascii="Courier New" w:hAnsi="Courier New" w:cs="Courier New"/>
          <w:color w:val="212121"/>
          <w:sz w:val="21"/>
          <w:szCs w:val="21"/>
          <w:shd w:val="clear" w:color="auto" w:fill="FFFFFF"/>
        </w:rPr>
        <w:t>0.6166</w:t>
      </w:r>
    </w:p>
    <w:p w14:paraId="46EB1233"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1BA5C77E" w14:textId="6455B419"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41E2DA7B"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0  69]</w:t>
      </w:r>
    </w:p>
    <w:p w14:paraId="36E472E1"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0 110]]</w:t>
      </w:r>
    </w:p>
    <w:p w14:paraId="7518058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0.615</w:t>
      </w:r>
    </w:p>
    <w:p w14:paraId="35997D3D"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nan</w:t>
      </w:r>
    </w:p>
    <w:p w14:paraId="5C665B9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0.000</w:t>
      </w:r>
    </w:p>
    <w:p w14:paraId="5DD55054"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0.615</w:t>
      </w:r>
    </w:p>
    <w:p w14:paraId="5B778C7E"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0.385</w:t>
      </w:r>
    </w:p>
    <w:p w14:paraId="2218DA7D" w14:textId="3537E9DE"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nan, nan</w:t>
      </w:r>
    </w:p>
    <w:p w14:paraId="3D13AEE2" w14:textId="3728E7A6" w:rsidR="00C8139D" w:rsidRDefault="00C8139D" w:rsidP="00C8139D">
      <w:pPr>
        <w:ind w:firstLine="0"/>
        <w:rPr>
          <w:rFonts w:ascii="Courier New" w:eastAsia="Times New Roman" w:hAnsi="Courier New" w:cs="Courier New"/>
          <w:color w:val="212121"/>
          <w:sz w:val="21"/>
          <w:szCs w:val="21"/>
          <w:shd w:val="clear" w:color="auto" w:fill="FFFFFF"/>
        </w:rPr>
      </w:pPr>
    </w:p>
    <w:p w14:paraId="374B9316" w14:textId="77777777" w:rsidR="00C8139D" w:rsidRDefault="00C8139D" w:rsidP="00C8139D">
      <w:pPr>
        <w:ind w:firstLine="0"/>
        <w:rPr>
          <w:rFonts w:ascii="Courier New" w:eastAsia="Times New Roman" w:hAnsi="Courier New" w:cs="Courier New"/>
          <w:color w:val="212121"/>
          <w:sz w:val="21"/>
          <w:szCs w:val="21"/>
          <w:shd w:val="clear" w:color="auto" w:fill="FFFFFF"/>
        </w:rPr>
      </w:pPr>
    </w:p>
    <w:p w14:paraId="643204BD" w14:textId="34E6E8F3"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For 1e-</w:t>
      </w:r>
      <w:r>
        <w:rPr>
          <w:rFonts w:ascii="Courier New" w:eastAsia="Times New Roman" w:hAnsi="Courier New" w:cs="Courier New"/>
          <w:color w:val="212121"/>
          <w:sz w:val="21"/>
          <w:szCs w:val="21"/>
          <w:shd w:val="clear" w:color="auto" w:fill="FFFFFF"/>
        </w:rPr>
        <w:t>4</w:t>
      </w:r>
    </w:p>
    <w:p w14:paraId="04994E40"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array([[ 0.57219593],</w:t>
      </w:r>
    </w:p>
    <w:p w14:paraId="085BA586"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[-1.45638612],</w:t>
      </w:r>
    </w:p>
    <w:p w14:paraId="3EE9C8F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[-0.48654093],</w:t>
      </w:r>
    </w:p>
    <w:p w14:paraId="6D2EE44B" w14:textId="77777777"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[ 0.44683419]])</w:t>
      </w:r>
    </w:p>
    <w:p w14:paraId="5DE14E0B" w14:textId="5D972F58" w:rsidR="00C8139D" w:rsidRDefault="00C8139D" w:rsidP="00C8139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Train accuracy: </w:t>
      </w:r>
      <w:r>
        <w:rPr>
          <w:rFonts w:ascii="Courier New" w:hAnsi="Courier New" w:cs="Courier New"/>
          <w:color w:val="212121"/>
          <w:sz w:val="21"/>
          <w:szCs w:val="21"/>
          <w:shd w:val="clear" w:color="auto" w:fill="FFFFFF"/>
        </w:rPr>
        <w:t>0.6840</w:t>
      </w:r>
    </w:p>
    <w:p w14:paraId="277BD277"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5961E5D9"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1BBBA0C2"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[[27 42]</w:t>
      </w:r>
    </w:p>
    <w:p w14:paraId="0812EDA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[19 91]]</w:t>
      </w:r>
    </w:p>
    <w:p w14:paraId="5934A5FE"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0.659</w:t>
      </w:r>
    </w:p>
    <w:p w14:paraId="53D0D830"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0.587</w:t>
      </w:r>
    </w:p>
    <w:p w14:paraId="0E029E41"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0.391</w:t>
      </w:r>
    </w:p>
    <w:p w14:paraId="157DDDE9"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0.684</w:t>
      </w:r>
    </w:p>
    <w:p w14:paraId="18B6F343"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0.316</w:t>
      </w:r>
    </w:p>
    <w:p w14:paraId="3876D847" w14:textId="3D9F0CFC"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0.470, 0.419</w:t>
      </w:r>
    </w:p>
    <w:p w14:paraId="263D44FB" w14:textId="77777777" w:rsidR="00C8139D" w:rsidRDefault="00C8139D" w:rsidP="00C8139D">
      <w:pPr>
        <w:ind w:firstLine="0"/>
        <w:rPr>
          <w:rFonts w:ascii="Courier New" w:eastAsia="Times New Roman" w:hAnsi="Courier New" w:cs="Courier New"/>
          <w:color w:val="212121"/>
          <w:sz w:val="21"/>
          <w:szCs w:val="21"/>
          <w:shd w:val="clear" w:color="auto" w:fill="FFFFFF"/>
        </w:rPr>
      </w:pPr>
    </w:p>
    <w:p w14:paraId="06A8A423" w14:textId="5733078C"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For 1e-</w:t>
      </w:r>
      <w:r>
        <w:rPr>
          <w:rFonts w:ascii="Courier New" w:eastAsia="Times New Roman" w:hAnsi="Courier New" w:cs="Courier New"/>
          <w:color w:val="212121"/>
          <w:sz w:val="21"/>
          <w:szCs w:val="21"/>
          <w:shd w:val="clear" w:color="auto" w:fill="FFFFFF"/>
        </w:rPr>
        <w:t>3</w:t>
      </w:r>
    </w:p>
    <w:p w14:paraId="1DA7ADF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array([[ 1.70102622],</w:t>
      </w:r>
    </w:p>
    <w:p w14:paraId="44CA046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[-1.97755776],</w:t>
      </w:r>
    </w:p>
    <w:p w14:paraId="15186A58"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[-2.73013922],</w:t>
      </w:r>
    </w:p>
    <w:p w14:paraId="02F41CBB" w14:textId="77777777"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[ 1.28611756]])</w:t>
      </w:r>
    </w:p>
    <w:p w14:paraId="5F7C8BB9" w14:textId="311CBC33" w:rsidR="00C8139D" w:rsidRDefault="00C8139D" w:rsidP="00C8139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lastRenderedPageBreak/>
        <w:t xml:space="preserve">Train accuracy: </w:t>
      </w:r>
      <w:r>
        <w:rPr>
          <w:rFonts w:ascii="Courier New" w:hAnsi="Courier New" w:cs="Courier New"/>
          <w:color w:val="212121"/>
          <w:sz w:val="21"/>
          <w:szCs w:val="21"/>
          <w:shd w:val="clear" w:color="auto" w:fill="FFFFFF"/>
        </w:rPr>
        <w:t>0.7121</w:t>
      </w:r>
    </w:p>
    <w:p w14:paraId="48091AD0"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5D86355B"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00B9D5E1"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[[31 38]</w:t>
      </w:r>
    </w:p>
    <w:p w14:paraId="744EC8D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[16 94]]</w:t>
      </w:r>
    </w:p>
    <w:p w14:paraId="0D7BD17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0.698</w:t>
      </w:r>
    </w:p>
    <w:p w14:paraId="621FED9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0.660</w:t>
      </w:r>
    </w:p>
    <w:p w14:paraId="7DEAA380"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0.449</w:t>
      </w:r>
    </w:p>
    <w:p w14:paraId="2D8F6A0D"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0.712</w:t>
      </w:r>
    </w:p>
    <w:p w14:paraId="71E434A2"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0.288</w:t>
      </w:r>
    </w:p>
    <w:p w14:paraId="721453A2" w14:textId="5AC428BB"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0.534, 0.480</w:t>
      </w:r>
    </w:p>
    <w:p w14:paraId="7D5D837D" w14:textId="77777777" w:rsidR="00C8139D" w:rsidRDefault="00C8139D" w:rsidP="00C8139D">
      <w:pPr>
        <w:ind w:firstLine="0"/>
        <w:rPr>
          <w:rFonts w:ascii="Courier New" w:eastAsia="Times New Roman" w:hAnsi="Courier New" w:cs="Courier New"/>
          <w:color w:val="212121"/>
          <w:sz w:val="21"/>
          <w:szCs w:val="21"/>
          <w:shd w:val="clear" w:color="auto" w:fill="FFFFFF"/>
        </w:rPr>
      </w:pPr>
    </w:p>
    <w:p w14:paraId="004DA496" w14:textId="131402C4"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For 1e-</w:t>
      </w:r>
      <w:r>
        <w:rPr>
          <w:rFonts w:ascii="Courier New" w:eastAsia="Times New Roman" w:hAnsi="Courier New" w:cs="Courier New"/>
          <w:color w:val="212121"/>
          <w:sz w:val="21"/>
          <w:szCs w:val="21"/>
          <w:shd w:val="clear" w:color="auto" w:fill="FFFFFF"/>
        </w:rPr>
        <w:t>2</w:t>
      </w:r>
    </w:p>
    <w:p w14:paraId="52BB23B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array([[ 2.61221239],</w:t>
      </w:r>
    </w:p>
    <w:p w14:paraId="705688C2"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[-1.99087256],</w:t>
      </w:r>
    </w:p>
    <w:p w14:paraId="42C973C9"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[-3.21911101],</w:t>
      </w:r>
    </w:p>
    <w:p w14:paraId="3A1F1C11" w14:textId="77777777"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[ 1.71843768]])</w:t>
      </w:r>
    </w:p>
    <w:p w14:paraId="5FFCA099" w14:textId="618C1A2F" w:rsidR="00C8139D" w:rsidRDefault="00C8139D" w:rsidP="00C8139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Train accuracy: </w:t>
      </w:r>
      <w:r>
        <w:rPr>
          <w:rFonts w:ascii="Courier New" w:hAnsi="Courier New" w:cs="Courier New"/>
          <w:color w:val="212121"/>
          <w:sz w:val="21"/>
          <w:szCs w:val="21"/>
          <w:shd w:val="clear" w:color="auto" w:fill="FFFFFF"/>
        </w:rPr>
        <w:t>0.6601</w:t>
      </w:r>
    </w:p>
    <w:p w14:paraId="79A9E58B"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7F6DC1AE"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30AC29A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[[50 19]</w:t>
      </w:r>
    </w:p>
    <w:p w14:paraId="57C76FE5"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[34 76]]</w:t>
      </w:r>
    </w:p>
    <w:p w14:paraId="191C77D0"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0.704</w:t>
      </w:r>
    </w:p>
    <w:p w14:paraId="742D354F"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0.595</w:t>
      </w:r>
    </w:p>
    <w:p w14:paraId="0563143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0.725</w:t>
      </w:r>
    </w:p>
    <w:p w14:paraId="450BF114"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0.800</w:t>
      </w:r>
    </w:p>
    <w:p w14:paraId="762C575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0.200</w:t>
      </w:r>
    </w:p>
    <w:p w14:paraId="6053C592" w14:textId="1E1FA4F6"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0.654, 0.694</w:t>
      </w:r>
    </w:p>
    <w:p w14:paraId="171CC031" w14:textId="77777777" w:rsidR="00C8139D" w:rsidRDefault="00C8139D" w:rsidP="00C8139D">
      <w:pPr>
        <w:ind w:firstLine="0"/>
        <w:rPr>
          <w:rFonts w:ascii="Courier New" w:eastAsia="Times New Roman" w:hAnsi="Courier New" w:cs="Courier New"/>
          <w:color w:val="212121"/>
          <w:sz w:val="21"/>
          <w:szCs w:val="21"/>
          <w:shd w:val="clear" w:color="auto" w:fill="FFFFFF"/>
        </w:rPr>
      </w:pPr>
    </w:p>
    <w:p w14:paraId="4E9E3AD4" w14:textId="6D6723A2"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For 1e-</w:t>
      </w:r>
      <w:r>
        <w:rPr>
          <w:rFonts w:ascii="Courier New" w:eastAsia="Times New Roman" w:hAnsi="Courier New" w:cs="Courier New"/>
          <w:color w:val="212121"/>
          <w:sz w:val="21"/>
          <w:szCs w:val="21"/>
          <w:shd w:val="clear" w:color="auto" w:fill="FFFFFF"/>
        </w:rPr>
        <w:t>1</w:t>
      </w:r>
    </w:p>
    <w:p w14:paraId="5BB0CED1"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array([[  0.05423731],</w:t>
      </w:r>
    </w:p>
    <w:p w14:paraId="28FB1F4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[-40.58875457],</w:t>
      </w:r>
    </w:p>
    <w:p w14:paraId="44EC1AE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[-38.83425394],</w:t>
      </w:r>
    </w:p>
    <w:p w14:paraId="268C111D" w14:textId="77777777"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[ 28.58597096]])</w:t>
      </w:r>
    </w:p>
    <w:p w14:paraId="1EF7FC6C" w14:textId="5FA1E7AA" w:rsidR="00C8139D" w:rsidRDefault="00C8139D" w:rsidP="00C8139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Train accuracy: </w:t>
      </w:r>
      <w:r>
        <w:rPr>
          <w:rFonts w:ascii="Courier New" w:hAnsi="Courier New" w:cs="Courier New"/>
          <w:color w:val="212121"/>
          <w:sz w:val="21"/>
          <w:szCs w:val="21"/>
          <w:shd w:val="clear" w:color="auto" w:fill="FFFFFF"/>
        </w:rPr>
        <w:t>0.6264</w:t>
      </w:r>
    </w:p>
    <w:p w14:paraId="2A9B7D06"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0CFCF80F"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5FC51BB5"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5  64]</w:t>
      </w:r>
    </w:p>
    <w:p w14:paraId="27C4DACD"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2 108]]</w:t>
      </w:r>
    </w:p>
    <w:p w14:paraId="460AC17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0.631</w:t>
      </w:r>
    </w:p>
    <w:p w14:paraId="25ACC7A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0.714</w:t>
      </w:r>
    </w:p>
    <w:p w14:paraId="707407D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0.072</w:t>
      </w:r>
    </w:p>
    <w:p w14:paraId="2E5DA975"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0.628</w:t>
      </w:r>
    </w:p>
    <w:p w14:paraId="5A3ACC23"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0.372</w:t>
      </w:r>
    </w:p>
    <w:p w14:paraId="0DA9EE0F" w14:textId="1CB6445E"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0.132, 0.088</w:t>
      </w:r>
    </w:p>
    <w:p w14:paraId="6927B835" w14:textId="77777777" w:rsidR="00C8139D" w:rsidRDefault="00C8139D" w:rsidP="00C8139D">
      <w:pPr>
        <w:ind w:firstLine="0"/>
        <w:rPr>
          <w:rFonts w:ascii="Courier New" w:eastAsia="Times New Roman" w:hAnsi="Courier New" w:cs="Courier New"/>
          <w:color w:val="212121"/>
          <w:sz w:val="21"/>
          <w:szCs w:val="21"/>
          <w:shd w:val="clear" w:color="auto" w:fill="FFFFFF"/>
        </w:rPr>
      </w:pPr>
    </w:p>
    <w:p w14:paraId="4A18D1C1" w14:textId="5C5A64B1"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For </w:t>
      </w:r>
      <w:r>
        <w:rPr>
          <w:rFonts w:ascii="Courier New" w:eastAsia="Times New Roman" w:hAnsi="Courier New" w:cs="Courier New"/>
          <w:color w:val="212121"/>
          <w:sz w:val="21"/>
          <w:szCs w:val="21"/>
          <w:shd w:val="clear" w:color="auto" w:fill="FFFFFF"/>
        </w:rPr>
        <w:t>mini-batch with n=100</w:t>
      </w:r>
    </w:p>
    <w:p w14:paraId="7465E8E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array([[ 1.78858485],</w:t>
      </w:r>
    </w:p>
    <w:p w14:paraId="04A54BE0"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[-1.97215461],</w:t>
      </w:r>
    </w:p>
    <w:p w14:paraId="545C9562"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[-2.94735654],</w:t>
      </w:r>
    </w:p>
    <w:p w14:paraId="06F9D7EB" w14:textId="7EDBB59A"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lastRenderedPageBreak/>
        <w:t xml:space="preserve">       [ 1.6090071 ]])</w:t>
      </w:r>
    </w:p>
    <w:p w14:paraId="39DD0553" w14:textId="4ADD29E6" w:rsidR="00C8139D" w:rsidRDefault="00C8139D" w:rsidP="00C8139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Train accuracy: </w:t>
      </w:r>
      <w:r>
        <w:rPr>
          <w:rFonts w:ascii="Courier New" w:hAnsi="Courier New" w:cs="Courier New"/>
          <w:color w:val="212121"/>
          <w:sz w:val="21"/>
          <w:szCs w:val="21"/>
          <w:shd w:val="clear" w:color="auto" w:fill="FFFFFF"/>
        </w:rPr>
        <w:t>0.7051</w:t>
      </w:r>
    </w:p>
    <w:p w14:paraId="6F220868"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296C3B31"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38278930"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[[33 36]</w:t>
      </w:r>
    </w:p>
    <w:p w14:paraId="5FC6CDB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[16 94]]</w:t>
      </w:r>
    </w:p>
    <w:p w14:paraId="68CF49DC"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0.709</w:t>
      </w:r>
    </w:p>
    <w:p w14:paraId="73516F56"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0.673</w:t>
      </w:r>
    </w:p>
    <w:p w14:paraId="16291E18"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0.478</w:t>
      </w:r>
    </w:p>
    <w:p w14:paraId="42744F44"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0.723</w:t>
      </w:r>
    </w:p>
    <w:p w14:paraId="0311C7A9"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0.277</w:t>
      </w:r>
    </w:p>
    <w:p w14:paraId="2740D71F" w14:textId="45C6D19A"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0.559, 0.508</w:t>
      </w:r>
    </w:p>
    <w:p w14:paraId="7763CEB8" w14:textId="4AFE5783" w:rsidR="00C8139D" w:rsidRDefault="00C8139D" w:rsidP="00C8139D">
      <w:pPr>
        <w:ind w:firstLine="0"/>
        <w:rPr>
          <w:rFonts w:ascii="Courier New" w:eastAsia="Times New Roman" w:hAnsi="Courier New" w:cs="Courier New"/>
          <w:color w:val="212121"/>
          <w:sz w:val="21"/>
          <w:szCs w:val="21"/>
          <w:shd w:val="clear" w:color="auto" w:fill="FFFFFF"/>
        </w:rPr>
      </w:pPr>
    </w:p>
    <w:p w14:paraId="5ABCF8C0" w14:textId="57FDF27C"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For </w:t>
      </w:r>
      <w:r>
        <w:rPr>
          <w:rFonts w:ascii="Courier New" w:eastAsia="Times New Roman" w:hAnsi="Courier New" w:cs="Courier New"/>
          <w:color w:val="212121"/>
          <w:sz w:val="21"/>
          <w:szCs w:val="21"/>
          <w:shd w:val="clear" w:color="auto" w:fill="FFFFFF"/>
        </w:rPr>
        <w:t xml:space="preserve">schoastic </w:t>
      </w:r>
      <w:r>
        <w:rPr>
          <w:rFonts w:ascii="Courier New" w:eastAsia="Times New Roman" w:hAnsi="Courier New" w:cs="Courier New"/>
          <w:color w:val="212121"/>
          <w:sz w:val="21"/>
          <w:szCs w:val="21"/>
          <w:shd w:val="clear" w:color="auto" w:fill="FFFFFF"/>
        </w:rPr>
        <w:t>n=1</w:t>
      </w:r>
    </w:p>
    <w:p w14:paraId="7DF8821D"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array([[ 1.59864208],</w:t>
      </w:r>
    </w:p>
    <w:p w14:paraId="41A48E77"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[-1.90497177],</w:t>
      </w:r>
    </w:p>
    <w:p w14:paraId="60FA55DA"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[-2.6494684 ],</w:t>
      </w:r>
    </w:p>
    <w:p w14:paraId="3BC4139A" w14:textId="77777777" w:rsidR="00C8139D" w:rsidRDefault="00C8139D" w:rsidP="00C8139D">
      <w:pPr>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[ 1.75589173]])</w:t>
      </w:r>
    </w:p>
    <w:p w14:paraId="53FD0F7C" w14:textId="4E9C2DA6" w:rsidR="00C8139D" w:rsidRDefault="00C8139D" w:rsidP="00C8139D">
      <w:pPr>
        <w:ind w:firstLine="0"/>
        <w:rPr>
          <w:rFonts w:ascii="Courier New"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Train accuracy: </w:t>
      </w:r>
      <w:r>
        <w:rPr>
          <w:rFonts w:ascii="Courier New" w:hAnsi="Courier New" w:cs="Courier New"/>
          <w:color w:val="212121"/>
          <w:sz w:val="21"/>
          <w:szCs w:val="21"/>
          <w:shd w:val="clear" w:color="auto" w:fill="FFFFFF"/>
        </w:rPr>
        <w:t>0.7093</w:t>
      </w:r>
    </w:p>
    <w:p w14:paraId="2E47DEF7" w14:textId="77777777"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Pr>
          <w:rFonts w:ascii="Courier New" w:eastAsia="Times New Roman" w:hAnsi="Courier New" w:cs="Courier New"/>
          <w:color w:val="212121"/>
          <w:sz w:val="21"/>
          <w:szCs w:val="21"/>
          <w:shd w:val="clear" w:color="auto" w:fill="FFFFFF"/>
        </w:rPr>
        <w:t xml:space="preserve">Test: </w:t>
      </w:r>
    </w:p>
    <w:p w14:paraId="75889E5E"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Confusion Matrix:</w:t>
      </w:r>
    </w:p>
    <w:p w14:paraId="15306AF8"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[[32 37]</w:t>
      </w:r>
    </w:p>
    <w:p w14:paraId="7D847871"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 xml:space="preserve"> [17 93]]</w:t>
      </w:r>
    </w:p>
    <w:p w14:paraId="5E0D8AC6"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Accuracy: 0.698</w:t>
      </w:r>
    </w:p>
    <w:p w14:paraId="4891B45B"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Precision: 0.653</w:t>
      </w:r>
    </w:p>
    <w:p w14:paraId="18C0EC84"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Recall: 0.464</w:t>
      </w:r>
    </w:p>
    <w:p w14:paraId="3C3E352E"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Negative Predictive Value: 0.715</w:t>
      </w:r>
    </w:p>
    <w:p w14:paraId="398B0C83" w14:textId="77777777" w:rsidR="00C8139D" w:rsidRP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False Positive Rate: 0.285</w:t>
      </w:r>
    </w:p>
    <w:p w14:paraId="1A70215F" w14:textId="727236A5" w:rsidR="00C8139D" w:rsidRDefault="00C8139D" w:rsidP="00C8139D">
      <w:pPr>
        <w:spacing w:after="0" w:line="240" w:lineRule="auto"/>
        <w:ind w:firstLine="0"/>
        <w:rPr>
          <w:rFonts w:ascii="Courier New" w:eastAsia="Times New Roman" w:hAnsi="Courier New" w:cs="Courier New"/>
          <w:color w:val="212121"/>
          <w:sz w:val="21"/>
          <w:szCs w:val="21"/>
          <w:shd w:val="clear" w:color="auto" w:fill="FFFFFF"/>
        </w:rPr>
      </w:pPr>
      <w:r w:rsidRPr="00C8139D">
        <w:rPr>
          <w:rFonts w:ascii="Courier New" w:eastAsia="Times New Roman" w:hAnsi="Courier New" w:cs="Courier New"/>
          <w:color w:val="212121"/>
          <w:sz w:val="21"/>
          <w:szCs w:val="21"/>
          <w:shd w:val="clear" w:color="auto" w:fill="FFFFFF"/>
        </w:rPr>
        <w:t>F1 and F2 scores: 0.542, 0.492</w:t>
      </w:r>
    </w:p>
    <w:p w14:paraId="7AC854ED" w14:textId="77777777" w:rsidR="004459BB" w:rsidRDefault="004459BB" w:rsidP="004459BB">
      <w:pPr>
        <w:spacing w:line="360" w:lineRule="auto"/>
        <w:rPr>
          <w:rFonts w:eastAsiaTheme="minorEastAsia" w:cstheme="minorHAnsi"/>
        </w:rPr>
      </w:pPr>
    </w:p>
    <w:p w14:paraId="3DCBC401" w14:textId="280BB48E" w:rsidR="004459BB" w:rsidRPr="004459BB" w:rsidRDefault="004459BB" w:rsidP="004459BB">
      <w:pPr>
        <w:spacing w:line="360" w:lineRule="auto"/>
        <w:ind w:firstLine="0"/>
        <w:jc w:val="both"/>
        <w:rPr>
          <w:rFonts w:eastAsiaTheme="minorEastAsia" w:cstheme="minorHAnsi"/>
        </w:rPr>
      </w:pPr>
      <w:r w:rsidRPr="004459BB">
        <w:rPr>
          <w:rFonts w:eastAsiaTheme="minorEastAsia" w:cstheme="minorHAnsi"/>
        </w:rPr>
        <w:t xml:space="preserve">The learning rate </w:t>
      </w:r>
      <w:r>
        <w:rPr>
          <w:rFonts w:eastAsiaTheme="minorEastAsia" w:cstheme="minorHAnsi"/>
        </w:rPr>
        <w:t>1e-3</w:t>
      </w:r>
      <w:r w:rsidRPr="004459BB">
        <w:rPr>
          <w:rFonts w:eastAsiaTheme="minorEastAsia" w:cstheme="minorHAnsi"/>
        </w:rPr>
        <w:t xml:space="preserve"> reaches the maximum </w:t>
      </w:r>
      <w:r>
        <w:rPr>
          <w:rFonts w:eastAsiaTheme="minorEastAsia" w:cstheme="minorHAnsi"/>
        </w:rPr>
        <w:t>accuracy in train and 1e-2 for test</w:t>
      </w:r>
      <w:r w:rsidRPr="004459BB">
        <w:rPr>
          <w:rFonts w:eastAsiaTheme="minorEastAsia" w:cstheme="minorHAnsi"/>
        </w:rPr>
        <w:t>, therefore, the learning rate is taken as</w:t>
      </w:r>
      <w:r>
        <w:rPr>
          <w:rFonts w:eastAsiaTheme="minorEastAsia" w:cstheme="minorHAnsi"/>
        </w:rPr>
        <w:t xml:space="preserve"> </w:t>
      </w:r>
      <w:r w:rsidRPr="004459BB">
        <w:rPr>
          <w:rFonts w:eastAsiaTheme="minorEastAsia" w:cstheme="minorHAnsi"/>
        </w:rPr>
        <w:t>1</w:t>
      </w:r>
      <w:r>
        <w:rPr>
          <w:rFonts w:eastAsiaTheme="minorEastAsia" w:cstheme="minorHAnsi"/>
        </w:rPr>
        <w:t xml:space="preserve">e-3 is used for mini batches. </w:t>
      </w:r>
      <w:r w:rsidRPr="004459BB">
        <w:rPr>
          <w:rFonts w:eastAsiaTheme="minorEastAsia" w:cstheme="minorHAnsi"/>
        </w:rPr>
        <w:t xml:space="preserve">  </w:t>
      </w:r>
    </w:p>
    <w:p w14:paraId="7A578848" w14:textId="645A51CE" w:rsidR="0077124D" w:rsidRDefault="0077124D" w:rsidP="0077124D">
      <w:pPr>
        <w:pStyle w:val="Balk2"/>
        <w:ind w:firstLine="0"/>
      </w:pPr>
      <w:r>
        <w:t>3.3.</w:t>
      </w:r>
    </w:p>
    <w:p w14:paraId="49B075C0" w14:textId="06D2E9A7" w:rsidR="0077124D" w:rsidRPr="0077124D" w:rsidRDefault="0077124D" w:rsidP="0077124D">
      <w:pPr>
        <w:ind w:firstLine="0"/>
        <w:jc w:val="both"/>
      </w:pPr>
      <w:r>
        <w:t xml:space="preserve">In some cases, such as rare diseases the accuracy might seem very high if we predict all the data as negative. Therefore, the NPV, FDR, and FPR become very useful to prevent such kind of misunderstood accuracies. However, if we have a nearly uniformly distributed data also the accuracy is also good metric. Also, the F values can be very useful for arranging a distribution. When beta goes high, we can predict the labels more confidently. </w:t>
      </w:r>
    </w:p>
    <w:sectPr w:rsidR="0077124D" w:rsidRPr="0077124D" w:rsidSect="00F86549">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FDE05" w14:textId="77777777" w:rsidR="00363F0B" w:rsidRDefault="00363F0B" w:rsidP="003B1164">
      <w:pPr>
        <w:spacing w:after="0" w:line="240" w:lineRule="auto"/>
      </w:pPr>
      <w:r>
        <w:separator/>
      </w:r>
    </w:p>
  </w:endnote>
  <w:endnote w:type="continuationSeparator" w:id="0">
    <w:p w14:paraId="0DFDD15C" w14:textId="77777777" w:rsidR="00363F0B" w:rsidRDefault="00363F0B" w:rsidP="003B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1017F" w14:textId="77777777" w:rsidR="00363F0B" w:rsidRDefault="00363F0B" w:rsidP="003B1164">
      <w:pPr>
        <w:spacing w:after="0" w:line="240" w:lineRule="auto"/>
      </w:pPr>
      <w:r>
        <w:separator/>
      </w:r>
    </w:p>
  </w:footnote>
  <w:footnote w:type="continuationSeparator" w:id="0">
    <w:p w14:paraId="12545547" w14:textId="77777777" w:rsidR="00363F0B" w:rsidRDefault="00363F0B" w:rsidP="003B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1E2A5" w14:textId="26CC9DC3" w:rsidR="003B1164" w:rsidRDefault="003B1164" w:rsidP="003B1164">
    <w:pPr>
      <w:pStyle w:val="stBilgi"/>
      <w:ind w:firstLine="0"/>
      <w:jc w:val="right"/>
      <w:rPr>
        <w:lang w:val="tr-TR"/>
      </w:rPr>
    </w:pPr>
    <w:r>
      <w:rPr>
        <w:lang w:val="tr-TR"/>
      </w:rPr>
      <w:t>Muhammed Şamil Arınç</w:t>
    </w:r>
  </w:p>
  <w:p w14:paraId="1E00109A" w14:textId="18E942F2" w:rsidR="003B1164" w:rsidRPr="003B1164" w:rsidRDefault="003B1164" w:rsidP="003B1164">
    <w:pPr>
      <w:pStyle w:val="stBilgi"/>
      <w:ind w:firstLine="0"/>
      <w:jc w:val="right"/>
      <w:rPr>
        <w:lang w:val="tr-TR"/>
      </w:rPr>
    </w:pPr>
    <w:r>
      <w:rPr>
        <w:lang w:val="tr-TR"/>
      </w:rPr>
      <w:t>21803683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a3MDW0MDYyNjUwMjVQ0lEKTi0uzszPAykwqgUA7pp/eSwAAAA="/>
  </w:docVars>
  <w:rsids>
    <w:rsidRoot w:val="00F952E0"/>
    <w:rsid w:val="0005777E"/>
    <w:rsid w:val="00181719"/>
    <w:rsid w:val="00195162"/>
    <w:rsid w:val="001C2FC9"/>
    <w:rsid w:val="00280E13"/>
    <w:rsid w:val="002D5EDD"/>
    <w:rsid w:val="00363F0B"/>
    <w:rsid w:val="003B1164"/>
    <w:rsid w:val="004459BB"/>
    <w:rsid w:val="00451E67"/>
    <w:rsid w:val="004D2F78"/>
    <w:rsid w:val="007000D5"/>
    <w:rsid w:val="0077124D"/>
    <w:rsid w:val="008C01CB"/>
    <w:rsid w:val="00A504BC"/>
    <w:rsid w:val="00AA0437"/>
    <w:rsid w:val="00B052D4"/>
    <w:rsid w:val="00B17275"/>
    <w:rsid w:val="00C809F5"/>
    <w:rsid w:val="00C8139D"/>
    <w:rsid w:val="00DE4D50"/>
    <w:rsid w:val="00E953D3"/>
    <w:rsid w:val="00F2767C"/>
    <w:rsid w:val="00F677FD"/>
    <w:rsid w:val="00F86549"/>
    <w:rsid w:val="00F952E0"/>
    <w:rsid w:val="00FC3A90"/>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323"/>
  <w15:chartTrackingRefBased/>
  <w15:docId w15:val="{166DEF90-C318-49FF-AE74-05B08B2B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3D3"/>
  </w:style>
  <w:style w:type="paragraph" w:styleId="Balk1">
    <w:name w:val="heading 1"/>
    <w:basedOn w:val="Normal"/>
    <w:next w:val="Normal"/>
    <w:link w:val="Balk1Char"/>
    <w:uiPriority w:val="9"/>
    <w:qFormat/>
    <w:rsid w:val="003B1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3B11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3B1164"/>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B1164"/>
  </w:style>
  <w:style w:type="paragraph" w:styleId="AltBilgi">
    <w:name w:val="footer"/>
    <w:basedOn w:val="Normal"/>
    <w:link w:val="AltBilgiChar"/>
    <w:uiPriority w:val="99"/>
    <w:unhideWhenUsed/>
    <w:rsid w:val="003B1164"/>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B1164"/>
  </w:style>
  <w:style w:type="paragraph" w:styleId="KonuBal">
    <w:name w:val="Title"/>
    <w:basedOn w:val="Normal"/>
    <w:next w:val="Normal"/>
    <w:link w:val="KonuBalChar"/>
    <w:uiPriority w:val="10"/>
    <w:qFormat/>
    <w:rsid w:val="003B1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B1164"/>
    <w:rPr>
      <w:rFonts w:asciiTheme="majorHAnsi" w:eastAsiaTheme="majorEastAsia" w:hAnsiTheme="majorHAnsi" w:cstheme="majorBidi"/>
      <w:spacing w:val="-10"/>
      <w:kern w:val="28"/>
      <w:sz w:val="56"/>
      <w:szCs w:val="56"/>
    </w:rPr>
  </w:style>
  <w:style w:type="character" w:customStyle="1" w:styleId="Balk1Char">
    <w:name w:val="Başlık 1 Char"/>
    <w:basedOn w:val="VarsaylanParagrafYazTipi"/>
    <w:link w:val="Balk1"/>
    <w:uiPriority w:val="9"/>
    <w:rsid w:val="003B1164"/>
    <w:rPr>
      <w:rFonts w:asciiTheme="majorHAnsi" w:eastAsiaTheme="majorEastAsia" w:hAnsiTheme="majorHAnsi" w:cstheme="majorBidi"/>
      <w:color w:val="2F5496" w:themeColor="accent1" w:themeShade="BF"/>
      <w:sz w:val="32"/>
      <w:szCs w:val="32"/>
    </w:rPr>
  </w:style>
  <w:style w:type="character" w:customStyle="1" w:styleId="Balk2Char">
    <w:name w:val="Başlık 2 Char"/>
    <w:basedOn w:val="VarsaylanParagrafYazTipi"/>
    <w:link w:val="Balk2"/>
    <w:uiPriority w:val="9"/>
    <w:rsid w:val="003B1164"/>
    <w:rPr>
      <w:rFonts w:asciiTheme="majorHAnsi" w:eastAsiaTheme="majorEastAsia" w:hAnsiTheme="majorHAnsi" w:cstheme="majorBidi"/>
      <w:color w:val="2F5496" w:themeColor="accent1" w:themeShade="BF"/>
      <w:sz w:val="26"/>
      <w:szCs w:val="26"/>
    </w:rPr>
  </w:style>
  <w:style w:type="character" w:styleId="YerTutucuMetni">
    <w:name w:val="Placeholder Text"/>
    <w:basedOn w:val="VarsaylanParagrafYazTipi"/>
    <w:uiPriority w:val="99"/>
    <w:semiHidden/>
    <w:rsid w:val="00FC3A9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7050">
      <w:bodyDiv w:val="1"/>
      <w:marLeft w:val="0"/>
      <w:marRight w:val="0"/>
      <w:marTop w:val="0"/>
      <w:marBottom w:val="0"/>
      <w:divBdr>
        <w:top w:val="none" w:sz="0" w:space="0" w:color="auto"/>
        <w:left w:val="none" w:sz="0" w:space="0" w:color="auto"/>
        <w:bottom w:val="none" w:sz="0" w:space="0" w:color="auto"/>
        <w:right w:val="none" w:sz="0" w:space="0" w:color="auto"/>
      </w:divBdr>
    </w:div>
    <w:div w:id="112674045">
      <w:bodyDiv w:val="1"/>
      <w:marLeft w:val="0"/>
      <w:marRight w:val="0"/>
      <w:marTop w:val="0"/>
      <w:marBottom w:val="0"/>
      <w:divBdr>
        <w:top w:val="none" w:sz="0" w:space="0" w:color="auto"/>
        <w:left w:val="none" w:sz="0" w:space="0" w:color="auto"/>
        <w:bottom w:val="none" w:sz="0" w:space="0" w:color="auto"/>
        <w:right w:val="none" w:sz="0" w:space="0" w:color="auto"/>
      </w:divBdr>
    </w:div>
    <w:div w:id="532117581">
      <w:bodyDiv w:val="1"/>
      <w:marLeft w:val="0"/>
      <w:marRight w:val="0"/>
      <w:marTop w:val="0"/>
      <w:marBottom w:val="0"/>
      <w:divBdr>
        <w:top w:val="none" w:sz="0" w:space="0" w:color="auto"/>
        <w:left w:val="none" w:sz="0" w:space="0" w:color="auto"/>
        <w:bottom w:val="none" w:sz="0" w:space="0" w:color="auto"/>
        <w:right w:val="none" w:sz="0" w:space="0" w:color="auto"/>
      </w:divBdr>
      <w:divsChild>
        <w:div w:id="1119029223">
          <w:marLeft w:val="0"/>
          <w:marRight w:val="0"/>
          <w:marTop w:val="0"/>
          <w:marBottom w:val="0"/>
          <w:divBdr>
            <w:top w:val="none" w:sz="0" w:space="0" w:color="auto"/>
            <w:left w:val="none" w:sz="0" w:space="0" w:color="auto"/>
            <w:bottom w:val="none" w:sz="0" w:space="0" w:color="auto"/>
            <w:right w:val="none" w:sz="0" w:space="0" w:color="auto"/>
          </w:divBdr>
          <w:divsChild>
            <w:div w:id="1648319343">
              <w:marLeft w:val="0"/>
              <w:marRight w:val="0"/>
              <w:marTop w:val="0"/>
              <w:marBottom w:val="0"/>
              <w:divBdr>
                <w:top w:val="none" w:sz="0" w:space="0" w:color="auto"/>
                <w:left w:val="none" w:sz="0" w:space="0" w:color="auto"/>
                <w:bottom w:val="none" w:sz="0" w:space="0" w:color="auto"/>
                <w:right w:val="none" w:sz="0" w:space="0" w:color="auto"/>
              </w:divBdr>
              <w:divsChild>
                <w:div w:id="1820685106">
                  <w:marLeft w:val="0"/>
                  <w:marRight w:val="0"/>
                  <w:marTop w:val="0"/>
                  <w:marBottom w:val="0"/>
                  <w:divBdr>
                    <w:top w:val="none" w:sz="0" w:space="0" w:color="auto"/>
                    <w:left w:val="none" w:sz="0" w:space="0" w:color="auto"/>
                    <w:bottom w:val="none" w:sz="0" w:space="0" w:color="auto"/>
                    <w:right w:val="none" w:sz="0" w:space="0" w:color="auto"/>
                  </w:divBdr>
                  <w:divsChild>
                    <w:div w:id="1440760629">
                      <w:marLeft w:val="0"/>
                      <w:marRight w:val="0"/>
                      <w:marTop w:val="0"/>
                      <w:marBottom w:val="0"/>
                      <w:divBdr>
                        <w:top w:val="none" w:sz="0" w:space="0" w:color="auto"/>
                        <w:left w:val="none" w:sz="0" w:space="0" w:color="auto"/>
                        <w:bottom w:val="none" w:sz="0" w:space="0" w:color="auto"/>
                        <w:right w:val="none" w:sz="0" w:space="0" w:color="auto"/>
                      </w:divBdr>
                      <w:divsChild>
                        <w:div w:id="164705207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63589974">
              <w:marLeft w:val="0"/>
              <w:marRight w:val="120"/>
              <w:marTop w:val="150"/>
              <w:marBottom w:val="0"/>
              <w:divBdr>
                <w:top w:val="none" w:sz="0" w:space="0" w:color="auto"/>
                <w:left w:val="none" w:sz="0" w:space="0" w:color="auto"/>
                <w:bottom w:val="none" w:sz="0" w:space="0" w:color="auto"/>
                <w:right w:val="none" w:sz="0" w:space="0" w:color="auto"/>
              </w:divBdr>
              <w:divsChild>
                <w:div w:id="557208523">
                  <w:marLeft w:val="0"/>
                  <w:marRight w:val="0"/>
                  <w:marTop w:val="0"/>
                  <w:marBottom w:val="0"/>
                  <w:divBdr>
                    <w:top w:val="none" w:sz="0" w:space="0" w:color="auto"/>
                    <w:left w:val="none" w:sz="0" w:space="0" w:color="auto"/>
                    <w:bottom w:val="none" w:sz="0" w:space="0" w:color="auto"/>
                    <w:right w:val="none" w:sz="0" w:space="0" w:color="auto"/>
                  </w:divBdr>
                  <w:divsChild>
                    <w:div w:id="237711721">
                      <w:marLeft w:val="0"/>
                      <w:marRight w:val="0"/>
                      <w:marTop w:val="0"/>
                      <w:marBottom w:val="0"/>
                      <w:divBdr>
                        <w:top w:val="none" w:sz="0" w:space="0" w:color="auto"/>
                        <w:left w:val="none" w:sz="0" w:space="0" w:color="auto"/>
                        <w:bottom w:val="none" w:sz="0" w:space="0" w:color="auto"/>
                        <w:right w:val="none" w:sz="0" w:space="0" w:color="auto"/>
                      </w:divBdr>
                      <w:divsChild>
                        <w:div w:id="1469012582">
                          <w:marLeft w:val="0"/>
                          <w:marRight w:val="0"/>
                          <w:marTop w:val="0"/>
                          <w:marBottom w:val="0"/>
                          <w:divBdr>
                            <w:top w:val="none" w:sz="0" w:space="0" w:color="auto"/>
                            <w:left w:val="none" w:sz="0" w:space="0" w:color="auto"/>
                            <w:bottom w:val="none" w:sz="0" w:space="0" w:color="auto"/>
                            <w:right w:val="none" w:sz="0" w:space="0" w:color="auto"/>
                          </w:divBdr>
                          <w:divsChild>
                            <w:div w:id="1553348591">
                              <w:marLeft w:val="0"/>
                              <w:marRight w:val="0"/>
                              <w:marTop w:val="0"/>
                              <w:marBottom w:val="0"/>
                              <w:divBdr>
                                <w:top w:val="none" w:sz="0" w:space="0" w:color="auto"/>
                                <w:left w:val="none" w:sz="0" w:space="0" w:color="auto"/>
                                <w:bottom w:val="none" w:sz="0" w:space="0" w:color="auto"/>
                                <w:right w:val="none" w:sz="0" w:space="0" w:color="auto"/>
                              </w:divBdr>
                              <w:divsChild>
                                <w:div w:id="540361094">
                                  <w:marLeft w:val="0"/>
                                  <w:marRight w:val="0"/>
                                  <w:marTop w:val="0"/>
                                  <w:marBottom w:val="0"/>
                                  <w:divBdr>
                                    <w:top w:val="none" w:sz="0" w:space="0" w:color="auto"/>
                                    <w:left w:val="none" w:sz="0" w:space="0" w:color="auto"/>
                                    <w:bottom w:val="none" w:sz="0" w:space="0" w:color="auto"/>
                                    <w:right w:val="none" w:sz="0" w:space="0" w:color="auto"/>
                                  </w:divBdr>
                                  <w:divsChild>
                                    <w:div w:id="2137404163">
                                      <w:marLeft w:val="0"/>
                                      <w:marRight w:val="0"/>
                                      <w:marTop w:val="0"/>
                                      <w:marBottom w:val="0"/>
                                      <w:divBdr>
                                        <w:top w:val="none" w:sz="0" w:space="0" w:color="auto"/>
                                        <w:left w:val="none" w:sz="0" w:space="0" w:color="auto"/>
                                        <w:bottom w:val="none" w:sz="0" w:space="0" w:color="auto"/>
                                        <w:right w:val="none" w:sz="0" w:space="0" w:color="auto"/>
                                      </w:divBdr>
                                      <w:divsChild>
                                        <w:div w:id="1563641332">
                                          <w:marLeft w:val="0"/>
                                          <w:marRight w:val="0"/>
                                          <w:marTop w:val="0"/>
                                          <w:marBottom w:val="0"/>
                                          <w:divBdr>
                                            <w:top w:val="none" w:sz="0" w:space="0" w:color="auto"/>
                                            <w:left w:val="none" w:sz="0" w:space="0" w:color="auto"/>
                                            <w:bottom w:val="none" w:sz="0" w:space="0" w:color="auto"/>
                                            <w:right w:val="none" w:sz="0" w:space="0" w:color="auto"/>
                                          </w:divBdr>
                                        </w:div>
                                        <w:div w:id="931162935">
                                          <w:marLeft w:val="0"/>
                                          <w:marRight w:val="0"/>
                                          <w:marTop w:val="0"/>
                                          <w:marBottom w:val="0"/>
                                          <w:divBdr>
                                            <w:top w:val="none" w:sz="0" w:space="0" w:color="auto"/>
                                            <w:left w:val="none" w:sz="0" w:space="0" w:color="auto"/>
                                            <w:bottom w:val="none" w:sz="0" w:space="0" w:color="auto"/>
                                            <w:right w:val="none" w:sz="0" w:space="0" w:color="auto"/>
                                          </w:divBdr>
                                        </w:div>
                                        <w:div w:id="1162771847">
                                          <w:marLeft w:val="0"/>
                                          <w:marRight w:val="0"/>
                                          <w:marTop w:val="0"/>
                                          <w:marBottom w:val="0"/>
                                          <w:divBdr>
                                            <w:top w:val="none" w:sz="0" w:space="0" w:color="auto"/>
                                            <w:left w:val="none" w:sz="0" w:space="0" w:color="auto"/>
                                            <w:bottom w:val="none" w:sz="0" w:space="0" w:color="auto"/>
                                            <w:right w:val="none" w:sz="0" w:space="0" w:color="auto"/>
                                          </w:divBdr>
                                        </w:div>
                                        <w:div w:id="1421945248">
                                          <w:marLeft w:val="0"/>
                                          <w:marRight w:val="0"/>
                                          <w:marTop w:val="0"/>
                                          <w:marBottom w:val="0"/>
                                          <w:divBdr>
                                            <w:top w:val="none" w:sz="0" w:space="0" w:color="auto"/>
                                            <w:left w:val="none" w:sz="0" w:space="0" w:color="auto"/>
                                            <w:bottom w:val="none" w:sz="0" w:space="0" w:color="auto"/>
                                            <w:right w:val="none" w:sz="0" w:space="0" w:color="auto"/>
                                          </w:divBdr>
                                        </w:div>
                                        <w:div w:id="1872037474">
                                          <w:marLeft w:val="0"/>
                                          <w:marRight w:val="0"/>
                                          <w:marTop w:val="0"/>
                                          <w:marBottom w:val="0"/>
                                          <w:divBdr>
                                            <w:top w:val="none" w:sz="0" w:space="0" w:color="auto"/>
                                            <w:left w:val="none" w:sz="0" w:space="0" w:color="auto"/>
                                            <w:bottom w:val="none" w:sz="0" w:space="0" w:color="auto"/>
                                            <w:right w:val="none" w:sz="0" w:space="0" w:color="auto"/>
                                          </w:divBdr>
                                        </w:div>
                                        <w:div w:id="1424837900">
                                          <w:marLeft w:val="0"/>
                                          <w:marRight w:val="0"/>
                                          <w:marTop w:val="0"/>
                                          <w:marBottom w:val="0"/>
                                          <w:divBdr>
                                            <w:top w:val="none" w:sz="0" w:space="0" w:color="auto"/>
                                            <w:left w:val="none" w:sz="0" w:space="0" w:color="auto"/>
                                            <w:bottom w:val="none" w:sz="0" w:space="0" w:color="auto"/>
                                            <w:right w:val="none" w:sz="0" w:space="0" w:color="auto"/>
                                          </w:divBdr>
                                        </w:div>
                                        <w:div w:id="1573008176">
                                          <w:marLeft w:val="0"/>
                                          <w:marRight w:val="0"/>
                                          <w:marTop w:val="0"/>
                                          <w:marBottom w:val="0"/>
                                          <w:divBdr>
                                            <w:top w:val="none" w:sz="0" w:space="0" w:color="auto"/>
                                            <w:left w:val="none" w:sz="0" w:space="0" w:color="auto"/>
                                            <w:bottom w:val="none" w:sz="0" w:space="0" w:color="auto"/>
                                            <w:right w:val="none" w:sz="0" w:space="0" w:color="auto"/>
                                          </w:divBdr>
                                        </w:div>
                                        <w:div w:id="1294142958">
                                          <w:marLeft w:val="0"/>
                                          <w:marRight w:val="0"/>
                                          <w:marTop w:val="0"/>
                                          <w:marBottom w:val="0"/>
                                          <w:divBdr>
                                            <w:top w:val="none" w:sz="0" w:space="0" w:color="auto"/>
                                            <w:left w:val="none" w:sz="0" w:space="0" w:color="auto"/>
                                            <w:bottom w:val="none" w:sz="0" w:space="0" w:color="auto"/>
                                            <w:right w:val="none" w:sz="0" w:space="0" w:color="auto"/>
                                          </w:divBdr>
                                        </w:div>
                                        <w:div w:id="1587960512">
                                          <w:marLeft w:val="0"/>
                                          <w:marRight w:val="0"/>
                                          <w:marTop w:val="0"/>
                                          <w:marBottom w:val="0"/>
                                          <w:divBdr>
                                            <w:top w:val="none" w:sz="0" w:space="0" w:color="auto"/>
                                            <w:left w:val="none" w:sz="0" w:space="0" w:color="auto"/>
                                            <w:bottom w:val="none" w:sz="0" w:space="0" w:color="auto"/>
                                            <w:right w:val="none" w:sz="0" w:space="0" w:color="auto"/>
                                          </w:divBdr>
                                        </w:div>
                                        <w:div w:id="62069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27872">
          <w:marLeft w:val="0"/>
          <w:marRight w:val="0"/>
          <w:marTop w:val="0"/>
          <w:marBottom w:val="0"/>
          <w:divBdr>
            <w:top w:val="none" w:sz="0" w:space="0" w:color="auto"/>
            <w:left w:val="none" w:sz="0" w:space="0" w:color="auto"/>
            <w:bottom w:val="none" w:sz="0" w:space="0" w:color="auto"/>
            <w:right w:val="none" w:sz="0" w:space="0" w:color="auto"/>
          </w:divBdr>
          <w:divsChild>
            <w:div w:id="737047674">
              <w:marLeft w:val="0"/>
              <w:marRight w:val="0"/>
              <w:marTop w:val="15"/>
              <w:marBottom w:val="0"/>
              <w:divBdr>
                <w:top w:val="none" w:sz="0" w:space="0" w:color="auto"/>
                <w:left w:val="none" w:sz="0" w:space="0" w:color="auto"/>
                <w:bottom w:val="none" w:sz="0" w:space="0" w:color="auto"/>
                <w:right w:val="none" w:sz="0" w:space="0" w:color="auto"/>
              </w:divBdr>
              <w:divsChild>
                <w:div w:id="499582357">
                  <w:marLeft w:val="0"/>
                  <w:marRight w:val="15"/>
                  <w:marTop w:val="0"/>
                  <w:marBottom w:val="0"/>
                  <w:divBdr>
                    <w:top w:val="none" w:sz="0" w:space="0" w:color="auto"/>
                    <w:left w:val="none" w:sz="0" w:space="0" w:color="auto"/>
                    <w:bottom w:val="none" w:sz="0" w:space="0" w:color="auto"/>
                    <w:right w:val="none" w:sz="0" w:space="0" w:color="auto"/>
                  </w:divBdr>
                  <w:divsChild>
                    <w:div w:id="200678352">
                      <w:marLeft w:val="0"/>
                      <w:marRight w:val="0"/>
                      <w:marTop w:val="0"/>
                      <w:marBottom w:val="0"/>
                      <w:divBdr>
                        <w:top w:val="none" w:sz="0" w:space="0" w:color="auto"/>
                        <w:left w:val="none" w:sz="0" w:space="0" w:color="auto"/>
                        <w:bottom w:val="none" w:sz="0" w:space="0" w:color="auto"/>
                        <w:right w:val="none" w:sz="0" w:space="0" w:color="auto"/>
                      </w:divBdr>
                      <w:divsChild>
                        <w:div w:id="1562327871">
                          <w:marLeft w:val="0"/>
                          <w:marRight w:val="0"/>
                          <w:marTop w:val="0"/>
                          <w:marBottom w:val="0"/>
                          <w:divBdr>
                            <w:top w:val="none" w:sz="0" w:space="0" w:color="auto"/>
                            <w:left w:val="none" w:sz="0" w:space="0" w:color="auto"/>
                            <w:bottom w:val="none" w:sz="0" w:space="0" w:color="auto"/>
                            <w:right w:val="none" w:sz="0" w:space="0" w:color="auto"/>
                          </w:divBdr>
                          <w:divsChild>
                            <w:div w:id="1286111006">
                              <w:marLeft w:val="0"/>
                              <w:marRight w:val="0"/>
                              <w:marTop w:val="0"/>
                              <w:marBottom w:val="0"/>
                              <w:divBdr>
                                <w:top w:val="none" w:sz="0" w:space="0" w:color="auto"/>
                                <w:left w:val="none" w:sz="0" w:space="0" w:color="auto"/>
                                <w:bottom w:val="none" w:sz="0" w:space="0" w:color="auto"/>
                                <w:right w:val="none" w:sz="0" w:space="0" w:color="auto"/>
                              </w:divBdr>
                              <w:divsChild>
                                <w:div w:id="388461698">
                                  <w:marLeft w:val="0"/>
                                  <w:marRight w:val="0"/>
                                  <w:marTop w:val="0"/>
                                  <w:marBottom w:val="0"/>
                                  <w:divBdr>
                                    <w:top w:val="none" w:sz="0" w:space="0" w:color="auto"/>
                                    <w:left w:val="none" w:sz="0" w:space="0" w:color="auto"/>
                                    <w:bottom w:val="none" w:sz="0" w:space="0" w:color="auto"/>
                                    <w:right w:val="none" w:sz="0" w:space="0" w:color="auto"/>
                                  </w:divBdr>
                                  <w:divsChild>
                                    <w:div w:id="84988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648604">
      <w:bodyDiv w:val="1"/>
      <w:marLeft w:val="0"/>
      <w:marRight w:val="0"/>
      <w:marTop w:val="0"/>
      <w:marBottom w:val="0"/>
      <w:divBdr>
        <w:top w:val="none" w:sz="0" w:space="0" w:color="auto"/>
        <w:left w:val="none" w:sz="0" w:space="0" w:color="auto"/>
        <w:bottom w:val="none" w:sz="0" w:space="0" w:color="auto"/>
        <w:right w:val="none" w:sz="0" w:space="0" w:color="auto"/>
      </w:divBdr>
    </w:div>
    <w:div w:id="897471144">
      <w:bodyDiv w:val="1"/>
      <w:marLeft w:val="0"/>
      <w:marRight w:val="0"/>
      <w:marTop w:val="0"/>
      <w:marBottom w:val="0"/>
      <w:divBdr>
        <w:top w:val="none" w:sz="0" w:space="0" w:color="auto"/>
        <w:left w:val="none" w:sz="0" w:space="0" w:color="auto"/>
        <w:bottom w:val="none" w:sz="0" w:space="0" w:color="auto"/>
        <w:right w:val="none" w:sz="0" w:space="0" w:color="auto"/>
      </w:divBdr>
    </w:div>
    <w:div w:id="907762183">
      <w:bodyDiv w:val="1"/>
      <w:marLeft w:val="0"/>
      <w:marRight w:val="0"/>
      <w:marTop w:val="0"/>
      <w:marBottom w:val="0"/>
      <w:divBdr>
        <w:top w:val="none" w:sz="0" w:space="0" w:color="auto"/>
        <w:left w:val="none" w:sz="0" w:space="0" w:color="auto"/>
        <w:bottom w:val="none" w:sz="0" w:space="0" w:color="auto"/>
        <w:right w:val="none" w:sz="0" w:space="0" w:color="auto"/>
      </w:divBdr>
    </w:div>
    <w:div w:id="1112626945">
      <w:bodyDiv w:val="1"/>
      <w:marLeft w:val="0"/>
      <w:marRight w:val="0"/>
      <w:marTop w:val="0"/>
      <w:marBottom w:val="0"/>
      <w:divBdr>
        <w:top w:val="none" w:sz="0" w:space="0" w:color="auto"/>
        <w:left w:val="none" w:sz="0" w:space="0" w:color="auto"/>
        <w:bottom w:val="none" w:sz="0" w:space="0" w:color="auto"/>
        <w:right w:val="none" w:sz="0" w:space="0" w:color="auto"/>
      </w:divBdr>
    </w:div>
    <w:div w:id="1118334194">
      <w:bodyDiv w:val="1"/>
      <w:marLeft w:val="0"/>
      <w:marRight w:val="0"/>
      <w:marTop w:val="0"/>
      <w:marBottom w:val="0"/>
      <w:divBdr>
        <w:top w:val="none" w:sz="0" w:space="0" w:color="auto"/>
        <w:left w:val="none" w:sz="0" w:space="0" w:color="auto"/>
        <w:bottom w:val="none" w:sz="0" w:space="0" w:color="auto"/>
        <w:right w:val="none" w:sz="0" w:space="0" w:color="auto"/>
      </w:divBdr>
    </w:div>
    <w:div w:id="1159882467">
      <w:bodyDiv w:val="1"/>
      <w:marLeft w:val="0"/>
      <w:marRight w:val="0"/>
      <w:marTop w:val="0"/>
      <w:marBottom w:val="0"/>
      <w:divBdr>
        <w:top w:val="none" w:sz="0" w:space="0" w:color="auto"/>
        <w:left w:val="none" w:sz="0" w:space="0" w:color="auto"/>
        <w:bottom w:val="none" w:sz="0" w:space="0" w:color="auto"/>
        <w:right w:val="none" w:sz="0" w:space="0" w:color="auto"/>
      </w:divBdr>
    </w:div>
    <w:div w:id="1212963594">
      <w:bodyDiv w:val="1"/>
      <w:marLeft w:val="0"/>
      <w:marRight w:val="0"/>
      <w:marTop w:val="0"/>
      <w:marBottom w:val="0"/>
      <w:divBdr>
        <w:top w:val="none" w:sz="0" w:space="0" w:color="auto"/>
        <w:left w:val="none" w:sz="0" w:space="0" w:color="auto"/>
        <w:bottom w:val="none" w:sz="0" w:space="0" w:color="auto"/>
        <w:right w:val="none" w:sz="0" w:space="0" w:color="auto"/>
      </w:divBdr>
    </w:div>
    <w:div w:id="1272206760">
      <w:bodyDiv w:val="1"/>
      <w:marLeft w:val="0"/>
      <w:marRight w:val="0"/>
      <w:marTop w:val="0"/>
      <w:marBottom w:val="0"/>
      <w:divBdr>
        <w:top w:val="none" w:sz="0" w:space="0" w:color="auto"/>
        <w:left w:val="none" w:sz="0" w:space="0" w:color="auto"/>
        <w:bottom w:val="none" w:sz="0" w:space="0" w:color="auto"/>
        <w:right w:val="none" w:sz="0" w:space="0" w:color="auto"/>
      </w:divBdr>
    </w:div>
    <w:div w:id="1325277285">
      <w:bodyDiv w:val="1"/>
      <w:marLeft w:val="0"/>
      <w:marRight w:val="0"/>
      <w:marTop w:val="0"/>
      <w:marBottom w:val="0"/>
      <w:divBdr>
        <w:top w:val="none" w:sz="0" w:space="0" w:color="auto"/>
        <w:left w:val="none" w:sz="0" w:space="0" w:color="auto"/>
        <w:bottom w:val="none" w:sz="0" w:space="0" w:color="auto"/>
        <w:right w:val="none" w:sz="0" w:space="0" w:color="auto"/>
      </w:divBdr>
    </w:div>
    <w:div w:id="1369716308">
      <w:bodyDiv w:val="1"/>
      <w:marLeft w:val="0"/>
      <w:marRight w:val="0"/>
      <w:marTop w:val="0"/>
      <w:marBottom w:val="0"/>
      <w:divBdr>
        <w:top w:val="none" w:sz="0" w:space="0" w:color="auto"/>
        <w:left w:val="none" w:sz="0" w:space="0" w:color="auto"/>
        <w:bottom w:val="none" w:sz="0" w:space="0" w:color="auto"/>
        <w:right w:val="none" w:sz="0" w:space="0" w:color="auto"/>
      </w:divBdr>
    </w:div>
    <w:div w:id="1629512803">
      <w:bodyDiv w:val="1"/>
      <w:marLeft w:val="0"/>
      <w:marRight w:val="0"/>
      <w:marTop w:val="0"/>
      <w:marBottom w:val="0"/>
      <w:divBdr>
        <w:top w:val="none" w:sz="0" w:space="0" w:color="auto"/>
        <w:left w:val="none" w:sz="0" w:space="0" w:color="auto"/>
        <w:bottom w:val="none" w:sz="0" w:space="0" w:color="auto"/>
        <w:right w:val="none" w:sz="0" w:space="0" w:color="auto"/>
      </w:divBdr>
    </w:div>
    <w:div w:id="1640452732">
      <w:bodyDiv w:val="1"/>
      <w:marLeft w:val="0"/>
      <w:marRight w:val="0"/>
      <w:marTop w:val="0"/>
      <w:marBottom w:val="0"/>
      <w:divBdr>
        <w:top w:val="none" w:sz="0" w:space="0" w:color="auto"/>
        <w:left w:val="none" w:sz="0" w:space="0" w:color="auto"/>
        <w:bottom w:val="none" w:sz="0" w:space="0" w:color="auto"/>
        <w:right w:val="none" w:sz="0" w:space="0" w:color="auto"/>
      </w:divBdr>
    </w:div>
    <w:div w:id="1654330349">
      <w:bodyDiv w:val="1"/>
      <w:marLeft w:val="0"/>
      <w:marRight w:val="0"/>
      <w:marTop w:val="0"/>
      <w:marBottom w:val="0"/>
      <w:divBdr>
        <w:top w:val="none" w:sz="0" w:space="0" w:color="auto"/>
        <w:left w:val="none" w:sz="0" w:space="0" w:color="auto"/>
        <w:bottom w:val="none" w:sz="0" w:space="0" w:color="auto"/>
        <w:right w:val="none" w:sz="0" w:space="0" w:color="auto"/>
      </w:divBdr>
    </w:div>
    <w:div w:id="1694068365">
      <w:bodyDiv w:val="1"/>
      <w:marLeft w:val="0"/>
      <w:marRight w:val="0"/>
      <w:marTop w:val="0"/>
      <w:marBottom w:val="0"/>
      <w:divBdr>
        <w:top w:val="none" w:sz="0" w:space="0" w:color="auto"/>
        <w:left w:val="none" w:sz="0" w:space="0" w:color="auto"/>
        <w:bottom w:val="none" w:sz="0" w:space="0" w:color="auto"/>
        <w:right w:val="none" w:sz="0" w:space="0" w:color="auto"/>
      </w:divBdr>
    </w:div>
    <w:div w:id="2013143273">
      <w:bodyDiv w:val="1"/>
      <w:marLeft w:val="0"/>
      <w:marRight w:val="0"/>
      <w:marTop w:val="0"/>
      <w:marBottom w:val="0"/>
      <w:divBdr>
        <w:top w:val="none" w:sz="0" w:space="0" w:color="auto"/>
        <w:left w:val="none" w:sz="0" w:space="0" w:color="auto"/>
        <w:bottom w:val="none" w:sz="0" w:space="0" w:color="auto"/>
        <w:right w:val="none" w:sz="0" w:space="0" w:color="auto"/>
      </w:divBdr>
    </w:div>
    <w:div w:id="2082949720">
      <w:bodyDiv w:val="1"/>
      <w:marLeft w:val="0"/>
      <w:marRight w:val="0"/>
      <w:marTop w:val="0"/>
      <w:marBottom w:val="0"/>
      <w:divBdr>
        <w:top w:val="none" w:sz="0" w:space="0" w:color="auto"/>
        <w:left w:val="none" w:sz="0" w:space="0" w:color="auto"/>
        <w:bottom w:val="none" w:sz="0" w:space="0" w:color="auto"/>
        <w:right w:val="none" w:sz="0" w:space="0" w:color="auto"/>
      </w:divBdr>
    </w:div>
    <w:div w:id="211165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900F8B-8AB0-45CC-B16B-F65266FB3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8</Pages>
  <Words>1173</Words>
  <Characters>6690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samil arinc</dc:creator>
  <cp:keywords/>
  <dc:description/>
  <cp:lastModifiedBy>samil arinc</cp:lastModifiedBy>
  <cp:revision>8</cp:revision>
  <dcterms:created xsi:type="dcterms:W3CDTF">2021-12-12T12:19:00Z</dcterms:created>
  <dcterms:modified xsi:type="dcterms:W3CDTF">2021-12-12T13:57:00Z</dcterms:modified>
</cp:coreProperties>
</file>