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center"/>
      </w:pPr>
      <w:r>
        <w:t>CS 499 Final Narrative: Software Design and Engineering</w:t>
      </w:r>
    </w:p>
    <w:p>
      <w:pPr>
        <w:spacing w:line="480" w:lineRule="auto"/>
        <w:jc w:val="center"/>
      </w:pPr>
      <w:r>
        <w:t>Samuel Ilyayev</w:t>
      </w:r>
    </w:p>
    <w:p>
      <w:pPr>
        <w:pStyle w:val="Heading1"/>
        <w:spacing w:line="480" w:lineRule="auto" w:before="120" w:after="0"/>
      </w:pPr>
      <w:r>
        <w:t>1. Artifact Description</w:t>
      </w:r>
    </w:p>
    <w:p>
      <w:pPr>
        <w:spacing w:line="480" w:lineRule="auto" w:after="0"/>
        <w:ind w:firstLine="720"/>
      </w:pPr>
      <w:r>
        <w:t>The artifact I selected is the Weight Tracker Android application that I created in CS 360: Mobile Architecture and Programming during the summer of 2026. I built it in Android Studio using Java and SQLite. The application lets a user create an account, log in, enter daily weight measurements, set a goal weight, update or delete saved entries, and optionally receive an SMS notification after reaching the goal. The original project met the CS 360 requirements and was already a finished course project. For CS 499, I used that completed version as the starting point and focused on improving the way the application was designed internally.</w:t>
      </w:r>
    </w:p>
    <w:p>
      <w:pPr>
        <w:pStyle w:val="Heading1"/>
        <w:spacing w:line="480" w:lineRule="auto" w:before="120" w:after="0"/>
      </w:pPr>
      <w:r>
        <w:t>2. Why I Included It and How I Improved It</w:t>
      </w:r>
    </w:p>
    <w:p>
      <w:pPr>
        <w:spacing w:line="480" w:lineRule="auto" w:after="0"/>
        <w:ind w:firstLine="720"/>
      </w:pPr>
      <w:r>
        <w:t>I selected the Weight Tracker because it combines several parts of software development in one project. It has Android user interfaces, application logic, persistent storage, authentication, user preferences, and SMS permissions. The original version worked, but the Activity classes handled too many responsibilities. LoginActivity handled validation, authentication, session storage, and navigation. WeightGridActivity handled the interface, validation, database operations, goal logic, and SMS behavior. That was manageable for the original assignment, but it would become harder to test and maintain as the application grew.</w:t>
      </w:r>
    </w:p>
    <w:p>
      <w:pPr>
        <w:spacing w:line="480" w:lineRule="auto" w:after="0"/>
        <w:ind w:firstLine="720"/>
      </w:pPr>
      <w:r>
        <w:t>The main change was separating those responsibilities into clearer layers. I added a WeightRepository interface and SQLiteWeightRepository implementation so the rest of the application does not need to depend directly on DatabaseHelper. I also added AuthService and WeightService for authentication and weight-related rules, SessionManager for SharedPreferences access, and GoalNotificationService for the goal notification logic. The Activities can now focus more on the Android interface and navigation. This gave me practice with separation of concerns, abstraction, dependency management, object-oriented design, and reusable code.</w:t>
      </w:r>
    </w:p>
    <w:p>
      <w:pPr>
        <w:spacing w:line="480" w:lineRule="auto" w:after="0"/>
        <w:ind w:firstLine="720"/>
      </w:pPr>
      <w:r>
        <w:t>I also improved defensive programming and security. InputValidator gives the application one place for username, password, date, phone number, and weight validation. Dates are checked against the expected MM/dd/yyyy format, and weight values use named minimum and maximum limits. The original project stored passwords as plain text. The enhanced version hashes newly created passwords with PBKDF2 and a random salt before they are stored. It can still recognize an account created by the original version and upgrade that password to the hashed format after a successful login. I also added tests for validation, password hashing, and authentication behavior. These changes improved the code without changing the basic purpose of the application.</w:t>
      </w:r>
    </w:p>
    <w:p>
      <w:pPr>
        <w:pStyle w:val="Heading1"/>
        <w:spacing w:line="480" w:lineRule="auto" w:before="120" w:after="0"/>
      </w:pPr>
      <w:r>
        <w:t>3. Course Outcome Coverage</w:t>
      </w:r>
    </w:p>
    <w:p>
      <w:pPr>
        <w:spacing w:line="480" w:lineRule="auto" w:after="0"/>
        <w:ind w:firstLine="720"/>
      </w:pPr>
      <w:r>
        <w:t>In Module One, I planned for this enhancement to support Course Outcomes 2, 3, 4, and 5. The strongest evidence is for Outcomes 4 and 5. The service and repository layers, reusable validation, tests, and refactoring show the use of software engineering techniques to improve a working application. The password hashing, input validation, and safer credential handling show progress toward the security outcome. The code review and written narrative also support Outcome 2 because I had to explain the design choices and trade-offs clearly.</w:t>
      </w:r>
    </w:p>
    <w:p>
      <w:pPr>
        <w:spacing w:line="480" w:lineRule="auto" w:after="0"/>
        <w:ind w:firstLine="720"/>
      </w:pPr>
      <w:r>
        <w:t>This enhancement also contributed to Outcome 3 because I compared different ways to organize the application and considered the cost of adding more classes in exchange for clearer responsibilities. The later algorithms enhancement became the stronger evidence for Outcome 3. I did not need to change the overall outcome plan after finishing this work.</w:t>
      </w:r>
    </w:p>
    <w:p>
      <w:pPr>
        <w:pStyle w:val="Heading1"/>
        <w:spacing w:line="480" w:lineRule="auto" w:before="120" w:after="0"/>
      </w:pPr>
      <w:r>
        <w:t>4. Reflection</w:t>
      </w:r>
    </w:p>
    <w:p>
      <w:pPr>
        <w:spacing w:line="480" w:lineRule="auto" w:after="0"/>
        <w:ind w:firstLine="720"/>
      </w:pPr>
      <w:r>
        <w:t>The main thing I learned from this enhancement is that improving software design does not always mean adding another visible feature. The application already did what the original assignment required. The harder part was improving the internal structure without breaking the behavior that was already working. Moving code out of the Activities created more files, but each class has a smaller job and is easier to understand on its own.</w:t>
      </w:r>
    </w:p>
    <w:p>
      <w:pPr>
        <w:spacing w:line="480" w:lineRule="auto" w:after="0"/>
        <w:ind w:firstLine="720"/>
      </w:pPr>
      <w:r>
        <w:t>The password change also made me think about compatibility. If I had simply started hashing new passwords, accounts created by the original version would no longer authenticate correctly. Keeping a compatibility path and upgrading the stored value after a successful login let me improve security without immediately breaking the old data. The repository boundary also helped later in the capstone because the algorithms and database enhancements could be added without putting more logic back into the Activity classes. Overall, this enhancement gave me a better understanding of how maintainability, security, testing, and separation of concerns work together in a real application.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Samuel Ilyayev</dc:creator>
  <ns0:keywords/>
  <dc:description/>
  <ns0:lastModifiedBy>Samuel Ilyayev</ns0:lastModifiedBy>
  <ns0:revision>1</ns0:revision>
  <ns2:created xsi:type="dcterms:W3CDTF">2026-10-20T12:00:00Z</ns2:created>
  <ns2:modified xsi:type="dcterms:W3CDTF">2026-10-20T12:00:00Z</ns2:modified>
  <ns0:category/>
</ns0:coreProperties>
</file>