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4"/>
        </w:rPr>
        <w:t>Professional Self-Assessment</w:t>
      </w:r>
    </w:p>
    <w:p>
      <w:pPr>
        <w:jc w:val="center"/>
      </w:pPr>
      <w:r>
        <w:rPr>
          <w:rFonts w:ascii="Times New Roman" w:hAnsi="Times New Roman" w:eastAsia="Times New Roman"/>
          <w:sz w:val="24"/>
        </w:rPr>
        <w:t>Samuel Ilyayev</w:t>
      </w:r>
    </w:p>
    <w:p>
      <w:pPr>
        <w:spacing w:line="480" w:lineRule="auto"/>
      </w:pPr>
      <w:r>
        <w:rPr>
          <w:rFonts w:ascii="Times New Roman" w:hAnsi="Times New Roman" w:eastAsia="Times New Roman"/>
          <w:sz w:val="24"/>
        </w:rPr>
        <w:t>Completing the Computer Science program changed the way I look at software development. When I started, I mostly cared about getting the code to work and producing the right output. As I moved through the program, I started thinking more about how code is organized, how data is stored, what could go wrong, and how easy a project would be for another developer to understand later. Putting this ePortfolio together made that growth easy to see because I had to go back to an older project and improve it with skills I learned later. My career goal is still software engineering, especially full-stack and backend development, but now I have a much clearer idea of the kind of work I want to keep doing after graduation.</w:t>
      </w:r>
    </w:p>
    <w:p>
      <w:pPr>
        <w:spacing w:line="480" w:lineRule="auto"/>
      </w:pPr>
      <w:r>
        <w:rPr>
          <w:rFonts w:ascii="Times New Roman" w:hAnsi="Times New Roman" w:eastAsia="Times New Roman"/>
          <w:sz w:val="24"/>
        </w:rPr>
        <w:t>Collaboration and communication are two areas where I have grown, even though most of my coursework was done individually. I do not have one long team project to point to, but I learned habits that make technical work easier for other people to follow. Version control, clear naming, documentation, separating responsibilities, and defining interfaces all matter when someone else needs to read or continue your work. Instructor feedback also played a big part in that process because I had to revise my work instead of treating the first draft as final. In CS 499, the code review made me explain an existing project before I changed it. In CS 465, the Travlr Getaways project gave me practice describing how an Express/MVC front end, Handlebars, MongoDB with Mongoose, a REST API, and an Angular admin application fit together. That kind of explanation matters when you are talking to a manager, teammate, or stakeholder who wants to know what a system does and why a design choice was made.</w:t>
      </w:r>
    </w:p>
    <w:p>
      <w:pPr>
        <w:spacing w:line="480" w:lineRule="auto"/>
      </w:pPr>
      <w:r>
        <w:rPr>
          <w:rFonts w:ascii="Times New Roman" w:hAnsi="Times New Roman" w:eastAsia="Times New Roman"/>
          <w:sz w:val="24"/>
        </w:rPr>
        <w:t>Data structures and algorithms started to feel more useful once I applied them to actual software problems instead of only treating them as separate exercises. In the Weight Tracker enhancement, I used chronological sorting, ArrayList, ArrayDeque, binary search, summary calculations, and a sliding-window moving average to turn stored weight entries into progress information. I had to think about why the records needed to be sorted before trend analysis would make sense and why a running sum was better than recalculating every seven-entry window from the beginning. That work helped me see how algorithm choices affect both correctness and efficiency. It also reminded me that a developer should choose a data structure based on what the program needs to do, not just use the first familiar option.</w:t>
      </w:r>
    </w:p>
    <w:p>
      <w:pPr>
        <w:spacing w:line="480" w:lineRule="auto"/>
      </w:pPr>
      <w:r>
        <w:rPr>
          <w:rFonts w:ascii="Times New Roman" w:hAnsi="Times New Roman" w:eastAsia="Times New Roman"/>
          <w:sz w:val="24"/>
        </w:rPr>
        <w:t>The parts of computer science that fit best with my career goals are software engineering and databases. Throughout the program, I worked with Java, Android, JavaScript, Node.js, Express, Angular, MongoDB, Mongoose, SQLite, and REST APIs. Travlr Getaways gave me a better understanding of full-stack architecture, while the Weight Tracker let me work more directly with Android application structure and local persistence. In the capstone, I refactored the Weight Tracker from Activity-heavy code into a design that uses services, a repository boundary, reusable validation, session management, and tests. I later improved the database layer with migration logic, foreign keys, constraints, transactions, indexed queries, and user-scoped update and delete operations. Those changes made it clear to me that maintainability usually comes from a lot of smaller design decisions, not from one framework or one pattern by itself.</w:t>
      </w:r>
    </w:p>
    <w:p>
      <w:pPr>
        <w:spacing w:line="480" w:lineRule="auto"/>
      </w:pPr>
      <w:r>
        <w:rPr>
          <w:rFonts w:ascii="Times New Roman" w:hAnsi="Times New Roman" w:eastAsia="Times New Roman"/>
          <w:sz w:val="24"/>
        </w:rPr>
        <w:t>Security is also something I think about much earlier in the process now. In the original Weight Tracker, passwords were stored as plain text. In the improved version, they are stored with PBKDF2 and a random salt, and legacy passwords can still be upgraded after a successful login. I also added centralized input validation, parameterized database operations, ownership checks, database constraints, and more careful handling of local data. Other coursework in networking and client/server programming reinforced the same idea. Whenever data moves between components, you have to think about inputs, permissions, stored information, and trust boundaries. I do not plan to work only in cybersecurity, but I do expect secure coding to be part of whatever software engineering role I take.</w:t>
      </w:r>
    </w:p>
    <w:p>
      <w:pPr>
        <w:spacing w:line="480" w:lineRule="auto"/>
      </w:pPr>
      <w:r>
        <w:rPr>
          <w:rFonts w:ascii="Times New Roman" w:hAnsi="Times New Roman" w:eastAsia="Times New Roman"/>
          <w:sz w:val="24"/>
        </w:rPr>
        <w:t>This portfolio is centered on one artifact, the CS 360 Weight Tracker, because using the same application in all three enhancement categories makes the growth easier to see. The software design enhancement improved the structure and security of the application. The algorithms and data structures enhancement added useful analysis of historical data. The database enhancement improved how that data is stored, queried, protected, and migrated. Including the original version next to the final version makes the improvement visible instead of just described. The code review explains why I chose these changes, and the narratives explain what I learned while making them. Together, the portfolio shows the kind of developer I am trying to become: someone who can build a feature, understand the system around it, explain design decisions clearly, and improve existing code instead of assuming the first version is good enough.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CS499 Professional Self-Assessment</dc:title>
  <dc:subject>Computer Science Capstone</dc:subject>
  <dc:creator>Samuel Ilyayev</dc:creator>
  <cp:keywords/>
  <dc:description/>
  <cp:lastModifiedBy/>
  <cp:revision>1</cp:revision>
  <dcterms:created xsi:type="dcterms:W3CDTF">2013-12-23T23:15:00Z</dcterms:created>
  <dcterms:modified xsi:type="dcterms:W3CDTF">2013-12-23T23:15:00Z</dcterms:modified>
  <cp:category>Coursework</cp:category>
</cp:coreProperties>
</file>