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F91" w:rsidRPr="008D3F91" w:rsidRDefault="008D3F91" w:rsidP="008D3F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D3F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AWS RDS Multi-AZ </w:t>
      </w:r>
      <w:proofErr w:type="spellStart"/>
      <w:r w:rsidRPr="008D3F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vs</w:t>
      </w:r>
      <w:proofErr w:type="spellEnd"/>
      <w:r w:rsidRPr="008D3F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Read Replica</w:t>
      </w:r>
    </w:p>
    <w:p w:rsidR="008D3F91" w:rsidRPr="008D3F91" w:rsidRDefault="008D3F91" w:rsidP="008D3F9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</w:pPr>
      <w:r w:rsidRPr="008D3F91">
        <w:rPr>
          <w:rFonts w:ascii="Segoe UI" w:eastAsia="Times New Roman" w:hAnsi="Segoe UI" w:cs="Segoe UI"/>
          <w:sz w:val="24"/>
          <w:szCs w:val="24"/>
          <w:lang w:eastAsia="en-IN"/>
        </w:rPr>
        <w:fldChar w:fldCharType="begin"/>
      </w:r>
      <w:r w:rsidRPr="008D3F91">
        <w:rPr>
          <w:rFonts w:ascii="Segoe UI" w:eastAsia="Times New Roman" w:hAnsi="Segoe UI" w:cs="Segoe UI"/>
          <w:sz w:val="24"/>
          <w:szCs w:val="24"/>
          <w:lang w:eastAsia="en-IN"/>
        </w:rPr>
        <w:instrText xml:space="preserve"> HYPERLINK "https://www.linkedin.com/in/pavan-pusuluri-03871021/" </w:instrText>
      </w:r>
      <w:r w:rsidRPr="008D3F91">
        <w:rPr>
          <w:rFonts w:ascii="Segoe UI" w:eastAsia="Times New Roman" w:hAnsi="Segoe UI" w:cs="Segoe UI"/>
          <w:sz w:val="24"/>
          <w:szCs w:val="24"/>
          <w:lang w:eastAsia="en-IN"/>
        </w:rPr>
        <w:fldChar w:fldCharType="separate"/>
      </w:r>
    </w:p>
    <w:p w:rsidR="008D3F91" w:rsidRPr="008D3F91" w:rsidRDefault="008D3F91" w:rsidP="008D3F91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952500" cy="952500"/>
            <wp:effectExtent l="0" t="0" r="0" b="0"/>
            <wp:docPr id="3" name="Picture 3" descr="Pavan Pusuluri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26" descr="Pavan Pusuluri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F91" w:rsidRPr="008D3F91" w:rsidRDefault="008D3F91" w:rsidP="008D3F9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D3F91">
        <w:rPr>
          <w:rFonts w:ascii="Segoe UI" w:eastAsia="Times New Roman" w:hAnsi="Segoe UI" w:cs="Segoe UI"/>
          <w:sz w:val="24"/>
          <w:szCs w:val="24"/>
          <w:lang w:eastAsia="en-IN"/>
        </w:rPr>
        <w:fldChar w:fldCharType="end"/>
      </w:r>
    </w:p>
    <w:p w:rsidR="008D3F91" w:rsidRPr="008D3F91" w:rsidRDefault="008D3F91" w:rsidP="008D3F91">
      <w:pPr>
        <w:shd w:val="clear" w:color="auto" w:fill="FFFFFF"/>
        <w:spacing w:after="0" w:line="240" w:lineRule="auto"/>
        <w:rPr>
          <w:rFonts w:ascii="var(--artdeco-typography-sans)" w:eastAsia="Times New Roman" w:hAnsi="var(--artdeco-typography-sans)" w:cs="Times New Roman"/>
          <w:color w:val="0000FF"/>
          <w:sz w:val="24"/>
          <w:szCs w:val="24"/>
          <w:u w:val="single"/>
          <w:lang w:eastAsia="en-IN"/>
        </w:rPr>
      </w:pPr>
      <w:r w:rsidRPr="008D3F91">
        <w:rPr>
          <w:rFonts w:ascii="var(--artdeco-typography-sans)" w:eastAsia="Times New Roman" w:hAnsi="var(--artdeco-typography-sans)" w:cs="Segoe UI"/>
          <w:sz w:val="24"/>
          <w:szCs w:val="24"/>
          <w:lang w:eastAsia="en-IN"/>
        </w:rPr>
        <w:fldChar w:fldCharType="begin"/>
      </w:r>
      <w:r w:rsidRPr="008D3F91">
        <w:rPr>
          <w:rFonts w:ascii="var(--artdeco-typography-sans)" w:eastAsia="Times New Roman" w:hAnsi="var(--artdeco-typography-sans)" w:cs="Segoe UI"/>
          <w:sz w:val="24"/>
          <w:szCs w:val="24"/>
          <w:lang w:eastAsia="en-IN"/>
        </w:rPr>
        <w:instrText xml:space="preserve"> HYPERLINK "https://www.linkedin.com/in/pavan-pusuluri-03871021/" </w:instrText>
      </w:r>
      <w:r w:rsidRPr="008D3F91">
        <w:rPr>
          <w:rFonts w:ascii="var(--artdeco-typography-sans)" w:eastAsia="Times New Roman" w:hAnsi="var(--artdeco-typography-sans)" w:cs="Segoe UI"/>
          <w:sz w:val="24"/>
          <w:szCs w:val="24"/>
          <w:lang w:eastAsia="en-IN"/>
        </w:rPr>
        <w:fldChar w:fldCharType="separate"/>
      </w:r>
    </w:p>
    <w:p w:rsidR="008D3F91" w:rsidRPr="008D3F91" w:rsidRDefault="008D3F91" w:rsidP="008D3F9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8D3F91">
        <w:rPr>
          <w:rFonts w:ascii="var(--artdeco-typography-sans)" w:eastAsia="Times New Roman" w:hAnsi="var(--artdeco-typography-sans)" w:cs="Segoe UI"/>
          <w:b/>
          <w:bCs/>
          <w:color w:val="0000FF"/>
          <w:sz w:val="36"/>
          <w:szCs w:val="36"/>
          <w:u w:val="single"/>
          <w:lang w:eastAsia="en-IN"/>
        </w:rPr>
        <w:t>Pavan</w:t>
      </w:r>
      <w:proofErr w:type="spellEnd"/>
      <w:r w:rsidRPr="008D3F91">
        <w:rPr>
          <w:rFonts w:ascii="var(--artdeco-typography-sans)" w:eastAsia="Times New Roman" w:hAnsi="var(--artdeco-typography-sans)" w:cs="Segoe UI"/>
          <w:b/>
          <w:bCs/>
          <w:color w:val="0000FF"/>
          <w:sz w:val="36"/>
          <w:szCs w:val="36"/>
          <w:u w:val="single"/>
          <w:lang w:eastAsia="en-IN"/>
        </w:rPr>
        <w:t xml:space="preserve"> </w:t>
      </w:r>
      <w:proofErr w:type="spellStart"/>
      <w:r w:rsidRPr="008D3F91">
        <w:rPr>
          <w:rFonts w:ascii="var(--artdeco-typography-sans)" w:eastAsia="Times New Roman" w:hAnsi="var(--artdeco-typography-sans)" w:cs="Segoe UI"/>
          <w:b/>
          <w:bCs/>
          <w:color w:val="0000FF"/>
          <w:sz w:val="36"/>
          <w:szCs w:val="36"/>
          <w:u w:val="single"/>
          <w:lang w:eastAsia="en-IN"/>
        </w:rPr>
        <w:t>Pusuluri</w:t>
      </w:r>
      <w:proofErr w:type="spellEnd"/>
    </w:p>
    <w:p w:rsidR="008D3F91" w:rsidRPr="008D3F91" w:rsidRDefault="008D3F91" w:rsidP="008D3F91">
      <w:pPr>
        <w:shd w:val="clear" w:color="auto" w:fill="FFFFFF"/>
        <w:spacing w:after="0" w:line="240" w:lineRule="auto"/>
        <w:rPr>
          <w:rFonts w:ascii="var(--artdeco-typography-sans)" w:eastAsia="Times New Roman" w:hAnsi="var(--artdeco-typography-sans)" w:cs="Segoe UI"/>
          <w:sz w:val="24"/>
          <w:szCs w:val="24"/>
          <w:lang w:eastAsia="en-IN"/>
        </w:rPr>
      </w:pPr>
      <w:r w:rsidRPr="008D3F91">
        <w:rPr>
          <w:rFonts w:ascii="var(--artdeco-typography-sans)" w:eastAsia="Times New Roman" w:hAnsi="var(--artdeco-typography-sans)" w:cs="Segoe UI"/>
          <w:sz w:val="24"/>
          <w:szCs w:val="24"/>
          <w:lang w:eastAsia="en-IN"/>
        </w:rPr>
        <w:fldChar w:fldCharType="end"/>
      </w:r>
    </w:p>
    <w:p w:rsidR="008D3F91" w:rsidRPr="008D3F91" w:rsidRDefault="008D3F91" w:rsidP="008D3F91">
      <w:pPr>
        <w:shd w:val="clear" w:color="auto" w:fill="FFFFFF"/>
        <w:spacing w:after="0" w:line="240" w:lineRule="auto"/>
        <w:rPr>
          <w:rFonts w:ascii="var(--artdeco-typography-sans)" w:eastAsia="Times New Roman" w:hAnsi="var(--artdeco-typography-sans)" w:cs="Segoe UI"/>
          <w:sz w:val="24"/>
          <w:szCs w:val="24"/>
          <w:lang w:eastAsia="en-IN"/>
        </w:rPr>
      </w:pPr>
      <w:r w:rsidRPr="008D3F91">
        <w:rPr>
          <w:rFonts w:ascii="var(--artdeco-typography-sans)" w:eastAsia="Times New Roman" w:hAnsi="var(--artdeco-typography-sans)" w:cs="Segoe UI"/>
          <w:sz w:val="24"/>
          <w:szCs w:val="24"/>
          <w:lang w:eastAsia="en-IN"/>
        </w:rPr>
        <w:t>Sr. Database Consultant | Database Migration Specialist | Database Solution Architect | AWS | Azure</w:t>
      </w:r>
    </w:p>
    <w:p w:rsidR="008D3F91" w:rsidRPr="008D3F91" w:rsidRDefault="008D3F91" w:rsidP="008D3F9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hyperlink r:id="rId8" w:history="1">
        <w:r w:rsidRPr="008D3F91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5 articles </w:t>
        </w:r>
      </w:hyperlink>
      <w:r w:rsidRPr="008D3F91">
        <w:rPr>
          <w:rFonts w:ascii="Segoe UI" w:eastAsia="Times New Roman" w:hAnsi="Segoe UI" w:cs="Segoe UI"/>
          <w:sz w:val="24"/>
          <w:szCs w:val="24"/>
          <w:lang w:eastAsia="en-IN"/>
        </w:rPr>
        <w:t>Follow</w:t>
      </w:r>
    </w:p>
    <w:p w:rsidR="008D3F91" w:rsidRPr="008D3F91" w:rsidRDefault="008D3F91" w:rsidP="008D3F9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D3F91">
        <w:rPr>
          <w:rFonts w:ascii="Segoe UI" w:eastAsia="Times New Roman" w:hAnsi="Segoe UI" w:cs="Segoe UI"/>
          <w:sz w:val="24"/>
          <w:szCs w:val="24"/>
          <w:lang w:eastAsia="en-IN"/>
        </w:rPr>
        <w:t>October 21, 2021</w:t>
      </w:r>
    </w:p>
    <w:p w:rsidR="008D3F91" w:rsidRPr="008D3F91" w:rsidRDefault="008D3F91" w:rsidP="008D3F9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D3F91">
        <w:rPr>
          <w:rFonts w:ascii="Segoe UI" w:eastAsia="Times New Roman" w:hAnsi="Segoe UI" w:cs="Segoe UI"/>
          <w:sz w:val="24"/>
          <w:szCs w:val="24"/>
          <w:lang w:eastAsia="en-IN"/>
        </w:rPr>
        <w:t xml:space="preserve">Often, i have been asked by my customers on the differences between RDS multi-AZ </w:t>
      </w:r>
      <w:proofErr w:type="spellStart"/>
      <w:r w:rsidRPr="008D3F91">
        <w:rPr>
          <w:rFonts w:ascii="Segoe UI" w:eastAsia="Times New Roman" w:hAnsi="Segoe UI" w:cs="Segoe UI"/>
          <w:sz w:val="24"/>
          <w:szCs w:val="24"/>
          <w:lang w:eastAsia="en-IN"/>
        </w:rPr>
        <w:t>vs</w:t>
      </w:r>
      <w:proofErr w:type="spellEnd"/>
      <w:r w:rsidRPr="008D3F91">
        <w:rPr>
          <w:rFonts w:ascii="Segoe UI" w:eastAsia="Times New Roman" w:hAnsi="Segoe UI" w:cs="Segoe UI"/>
          <w:sz w:val="24"/>
          <w:szCs w:val="24"/>
          <w:lang w:eastAsia="en-IN"/>
        </w:rPr>
        <w:t xml:space="preserve"> Read </w:t>
      </w:r>
      <w:proofErr w:type="gramStart"/>
      <w:r w:rsidRPr="008D3F91">
        <w:rPr>
          <w:rFonts w:ascii="Segoe UI" w:eastAsia="Times New Roman" w:hAnsi="Segoe UI" w:cs="Segoe UI"/>
          <w:sz w:val="24"/>
          <w:szCs w:val="24"/>
          <w:lang w:eastAsia="en-IN"/>
        </w:rPr>
        <w:t>Replica .</w:t>
      </w:r>
      <w:proofErr w:type="gramEnd"/>
      <w:r w:rsidRPr="008D3F91">
        <w:rPr>
          <w:rFonts w:ascii="Segoe UI" w:eastAsia="Times New Roman" w:hAnsi="Segoe UI" w:cs="Segoe UI"/>
          <w:sz w:val="24"/>
          <w:szCs w:val="24"/>
          <w:lang w:eastAsia="en-IN"/>
        </w:rPr>
        <w:t xml:space="preserve"> Well, Multi-AZ and Read Replica both have another database instance sitting in a separate AZ and in some </w:t>
      </w:r>
      <w:proofErr w:type="gramStart"/>
      <w:r w:rsidRPr="008D3F91">
        <w:rPr>
          <w:rFonts w:ascii="Segoe UI" w:eastAsia="Times New Roman" w:hAnsi="Segoe UI" w:cs="Segoe UI"/>
          <w:sz w:val="24"/>
          <w:szCs w:val="24"/>
          <w:lang w:eastAsia="en-IN"/>
        </w:rPr>
        <w:t>sense,</w:t>
      </w:r>
      <w:proofErr w:type="gramEnd"/>
      <w:r w:rsidRPr="008D3F91">
        <w:rPr>
          <w:rFonts w:ascii="Segoe UI" w:eastAsia="Times New Roman" w:hAnsi="Segoe UI" w:cs="Segoe UI"/>
          <w:sz w:val="24"/>
          <w:szCs w:val="24"/>
          <w:lang w:eastAsia="en-IN"/>
        </w:rPr>
        <w:t xml:space="preserve"> the Read Replicas seem to be “multi-AZ” because of that. This may be confusing to some, as it appears that both designs functions the same way.</w:t>
      </w:r>
    </w:p>
    <w:p w:rsidR="008D3F91" w:rsidRPr="008D3F91" w:rsidRDefault="008D3F91" w:rsidP="008D3F9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D3F91">
        <w:rPr>
          <w:rFonts w:ascii="Segoe UI" w:eastAsia="Times New Roman" w:hAnsi="Segoe UI" w:cs="Segoe UI"/>
          <w:sz w:val="24"/>
          <w:szCs w:val="24"/>
          <w:lang w:eastAsia="en-IN"/>
        </w:rPr>
        <w:t>Well, actually that is not the case.</w:t>
      </w:r>
    </w:p>
    <w:p w:rsidR="008D3F91" w:rsidRPr="008D3F91" w:rsidRDefault="008D3F91" w:rsidP="008D3F9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8D3F91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Multi-AZ Deployment</w:t>
      </w:r>
    </w:p>
    <w:p w:rsidR="008D3F91" w:rsidRPr="008D3F91" w:rsidRDefault="008D3F91" w:rsidP="008D3F9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D3F91">
        <w:rPr>
          <w:rFonts w:ascii="Segoe UI" w:eastAsia="Times New Roman" w:hAnsi="Segoe UI" w:cs="Segoe UI"/>
          <w:sz w:val="24"/>
          <w:szCs w:val="24"/>
          <w:lang w:eastAsia="en-IN"/>
        </w:rPr>
        <w:t>In a Multi-AZ deployment, the data is replicated </w:t>
      </w:r>
      <w:r w:rsidRPr="008D3F91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SYNCHRONOUSLY</w:t>
      </w:r>
      <w:proofErr w:type="gramStart"/>
      <w:r w:rsidRPr="008D3F91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 </w:t>
      </w:r>
      <w:r w:rsidRPr="008D3F91">
        <w:rPr>
          <w:rFonts w:ascii="Segoe UI" w:eastAsia="Times New Roman" w:hAnsi="Segoe UI" w:cs="Segoe UI"/>
          <w:sz w:val="24"/>
          <w:szCs w:val="24"/>
          <w:lang w:eastAsia="en-IN"/>
        </w:rPr>
        <w:t> –</w:t>
      </w:r>
      <w:proofErr w:type="gramEnd"/>
      <w:r w:rsidRPr="008D3F91">
        <w:rPr>
          <w:rFonts w:ascii="Segoe UI" w:eastAsia="Times New Roman" w:hAnsi="Segoe UI" w:cs="Segoe UI"/>
          <w:sz w:val="24"/>
          <w:szCs w:val="24"/>
          <w:lang w:eastAsia="en-IN"/>
        </w:rPr>
        <w:t xml:space="preserve"> all your instances have the same data at any given time. It is a feature that is used to help with </w:t>
      </w:r>
      <w:r w:rsidRPr="008D3F91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resilience</w:t>
      </w:r>
      <w:r w:rsidRPr="008D3F91">
        <w:rPr>
          <w:rFonts w:ascii="Segoe UI" w:eastAsia="Times New Roman" w:hAnsi="Segoe UI" w:cs="Segoe UI"/>
          <w:sz w:val="24"/>
          <w:szCs w:val="24"/>
          <w:lang w:eastAsia="en-IN"/>
        </w:rPr>
        <w:t> and </w:t>
      </w:r>
      <w:r w:rsidRPr="008D3F91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business continuity</w:t>
      </w:r>
      <w:r w:rsidRPr="008D3F91">
        <w:rPr>
          <w:rFonts w:ascii="Segoe UI" w:eastAsia="Times New Roman" w:hAnsi="Segoe UI" w:cs="Segoe UI"/>
          <w:sz w:val="24"/>
          <w:szCs w:val="24"/>
          <w:lang w:eastAsia="en-IN"/>
        </w:rPr>
        <w:t xml:space="preserve">. RDS uses a Failover mechanism on </w:t>
      </w:r>
      <w:proofErr w:type="spellStart"/>
      <w:r w:rsidRPr="008D3F91">
        <w:rPr>
          <w:rFonts w:ascii="Segoe UI" w:eastAsia="Times New Roman" w:hAnsi="Segoe UI" w:cs="Segoe UI"/>
          <w:sz w:val="24"/>
          <w:szCs w:val="24"/>
          <w:lang w:eastAsia="en-IN"/>
        </w:rPr>
        <w:t>Oracle</w:t>
      </w:r>
      <w:proofErr w:type="gramStart"/>
      <w:r w:rsidRPr="008D3F91">
        <w:rPr>
          <w:rFonts w:ascii="Segoe UI" w:eastAsia="Times New Roman" w:hAnsi="Segoe UI" w:cs="Segoe UI"/>
          <w:sz w:val="24"/>
          <w:szCs w:val="24"/>
          <w:lang w:eastAsia="en-IN"/>
        </w:rPr>
        <w:t>,MySQL,Maria</w:t>
      </w:r>
      <w:proofErr w:type="spellEnd"/>
      <w:proofErr w:type="gramEnd"/>
      <w:r w:rsidRPr="008D3F91">
        <w:rPr>
          <w:rFonts w:ascii="Segoe UI" w:eastAsia="Times New Roman" w:hAnsi="Segoe UI" w:cs="Segoe UI"/>
          <w:sz w:val="24"/>
          <w:szCs w:val="24"/>
          <w:lang w:eastAsia="en-IN"/>
        </w:rPr>
        <w:t xml:space="preserve"> DB and </w:t>
      </w:r>
      <w:proofErr w:type="spellStart"/>
      <w:r w:rsidRPr="008D3F91">
        <w:rPr>
          <w:rFonts w:ascii="Segoe UI" w:eastAsia="Times New Roman" w:hAnsi="Segoe UI" w:cs="Segoe UI"/>
          <w:sz w:val="24"/>
          <w:szCs w:val="24"/>
          <w:lang w:eastAsia="en-IN"/>
        </w:rPr>
        <w:t>PostgreSQL</w:t>
      </w:r>
      <w:proofErr w:type="spellEnd"/>
      <w:r w:rsidRPr="008D3F91">
        <w:rPr>
          <w:rFonts w:ascii="Segoe UI" w:eastAsia="Times New Roman" w:hAnsi="Segoe UI" w:cs="Segoe UI"/>
          <w:sz w:val="24"/>
          <w:szCs w:val="24"/>
          <w:lang w:eastAsia="en-IN"/>
        </w:rPr>
        <w:t xml:space="preserve"> instances.</w:t>
      </w:r>
    </w:p>
    <w:p w:rsidR="008D3F91" w:rsidRPr="008D3F91" w:rsidRDefault="008D3F91" w:rsidP="008D3F9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D3F91">
        <w:rPr>
          <w:rFonts w:ascii="Segoe UI" w:eastAsia="Times New Roman" w:hAnsi="Segoe UI" w:cs="Segoe UI"/>
          <w:sz w:val="24"/>
          <w:szCs w:val="24"/>
          <w:lang w:eastAsia="en-IN"/>
        </w:rPr>
        <w:t>Another difference is that you cannot use a Standby instance in a Multi-AZ design to serve read traffic as it is only used for failover. Therefore, the Multi-AZ deployment is not a read-scaling solution. If you need to serve or offload read traffic, you’ll need to use a read replica instead.</w:t>
      </w:r>
    </w:p>
    <w:p w:rsidR="008D3F91" w:rsidRPr="008D3F91" w:rsidRDefault="008D3F91" w:rsidP="008D3F9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114800" cy="4114800"/>
            <wp:effectExtent l="0" t="0" r="0" b="0"/>
            <wp:docPr id="2" name="Picture 2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33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F91" w:rsidRPr="008D3F91" w:rsidRDefault="008D3F91" w:rsidP="008D3F9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8D3F91" w:rsidRPr="008D3F91" w:rsidRDefault="008D3F91" w:rsidP="008D3F9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8D3F91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Multi-AZ Use Cases</w:t>
      </w:r>
    </w:p>
    <w:p w:rsidR="008D3F91" w:rsidRPr="008D3F91" w:rsidRDefault="008D3F91" w:rsidP="008D3F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D3F91">
        <w:rPr>
          <w:rFonts w:ascii="Segoe UI" w:eastAsia="Times New Roman" w:hAnsi="Segoe UI" w:cs="Segoe UI"/>
          <w:sz w:val="24"/>
          <w:szCs w:val="24"/>
          <w:lang w:eastAsia="en-IN"/>
        </w:rPr>
        <w:t>To get high availability, and enhance availability during planned system maintenance, and help protect databases against DB instance failure and Availability Zone disruption.</w:t>
      </w:r>
    </w:p>
    <w:p w:rsidR="008D3F91" w:rsidRPr="008D3F91" w:rsidRDefault="008D3F91" w:rsidP="008D3F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D3F91">
        <w:rPr>
          <w:rFonts w:ascii="Segoe UI" w:eastAsia="Times New Roman" w:hAnsi="Segoe UI" w:cs="Segoe UI"/>
          <w:sz w:val="24"/>
          <w:szCs w:val="24"/>
          <w:lang w:eastAsia="en-IN"/>
        </w:rPr>
        <w:t>To get data redundancy, eliminate I/O freezes, and minimize latency spikes during system backups.</w:t>
      </w:r>
    </w:p>
    <w:p w:rsidR="008D3F91" w:rsidRPr="008D3F91" w:rsidRDefault="008D3F91" w:rsidP="008D3F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D3F91">
        <w:rPr>
          <w:rFonts w:ascii="Segoe UI" w:eastAsia="Times New Roman" w:hAnsi="Segoe UI" w:cs="Segoe UI"/>
          <w:sz w:val="24"/>
          <w:szCs w:val="24"/>
          <w:lang w:eastAsia="en-IN"/>
        </w:rPr>
        <w:t>Multi-AZ makes maintenance easy.</w:t>
      </w:r>
    </w:p>
    <w:p w:rsidR="008D3F91" w:rsidRPr="008D3F91" w:rsidRDefault="008D3F91" w:rsidP="008D3F9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8D3F91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READ REPLICAS</w:t>
      </w:r>
    </w:p>
    <w:p w:rsidR="008D3F91" w:rsidRPr="008D3F91" w:rsidRDefault="008D3F91" w:rsidP="008D3F9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D3F91">
        <w:rPr>
          <w:rFonts w:ascii="Segoe UI" w:eastAsia="Times New Roman" w:hAnsi="Segoe UI" w:cs="Segoe UI"/>
          <w:sz w:val="24"/>
          <w:szCs w:val="24"/>
          <w:lang w:eastAsia="en-IN"/>
        </w:rPr>
        <w:t>Amazon RDS Read Replicas enable you to create one or more read-only copies of your database instance within the same AWS Region or in a different AWS Region to increase the scalability. Updates made to source database are then </w:t>
      </w:r>
      <w:r w:rsidRPr="008D3F91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ASYNCHRONOUSLY</w:t>
      </w:r>
      <w:r w:rsidRPr="008D3F91">
        <w:rPr>
          <w:rFonts w:ascii="Segoe UI" w:eastAsia="Times New Roman" w:hAnsi="Segoe UI" w:cs="Segoe UI"/>
          <w:sz w:val="24"/>
          <w:szCs w:val="24"/>
          <w:lang w:eastAsia="en-IN"/>
        </w:rPr>
        <w:t> copied to Read Replicas. Writes can happen in main database only and reads can happen in Read replica database.</w:t>
      </w:r>
    </w:p>
    <w:p w:rsidR="008D3F91" w:rsidRPr="008D3F91" w:rsidRDefault="008D3F91" w:rsidP="008D3F9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410200" cy="4945380"/>
            <wp:effectExtent l="0" t="0" r="0" b="7620"/>
            <wp:docPr id="1" name="Picture 1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34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F91" w:rsidRPr="008D3F91" w:rsidRDefault="008D3F91" w:rsidP="008D3F9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D3F91">
        <w:rPr>
          <w:rFonts w:ascii="Segoe UI" w:eastAsia="Times New Roman" w:hAnsi="Segoe UI" w:cs="Segoe UI"/>
          <w:sz w:val="24"/>
          <w:szCs w:val="24"/>
          <w:lang w:eastAsia="en-IN"/>
        </w:rPr>
        <w:t>Read replicas are NOT used for resiliency or as secondary instance in the event of a failover.</w:t>
      </w:r>
    </w:p>
    <w:p w:rsidR="008D3F91" w:rsidRPr="008D3F91" w:rsidRDefault="008D3F91" w:rsidP="008D3F9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8D3F91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Read Replicas Use Cases</w:t>
      </w:r>
    </w:p>
    <w:p w:rsidR="008D3F91" w:rsidRPr="008D3F91" w:rsidRDefault="008D3F91" w:rsidP="008D3F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D3F91">
        <w:rPr>
          <w:rFonts w:ascii="Segoe UI" w:eastAsia="Times New Roman" w:hAnsi="Segoe UI" w:cs="Segoe UI"/>
          <w:sz w:val="24"/>
          <w:szCs w:val="24"/>
          <w:lang w:eastAsia="en-IN"/>
        </w:rPr>
        <w:t>Business reporting or data warehousing scenarios where you might want business reporting queries to run against a read replica, rather than your production DB instance.</w:t>
      </w:r>
    </w:p>
    <w:p w:rsidR="008D3F91" w:rsidRPr="008D3F91" w:rsidRDefault="008D3F91" w:rsidP="008D3F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D3F91">
        <w:rPr>
          <w:rFonts w:ascii="Segoe UI" w:eastAsia="Times New Roman" w:hAnsi="Segoe UI" w:cs="Segoe UI"/>
          <w:sz w:val="24"/>
          <w:szCs w:val="24"/>
          <w:lang w:eastAsia="en-IN"/>
        </w:rPr>
        <w:t>Implementing disaster recovery. You can promote a read replica to a standalone instance as a disaster recovery solution if the primary DB instance fails.</w:t>
      </w:r>
    </w:p>
    <w:p w:rsidR="008D3F91" w:rsidRPr="008D3F91" w:rsidRDefault="008D3F91" w:rsidP="008D3F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D3F91">
        <w:rPr>
          <w:rFonts w:ascii="Segoe UI" w:eastAsia="Times New Roman" w:hAnsi="Segoe UI" w:cs="Segoe UI"/>
          <w:sz w:val="24"/>
          <w:szCs w:val="24"/>
          <w:lang w:eastAsia="en-IN"/>
        </w:rPr>
        <w:t>Scaling beyond the compute or I/O capacity of a single DB instance for read-heavy database workloads. You can direct this excess read traffic to one or more read replicas.</w:t>
      </w:r>
    </w:p>
    <w:p w:rsidR="008D3F91" w:rsidRPr="008D3F91" w:rsidRDefault="008D3F91" w:rsidP="008D3F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D3F91">
        <w:rPr>
          <w:rFonts w:ascii="Segoe UI" w:eastAsia="Times New Roman" w:hAnsi="Segoe UI" w:cs="Segoe UI"/>
          <w:sz w:val="24"/>
          <w:szCs w:val="24"/>
          <w:lang w:eastAsia="en-IN"/>
        </w:rPr>
        <w:t>Serving read traffic while the source DB instance is unavailable. In some cases, source DB instance might not be able to take I/O requests, for example due to I/O suspension for backups or scheduled maintenance. In these cases, you can direct read traffic to your read replicas.</w:t>
      </w:r>
    </w:p>
    <w:p w:rsidR="008D3F91" w:rsidRPr="008D3F91" w:rsidRDefault="008D3F91" w:rsidP="008D3F9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8D3F91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lastRenderedPageBreak/>
        <w:t>Summary</w:t>
      </w:r>
    </w:p>
    <w:p w:rsidR="008D3F91" w:rsidRPr="008D3F91" w:rsidRDefault="008D3F91" w:rsidP="008D3F9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D3F91">
        <w:rPr>
          <w:rFonts w:ascii="Segoe UI" w:eastAsia="Times New Roman" w:hAnsi="Segoe UI" w:cs="Segoe UI"/>
          <w:sz w:val="24"/>
          <w:szCs w:val="24"/>
          <w:lang w:eastAsia="en-IN"/>
        </w:rPr>
        <w:t>If you need to design a solution where you are focused on </w:t>
      </w:r>
      <w:r w:rsidRPr="008D3F91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SCALABILITY </w:t>
      </w:r>
      <w:r w:rsidRPr="008D3F91">
        <w:rPr>
          <w:rFonts w:ascii="Segoe UI" w:eastAsia="Times New Roman" w:hAnsi="Segoe UI" w:cs="Segoe UI"/>
          <w:sz w:val="24"/>
          <w:szCs w:val="24"/>
          <w:lang w:eastAsia="en-IN"/>
        </w:rPr>
        <w:t xml:space="preserve">(you need to scale the reads and decrease load on the primary instance), you should look into implementing read replicas. Amazon RDS can support up to 5 read replicas per database instance (for MySQL, </w:t>
      </w:r>
      <w:proofErr w:type="spellStart"/>
      <w:r w:rsidRPr="008D3F91">
        <w:rPr>
          <w:rFonts w:ascii="Segoe UI" w:eastAsia="Times New Roman" w:hAnsi="Segoe UI" w:cs="Segoe UI"/>
          <w:sz w:val="24"/>
          <w:szCs w:val="24"/>
          <w:lang w:eastAsia="en-IN"/>
        </w:rPr>
        <w:t>MariaDB</w:t>
      </w:r>
      <w:proofErr w:type="spellEnd"/>
      <w:r w:rsidRPr="008D3F91">
        <w:rPr>
          <w:rFonts w:ascii="Segoe UI" w:eastAsia="Times New Roman" w:hAnsi="Segoe UI" w:cs="Segoe UI"/>
          <w:sz w:val="24"/>
          <w:szCs w:val="24"/>
          <w:lang w:eastAsia="en-IN"/>
        </w:rPr>
        <w:t xml:space="preserve">, </w:t>
      </w:r>
      <w:proofErr w:type="spellStart"/>
      <w:r w:rsidRPr="008D3F91">
        <w:rPr>
          <w:rFonts w:ascii="Segoe UI" w:eastAsia="Times New Roman" w:hAnsi="Segoe UI" w:cs="Segoe UI"/>
          <w:sz w:val="24"/>
          <w:szCs w:val="24"/>
          <w:lang w:eastAsia="en-IN"/>
        </w:rPr>
        <w:t>PostgreSQL</w:t>
      </w:r>
      <w:proofErr w:type="spellEnd"/>
      <w:r w:rsidRPr="008D3F91">
        <w:rPr>
          <w:rFonts w:ascii="Segoe UI" w:eastAsia="Times New Roman" w:hAnsi="Segoe UI" w:cs="Segoe UI"/>
          <w:sz w:val="24"/>
          <w:szCs w:val="24"/>
          <w:lang w:eastAsia="en-IN"/>
        </w:rPr>
        <w:t>, Oracle and SQL Server). If you need to implement a design where AVAILABILITY is the main concern, you should consider using a Multi-AZ deployment.</w:t>
      </w:r>
    </w:p>
    <w:p w:rsidR="008D3F91" w:rsidRPr="008D3F91" w:rsidRDefault="008D3F91" w:rsidP="008D3F9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D3F91">
        <w:rPr>
          <w:rFonts w:ascii="Segoe UI" w:eastAsia="Times New Roman" w:hAnsi="Segoe UI" w:cs="Segoe UI"/>
          <w:sz w:val="24"/>
          <w:szCs w:val="24"/>
          <w:lang w:eastAsia="en-IN"/>
        </w:rPr>
        <w:t>You can use Read Replicas with Multi-AZ as part of a </w:t>
      </w:r>
      <w:r w:rsidRPr="008D3F91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DISASTER </w:t>
      </w:r>
      <w:proofErr w:type="gramStart"/>
      <w:r w:rsidRPr="008D3F91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RECOVERY</w:t>
      </w:r>
      <w:r w:rsidRPr="008D3F91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gramEnd"/>
      <w:r w:rsidRPr="008D3F91">
        <w:rPr>
          <w:rFonts w:ascii="Segoe UI" w:eastAsia="Times New Roman" w:hAnsi="Segoe UI" w:cs="Segoe UI"/>
          <w:sz w:val="24"/>
          <w:szCs w:val="24"/>
          <w:lang w:eastAsia="en-IN"/>
        </w:rPr>
        <w:t>DR) strategy for your production databases. A well-designed and tested DR plan is critical for maintaining business continuity after a disaster. A Read Replica in a different region than the source database can be used as a standby database and promoted to become the new production database in case of a regional disruption.</w:t>
      </w:r>
    </w:p>
    <w:p w:rsidR="0026160A" w:rsidRDefault="0026160A">
      <w:bookmarkStart w:id="0" w:name="_GoBack"/>
      <w:bookmarkEnd w:id="0"/>
    </w:p>
    <w:sectPr w:rsidR="00261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artdeco-typography-san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467D7"/>
    <w:multiLevelType w:val="multilevel"/>
    <w:tmpl w:val="060C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9C63D4"/>
    <w:multiLevelType w:val="multilevel"/>
    <w:tmpl w:val="2AB8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B16"/>
    <w:rsid w:val="0026160A"/>
    <w:rsid w:val="00637B16"/>
    <w:rsid w:val="008D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3F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D3F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D3F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F9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D3F9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D3F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D3F91"/>
    <w:rPr>
      <w:color w:val="0000FF"/>
      <w:u w:val="single"/>
    </w:rPr>
  </w:style>
  <w:style w:type="paragraph" w:customStyle="1" w:styleId="reader-text-blockparagraph">
    <w:name w:val="reader-text-block__paragraph"/>
    <w:basedOn w:val="Normal"/>
    <w:rsid w:val="008D3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D3F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F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3F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D3F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D3F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F9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D3F9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D3F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D3F91"/>
    <w:rPr>
      <w:color w:val="0000FF"/>
      <w:u w:val="single"/>
    </w:rPr>
  </w:style>
  <w:style w:type="paragraph" w:customStyle="1" w:styleId="reader-text-blockparagraph">
    <w:name w:val="reader-text-block__paragraph"/>
    <w:basedOn w:val="Normal"/>
    <w:rsid w:val="008D3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D3F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F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6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0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8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6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7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76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17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349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76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2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3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8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22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5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860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45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59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avan-pusuluri-03871021/recent-activity/posts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avan-pusuluri-03871021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BSNL</dc:creator>
  <cp:keywords/>
  <dc:description/>
  <cp:lastModifiedBy>BSNL</cp:lastModifiedBy>
  <cp:revision>2</cp:revision>
  <dcterms:created xsi:type="dcterms:W3CDTF">2023-07-31T02:55:00Z</dcterms:created>
  <dcterms:modified xsi:type="dcterms:W3CDTF">2023-07-31T02:55:00Z</dcterms:modified>
</cp:coreProperties>
</file>