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F8D" w:rsidRPr="00F07F8D" w:rsidRDefault="00F07F8D" w:rsidP="00F07F8D">
      <w:pPr>
        <w:shd w:val="clear" w:color="auto" w:fill="FFFFFF"/>
        <w:spacing w:after="100" w:afterAutospacing="1" w:line="240" w:lineRule="auto"/>
        <w:outlineLvl w:val="0"/>
        <w:rPr>
          <w:rFonts w:ascii="Arial" w:eastAsia="Times New Roman" w:hAnsi="Arial" w:cs="Arial"/>
          <w:b/>
          <w:bCs/>
          <w:color w:val="222222"/>
          <w:kern w:val="36"/>
          <w:sz w:val="36"/>
          <w:szCs w:val="36"/>
        </w:rPr>
      </w:pPr>
      <w:r w:rsidRPr="00F07F8D">
        <w:rPr>
          <w:rFonts w:ascii="Arial" w:eastAsia="Times New Roman" w:hAnsi="Arial" w:cs="Arial"/>
          <w:b/>
          <w:bCs/>
          <w:color w:val="222222"/>
          <w:kern w:val="36"/>
          <w:sz w:val="36"/>
          <w:szCs w:val="36"/>
        </w:rPr>
        <w:t>Quick Start with Tensorflow Callbacks</w:t>
      </w:r>
    </w:p>
    <w:p w:rsidR="00F07F8D" w:rsidRPr="00F07F8D" w:rsidRDefault="00F07F8D" w:rsidP="00F07F8D">
      <w:pPr>
        <w:shd w:val="clear" w:color="auto" w:fill="FFFFFF"/>
        <w:spacing w:after="0" w:line="240" w:lineRule="auto"/>
        <w:rPr>
          <w:rFonts w:ascii="Arial" w:eastAsia="Times New Roman" w:hAnsi="Arial" w:cs="Arial"/>
          <w:color w:val="4A4A4A"/>
          <w:sz w:val="19"/>
          <w:szCs w:val="19"/>
        </w:rPr>
      </w:pPr>
      <w:r w:rsidRPr="00F07F8D">
        <w:rPr>
          <w:rFonts w:ascii="Arial" w:eastAsia="Times New Roman" w:hAnsi="Arial" w:cs="Arial"/>
          <w:color w:val="4A4A4A"/>
          <w:sz w:val="19"/>
          <w:szCs w:val="1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ownload" style="width:24pt;height:24pt"/>
        </w:pict>
      </w:r>
    </w:p>
    <w:p w:rsidR="00F07F8D" w:rsidRPr="00F07F8D" w:rsidRDefault="00F07F8D" w:rsidP="00F07F8D">
      <w:pPr>
        <w:shd w:val="clear" w:color="auto" w:fill="FFFFFF"/>
        <w:spacing w:after="0" w:line="240" w:lineRule="auto"/>
        <w:rPr>
          <w:rFonts w:ascii="Arial" w:eastAsia="Times New Roman" w:hAnsi="Arial" w:cs="Arial"/>
          <w:color w:val="4A4A4A"/>
          <w:sz w:val="19"/>
          <w:szCs w:val="19"/>
        </w:rPr>
      </w:pPr>
      <w:r w:rsidRPr="00F07F8D">
        <w:rPr>
          <w:rFonts w:ascii="Arial" w:eastAsia="Times New Roman" w:hAnsi="Arial" w:cs="Arial"/>
          <w:color w:val="4A4A4A"/>
          <w:sz w:val="19"/>
          <w:szCs w:val="19"/>
        </w:rPr>
        <w:pict>
          <v:shape id="_x0000_i1026" type="#_x0000_t75" alt="Share" style="width:24pt;height:24pt"/>
        </w:pict>
      </w:r>
    </w:p>
    <w:p w:rsidR="00F07F8D" w:rsidRPr="00F07F8D" w:rsidRDefault="00F07F8D" w:rsidP="00F07F8D">
      <w:pPr>
        <w:shd w:val="clear" w:color="auto" w:fill="FFFFFF"/>
        <w:spacing w:after="0" w:line="240" w:lineRule="auto"/>
        <w:rPr>
          <w:rFonts w:ascii="Arial" w:eastAsia="Times New Roman" w:hAnsi="Arial" w:cs="Arial"/>
          <w:b/>
          <w:bCs/>
          <w:color w:val="4A4A4A"/>
          <w:sz w:val="16"/>
          <w:szCs w:val="16"/>
        </w:rPr>
      </w:pPr>
      <w:hyperlink r:id="rId5" w:tgtFrame="_blank" w:tooltip="" w:history="1">
        <w:r w:rsidRPr="00F07F8D">
          <w:rPr>
            <w:rFonts w:ascii="Arial" w:eastAsia="Times New Roman" w:hAnsi="Arial" w:cs="Arial"/>
            <w:b/>
            <w:bCs/>
            <w:color w:val="4A4A4A"/>
            <w:sz w:val="16"/>
            <w:szCs w:val="16"/>
          </w:rPr>
          <w:pict>
            <v:shape id="_x0000_i1027" type="#_x0000_t75" alt="crown icon" href="https://www.analyticsvidhya.com/creators-club/" target="&quot;_blank&quot;" title="&quot;&quot;" style="width:24pt;height:24pt" o:button="t"/>
          </w:pict>
        </w:r>
      </w:hyperlink>
    </w:p>
    <w:p w:rsidR="00F07F8D" w:rsidRPr="00F07F8D" w:rsidRDefault="00F07F8D" w:rsidP="00F07F8D">
      <w:pPr>
        <w:shd w:val="clear" w:color="auto" w:fill="FFFFFF"/>
        <w:spacing w:after="0" w:line="240" w:lineRule="auto"/>
        <w:rPr>
          <w:rFonts w:ascii="Arial" w:eastAsia="Times New Roman" w:hAnsi="Arial" w:cs="Arial"/>
          <w:b/>
          <w:bCs/>
          <w:color w:val="4A4A4A"/>
          <w:sz w:val="16"/>
          <w:szCs w:val="16"/>
        </w:rPr>
      </w:pPr>
      <w:hyperlink r:id="rId6" w:history="1">
        <w:r w:rsidRPr="00F07F8D">
          <w:rPr>
            <w:rFonts w:ascii="Arial" w:eastAsia="Times New Roman" w:hAnsi="Arial" w:cs="Arial"/>
            <w:b/>
            <w:bCs/>
            <w:color w:val="4A4A4A"/>
            <w:sz w:val="16"/>
            <w:u w:val="single"/>
          </w:rPr>
          <w:t>Ashish Salaskar</w:t>
        </w:r>
      </w:hyperlink>
      <w:r w:rsidRPr="00F07F8D">
        <w:rPr>
          <w:rFonts w:ascii="Arial" w:eastAsia="Times New Roman" w:hAnsi="Arial" w:cs="Arial"/>
          <w:b/>
          <w:bCs/>
          <w:color w:val="4A4A4A"/>
          <w:sz w:val="16"/>
          <w:szCs w:val="16"/>
        </w:rPr>
        <w:t> — Published On August 31, 2021</w:t>
      </w:r>
    </w:p>
    <w:p w:rsidR="00F07F8D" w:rsidRPr="00F07F8D" w:rsidRDefault="00F07F8D" w:rsidP="00F07F8D">
      <w:pPr>
        <w:shd w:val="clear" w:color="auto" w:fill="FFFFFF"/>
        <w:spacing w:after="0" w:line="240" w:lineRule="auto"/>
        <w:rPr>
          <w:rFonts w:ascii="Arial" w:eastAsia="Times New Roman" w:hAnsi="Arial" w:cs="Arial"/>
          <w:color w:val="4A4A4A"/>
          <w:sz w:val="19"/>
          <w:szCs w:val="19"/>
        </w:rPr>
      </w:pPr>
      <w:hyperlink r:id="rId7" w:history="1">
        <w:r w:rsidRPr="00F07F8D">
          <w:rPr>
            <w:rFonts w:ascii="Arial" w:eastAsia="Times New Roman" w:hAnsi="Arial" w:cs="Arial"/>
            <w:color w:val="0059BA"/>
            <w:sz w:val="17"/>
            <w:u w:val="single"/>
          </w:rPr>
          <w:t>Deep Learning</w:t>
        </w:r>
      </w:hyperlink>
      <w:r w:rsidRPr="00F07F8D">
        <w:rPr>
          <w:rFonts w:ascii="Arial" w:eastAsia="Times New Roman" w:hAnsi="Arial" w:cs="Arial"/>
          <w:color w:val="4A4A4A"/>
          <w:sz w:val="19"/>
          <w:szCs w:val="19"/>
        </w:rPr>
        <w:t> </w:t>
      </w:r>
      <w:hyperlink r:id="rId8" w:history="1">
        <w:r w:rsidRPr="00F07F8D">
          <w:rPr>
            <w:rFonts w:ascii="Arial" w:eastAsia="Times New Roman" w:hAnsi="Arial" w:cs="Arial"/>
            <w:color w:val="0059BA"/>
            <w:sz w:val="17"/>
            <w:u w:val="single"/>
          </w:rPr>
          <w:t>Libraries</w:t>
        </w:r>
      </w:hyperlink>
      <w:r w:rsidRPr="00F07F8D">
        <w:rPr>
          <w:rFonts w:ascii="Arial" w:eastAsia="Times New Roman" w:hAnsi="Arial" w:cs="Arial"/>
          <w:color w:val="4A4A4A"/>
          <w:sz w:val="19"/>
          <w:szCs w:val="19"/>
        </w:rPr>
        <w:t> </w:t>
      </w:r>
      <w:hyperlink r:id="rId9" w:history="1">
        <w:r w:rsidRPr="00F07F8D">
          <w:rPr>
            <w:rFonts w:ascii="Arial" w:eastAsia="Times New Roman" w:hAnsi="Arial" w:cs="Arial"/>
            <w:color w:val="0059BA"/>
            <w:sz w:val="17"/>
            <w:u w:val="single"/>
          </w:rPr>
          <w:t>Programming</w:t>
        </w:r>
      </w:hyperlink>
      <w:r w:rsidRPr="00F07F8D">
        <w:rPr>
          <w:rFonts w:ascii="Arial" w:eastAsia="Times New Roman" w:hAnsi="Arial" w:cs="Arial"/>
          <w:color w:val="4A4A4A"/>
          <w:sz w:val="19"/>
          <w:szCs w:val="19"/>
        </w:rPr>
        <w:t> </w:t>
      </w:r>
      <w:hyperlink r:id="rId10" w:history="1">
        <w:r w:rsidRPr="00F07F8D">
          <w:rPr>
            <w:rFonts w:ascii="Arial" w:eastAsia="Times New Roman" w:hAnsi="Arial" w:cs="Arial"/>
            <w:color w:val="0059BA"/>
            <w:sz w:val="17"/>
            <w:u w:val="single"/>
          </w:rPr>
          <w:t>Python</w:t>
        </w:r>
      </w:hyperlink>
    </w:p>
    <w:p w:rsidR="00F07F8D" w:rsidRPr="00F07F8D" w:rsidRDefault="00F07F8D" w:rsidP="00F07F8D">
      <w:pPr>
        <w:shd w:val="clear" w:color="auto" w:fill="FFFFFF"/>
        <w:spacing w:after="100" w:afterAutospacing="1" w:line="396" w:lineRule="atLeast"/>
        <w:jc w:val="both"/>
        <w:rPr>
          <w:rFonts w:ascii="Arial" w:eastAsia="Times New Roman" w:hAnsi="Arial" w:cs="Arial"/>
          <w:color w:val="222222"/>
        </w:rPr>
      </w:pPr>
      <w:r w:rsidRPr="00F07F8D">
        <w:rPr>
          <w:rFonts w:ascii="Arial" w:eastAsia="Times New Roman" w:hAnsi="Arial" w:cs="Arial"/>
          <w:b/>
          <w:bCs/>
          <w:color w:val="222222"/>
        </w:rPr>
        <w:t>This article was published as a part of the </w:t>
      </w:r>
      <w:hyperlink r:id="rId11" w:tgtFrame="_blank" w:history="1">
        <w:r w:rsidRPr="00F07F8D">
          <w:rPr>
            <w:rFonts w:ascii="Arial" w:eastAsia="Times New Roman" w:hAnsi="Arial" w:cs="Arial"/>
            <w:b/>
            <w:bCs/>
            <w:color w:val="007BFF"/>
            <w:u w:val="single"/>
          </w:rPr>
          <w:t>Data Science Blogathon</w:t>
        </w:r>
      </w:hyperlink>
    </w:p>
    <w:p w:rsidR="00F07F8D" w:rsidRPr="00F07F8D" w:rsidRDefault="00F07F8D" w:rsidP="00F07F8D">
      <w:pPr>
        <w:shd w:val="clear" w:color="auto" w:fill="FFFFFF"/>
        <w:spacing w:before="360" w:after="100" w:afterAutospacing="1" w:line="240" w:lineRule="auto"/>
        <w:outlineLvl w:val="1"/>
        <w:rPr>
          <w:rFonts w:ascii="Arial" w:eastAsia="Times New Roman" w:hAnsi="Arial" w:cs="Arial"/>
          <w:color w:val="4A4A4A"/>
          <w:sz w:val="36"/>
          <w:szCs w:val="36"/>
        </w:rPr>
      </w:pPr>
      <w:r w:rsidRPr="00F07F8D">
        <w:rPr>
          <w:rFonts w:ascii="Arial" w:eastAsia="Times New Roman" w:hAnsi="Arial" w:cs="Arial"/>
          <w:color w:val="4A4A4A"/>
          <w:sz w:val="36"/>
          <w:szCs w:val="36"/>
        </w:rPr>
        <w:t>What are Tensorflow Callbacks?</w:t>
      </w:r>
    </w:p>
    <w:p w:rsidR="00F07F8D" w:rsidRPr="00F07F8D" w:rsidRDefault="00F07F8D" w:rsidP="00F07F8D">
      <w:pPr>
        <w:shd w:val="clear" w:color="auto" w:fill="FFFFFF"/>
        <w:spacing w:after="100" w:afterAutospacing="1" w:line="396" w:lineRule="atLeast"/>
        <w:jc w:val="both"/>
        <w:rPr>
          <w:rFonts w:ascii="Arial" w:eastAsia="Times New Roman" w:hAnsi="Arial" w:cs="Arial"/>
          <w:color w:val="222222"/>
        </w:rPr>
      </w:pPr>
      <w:r w:rsidRPr="00F07F8D">
        <w:rPr>
          <w:rFonts w:ascii="Arial" w:eastAsia="Times New Roman" w:hAnsi="Arial" w:cs="Arial"/>
          <w:color w:val="222222"/>
        </w:rPr>
        <w:t>Tensorflow callbacks are functions or blocks of code which are executed during a specific instant while training a Deep Learning Model.</w:t>
      </w:r>
    </w:p>
    <w:p w:rsidR="00F07F8D" w:rsidRPr="00F07F8D" w:rsidRDefault="00F07F8D" w:rsidP="00F07F8D">
      <w:pPr>
        <w:shd w:val="clear" w:color="auto" w:fill="FFFFFF"/>
        <w:spacing w:after="100" w:afterAutospacing="1" w:line="396" w:lineRule="atLeast"/>
        <w:jc w:val="both"/>
        <w:rPr>
          <w:rFonts w:ascii="Arial" w:eastAsia="Times New Roman" w:hAnsi="Arial" w:cs="Arial"/>
          <w:color w:val="222222"/>
        </w:rPr>
      </w:pPr>
      <w:r w:rsidRPr="00F07F8D">
        <w:rPr>
          <w:rFonts w:ascii="Arial" w:eastAsia="Times New Roman" w:hAnsi="Arial" w:cs="Arial"/>
          <w:color w:val="222222"/>
        </w:rPr>
        <w:t> We all are familiar with the Training process of any Deep Learning model. With the models getting more complex and resource-intensive the training times also have significantly increased. So it’s usual for models to take many hours to train. In the usual workflow before training the model, we fix all the options and parameters like learning rate, optimizers, losses. etc and start the model training. Once the training process is started there is no way to pause the training in case we want to change some params. Also, in some cases when the model has been trained for several hours and we want to tweak some parameters at the later stages, it is impossible to do so. This is where TensorFlow callbacks come to the rescue.</w:t>
      </w:r>
    </w:p>
    <w:p w:rsidR="00F07F8D" w:rsidRPr="00F07F8D" w:rsidRDefault="00F07F8D" w:rsidP="00F07F8D">
      <w:pPr>
        <w:shd w:val="clear" w:color="auto" w:fill="FFFFFF"/>
        <w:spacing w:before="360" w:after="100" w:afterAutospacing="1" w:line="240" w:lineRule="auto"/>
        <w:outlineLvl w:val="1"/>
        <w:rPr>
          <w:rFonts w:ascii="Arial" w:eastAsia="Times New Roman" w:hAnsi="Arial" w:cs="Arial"/>
          <w:color w:val="4A4A4A"/>
          <w:sz w:val="36"/>
          <w:szCs w:val="36"/>
        </w:rPr>
      </w:pPr>
      <w:r w:rsidRPr="00F07F8D">
        <w:rPr>
          <w:rFonts w:ascii="Arial" w:eastAsia="Times New Roman" w:hAnsi="Arial" w:cs="Arial"/>
          <w:color w:val="4A4A4A"/>
          <w:sz w:val="36"/>
          <w:szCs w:val="36"/>
        </w:rPr>
        <w:t>How to use Callbacks</w:t>
      </w:r>
    </w:p>
    <w:p w:rsidR="00F07F8D" w:rsidRPr="00F07F8D" w:rsidRDefault="00F07F8D" w:rsidP="00F07F8D">
      <w:pPr>
        <w:shd w:val="clear" w:color="auto" w:fill="FFFFFF"/>
        <w:spacing w:after="100" w:afterAutospacing="1" w:line="396" w:lineRule="atLeast"/>
        <w:jc w:val="both"/>
        <w:rPr>
          <w:rFonts w:ascii="Arial" w:eastAsia="Times New Roman" w:hAnsi="Arial" w:cs="Arial"/>
          <w:color w:val="222222"/>
        </w:rPr>
      </w:pPr>
      <w:r w:rsidRPr="00F07F8D">
        <w:rPr>
          <w:rFonts w:ascii="Arial" w:eastAsia="Times New Roman" w:hAnsi="Arial" w:cs="Arial"/>
          <w:color w:val="222222"/>
        </w:rPr>
        <w:t>1. First define the callbacks</w:t>
      </w:r>
      <w:r w:rsidRPr="00F07F8D">
        <w:rPr>
          <w:rFonts w:ascii="Arial" w:eastAsia="Times New Roman" w:hAnsi="Arial" w:cs="Arial"/>
          <w:color w:val="222222"/>
        </w:rPr>
        <w:br/>
        <w:t>2. Pass the callbacks when calling the model.fit()</w:t>
      </w:r>
    </w:p>
    <w:p w:rsidR="00F07F8D" w:rsidRPr="00F07F8D" w:rsidRDefault="00F07F8D" w:rsidP="00F07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F07F8D">
        <w:rPr>
          <w:rFonts w:ascii="Consolas" w:eastAsia="Times New Roman" w:hAnsi="Consolas" w:cs="Courier New"/>
          <w:color w:val="212529"/>
          <w:sz w:val="19"/>
          <w:szCs w:val="19"/>
        </w:rPr>
        <w:t># Stop training if NaN is encountered</w:t>
      </w:r>
    </w:p>
    <w:p w:rsidR="00F07F8D" w:rsidRPr="00F07F8D" w:rsidRDefault="00F07F8D" w:rsidP="00F07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F07F8D">
        <w:rPr>
          <w:rFonts w:ascii="Consolas" w:eastAsia="Times New Roman" w:hAnsi="Consolas" w:cs="Courier New"/>
          <w:color w:val="212529"/>
          <w:sz w:val="19"/>
          <w:szCs w:val="19"/>
        </w:rPr>
        <w:t>NanStop = TerminateOnNaN()</w:t>
      </w:r>
    </w:p>
    <w:p w:rsidR="00F07F8D" w:rsidRPr="00F07F8D" w:rsidRDefault="00F07F8D" w:rsidP="00F07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F07F8D">
        <w:rPr>
          <w:rFonts w:ascii="Consolas" w:eastAsia="Times New Roman" w:hAnsi="Consolas" w:cs="Courier New"/>
          <w:color w:val="212529"/>
          <w:sz w:val="19"/>
          <w:szCs w:val="19"/>
        </w:rPr>
        <w:t># Decrease lr by 10% </w:t>
      </w:r>
    </w:p>
    <w:p w:rsidR="00F07F8D" w:rsidRPr="00F07F8D" w:rsidRDefault="00F07F8D" w:rsidP="00F07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F07F8D">
        <w:rPr>
          <w:rFonts w:ascii="Consolas" w:eastAsia="Times New Roman" w:hAnsi="Consolas" w:cs="Courier New"/>
          <w:color w:val="212529"/>
          <w:sz w:val="19"/>
          <w:szCs w:val="19"/>
        </w:rPr>
        <w:t>LrValAccuracy = ReduceLROnPlateau(monitor='val_accuracy', patience=1, factor= 0.9, mode='max', verbose=0)</w:t>
      </w:r>
    </w:p>
    <w:p w:rsidR="00F07F8D" w:rsidRPr="00F07F8D" w:rsidRDefault="00F07F8D" w:rsidP="00F07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F07F8D">
        <w:rPr>
          <w:rFonts w:ascii="Consolas" w:eastAsia="Times New Roman" w:hAnsi="Consolas" w:cs="Courier New"/>
          <w:color w:val="212529"/>
          <w:sz w:val="19"/>
          <w:szCs w:val="19"/>
        </w:rPr>
        <w:t>model.fit(X_train,y_train,</w:t>
      </w:r>
    </w:p>
    <w:p w:rsidR="00F07F8D" w:rsidRPr="00F07F8D" w:rsidRDefault="00F07F8D" w:rsidP="00F07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F07F8D">
        <w:rPr>
          <w:rFonts w:ascii="Consolas" w:eastAsia="Times New Roman" w:hAnsi="Consolas" w:cs="Courier New"/>
          <w:color w:val="212529"/>
          <w:sz w:val="19"/>
          <w:szCs w:val="19"/>
        </w:rPr>
        <w:t>epochs=10,</w:t>
      </w:r>
    </w:p>
    <w:p w:rsidR="00F07F8D" w:rsidRPr="00F07F8D" w:rsidRDefault="00F07F8D" w:rsidP="00F07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F07F8D">
        <w:rPr>
          <w:rFonts w:ascii="Consolas" w:eastAsia="Times New Roman" w:hAnsi="Consolas" w:cs="Courier New"/>
          <w:color w:val="212529"/>
          <w:sz w:val="19"/>
          <w:szCs w:val="19"/>
        </w:rPr>
        <w:t>validation_data=(X_test,y_test),</w:t>
      </w:r>
    </w:p>
    <w:p w:rsidR="00F07F8D" w:rsidRPr="00F07F8D" w:rsidRDefault="00F07F8D" w:rsidP="00F07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F07F8D">
        <w:rPr>
          <w:rFonts w:ascii="Consolas" w:eastAsia="Times New Roman" w:hAnsi="Consolas" w:cs="Courier New"/>
          <w:color w:val="212529"/>
          <w:sz w:val="19"/>
          <w:szCs w:val="19"/>
        </w:rPr>
        <w:t>callbacks = [NanStop, LrValAccuracy])</w:t>
      </w:r>
    </w:p>
    <w:p w:rsidR="00F07F8D" w:rsidRPr="00F07F8D" w:rsidRDefault="00F07F8D" w:rsidP="00F07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p>
    <w:p w:rsidR="00F07F8D" w:rsidRPr="00F07F8D" w:rsidRDefault="00F07F8D" w:rsidP="00F07F8D">
      <w:pPr>
        <w:shd w:val="clear" w:color="auto" w:fill="FFFFFF"/>
        <w:spacing w:after="100" w:afterAutospacing="1" w:line="396" w:lineRule="atLeast"/>
        <w:jc w:val="both"/>
        <w:rPr>
          <w:rFonts w:ascii="Arial" w:eastAsia="Times New Roman" w:hAnsi="Arial" w:cs="Arial"/>
          <w:color w:val="222222"/>
        </w:rPr>
      </w:pPr>
      <w:r w:rsidRPr="00F07F8D">
        <w:rPr>
          <w:rFonts w:ascii="Arial" w:eastAsia="Times New Roman" w:hAnsi="Arial" w:cs="Arial"/>
          <w:color w:val="222222"/>
        </w:rPr>
        <w:t>Let us have a look at some of the most useful callbacks</w:t>
      </w:r>
    </w:p>
    <w:p w:rsidR="00F07F8D" w:rsidRPr="00F07F8D" w:rsidRDefault="00F07F8D" w:rsidP="00F07F8D">
      <w:pPr>
        <w:shd w:val="clear" w:color="auto" w:fill="FFFFFF"/>
        <w:spacing w:before="360" w:after="100" w:afterAutospacing="1" w:line="240" w:lineRule="auto"/>
        <w:outlineLvl w:val="1"/>
        <w:rPr>
          <w:rFonts w:ascii="Arial" w:eastAsia="Times New Roman" w:hAnsi="Arial" w:cs="Arial"/>
          <w:color w:val="4A4A4A"/>
          <w:sz w:val="36"/>
          <w:szCs w:val="36"/>
        </w:rPr>
      </w:pPr>
      <w:r w:rsidRPr="00F07F8D">
        <w:rPr>
          <w:rFonts w:ascii="Arial" w:eastAsia="Times New Roman" w:hAnsi="Arial" w:cs="Arial"/>
          <w:color w:val="4A4A4A"/>
          <w:sz w:val="36"/>
          <w:szCs w:val="36"/>
        </w:rPr>
        <w:lastRenderedPageBreak/>
        <w:t>EarlyStopping</w:t>
      </w:r>
    </w:p>
    <w:p w:rsidR="00F07F8D" w:rsidRPr="00F07F8D" w:rsidRDefault="00F07F8D" w:rsidP="00F07F8D">
      <w:pPr>
        <w:shd w:val="clear" w:color="auto" w:fill="FFFFFF"/>
        <w:spacing w:after="100" w:afterAutospacing="1" w:line="396" w:lineRule="atLeast"/>
        <w:jc w:val="both"/>
        <w:rPr>
          <w:rFonts w:ascii="Arial" w:eastAsia="Times New Roman" w:hAnsi="Arial" w:cs="Arial"/>
          <w:color w:val="222222"/>
        </w:rPr>
      </w:pPr>
      <w:r w:rsidRPr="00F07F8D">
        <w:rPr>
          <w:rFonts w:ascii="Arial" w:eastAsia="Times New Roman" w:hAnsi="Arial" w:cs="Arial"/>
          <w:color w:val="222222"/>
        </w:rPr>
        <w:t>When we are training our models, we usually take a look at the metrics in order to monitor how well the model is performing. Usually, if we see extremely high metrics, we can conclude that our model is overfitting and if our metrics are really low then we are underfitting.</w:t>
      </w:r>
    </w:p>
    <w:p w:rsidR="00F07F8D" w:rsidRPr="00F07F8D" w:rsidRDefault="00F07F8D" w:rsidP="00F07F8D">
      <w:pPr>
        <w:shd w:val="clear" w:color="auto" w:fill="FFFFFF"/>
        <w:spacing w:after="0" w:line="240" w:lineRule="auto"/>
        <w:rPr>
          <w:rFonts w:ascii="Arial" w:eastAsia="Times New Roman" w:hAnsi="Arial" w:cs="Arial"/>
          <w:color w:val="4A4A4A"/>
          <w:sz w:val="19"/>
          <w:szCs w:val="19"/>
        </w:rPr>
      </w:pPr>
      <w:r w:rsidRPr="00F07F8D">
        <w:rPr>
          <w:rFonts w:ascii="Arial" w:eastAsia="Times New Roman" w:hAnsi="Arial" w:cs="Arial"/>
          <w:color w:val="4A4A4A"/>
          <w:sz w:val="19"/>
          <w:szCs w:val="19"/>
        </w:rPr>
        <w:pict>
          <v:shape id="_x0000_i1028" type="#_x0000_t75" alt="" style="width:195pt;height:97.2pt"/>
        </w:pict>
      </w:r>
    </w:p>
    <w:p w:rsidR="00F07F8D" w:rsidRPr="00F07F8D" w:rsidRDefault="00F07F8D" w:rsidP="00F07F8D">
      <w:pPr>
        <w:shd w:val="clear" w:color="auto" w:fill="FFFFFF"/>
        <w:spacing w:after="60" w:line="240" w:lineRule="auto"/>
        <w:outlineLvl w:val="4"/>
        <w:rPr>
          <w:rFonts w:ascii="Arial" w:eastAsia="Times New Roman" w:hAnsi="Arial" w:cs="Arial"/>
          <w:b/>
          <w:bCs/>
          <w:color w:val="222222"/>
          <w:sz w:val="26"/>
          <w:szCs w:val="26"/>
        </w:rPr>
      </w:pPr>
      <w:r w:rsidRPr="00F07F8D">
        <w:rPr>
          <w:rFonts w:ascii="Arial" w:eastAsia="Times New Roman" w:hAnsi="Arial" w:cs="Arial"/>
          <w:b/>
          <w:bCs/>
          <w:color w:val="222222"/>
          <w:sz w:val="26"/>
          <w:szCs w:val="26"/>
        </w:rPr>
        <w:t>Ready to start your data science journey?</w:t>
      </w:r>
    </w:p>
    <w:p w:rsidR="00F07F8D" w:rsidRPr="00F07F8D" w:rsidRDefault="00F07F8D" w:rsidP="00F07F8D">
      <w:pPr>
        <w:shd w:val="clear" w:color="auto" w:fill="FFFFFF"/>
        <w:spacing w:after="100" w:afterAutospacing="1" w:line="396" w:lineRule="atLeast"/>
        <w:jc w:val="both"/>
        <w:rPr>
          <w:rFonts w:ascii="Arial" w:eastAsia="Times New Roman" w:hAnsi="Arial" w:cs="Arial"/>
          <w:color w:val="222222"/>
        </w:rPr>
      </w:pPr>
      <w:r w:rsidRPr="00F07F8D">
        <w:rPr>
          <w:rFonts w:ascii="Arial" w:eastAsia="Times New Roman" w:hAnsi="Arial" w:cs="Arial"/>
          <w:color w:val="222222"/>
        </w:rPr>
        <w:t>Master </w:t>
      </w:r>
      <w:r w:rsidRPr="00F07F8D">
        <w:rPr>
          <w:rFonts w:ascii="Arial" w:eastAsia="Times New Roman" w:hAnsi="Arial" w:cs="Arial"/>
          <w:b/>
          <w:bCs/>
          <w:color w:val="222222"/>
        </w:rPr>
        <w:t>23+ tools</w:t>
      </w:r>
      <w:r w:rsidRPr="00F07F8D">
        <w:rPr>
          <w:rFonts w:ascii="Arial" w:eastAsia="Times New Roman" w:hAnsi="Arial" w:cs="Arial"/>
          <w:color w:val="222222"/>
        </w:rPr>
        <w:t> &amp; learn </w:t>
      </w:r>
      <w:r w:rsidRPr="00F07F8D">
        <w:rPr>
          <w:rFonts w:ascii="Arial" w:eastAsia="Times New Roman" w:hAnsi="Arial" w:cs="Arial"/>
          <w:b/>
          <w:bCs/>
          <w:color w:val="222222"/>
        </w:rPr>
        <w:t>50+ real-world projects</w:t>
      </w:r>
      <w:r w:rsidRPr="00F07F8D">
        <w:rPr>
          <w:rFonts w:ascii="Arial" w:eastAsia="Times New Roman" w:hAnsi="Arial" w:cs="Arial"/>
          <w:color w:val="222222"/>
        </w:rPr>
        <w:t> to transform your career in Data Science.</w:t>
      </w:r>
    </w:p>
    <w:p w:rsidR="00F07F8D" w:rsidRPr="00F07F8D" w:rsidRDefault="00F07F8D" w:rsidP="00F07F8D">
      <w:pPr>
        <w:shd w:val="clear" w:color="auto" w:fill="FFFFFF"/>
        <w:spacing w:line="240" w:lineRule="auto"/>
        <w:rPr>
          <w:rFonts w:ascii="Arial" w:eastAsia="Times New Roman" w:hAnsi="Arial" w:cs="Arial"/>
          <w:color w:val="4A4A4A"/>
          <w:sz w:val="19"/>
          <w:szCs w:val="19"/>
        </w:rPr>
      </w:pPr>
      <w:hyperlink r:id="rId12" w:tgtFrame="_blank" w:history="1">
        <w:r w:rsidRPr="00F07F8D">
          <w:rPr>
            <w:rFonts w:ascii="Arial" w:eastAsia="Times New Roman" w:hAnsi="Arial" w:cs="Arial"/>
            <w:color w:val="FFFFFF"/>
            <w:sz w:val="16"/>
            <w:u w:val="single"/>
          </w:rPr>
          <w:t>Enroll Now</w:t>
        </w:r>
      </w:hyperlink>
    </w:p>
    <w:p w:rsidR="00F07F8D" w:rsidRPr="00F07F8D" w:rsidRDefault="00F07F8D" w:rsidP="00F07F8D">
      <w:pPr>
        <w:shd w:val="clear" w:color="auto" w:fill="FFFFFF"/>
        <w:spacing w:after="100" w:afterAutospacing="1" w:line="396" w:lineRule="atLeast"/>
        <w:jc w:val="both"/>
        <w:rPr>
          <w:rFonts w:ascii="Arial" w:eastAsia="Times New Roman" w:hAnsi="Arial" w:cs="Arial"/>
          <w:color w:val="222222"/>
        </w:rPr>
      </w:pPr>
      <w:r w:rsidRPr="00F07F8D">
        <w:rPr>
          <w:rFonts w:ascii="Arial" w:eastAsia="Times New Roman" w:hAnsi="Arial" w:cs="Arial"/>
          <w:color w:val="222222"/>
        </w:rPr>
        <w:t>In case if the metrics increase above a certain range we can stop the training to prevent overfitting. The EarlyStopping callback allows us to do exactly this.</w:t>
      </w:r>
    </w:p>
    <w:p w:rsidR="00F07F8D" w:rsidRPr="00F07F8D" w:rsidRDefault="00F07F8D" w:rsidP="00F07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F07F8D">
        <w:rPr>
          <w:rFonts w:ascii="Consolas" w:eastAsia="Times New Roman" w:hAnsi="Consolas" w:cs="Courier New"/>
          <w:color w:val="212529"/>
          <w:sz w:val="19"/>
          <w:szCs w:val="19"/>
        </w:rPr>
        <w:t>early_stop_cb = tf.keras.callbacks.EarlyStopping(</w:t>
      </w:r>
    </w:p>
    <w:p w:rsidR="00F07F8D" w:rsidRPr="00F07F8D" w:rsidRDefault="00F07F8D" w:rsidP="00F07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F07F8D">
        <w:rPr>
          <w:rFonts w:ascii="Consolas" w:eastAsia="Times New Roman" w:hAnsi="Consolas" w:cs="Courier New"/>
          <w:color w:val="212529"/>
          <w:sz w:val="19"/>
          <w:szCs w:val="19"/>
        </w:rPr>
        <w:t xml:space="preserve">    monitor='val_loss', min_delta=0, patience=0, verbose=0,</w:t>
      </w:r>
    </w:p>
    <w:p w:rsidR="00F07F8D" w:rsidRPr="00F07F8D" w:rsidRDefault="00F07F8D" w:rsidP="00F07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F07F8D">
        <w:rPr>
          <w:rFonts w:ascii="Consolas" w:eastAsia="Times New Roman" w:hAnsi="Consolas" w:cs="Courier New"/>
          <w:color w:val="212529"/>
          <w:sz w:val="19"/>
          <w:szCs w:val="19"/>
        </w:rPr>
        <w:t xml:space="preserve">    mode='auto'</w:t>
      </w:r>
    </w:p>
    <w:p w:rsidR="00F07F8D" w:rsidRPr="00F07F8D" w:rsidRDefault="00F07F8D" w:rsidP="00F07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F07F8D">
        <w:rPr>
          <w:rFonts w:ascii="Consolas" w:eastAsia="Times New Roman" w:hAnsi="Consolas" w:cs="Courier New"/>
          <w:color w:val="212529"/>
          <w:sz w:val="19"/>
          <w:szCs w:val="19"/>
        </w:rPr>
        <w:t>)</w:t>
      </w:r>
    </w:p>
    <w:p w:rsidR="00F07F8D" w:rsidRPr="00F07F8D" w:rsidRDefault="00F07F8D" w:rsidP="00F07F8D">
      <w:pPr>
        <w:numPr>
          <w:ilvl w:val="0"/>
          <w:numId w:val="1"/>
        </w:numPr>
        <w:shd w:val="clear" w:color="auto" w:fill="FFFFFF"/>
        <w:spacing w:before="100" w:beforeAutospacing="1" w:after="100" w:afterAutospacing="1" w:line="396" w:lineRule="atLeast"/>
        <w:ind w:left="-180"/>
        <w:jc w:val="both"/>
        <w:rPr>
          <w:rFonts w:ascii="Arial" w:eastAsia="Times New Roman" w:hAnsi="Arial" w:cs="Arial"/>
          <w:color w:val="4A4A4A"/>
        </w:rPr>
      </w:pPr>
      <w:r w:rsidRPr="00F07F8D">
        <w:rPr>
          <w:rFonts w:ascii="Arial" w:eastAsia="Times New Roman" w:hAnsi="Arial" w:cs="Arial"/>
          <w:color w:val="4A4A4A"/>
          <w:sz w:val="19"/>
          <w:szCs w:val="19"/>
        </w:rPr>
        <w:t>monitor: The metric you want to monitor while training</w:t>
      </w:r>
    </w:p>
    <w:p w:rsidR="00F07F8D" w:rsidRPr="00F07F8D" w:rsidRDefault="00F07F8D" w:rsidP="00F07F8D">
      <w:pPr>
        <w:numPr>
          <w:ilvl w:val="0"/>
          <w:numId w:val="1"/>
        </w:numPr>
        <w:shd w:val="clear" w:color="auto" w:fill="FFFFFF"/>
        <w:spacing w:before="100" w:beforeAutospacing="1" w:after="100" w:afterAutospacing="1" w:line="396" w:lineRule="atLeast"/>
        <w:ind w:left="-180"/>
        <w:jc w:val="both"/>
        <w:rPr>
          <w:rFonts w:ascii="Arial" w:eastAsia="Times New Roman" w:hAnsi="Arial" w:cs="Arial"/>
          <w:color w:val="4A4A4A"/>
        </w:rPr>
      </w:pPr>
      <w:r w:rsidRPr="00F07F8D">
        <w:rPr>
          <w:rFonts w:ascii="Arial" w:eastAsia="Times New Roman" w:hAnsi="Arial" w:cs="Arial"/>
          <w:color w:val="4A4A4A"/>
          <w:sz w:val="19"/>
          <w:szCs w:val="19"/>
        </w:rPr>
        <w:t>min_delta: The minimum amount of change in the metric you want to consider as an improvement over the previous epoch</w:t>
      </w:r>
      <w:r w:rsidRPr="00F07F8D">
        <w:rPr>
          <w:rFonts w:ascii="Arial" w:eastAsia="Times New Roman" w:hAnsi="Arial" w:cs="Arial"/>
          <w:color w:val="4A4A4A"/>
          <w:sz w:val="19"/>
          <w:szCs w:val="19"/>
        </w:rPr>
        <w:br/>
      </w:r>
    </w:p>
    <w:p w:rsidR="00F07F8D" w:rsidRPr="00F07F8D" w:rsidRDefault="00F07F8D" w:rsidP="00F07F8D">
      <w:pPr>
        <w:numPr>
          <w:ilvl w:val="0"/>
          <w:numId w:val="1"/>
        </w:numPr>
        <w:shd w:val="clear" w:color="auto" w:fill="FFFFFF"/>
        <w:spacing w:before="100" w:beforeAutospacing="1" w:after="100" w:afterAutospacing="1" w:line="396" w:lineRule="atLeast"/>
        <w:ind w:left="-180"/>
        <w:jc w:val="both"/>
        <w:rPr>
          <w:rFonts w:ascii="Arial" w:eastAsia="Times New Roman" w:hAnsi="Arial" w:cs="Arial"/>
          <w:color w:val="4A4A4A"/>
        </w:rPr>
      </w:pPr>
      <w:r w:rsidRPr="00F07F8D">
        <w:rPr>
          <w:rFonts w:ascii="Arial" w:eastAsia="Times New Roman" w:hAnsi="Arial" w:cs="Arial"/>
          <w:color w:val="4A4A4A"/>
          <w:sz w:val="19"/>
          <w:szCs w:val="19"/>
        </w:rPr>
        <w:t>patience: The number of epochs for which you wait for the metric to wait. Else, you stop the training.</w:t>
      </w:r>
      <w:r w:rsidRPr="00F07F8D">
        <w:rPr>
          <w:rFonts w:ascii="Arial" w:eastAsia="Times New Roman" w:hAnsi="Arial" w:cs="Arial"/>
          <w:color w:val="4A4A4A"/>
          <w:sz w:val="19"/>
          <w:szCs w:val="19"/>
        </w:rPr>
        <w:br/>
      </w:r>
    </w:p>
    <w:p w:rsidR="00F07F8D" w:rsidRPr="00F07F8D" w:rsidRDefault="00F07F8D" w:rsidP="00F07F8D">
      <w:pPr>
        <w:numPr>
          <w:ilvl w:val="0"/>
          <w:numId w:val="1"/>
        </w:numPr>
        <w:shd w:val="clear" w:color="auto" w:fill="FFFFFF"/>
        <w:spacing w:before="100" w:beforeAutospacing="1" w:after="100" w:afterAutospacing="1" w:line="396" w:lineRule="atLeast"/>
        <w:ind w:left="-180"/>
        <w:jc w:val="both"/>
        <w:rPr>
          <w:rFonts w:ascii="Arial" w:eastAsia="Times New Roman" w:hAnsi="Arial" w:cs="Arial"/>
          <w:color w:val="4A4A4A"/>
        </w:rPr>
      </w:pPr>
      <w:r w:rsidRPr="00F07F8D">
        <w:rPr>
          <w:rFonts w:ascii="Arial" w:eastAsia="Times New Roman" w:hAnsi="Arial" w:cs="Arial"/>
          <w:color w:val="4A4A4A"/>
          <w:sz w:val="19"/>
          <w:szCs w:val="19"/>
        </w:rPr>
        <w:t>verbose : 0: don’t print anything, 1: show a progress bar, 2: print only epoch number</w:t>
      </w:r>
      <w:r w:rsidRPr="00F07F8D">
        <w:rPr>
          <w:rFonts w:ascii="Arial" w:eastAsia="Times New Roman" w:hAnsi="Arial" w:cs="Arial"/>
          <w:color w:val="4A4A4A"/>
          <w:sz w:val="19"/>
          <w:szCs w:val="19"/>
        </w:rPr>
        <w:br/>
      </w:r>
    </w:p>
    <w:p w:rsidR="00F07F8D" w:rsidRPr="00F07F8D" w:rsidRDefault="00F07F8D" w:rsidP="00F07F8D">
      <w:pPr>
        <w:numPr>
          <w:ilvl w:val="0"/>
          <w:numId w:val="1"/>
        </w:numPr>
        <w:shd w:val="clear" w:color="auto" w:fill="FFFFFF"/>
        <w:spacing w:before="100" w:beforeAutospacing="1" w:after="100" w:afterAutospacing="1" w:line="396" w:lineRule="atLeast"/>
        <w:ind w:left="-180"/>
        <w:jc w:val="both"/>
        <w:rPr>
          <w:rFonts w:ascii="Arial" w:eastAsia="Times New Roman" w:hAnsi="Arial" w:cs="Arial"/>
          <w:color w:val="4A4A4A"/>
        </w:rPr>
      </w:pPr>
      <w:r w:rsidRPr="00F07F8D">
        <w:rPr>
          <w:rFonts w:ascii="Arial" w:eastAsia="Times New Roman" w:hAnsi="Arial" w:cs="Arial"/>
          <w:color w:val="4A4A4A"/>
          <w:sz w:val="19"/>
          <w:szCs w:val="19"/>
        </w:rPr>
        <w:t>mode :</w:t>
      </w:r>
      <w:r w:rsidRPr="00F07F8D">
        <w:rPr>
          <w:rFonts w:ascii="Arial" w:eastAsia="Times New Roman" w:hAnsi="Arial" w:cs="Arial"/>
          <w:color w:val="4A4A4A"/>
          <w:sz w:val="19"/>
          <w:szCs w:val="19"/>
        </w:rPr>
        <w:br/>
      </w:r>
    </w:p>
    <w:p w:rsidR="00F07F8D" w:rsidRPr="00F07F8D" w:rsidRDefault="00F07F8D" w:rsidP="00F07F8D">
      <w:pPr>
        <w:numPr>
          <w:ilvl w:val="0"/>
          <w:numId w:val="2"/>
        </w:numPr>
        <w:shd w:val="clear" w:color="auto" w:fill="FFFFFF"/>
        <w:spacing w:before="100" w:beforeAutospacing="1" w:after="100" w:afterAutospacing="1" w:line="396" w:lineRule="atLeast"/>
        <w:ind w:left="-180"/>
        <w:jc w:val="both"/>
        <w:rPr>
          <w:rFonts w:ascii="Arial" w:eastAsia="Times New Roman" w:hAnsi="Arial" w:cs="Arial"/>
          <w:color w:val="4A4A4A"/>
        </w:rPr>
      </w:pPr>
      <w:r w:rsidRPr="00F07F8D">
        <w:rPr>
          <w:rFonts w:ascii="Arial" w:eastAsia="Times New Roman" w:hAnsi="Arial" w:cs="Arial"/>
          <w:color w:val="4A4A4A"/>
          <w:sz w:val="19"/>
          <w:szCs w:val="19"/>
        </w:rPr>
        <w:t>“auto” – try to detect the behaviour automatically from the metrics are given</w:t>
      </w:r>
    </w:p>
    <w:p w:rsidR="00F07F8D" w:rsidRPr="00F07F8D" w:rsidRDefault="00F07F8D" w:rsidP="00F07F8D">
      <w:pPr>
        <w:numPr>
          <w:ilvl w:val="0"/>
          <w:numId w:val="2"/>
        </w:numPr>
        <w:shd w:val="clear" w:color="auto" w:fill="FFFFFF"/>
        <w:spacing w:before="100" w:beforeAutospacing="1" w:after="100" w:afterAutospacing="1" w:line="396" w:lineRule="atLeast"/>
        <w:ind w:left="-180"/>
        <w:jc w:val="both"/>
        <w:rPr>
          <w:rFonts w:ascii="Arial" w:eastAsia="Times New Roman" w:hAnsi="Arial" w:cs="Arial"/>
          <w:color w:val="4A4A4A"/>
        </w:rPr>
      </w:pPr>
      <w:r w:rsidRPr="00F07F8D">
        <w:rPr>
          <w:rFonts w:ascii="Arial" w:eastAsia="Times New Roman" w:hAnsi="Arial" w:cs="Arial"/>
          <w:color w:val="4A4A4A"/>
          <w:sz w:val="19"/>
          <w:szCs w:val="19"/>
        </w:rPr>
        <w:t>“min” – </w:t>
      </w:r>
      <w:r w:rsidRPr="00F07F8D">
        <w:rPr>
          <w:rFonts w:ascii="Arial" w:eastAsia="Times New Roman" w:hAnsi="Arial" w:cs="Arial"/>
          <w:color w:val="4A4A4A"/>
        </w:rPr>
        <w:t>stop training if metrics stopped decreasing</w:t>
      </w:r>
    </w:p>
    <w:p w:rsidR="00F07F8D" w:rsidRPr="00F07F8D" w:rsidRDefault="00F07F8D" w:rsidP="00F07F8D">
      <w:pPr>
        <w:numPr>
          <w:ilvl w:val="0"/>
          <w:numId w:val="2"/>
        </w:numPr>
        <w:shd w:val="clear" w:color="auto" w:fill="FFFFFF"/>
        <w:spacing w:before="100" w:beforeAutospacing="1" w:after="100" w:afterAutospacing="1" w:line="396" w:lineRule="atLeast"/>
        <w:ind w:left="-180"/>
        <w:jc w:val="both"/>
        <w:rPr>
          <w:rFonts w:ascii="Arial" w:eastAsia="Times New Roman" w:hAnsi="Arial" w:cs="Arial"/>
          <w:color w:val="4A4A4A"/>
        </w:rPr>
      </w:pPr>
      <w:r w:rsidRPr="00F07F8D">
        <w:rPr>
          <w:rFonts w:ascii="Arial" w:eastAsia="Times New Roman" w:hAnsi="Arial" w:cs="Arial"/>
          <w:color w:val="4A4A4A"/>
        </w:rPr>
        <w:t>“max” – stop training if metrics stopped increasing</w:t>
      </w:r>
    </w:p>
    <w:p w:rsidR="00F07F8D" w:rsidRPr="00F07F8D" w:rsidRDefault="00F07F8D" w:rsidP="00F07F8D">
      <w:pPr>
        <w:shd w:val="clear" w:color="auto" w:fill="FFFFFF"/>
        <w:spacing w:before="360" w:after="100" w:afterAutospacing="1" w:line="240" w:lineRule="auto"/>
        <w:outlineLvl w:val="1"/>
        <w:rPr>
          <w:rFonts w:ascii="Arial" w:eastAsia="Times New Roman" w:hAnsi="Arial" w:cs="Arial"/>
          <w:color w:val="4A4A4A"/>
          <w:sz w:val="36"/>
          <w:szCs w:val="36"/>
        </w:rPr>
      </w:pPr>
      <w:r w:rsidRPr="00F07F8D">
        <w:rPr>
          <w:rFonts w:ascii="Arial" w:eastAsia="Times New Roman" w:hAnsi="Arial" w:cs="Arial"/>
          <w:color w:val="4A4A4A"/>
          <w:sz w:val="36"/>
          <w:szCs w:val="36"/>
        </w:rPr>
        <w:lastRenderedPageBreak/>
        <w:t>LambdaCallback</w:t>
      </w:r>
    </w:p>
    <w:p w:rsidR="00F07F8D" w:rsidRPr="00F07F8D" w:rsidRDefault="00F07F8D" w:rsidP="00F07F8D">
      <w:pPr>
        <w:shd w:val="clear" w:color="auto" w:fill="FFFFFF"/>
        <w:spacing w:after="0" w:line="240" w:lineRule="auto"/>
        <w:rPr>
          <w:rFonts w:ascii="Arial" w:eastAsia="Times New Roman" w:hAnsi="Arial" w:cs="Arial"/>
          <w:color w:val="4A4A4A"/>
          <w:sz w:val="19"/>
          <w:szCs w:val="19"/>
        </w:rPr>
      </w:pPr>
      <w:r w:rsidRPr="00F07F8D">
        <w:rPr>
          <w:rFonts w:ascii="Arial" w:eastAsia="Times New Roman" w:hAnsi="Arial" w:cs="Arial"/>
          <w:color w:val="4A4A4A"/>
          <w:sz w:val="19"/>
          <w:szCs w:val="19"/>
        </w:rPr>
        <w:t>This callback is used to call certain lambda functions at specific times during the training process.</w:t>
      </w:r>
    </w:p>
    <w:p w:rsidR="00F07F8D" w:rsidRPr="00F07F8D" w:rsidRDefault="00F07F8D" w:rsidP="00F07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rPr>
      </w:pPr>
      <w:r w:rsidRPr="00F07F8D">
        <w:rPr>
          <w:rFonts w:ascii="Consolas" w:eastAsia="Times New Roman" w:hAnsi="Consolas" w:cs="Courier New"/>
          <w:color w:val="9AA5CE"/>
          <w:sz w:val="20"/>
        </w:rPr>
        <w:t>tf.keras.callbacks.LambdaCallback(</w:t>
      </w:r>
    </w:p>
    <w:p w:rsidR="00F07F8D" w:rsidRPr="00F07F8D" w:rsidRDefault="00F07F8D" w:rsidP="00F07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rPr>
      </w:pPr>
      <w:r w:rsidRPr="00F07F8D">
        <w:rPr>
          <w:rFonts w:ascii="Consolas" w:eastAsia="Times New Roman" w:hAnsi="Consolas" w:cs="Courier New"/>
          <w:color w:val="9AA5CE"/>
          <w:sz w:val="20"/>
        </w:rPr>
        <w:t xml:space="preserve">    on_epoch_begin=</w:t>
      </w:r>
      <w:r w:rsidRPr="00F07F8D">
        <w:rPr>
          <w:rFonts w:ascii="Consolas" w:eastAsia="Times New Roman" w:hAnsi="Consolas" w:cs="Courier New"/>
          <w:color w:val="FF9E64"/>
          <w:sz w:val="20"/>
          <w:szCs w:val="20"/>
        </w:rPr>
        <w:t>None</w:t>
      </w:r>
      <w:r w:rsidRPr="00F07F8D">
        <w:rPr>
          <w:rFonts w:ascii="Consolas" w:eastAsia="Times New Roman" w:hAnsi="Consolas" w:cs="Courier New"/>
          <w:color w:val="9AA5CE"/>
          <w:sz w:val="20"/>
        </w:rPr>
        <w:t>, on_epoch_end=</w:t>
      </w:r>
      <w:r w:rsidRPr="00F07F8D">
        <w:rPr>
          <w:rFonts w:ascii="Consolas" w:eastAsia="Times New Roman" w:hAnsi="Consolas" w:cs="Courier New"/>
          <w:color w:val="FF9E64"/>
          <w:sz w:val="20"/>
          <w:szCs w:val="20"/>
        </w:rPr>
        <w:t>None</w:t>
      </w:r>
      <w:r w:rsidRPr="00F07F8D">
        <w:rPr>
          <w:rFonts w:ascii="Consolas" w:eastAsia="Times New Roman" w:hAnsi="Consolas" w:cs="Courier New"/>
          <w:color w:val="9AA5CE"/>
          <w:sz w:val="20"/>
        </w:rPr>
        <w:t>, on_batch_begin=</w:t>
      </w:r>
      <w:r w:rsidRPr="00F07F8D">
        <w:rPr>
          <w:rFonts w:ascii="Consolas" w:eastAsia="Times New Roman" w:hAnsi="Consolas" w:cs="Courier New"/>
          <w:color w:val="FF9E64"/>
          <w:sz w:val="20"/>
          <w:szCs w:val="20"/>
        </w:rPr>
        <w:t>None</w:t>
      </w:r>
      <w:r w:rsidRPr="00F07F8D">
        <w:rPr>
          <w:rFonts w:ascii="Consolas" w:eastAsia="Times New Roman" w:hAnsi="Consolas" w:cs="Courier New"/>
          <w:color w:val="9AA5CE"/>
          <w:sz w:val="20"/>
        </w:rPr>
        <w:t>, on_batch_end=</w:t>
      </w:r>
      <w:r w:rsidRPr="00F07F8D">
        <w:rPr>
          <w:rFonts w:ascii="Consolas" w:eastAsia="Times New Roman" w:hAnsi="Consolas" w:cs="Courier New"/>
          <w:color w:val="FF9E64"/>
          <w:sz w:val="20"/>
          <w:szCs w:val="20"/>
        </w:rPr>
        <w:t>None</w:t>
      </w:r>
      <w:r w:rsidRPr="00F07F8D">
        <w:rPr>
          <w:rFonts w:ascii="Consolas" w:eastAsia="Times New Roman" w:hAnsi="Consolas" w:cs="Courier New"/>
          <w:color w:val="9AA5CE"/>
          <w:sz w:val="20"/>
        </w:rPr>
        <w:t>,</w:t>
      </w:r>
    </w:p>
    <w:p w:rsidR="00F07F8D" w:rsidRPr="00F07F8D" w:rsidRDefault="00F07F8D" w:rsidP="00F07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rPr>
      </w:pPr>
      <w:r w:rsidRPr="00F07F8D">
        <w:rPr>
          <w:rFonts w:ascii="Consolas" w:eastAsia="Times New Roman" w:hAnsi="Consolas" w:cs="Courier New"/>
          <w:color w:val="9AA5CE"/>
          <w:sz w:val="20"/>
        </w:rPr>
        <w:t xml:space="preserve">    on_train_begin=</w:t>
      </w:r>
      <w:r w:rsidRPr="00F07F8D">
        <w:rPr>
          <w:rFonts w:ascii="Consolas" w:eastAsia="Times New Roman" w:hAnsi="Consolas" w:cs="Courier New"/>
          <w:color w:val="FF9E64"/>
          <w:sz w:val="20"/>
          <w:szCs w:val="20"/>
        </w:rPr>
        <w:t>None</w:t>
      </w:r>
      <w:r w:rsidRPr="00F07F8D">
        <w:rPr>
          <w:rFonts w:ascii="Consolas" w:eastAsia="Times New Roman" w:hAnsi="Consolas" w:cs="Courier New"/>
          <w:color w:val="9AA5CE"/>
          <w:sz w:val="20"/>
        </w:rPr>
        <w:t>, on_train_end=</w:t>
      </w:r>
      <w:r w:rsidRPr="00F07F8D">
        <w:rPr>
          <w:rFonts w:ascii="Consolas" w:eastAsia="Times New Roman" w:hAnsi="Consolas" w:cs="Courier New"/>
          <w:color w:val="FF9E64"/>
          <w:sz w:val="20"/>
          <w:szCs w:val="20"/>
        </w:rPr>
        <w:t>None</w:t>
      </w:r>
      <w:r w:rsidRPr="00F07F8D">
        <w:rPr>
          <w:rFonts w:ascii="Consolas" w:eastAsia="Times New Roman" w:hAnsi="Consolas" w:cs="Courier New"/>
          <w:color w:val="9AA5CE"/>
          <w:sz w:val="20"/>
        </w:rPr>
        <w:t>, **kwargs</w:t>
      </w:r>
    </w:p>
    <w:p w:rsidR="00F07F8D" w:rsidRPr="00F07F8D" w:rsidRDefault="00F07F8D" w:rsidP="00F07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rPr>
      </w:pPr>
      <w:r w:rsidRPr="00F07F8D">
        <w:rPr>
          <w:rFonts w:ascii="Consolas" w:eastAsia="Times New Roman" w:hAnsi="Consolas" w:cs="Courier New"/>
          <w:color w:val="9AA5CE"/>
          <w:sz w:val="20"/>
        </w:rPr>
        <w:t>)</w:t>
      </w:r>
    </w:p>
    <w:p w:rsidR="00F07F8D" w:rsidRPr="00F07F8D" w:rsidRDefault="00F07F8D" w:rsidP="00F07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rPr>
      </w:pPr>
    </w:p>
    <w:p w:rsidR="00F07F8D" w:rsidRPr="00F07F8D" w:rsidRDefault="00F07F8D" w:rsidP="00F07F8D">
      <w:pPr>
        <w:shd w:val="clear" w:color="auto" w:fill="FFFFFF"/>
        <w:spacing w:after="100" w:afterAutospacing="1" w:line="396" w:lineRule="atLeast"/>
        <w:jc w:val="both"/>
        <w:rPr>
          <w:rFonts w:ascii="Arial" w:eastAsia="Times New Roman" w:hAnsi="Arial" w:cs="Arial"/>
          <w:color w:val="222222"/>
        </w:rPr>
      </w:pPr>
      <w:r w:rsidRPr="00F07F8D">
        <w:rPr>
          <w:rFonts w:ascii="Arial" w:eastAsia="Times New Roman" w:hAnsi="Arial" w:cs="Arial"/>
          <w:color w:val="222222"/>
        </w:rPr>
        <w:t>Here we can pass any lambda function we need to execute at the specified time. Let’s see what the arguments mean</w:t>
      </w:r>
    </w:p>
    <w:p w:rsidR="00F07F8D" w:rsidRPr="00F07F8D" w:rsidRDefault="00F07F8D" w:rsidP="00F07F8D">
      <w:pPr>
        <w:numPr>
          <w:ilvl w:val="0"/>
          <w:numId w:val="3"/>
        </w:numPr>
        <w:shd w:val="clear" w:color="auto" w:fill="FFFFFF"/>
        <w:spacing w:before="100" w:beforeAutospacing="1" w:after="100" w:afterAutospacing="1" w:line="396" w:lineRule="atLeast"/>
        <w:ind w:left="-180"/>
        <w:jc w:val="both"/>
        <w:rPr>
          <w:rFonts w:ascii="Arial" w:eastAsia="Times New Roman" w:hAnsi="Arial" w:cs="Arial"/>
          <w:color w:val="4A4A4A"/>
        </w:rPr>
      </w:pPr>
      <w:r w:rsidRPr="00F07F8D">
        <w:rPr>
          <w:rFonts w:ascii="Arial" w:eastAsia="Times New Roman" w:hAnsi="Arial" w:cs="Arial"/>
          <w:color w:val="4A4A4A"/>
        </w:rPr>
        <w:t>on_epoch_begin:  call the function at the beginning of each epoch.</w:t>
      </w:r>
    </w:p>
    <w:p w:rsidR="00F07F8D" w:rsidRPr="00F07F8D" w:rsidRDefault="00F07F8D" w:rsidP="00F07F8D">
      <w:pPr>
        <w:numPr>
          <w:ilvl w:val="0"/>
          <w:numId w:val="3"/>
        </w:numPr>
        <w:shd w:val="clear" w:color="auto" w:fill="FFFFFF"/>
        <w:spacing w:before="100" w:beforeAutospacing="1" w:after="100" w:afterAutospacing="1" w:line="396" w:lineRule="atLeast"/>
        <w:ind w:left="-180"/>
        <w:jc w:val="both"/>
        <w:rPr>
          <w:rFonts w:ascii="Arial" w:eastAsia="Times New Roman" w:hAnsi="Arial" w:cs="Arial"/>
          <w:color w:val="4A4A4A"/>
        </w:rPr>
      </w:pPr>
      <w:r w:rsidRPr="00F07F8D">
        <w:rPr>
          <w:rFonts w:ascii="Arial" w:eastAsia="Times New Roman" w:hAnsi="Arial" w:cs="Arial"/>
          <w:color w:val="4A4A4A"/>
        </w:rPr>
        <w:t>on_epoch_begin: call the function at the end of each epoch.</w:t>
      </w:r>
    </w:p>
    <w:p w:rsidR="00F07F8D" w:rsidRPr="00F07F8D" w:rsidRDefault="00F07F8D" w:rsidP="00F07F8D">
      <w:pPr>
        <w:numPr>
          <w:ilvl w:val="0"/>
          <w:numId w:val="3"/>
        </w:numPr>
        <w:shd w:val="clear" w:color="auto" w:fill="FFFFFF"/>
        <w:spacing w:before="100" w:beforeAutospacing="1" w:after="100" w:afterAutospacing="1" w:line="396" w:lineRule="atLeast"/>
        <w:ind w:left="-180"/>
        <w:jc w:val="both"/>
        <w:rPr>
          <w:rFonts w:ascii="Arial" w:eastAsia="Times New Roman" w:hAnsi="Arial" w:cs="Arial"/>
          <w:color w:val="4A4A4A"/>
        </w:rPr>
      </w:pPr>
      <w:r w:rsidRPr="00F07F8D">
        <w:rPr>
          <w:rFonts w:ascii="Arial" w:eastAsia="Times New Roman" w:hAnsi="Arial" w:cs="Arial"/>
          <w:color w:val="4A4A4A"/>
        </w:rPr>
        <w:t>on_batch_begin:  call the function at the beginning of each batch.</w:t>
      </w:r>
    </w:p>
    <w:p w:rsidR="00F07F8D" w:rsidRPr="00F07F8D" w:rsidRDefault="00F07F8D" w:rsidP="00F07F8D">
      <w:pPr>
        <w:numPr>
          <w:ilvl w:val="0"/>
          <w:numId w:val="3"/>
        </w:numPr>
        <w:shd w:val="clear" w:color="auto" w:fill="FFFFFF"/>
        <w:spacing w:before="100" w:beforeAutospacing="1" w:after="100" w:afterAutospacing="1" w:line="396" w:lineRule="atLeast"/>
        <w:ind w:left="-180"/>
        <w:jc w:val="both"/>
        <w:rPr>
          <w:rFonts w:ascii="Arial" w:eastAsia="Times New Roman" w:hAnsi="Arial" w:cs="Arial"/>
          <w:color w:val="4A4A4A"/>
        </w:rPr>
      </w:pPr>
      <w:r w:rsidRPr="00F07F8D">
        <w:rPr>
          <w:rFonts w:ascii="Arial" w:eastAsia="Times New Roman" w:hAnsi="Arial" w:cs="Arial"/>
          <w:color w:val="4A4A4A"/>
        </w:rPr>
        <w:t>on_batch_end: calls the function at the end of each batch.</w:t>
      </w:r>
    </w:p>
    <w:p w:rsidR="00F07F8D" w:rsidRPr="00F07F8D" w:rsidRDefault="00F07F8D" w:rsidP="00F07F8D">
      <w:pPr>
        <w:numPr>
          <w:ilvl w:val="0"/>
          <w:numId w:val="3"/>
        </w:numPr>
        <w:shd w:val="clear" w:color="auto" w:fill="FFFFFF"/>
        <w:spacing w:before="100" w:beforeAutospacing="1" w:after="100" w:afterAutospacing="1" w:line="396" w:lineRule="atLeast"/>
        <w:ind w:left="-180"/>
        <w:jc w:val="both"/>
        <w:rPr>
          <w:rFonts w:ascii="Arial" w:eastAsia="Times New Roman" w:hAnsi="Arial" w:cs="Arial"/>
          <w:color w:val="4A4A4A"/>
        </w:rPr>
      </w:pPr>
      <w:r w:rsidRPr="00F07F8D">
        <w:rPr>
          <w:rFonts w:ascii="Arial" w:eastAsia="Times New Roman" w:hAnsi="Arial" w:cs="Arial"/>
          <w:color w:val="4A4A4A"/>
        </w:rPr>
        <w:t>on_train_begin: calls the function when the model starts training</w:t>
      </w:r>
    </w:p>
    <w:p w:rsidR="00F07F8D" w:rsidRPr="00F07F8D" w:rsidRDefault="00F07F8D" w:rsidP="00F07F8D">
      <w:pPr>
        <w:numPr>
          <w:ilvl w:val="0"/>
          <w:numId w:val="3"/>
        </w:numPr>
        <w:shd w:val="clear" w:color="auto" w:fill="FFFFFF"/>
        <w:spacing w:before="100" w:beforeAutospacing="1" w:after="100" w:afterAutospacing="1" w:line="396" w:lineRule="atLeast"/>
        <w:ind w:left="-180"/>
        <w:jc w:val="both"/>
        <w:rPr>
          <w:rFonts w:ascii="Arial" w:eastAsia="Times New Roman" w:hAnsi="Arial" w:cs="Arial"/>
          <w:color w:val="4A4A4A"/>
        </w:rPr>
      </w:pPr>
      <w:r w:rsidRPr="00F07F8D">
        <w:rPr>
          <w:rFonts w:ascii="Arial" w:eastAsia="Times New Roman" w:hAnsi="Arial" w:cs="Arial"/>
          <w:color w:val="4A4A4A"/>
        </w:rPr>
        <w:t>on_train_end: calls when the model training is completed</w:t>
      </w:r>
    </w:p>
    <w:p w:rsidR="00F07F8D" w:rsidRPr="00F07F8D" w:rsidRDefault="00F07F8D" w:rsidP="00F07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rPr>
      </w:pPr>
      <w:r w:rsidRPr="00F07F8D">
        <w:rPr>
          <w:rFonts w:ascii="Consolas" w:eastAsia="Times New Roman" w:hAnsi="Consolas" w:cs="Courier New"/>
          <w:color w:val="BB9AF7"/>
          <w:sz w:val="20"/>
          <w:szCs w:val="20"/>
        </w:rPr>
        <w:t>print_batch_callback</w:t>
      </w:r>
      <w:r w:rsidRPr="00F07F8D">
        <w:rPr>
          <w:rFonts w:ascii="Consolas" w:eastAsia="Times New Roman" w:hAnsi="Consolas" w:cs="Courier New"/>
          <w:color w:val="9AA5CE"/>
          <w:sz w:val="20"/>
        </w:rPr>
        <w:t xml:space="preserve"> = LambdaCallback(</w:t>
      </w:r>
    </w:p>
    <w:p w:rsidR="00F07F8D" w:rsidRPr="00F07F8D" w:rsidRDefault="00F07F8D" w:rsidP="00F07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rPr>
      </w:pPr>
      <w:r w:rsidRPr="00F07F8D">
        <w:rPr>
          <w:rFonts w:ascii="Consolas" w:eastAsia="Times New Roman" w:hAnsi="Consolas" w:cs="Courier New"/>
          <w:color w:val="9AA5CE"/>
          <w:sz w:val="20"/>
        </w:rPr>
        <w:t xml:space="preserve">    on_batch_begin=lambda bat,</w:t>
      </w:r>
      <w:r w:rsidRPr="00F07F8D">
        <w:rPr>
          <w:rFonts w:ascii="Consolas" w:eastAsia="Times New Roman" w:hAnsi="Consolas" w:cs="Courier New"/>
          <w:color w:val="E0AF68"/>
          <w:sz w:val="20"/>
          <w:szCs w:val="20"/>
        </w:rPr>
        <w:t>log</w:t>
      </w:r>
      <w:r w:rsidRPr="00F07F8D">
        <w:rPr>
          <w:rFonts w:ascii="Consolas" w:eastAsia="Times New Roman" w:hAnsi="Consolas" w:cs="Courier New"/>
          <w:color w:val="9AA5CE"/>
          <w:sz w:val="20"/>
        </w:rPr>
        <w:t xml:space="preserve">: </w:t>
      </w:r>
      <w:r w:rsidRPr="00F07F8D">
        <w:rPr>
          <w:rFonts w:ascii="Consolas" w:eastAsia="Times New Roman" w:hAnsi="Consolas" w:cs="Courier New"/>
          <w:color w:val="E0AF68"/>
          <w:sz w:val="20"/>
          <w:szCs w:val="20"/>
        </w:rPr>
        <w:t>print</w:t>
      </w:r>
      <w:r w:rsidRPr="00F07F8D">
        <w:rPr>
          <w:rFonts w:ascii="Consolas" w:eastAsia="Times New Roman" w:hAnsi="Consolas" w:cs="Courier New"/>
          <w:color w:val="9AA5CE"/>
          <w:sz w:val="20"/>
        </w:rPr>
        <w:t>(bat),</w:t>
      </w:r>
    </w:p>
    <w:p w:rsidR="00F07F8D" w:rsidRPr="00F07F8D" w:rsidRDefault="00F07F8D" w:rsidP="00F07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rPr>
      </w:pPr>
      <w:r w:rsidRPr="00F07F8D">
        <w:rPr>
          <w:rFonts w:ascii="Consolas" w:eastAsia="Times New Roman" w:hAnsi="Consolas" w:cs="Courier New"/>
          <w:color w:val="9AA5CE"/>
          <w:sz w:val="20"/>
        </w:rPr>
        <w:t xml:space="preserve">    on_batch_begin=lambda bat,</w:t>
      </w:r>
      <w:r w:rsidRPr="00F07F8D">
        <w:rPr>
          <w:rFonts w:ascii="Consolas" w:eastAsia="Times New Roman" w:hAnsi="Consolas" w:cs="Courier New"/>
          <w:color w:val="E0AF68"/>
          <w:sz w:val="20"/>
          <w:szCs w:val="20"/>
        </w:rPr>
        <w:t>log</w:t>
      </w:r>
      <w:r w:rsidRPr="00F07F8D">
        <w:rPr>
          <w:rFonts w:ascii="Consolas" w:eastAsia="Times New Roman" w:hAnsi="Consolas" w:cs="Courier New"/>
          <w:color w:val="9AA5CE"/>
          <w:sz w:val="20"/>
        </w:rPr>
        <w:t xml:space="preserve">: </w:t>
      </w:r>
      <w:r w:rsidRPr="00F07F8D">
        <w:rPr>
          <w:rFonts w:ascii="Consolas" w:eastAsia="Times New Roman" w:hAnsi="Consolas" w:cs="Courier New"/>
          <w:color w:val="E0AF68"/>
          <w:sz w:val="20"/>
          <w:szCs w:val="20"/>
        </w:rPr>
        <w:t>print</w:t>
      </w:r>
      <w:r w:rsidRPr="00F07F8D">
        <w:rPr>
          <w:rFonts w:ascii="Consolas" w:eastAsia="Times New Roman" w:hAnsi="Consolas" w:cs="Courier New"/>
          <w:color w:val="9AA5CE"/>
          <w:sz w:val="20"/>
        </w:rPr>
        <w:t>(bat)</w:t>
      </w:r>
    </w:p>
    <w:p w:rsidR="00F07F8D" w:rsidRPr="00F07F8D" w:rsidRDefault="00F07F8D" w:rsidP="00F07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F07F8D">
        <w:rPr>
          <w:rFonts w:ascii="Consolas" w:eastAsia="Times New Roman" w:hAnsi="Consolas" w:cs="Courier New"/>
          <w:color w:val="212529"/>
          <w:sz w:val="19"/>
          <w:szCs w:val="19"/>
        </w:rPr>
        <w:t>)</w:t>
      </w:r>
    </w:p>
    <w:p w:rsidR="00F07F8D" w:rsidRPr="00F07F8D" w:rsidRDefault="00F07F8D" w:rsidP="00F07F8D">
      <w:pPr>
        <w:shd w:val="clear" w:color="auto" w:fill="FFFFFF"/>
        <w:spacing w:before="360" w:after="100" w:afterAutospacing="1" w:line="240" w:lineRule="auto"/>
        <w:outlineLvl w:val="1"/>
        <w:rPr>
          <w:rFonts w:ascii="Arial" w:eastAsia="Times New Roman" w:hAnsi="Arial" w:cs="Arial"/>
          <w:color w:val="4A4A4A"/>
          <w:sz w:val="36"/>
          <w:szCs w:val="36"/>
        </w:rPr>
      </w:pPr>
      <w:r w:rsidRPr="00F07F8D">
        <w:rPr>
          <w:rFonts w:ascii="Arial" w:eastAsia="Times New Roman" w:hAnsi="Arial" w:cs="Arial"/>
          <w:color w:val="4A4A4A"/>
          <w:sz w:val="36"/>
          <w:szCs w:val="36"/>
        </w:rPr>
        <w:t>LearningRateScheduler</w:t>
      </w:r>
    </w:p>
    <w:p w:rsidR="00F07F8D" w:rsidRPr="00F07F8D" w:rsidRDefault="00F07F8D" w:rsidP="00F07F8D">
      <w:pPr>
        <w:shd w:val="clear" w:color="auto" w:fill="FFFFFF"/>
        <w:spacing w:after="100" w:afterAutospacing="1" w:line="396" w:lineRule="atLeast"/>
        <w:jc w:val="both"/>
        <w:rPr>
          <w:rFonts w:ascii="Arial" w:eastAsia="Times New Roman" w:hAnsi="Arial" w:cs="Arial"/>
          <w:color w:val="222222"/>
        </w:rPr>
      </w:pPr>
      <w:r w:rsidRPr="00F07F8D">
        <w:rPr>
          <w:rFonts w:ascii="Arial" w:eastAsia="Times New Roman" w:hAnsi="Arial" w:cs="Arial"/>
          <w:color w:val="222222"/>
        </w:rPr>
        <w:t>One of the most common tasks during the training process is to change the learning rates. Usually, as the model approaches the loss-minimization minima (best fit) we gradually start decreasing the learning rate to have better convergence.</w:t>
      </w:r>
    </w:p>
    <w:p w:rsidR="00F07F8D" w:rsidRPr="00F07F8D" w:rsidRDefault="00F07F8D" w:rsidP="00F07F8D">
      <w:pPr>
        <w:shd w:val="clear" w:color="auto" w:fill="FFFFFF"/>
        <w:spacing w:after="100" w:afterAutospacing="1" w:line="396" w:lineRule="atLeast"/>
        <w:jc w:val="both"/>
        <w:rPr>
          <w:rFonts w:ascii="Arial" w:eastAsia="Times New Roman" w:hAnsi="Arial" w:cs="Arial"/>
          <w:color w:val="222222"/>
        </w:rPr>
      </w:pPr>
      <w:r w:rsidRPr="00F07F8D">
        <w:rPr>
          <w:rFonts w:ascii="Arial" w:eastAsia="Times New Roman" w:hAnsi="Arial" w:cs="Arial"/>
          <w:color w:val="222222"/>
        </w:rPr>
        <w:t>Let’s see a simple example where we want to reduce our learning rate by 5% for every 3rd epoch. Here we need to pass in a function to the schedule argument which specifies the logic for change in learning rate.</w:t>
      </w:r>
    </w:p>
    <w:p w:rsidR="00F07F8D" w:rsidRPr="00F07F8D" w:rsidRDefault="00F07F8D" w:rsidP="00F07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F07F8D">
        <w:rPr>
          <w:rFonts w:ascii="Consolas" w:eastAsia="Times New Roman" w:hAnsi="Consolas" w:cs="Courier New"/>
          <w:color w:val="212529"/>
          <w:sz w:val="19"/>
          <w:szCs w:val="19"/>
        </w:rPr>
        <w:t>def schedule(epoch,lr):</w:t>
      </w:r>
    </w:p>
    <w:p w:rsidR="00F07F8D" w:rsidRPr="00F07F8D" w:rsidRDefault="00F07F8D" w:rsidP="00F07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F07F8D">
        <w:rPr>
          <w:rFonts w:ascii="Consolas" w:eastAsia="Times New Roman" w:hAnsi="Consolas" w:cs="Courier New"/>
          <w:color w:val="212529"/>
          <w:sz w:val="19"/>
          <w:szCs w:val="19"/>
        </w:rPr>
        <w:t xml:space="preserve">  if epoch % 3 == 0:</w:t>
      </w:r>
    </w:p>
    <w:p w:rsidR="00F07F8D" w:rsidRPr="00F07F8D" w:rsidRDefault="00F07F8D" w:rsidP="00F07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F07F8D">
        <w:rPr>
          <w:rFonts w:ascii="Consolas" w:eastAsia="Times New Roman" w:hAnsi="Consolas" w:cs="Courier New"/>
          <w:color w:val="212529"/>
          <w:sz w:val="19"/>
          <w:szCs w:val="19"/>
        </w:rPr>
        <w:t xml:space="preserve">    lr = lr - (lr*.05)</w:t>
      </w:r>
    </w:p>
    <w:p w:rsidR="00F07F8D" w:rsidRPr="00F07F8D" w:rsidRDefault="00F07F8D" w:rsidP="00F07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F07F8D">
        <w:rPr>
          <w:rFonts w:ascii="Consolas" w:eastAsia="Times New Roman" w:hAnsi="Consolas" w:cs="Courier New"/>
          <w:color w:val="212529"/>
          <w:sz w:val="19"/>
          <w:szCs w:val="19"/>
        </w:rPr>
        <w:t xml:space="preserve">    return lr</w:t>
      </w:r>
    </w:p>
    <w:p w:rsidR="00F07F8D" w:rsidRPr="00F07F8D" w:rsidRDefault="00F07F8D" w:rsidP="00F07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F07F8D">
        <w:rPr>
          <w:rFonts w:ascii="Consolas" w:eastAsia="Times New Roman" w:hAnsi="Consolas" w:cs="Courier New"/>
          <w:color w:val="212529"/>
          <w:sz w:val="19"/>
          <w:szCs w:val="19"/>
        </w:rPr>
        <w:t xml:space="preserve">  return lr</w:t>
      </w:r>
    </w:p>
    <w:p w:rsidR="00F07F8D" w:rsidRPr="00F07F8D" w:rsidRDefault="00F07F8D" w:rsidP="00F07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p>
    <w:p w:rsidR="00F07F8D" w:rsidRPr="00F07F8D" w:rsidRDefault="00F07F8D" w:rsidP="00F07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F07F8D">
        <w:rPr>
          <w:rFonts w:ascii="Consolas" w:eastAsia="Times New Roman" w:hAnsi="Consolas" w:cs="Courier New"/>
          <w:color w:val="212529"/>
          <w:sz w:val="19"/>
          <w:szCs w:val="19"/>
        </w:rPr>
        <w:t># Decrease lr by 5% for every 3rd epoch</w:t>
      </w:r>
    </w:p>
    <w:p w:rsidR="00F07F8D" w:rsidRPr="00F07F8D" w:rsidRDefault="00F07F8D" w:rsidP="00F07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F07F8D">
        <w:rPr>
          <w:rFonts w:ascii="Consolas" w:eastAsia="Times New Roman" w:hAnsi="Consolas" w:cs="Courier New"/>
          <w:color w:val="212529"/>
          <w:sz w:val="19"/>
          <w:szCs w:val="19"/>
        </w:rPr>
        <w:t>LrScheduler = tf.keras.callbacks.LearningRateScheduler(schedule,verbose=1)</w:t>
      </w:r>
    </w:p>
    <w:p w:rsidR="00F07F8D" w:rsidRPr="00F07F8D" w:rsidRDefault="00F07F8D" w:rsidP="00F07F8D">
      <w:pPr>
        <w:shd w:val="clear" w:color="auto" w:fill="FFFFFF"/>
        <w:spacing w:after="100" w:afterAutospacing="1" w:line="240" w:lineRule="auto"/>
        <w:outlineLvl w:val="2"/>
        <w:rPr>
          <w:rFonts w:ascii="Arial" w:eastAsia="Times New Roman" w:hAnsi="Arial" w:cs="Arial"/>
          <w:color w:val="222222"/>
          <w:sz w:val="29"/>
          <w:szCs w:val="29"/>
        </w:rPr>
      </w:pPr>
      <w:r w:rsidRPr="00F07F8D">
        <w:rPr>
          <w:rFonts w:ascii="Arial" w:eastAsia="Times New Roman" w:hAnsi="Arial" w:cs="Arial"/>
          <w:color w:val="222222"/>
          <w:sz w:val="29"/>
          <w:szCs w:val="29"/>
        </w:rPr>
        <w:t>ModelCheckpoint</w:t>
      </w:r>
    </w:p>
    <w:p w:rsidR="00F07F8D" w:rsidRPr="00F07F8D" w:rsidRDefault="00F07F8D" w:rsidP="00F07F8D">
      <w:pPr>
        <w:shd w:val="clear" w:color="auto" w:fill="FFFFFF"/>
        <w:spacing w:after="100" w:afterAutospacing="1" w:line="396" w:lineRule="atLeast"/>
        <w:jc w:val="both"/>
        <w:rPr>
          <w:rFonts w:ascii="Arial" w:eastAsia="Times New Roman" w:hAnsi="Arial" w:cs="Arial"/>
          <w:color w:val="222222"/>
        </w:rPr>
      </w:pPr>
      <w:r w:rsidRPr="00F07F8D">
        <w:rPr>
          <w:rFonts w:ascii="Arial" w:eastAsia="Times New Roman" w:hAnsi="Arial" w:cs="Arial"/>
          <w:color w:val="222222"/>
        </w:rPr>
        <w:lastRenderedPageBreak/>
        <w:t>We use this callback in order to save our Model at different frequencies. This allows us to save weights at intermediate steps so that if needed we can load weights later.</w:t>
      </w:r>
    </w:p>
    <w:p w:rsidR="00F07F8D" w:rsidRPr="00F07F8D" w:rsidRDefault="00F07F8D" w:rsidP="00F07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F07F8D">
        <w:rPr>
          <w:rFonts w:ascii="Consolas" w:eastAsia="Times New Roman" w:hAnsi="Consolas" w:cs="Courier New"/>
          <w:color w:val="212529"/>
          <w:sz w:val="19"/>
          <w:szCs w:val="19"/>
        </w:rPr>
        <w:t>tf.keras.callbacks.ModelCheckpoint(</w:t>
      </w:r>
    </w:p>
    <w:p w:rsidR="00F07F8D" w:rsidRPr="00F07F8D" w:rsidRDefault="00F07F8D" w:rsidP="00F07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F07F8D">
        <w:rPr>
          <w:rFonts w:ascii="Consolas" w:eastAsia="Times New Roman" w:hAnsi="Consolas" w:cs="Courier New"/>
          <w:color w:val="212529"/>
          <w:sz w:val="19"/>
          <w:szCs w:val="19"/>
        </w:rPr>
        <w:t xml:space="preserve">    filepath, monitor='val_loss', verbose=0, save_best_only=False,</w:t>
      </w:r>
    </w:p>
    <w:p w:rsidR="00F07F8D" w:rsidRPr="00F07F8D" w:rsidRDefault="00F07F8D" w:rsidP="00F07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F07F8D">
        <w:rPr>
          <w:rFonts w:ascii="Consolas" w:eastAsia="Times New Roman" w:hAnsi="Consolas" w:cs="Courier New"/>
          <w:color w:val="212529"/>
          <w:sz w:val="19"/>
          <w:szCs w:val="19"/>
        </w:rPr>
        <w:t xml:space="preserve">    save_weights_only=False, mode='auto', save_freq='epoch'</w:t>
      </w:r>
    </w:p>
    <w:p w:rsidR="00F07F8D" w:rsidRPr="00F07F8D" w:rsidRDefault="00F07F8D" w:rsidP="00F07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F07F8D">
        <w:rPr>
          <w:rFonts w:ascii="Consolas" w:eastAsia="Times New Roman" w:hAnsi="Consolas" w:cs="Courier New"/>
          <w:color w:val="212529"/>
          <w:sz w:val="19"/>
          <w:szCs w:val="19"/>
        </w:rPr>
        <w:t>)</w:t>
      </w:r>
    </w:p>
    <w:p w:rsidR="00F07F8D" w:rsidRPr="00F07F8D" w:rsidRDefault="00F07F8D" w:rsidP="00F07F8D">
      <w:pPr>
        <w:shd w:val="clear" w:color="auto" w:fill="FFFFFF"/>
        <w:spacing w:after="100" w:afterAutospacing="1" w:line="396" w:lineRule="atLeast"/>
        <w:jc w:val="both"/>
        <w:rPr>
          <w:rFonts w:ascii="Arial" w:eastAsia="Times New Roman" w:hAnsi="Arial" w:cs="Arial"/>
          <w:color w:val="222222"/>
        </w:rPr>
      </w:pPr>
      <w:r w:rsidRPr="00F07F8D">
        <w:rPr>
          <w:rFonts w:ascii="Arial" w:eastAsia="Times New Roman" w:hAnsi="Arial" w:cs="Arial"/>
          <w:b/>
          <w:bCs/>
          <w:color w:val="222222"/>
        </w:rPr>
        <w:t>file-path</w:t>
      </w:r>
      <w:r w:rsidRPr="00F07F8D">
        <w:rPr>
          <w:rFonts w:ascii="Arial" w:eastAsia="Times New Roman" w:hAnsi="Arial" w:cs="Arial"/>
          <w:color w:val="222222"/>
        </w:rPr>
        <w:t>: the location where the mode</w:t>
      </w:r>
      <w:r w:rsidRPr="00F07F8D">
        <w:rPr>
          <w:rFonts w:ascii="Arial" w:eastAsia="Times New Roman" w:hAnsi="Arial" w:cs="Arial"/>
          <w:color w:val="222222"/>
        </w:rPr>
        <w:br/>
      </w:r>
      <w:r w:rsidRPr="00F07F8D">
        <w:rPr>
          <w:rFonts w:ascii="Arial" w:eastAsia="Times New Roman" w:hAnsi="Arial" w:cs="Arial"/>
          <w:b/>
          <w:bCs/>
          <w:color w:val="222222"/>
        </w:rPr>
        <w:t>monitor</w:t>
      </w:r>
      <w:r w:rsidRPr="00F07F8D">
        <w:rPr>
          <w:rFonts w:ascii="Arial" w:eastAsia="Times New Roman" w:hAnsi="Arial" w:cs="Arial"/>
          <w:color w:val="222222"/>
        </w:rPr>
        <w:t>: metric to be monitored</w:t>
      </w:r>
      <w:r w:rsidRPr="00F07F8D">
        <w:rPr>
          <w:rFonts w:ascii="Arial" w:eastAsia="Times New Roman" w:hAnsi="Arial" w:cs="Arial"/>
          <w:color w:val="222222"/>
        </w:rPr>
        <w:br/>
      </w:r>
      <w:r w:rsidRPr="00F07F8D">
        <w:rPr>
          <w:rFonts w:ascii="Arial" w:eastAsia="Times New Roman" w:hAnsi="Arial" w:cs="Arial"/>
          <w:b/>
          <w:bCs/>
          <w:color w:val="222222"/>
        </w:rPr>
        <w:t>save_best_only</w:t>
      </w:r>
      <w:r w:rsidRPr="00F07F8D">
        <w:rPr>
          <w:rFonts w:ascii="Arial" w:eastAsia="Times New Roman" w:hAnsi="Arial" w:cs="Arial"/>
          <w:color w:val="222222"/>
        </w:rPr>
        <w:t>: True: Save only the best model,  False: Save all the models when metric improves</w:t>
      </w:r>
      <w:r w:rsidRPr="00F07F8D">
        <w:rPr>
          <w:rFonts w:ascii="Arial" w:eastAsia="Times New Roman" w:hAnsi="Arial" w:cs="Arial"/>
          <w:color w:val="222222"/>
        </w:rPr>
        <w:br/>
      </w:r>
      <w:r w:rsidRPr="00F07F8D">
        <w:rPr>
          <w:rFonts w:ascii="Arial" w:eastAsia="Times New Roman" w:hAnsi="Arial" w:cs="Arial"/>
          <w:b/>
          <w:bCs/>
          <w:color w:val="222222"/>
        </w:rPr>
        <w:t>mode</w:t>
      </w:r>
      <w:r w:rsidRPr="00F07F8D">
        <w:rPr>
          <w:rFonts w:ascii="Arial" w:eastAsia="Times New Roman" w:hAnsi="Arial" w:cs="Arial"/>
          <w:color w:val="222222"/>
        </w:rPr>
        <w:t>: min, max, or auto</w:t>
      </w:r>
      <w:r w:rsidRPr="00F07F8D">
        <w:rPr>
          <w:rFonts w:ascii="Arial" w:eastAsia="Times New Roman" w:hAnsi="Arial" w:cs="Arial"/>
          <w:color w:val="222222"/>
        </w:rPr>
        <w:br/>
      </w:r>
      <w:r w:rsidRPr="00F07F8D">
        <w:rPr>
          <w:rFonts w:ascii="Arial" w:eastAsia="Times New Roman" w:hAnsi="Arial" w:cs="Arial"/>
          <w:b/>
          <w:bCs/>
          <w:color w:val="222222"/>
        </w:rPr>
        <w:t>save_weights_only</w:t>
      </w:r>
      <w:r w:rsidRPr="00F07F8D">
        <w:rPr>
          <w:rFonts w:ascii="Arial" w:eastAsia="Times New Roman" w:hAnsi="Arial" w:cs="Arial"/>
          <w:color w:val="222222"/>
        </w:rPr>
        <w:t>: False: save only model weights, True: Save both model weights and model architecture</w:t>
      </w:r>
    </w:p>
    <w:p w:rsidR="00F07F8D" w:rsidRPr="00F07F8D" w:rsidRDefault="00F07F8D" w:rsidP="00F07F8D">
      <w:pPr>
        <w:shd w:val="clear" w:color="auto" w:fill="FFFFFF"/>
        <w:spacing w:after="100" w:afterAutospacing="1" w:line="396" w:lineRule="atLeast"/>
        <w:jc w:val="both"/>
        <w:rPr>
          <w:rFonts w:ascii="Arial" w:eastAsia="Times New Roman" w:hAnsi="Arial" w:cs="Arial"/>
          <w:color w:val="222222"/>
        </w:rPr>
      </w:pPr>
      <w:r w:rsidRPr="00F07F8D">
        <w:rPr>
          <w:rFonts w:ascii="Arial" w:eastAsia="Times New Roman" w:hAnsi="Arial" w:cs="Arial"/>
          <w:color w:val="222222"/>
        </w:rPr>
        <w:t>For example, let’s see an example to save the model having the best accuracy</w:t>
      </w:r>
    </w:p>
    <w:p w:rsidR="00F07F8D" w:rsidRPr="00F07F8D" w:rsidRDefault="00F07F8D" w:rsidP="00F07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F07F8D">
        <w:rPr>
          <w:rFonts w:ascii="Consolas" w:eastAsia="Times New Roman" w:hAnsi="Consolas" w:cs="Courier New"/>
          <w:color w:val="212529"/>
          <w:sz w:val="19"/>
          <w:szCs w:val="19"/>
        </w:rPr>
        <w:t>filePath = "models/Model1_weights.{epoch:02d}.hdf5"</w:t>
      </w:r>
    </w:p>
    <w:p w:rsidR="00F07F8D" w:rsidRPr="00F07F8D" w:rsidRDefault="00F07F8D" w:rsidP="00F07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F07F8D">
        <w:rPr>
          <w:rFonts w:ascii="Consolas" w:eastAsia="Times New Roman" w:hAnsi="Consolas" w:cs="Courier New"/>
          <w:color w:val="212529"/>
          <w:sz w:val="19"/>
          <w:szCs w:val="19"/>
        </w:rPr>
        <w:t>model_checkpoint_callback = tf.keras.callbacksModelCheckpoint(</w:t>
      </w:r>
    </w:p>
    <w:p w:rsidR="00F07F8D" w:rsidRPr="00F07F8D" w:rsidRDefault="00F07F8D" w:rsidP="00F07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F07F8D">
        <w:rPr>
          <w:rFonts w:ascii="Consolas" w:eastAsia="Times New Roman" w:hAnsi="Consolas" w:cs="Courier New"/>
          <w:color w:val="212529"/>
          <w:sz w:val="19"/>
          <w:szCs w:val="19"/>
        </w:rPr>
        <w:t xml:space="preserve">    filepath=filePath,</w:t>
      </w:r>
    </w:p>
    <w:p w:rsidR="00F07F8D" w:rsidRPr="00F07F8D" w:rsidRDefault="00F07F8D" w:rsidP="00F07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F07F8D">
        <w:rPr>
          <w:rFonts w:ascii="Consolas" w:eastAsia="Times New Roman" w:hAnsi="Consolas" w:cs="Courier New"/>
          <w:color w:val="212529"/>
          <w:sz w:val="19"/>
          <w:szCs w:val="19"/>
        </w:rPr>
        <w:t xml:space="preserve">    save_weights_only=True,</w:t>
      </w:r>
    </w:p>
    <w:p w:rsidR="00F07F8D" w:rsidRPr="00F07F8D" w:rsidRDefault="00F07F8D" w:rsidP="00F07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F07F8D">
        <w:rPr>
          <w:rFonts w:ascii="Consolas" w:eastAsia="Times New Roman" w:hAnsi="Consolas" w:cs="Courier New"/>
          <w:color w:val="212529"/>
          <w:sz w:val="19"/>
          <w:szCs w:val="19"/>
        </w:rPr>
        <w:t xml:space="preserve">    monitor='val_accuracy',</w:t>
      </w:r>
    </w:p>
    <w:p w:rsidR="00F07F8D" w:rsidRPr="00F07F8D" w:rsidRDefault="00F07F8D" w:rsidP="00F07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F07F8D">
        <w:rPr>
          <w:rFonts w:ascii="Consolas" w:eastAsia="Times New Roman" w:hAnsi="Consolas" w:cs="Courier New"/>
          <w:color w:val="212529"/>
          <w:sz w:val="19"/>
          <w:szCs w:val="19"/>
        </w:rPr>
        <w:t xml:space="preserve">    mode='max')</w:t>
      </w:r>
    </w:p>
    <w:p w:rsidR="00F07F8D" w:rsidRPr="00F07F8D" w:rsidRDefault="00F07F8D" w:rsidP="00F07F8D">
      <w:pPr>
        <w:shd w:val="clear" w:color="auto" w:fill="FFFFFF"/>
        <w:spacing w:after="100" w:afterAutospacing="1" w:line="396" w:lineRule="atLeast"/>
        <w:jc w:val="both"/>
        <w:rPr>
          <w:rFonts w:ascii="Arial" w:eastAsia="Times New Roman" w:hAnsi="Arial" w:cs="Arial"/>
          <w:color w:val="222222"/>
        </w:rPr>
      </w:pPr>
      <w:r w:rsidRPr="00F07F8D">
        <w:rPr>
          <w:rFonts w:ascii="Arial" w:eastAsia="Times New Roman" w:hAnsi="Arial" w:cs="Arial"/>
          <w:color w:val="222222"/>
        </w:rPr>
        <w:t>Here we specify the file path using some template strings. {epoch:02d} is substituted by the epoch number when saving the model</w:t>
      </w:r>
    </w:p>
    <w:p w:rsidR="00F07F8D" w:rsidRPr="00F07F8D" w:rsidRDefault="00F07F8D" w:rsidP="00F07F8D">
      <w:pPr>
        <w:shd w:val="clear" w:color="auto" w:fill="FFFFFF"/>
        <w:spacing w:before="360" w:after="100" w:afterAutospacing="1" w:line="240" w:lineRule="auto"/>
        <w:outlineLvl w:val="1"/>
        <w:rPr>
          <w:rFonts w:ascii="Arial" w:eastAsia="Times New Roman" w:hAnsi="Arial" w:cs="Arial"/>
          <w:color w:val="4A4A4A"/>
          <w:sz w:val="36"/>
          <w:szCs w:val="36"/>
        </w:rPr>
      </w:pPr>
      <w:r w:rsidRPr="00F07F8D">
        <w:rPr>
          <w:rFonts w:ascii="Arial" w:eastAsia="Times New Roman" w:hAnsi="Arial" w:cs="Arial"/>
          <w:color w:val="4A4A4A"/>
          <w:sz w:val="36"/>
          <w:szCs w:val="36"/>
        </w:rPr>
        <w:t>ReduceLROnPlateau</w:t>
      </w:r>
    </w:p>
    <w:p w:rsidR="00F07F8D" w:rsidRPr="00F07F8D" w:rsidRDefault="00F07F8D" w:rsidP="00F07F8D">
      <w:pPr>
        <w:shd w:val="clear" w:color="auto" w:fill="FFFFFF"/>
        <w:spacing w:after="100" w:afterAutospacing="1" w:line="396" w:lineRule="atLeast"/>
        <w:jc w:val="both"/>
        <w:rPr>
          <w:rFonts w:ascii="Arial" w:eastAsia="Times New Roman" w:hAnsi="Arial" w:cs="Arial"/>
          <w:color w:val="222222"/>
        </w:rPr>
      </w:pPr>
      <w:r w:rsidRPr="00F07F8D">
        <w:rPr>
          <w:rFonts w:ascii="Arial" w:eastAsia="Times New Roman" w:hAnsi="Arial" w:cs="Arial"/>
          <w:color w:val="222222"/>
        </w:rPr>
        <w:t>This callback is used to reduce the training rate when the specific metric has stopped increasing and reached a plateau.</w:t>
      </w:r>
    </w:p>
    <w:p w:rsidR="00F07F8D" w:rsidRPr="00F07F8D" w:rsidRDefault="00F07F8D" w:rsidP="00F07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F07F8D">
        <w:rPr>
          <w:rFonts w:ascii="Consolas" w:eastAsia="Times New Roman" w:hAnsi="Consolas" w:cs="Courier New"/>
          <w:color w:val="212529"/>
          <w:sz w:val="19"/>
          <w:szCs w:val="19"/>
        </w:rPr>
        <w:t>tf.keras.callbacks.ReduceLROnPlateau(</w:t>
      </w:r>
    </w:p>
    <w:p w:rsidR="00F07F8D" w:rsidRPr="00F07F8D" w:rsidRDefault="00F07F8D" w:rsidP="00F07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F07F8D">
        <w:rPr>
          <w:rFonts w:ascii="Consolas" w:eastAsia="Times New Roman" w:hAnsi="Consolas" w:cs="Courier New"/>
          <w:color w:val="212529"/>
          <w:sz w:val="19"/>
          <w:szCs w:val="19"/>
        </w:rPr>
        <w:t xml:space="preserve">    monitor='val_loss', factor=0.1, patience=10, verbose=0,</w:t>
      </w:r>
    </w:p>
    <w:p w:rsidR="00F07F8D" w:rsidRPr="00F07F8D" w:rsidRDefault="00F07F8D" w:rsidP="00F07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F07F8D">
        <w:rPr>
          <w:rFonts w:ascii="Consolas" w:eastAsia="Times New Roman" w:hAnsi="Consolas" w:cs="Courier New"/>
          <w:color w:val="212529"/>
          <w:sz w:val="19"/>
          <w:szCs w:val="19"/>
        </w:rPr>
        <w:t xml:space="preserve">    mode='auto', min_delta=0.0001, cooldown=0, min_lr=0, **kwargs</w:t>
      </w:r>
    </w:p>
    <w:p w:rsidR="00F07F8D" w:rsidRPr="00F07F8D" w:rsidRDefault="00F07F8D" w:rsidP="00F07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F07F8D">
        <w:rPr>
          <w:rFonts w:ascii="Consolas" w:eastAsia="Times New Roman" w:hAnsi="Consolas" w:cs="Courier New"/>
          <w:color w:val="212529"/>
          <w:sz w:val="19"/>
          <w:szCs w:val="19"/>
        </w:rPr>
        <w:t>)</w:t>
      </w:r>
    </w:p>
    <w:p w:rsidR="00F07F8D" w:rsidRPr="00F07F8D" w:rsidRDefault="00F07F8D" w:rsidP="00F07F8D">
      <w:pPr>
        <w:shd w:val="clear" w:color="auto" w:fill="FFFFFF"/>
        <w:spacing w:after="100" w:afterAutospacing="1" w:line="396" w:lineRule="atLeast"/>
        <w:jc w:val="both"/>
        <w:rPr>
          <w:rFonts w:ascii="Arial" w:eastAsia="Times New Roman" w:hAnsi="Arial" w:cs="Arial"/>
          <w:color w:val="222222"/>
        </w:rPr>
      </w:pPr>
      <w:r w:rsidRPr="00F07F8D">
        <w:rPr>
          <w:rFonts w:ascii="Arial" w:eastAsia="Times New Roman" w:hAnsi="Arial" w:cs="Arial"/>
          <w:color w:val="222222"/>
        </w:rPr>
        <w:t>factor: the factor by which LR is reduced. New learning rate = old_learning_rate * factor</w:t>
      </w:r>
      <w:r w:rsidRPr="00F07F8D">
        <w:rPr>
          <w:rFonts w:ascii="Arial" w:eastAsia="Times New Roman" w:hAnsi="Arial" w:cs="Arial"/>
          <w:color w:val="222222"/>
        </w:rPr>
        <w:br/>
        <w:t>min_delta: minimum change needed to be considered as an improvement</w:t>
      </w:r>
      <w:r w:rsidRPr="00F07F8D">
        <w:rPr>
          <w:rFonts w:ascii="Arial" w:eastAsia="Times New Roman" w:hAnsi="Arial" w:cs="Arial"/>
          <w:color w:val="222222"/>
        </w:rPr>
        <w:br/>
        <w:t>cooldown: number of epochs to wait until the LR is reduced</w:t>
      </w:r>
      <w:r w:rsidRPr="00F07F8D">
        <w:rPr>
          <w:rFonts w:ascii="Arial" w:eastAsia="Times New Roman" w:hAnsi="Arial" w:cs="Arial"/>
          <w:color w:val="222222"/>
        </w:rPr>
        <w:br/>
        <w:t>min_lr: a minimum value below which the Learning rate cant go</w:t>
      </w:r>
    </w:p>
    <w:p w:rsidR="00F07F8D" w:rsidRPr="00F07F8D" w:rsidRDefault="00F07F8D" w:rsidP="00F07F8D">
      <w:pPr>
        <w:shd w:val="clear" w:color="auto" w:fill="FFFFFF"/>
        <w:spacing w:before="360" w:after="100" w:afterAutospacing="1" w:line="240" w:lineRule="auto"/>
        <w:outlineLvl w:val="1"/>
        <w:rPr>
          <w:rFonts w:ascii="Arial" w:eastAsia="Times New Roman" w:hAnsi="Arial" w:cs="Arial"/>
          <w:color w:val="4A4A4A"/>
          <w:sz w:val="36"/>
          <w:szCs w:val="36"/>
        </w:rPr>
      </w:pPr>
      <w:r w:rsidRPr="00F07F8D">
        <w:rPr>
          <w:rFonts w:ascii="Arial" w:eastAsia="Times New Roman" w:hAnsi="Arial" w:cs="Arial"/>
          <w:color w:val="4A4A4A"/>
          <w:sz w:val="36"/>
          <w:szCs w:val="36"/>
        </w:rPr>
        <w:t>TerminateOnNaN</w:t>
      </w:r>
    </w:p>
    <w:p w:rsidR="00F07F8D" w:rsidRPr="00F07F8D" w:rsidRDefault="00F07F8D" w:rsidP="00F07F8D">
      <w:pPr>
        <w:shd w:val="clear" w:color="auto" w:fill="FFFFFF"/>
        <w:spacing w:after="0" w:line="240" w:lineRule="auto"/>
        <w:rPr>
          <w:rFonts w:ascii="Arial" w:eastAsia="Times New Roman" w:hAnsi="Arial" w:cs="Arial"/>
          <w:color w:val="4A4A4A"/>
          <w:sz w:val="19"/>
          <w:szCs w:val="19"/>
        </w:rPr>
      </w:pPr>
      <w:r w:rsidRPr="00F07F8D">
        <w:rPr>
          <w:rFonts w:ascii="Arial" w:eastAsia="Times New Roman" w:hAnsi="Arial" w:cs="Arial"/>
          <w:color w:val="4A4A4A"/>
          <w:sz w:val="19"/>
          <w:szCs w:val="19"/>
        </w:rPr>
        <w:t>This callback stops the training process when any loss becomes NaN</w:t>
      </w:r>
    </w:p>
    <w:p w:rsidR="00F07F8D" w:rsidRPr="00F07F8D" w:rsidRDefault="00F07F8D" w:rsidP="00F07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F07F8D">
        <w:rPr>
          <w:rFonts w:ascii="Consolas" w:eastAsia="Times New Roman" w:hAnsi="Consolas" w:cs="Courier New"/>
          <w:color w:val="212529"/>
          <w:sz w:val="19"/>
          <w:szCs w:val="19"/>
        </w:rPr>
        <w:t>tf.keras.callbacks.TerminateOnNaN()</w:t>
      </w:r>
    </w:p>
    <w:p w:rsidR="00F07F8D" w:rsidRPr="00F07F8D" w:rsidRDefault="00F07F8D" w:rsidP="00F07F8D">
      <w:pPr>
        <w:shd w:val="clear" w:color="auto" w:fill="FFFFFF"/>
        <w:spacing w:before="360" w:after="100" w:afterAutospacing="1" w:line="240" w:lineRule="auto"/>
        <w:outlineLvl w:val="1"/>
        <w:rPr>
          <w:rFonts w:ascii="Arial" w:eastAsia="Times New Roman" w:hAnsi="Arial" w:cs="Arial"/>
          <w:color w:val="4A4A4A"/>
          <w:sz w:val="36"/>
          <w:szCs w:val="36"/>
        </w:rPr>
      </w:pPr>
      <w:r w:rsidRPr="00F07F8D">
        <w:rPr>
          <w:rFonts w:ascii="Arial" w:eastAsia="Times New Roman" w:hAnsi="Arial" w:cs="Arial"/>
          <w:color w:val="4A4A4A"/>
          <w:sz w:val="36"/>
          <w:szCs w:val="36"/>
        </w:rPr>
        <w:lastRenderedPageBreak/>
        <w:t>Tensorboard</w:t>
      </w:r>
    </w:p>
    <w:p w:rsidR="00F07F8D" w:rsidRPr="00F07F8D" w:rsidRDefault="00F07F8D" w:rsidP="00F07F8D">
      <w:pPr>
        <w:shd w:val="clear" w:color="auto" w:fill="FFFFFF"/>
        <w:spacing w:after="100" w:afterAutospacing="1" w:line="396" w:lineRule="atLeast"/>
        <w:jc w:val="both"/>
        <w:rPr>
          <w:rFonts w:ascii="Arial" w:eastAsia="Times New Roman" w:hAnsi="Arial" w:cs="Arial"/>
          <w:color w:val="222222"/>
        </w:rPr>
      </w:pPr>
      <w:r w:rsidRPr="00F07F8D">
        <w:rPr>
          <w:rFonts w:ascii="Arial" w:eastAsia="Times New Roman" w:hAnsi="Arial" w:cs="Arial"/>
          <w:color w:val="222222"/>
        </w:rPr>
        <w:t>Tensorboard allows us to display information regarding the training process like Metrics, Training graphs, Activation function histograms, and other distribution of gradients. To use tensorboard we first need to set up a log_dir where the tensorboard files get saved to.</w:t>
      </w:r>
    </w:p>
    <w:p w:rsidR="00F07F8D" w:rsidRPr="00F07F8D" w:rsidRDefault="00F07F8D" w:rsidP="00F07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F07F8D">
        <w:rPr>
          <w:rFonts w:ascii="Consolas" w:eastAsia="Times New Roman" w:hAnsi="Consolas" w:cs="Courier New"/>
          <w:color w:val="212529"/>
          <w:sz w:val="19"/>
          <w:szCs w:val="19"/>
        </w:rPr>
        <w:t>log_dir="logs"</w:t>
      </w:r>
    </w:p>
    <w:p w:rsidR="00F07F8D" w:rsidRPr="00F07F8D" w:rsidRDefault="00F07F8D" w:rsidP="00F07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F07F8D">
        <w:rPr>
          <w:rFonts w:ascii="Consolas" w:eastAsia="Times New Roman" w:hAnsi="Consolas" w:cs="Courier New"/>
          <w:color w:val="212529"/>
          <w:sz w:val="19"/>
          <w:szCs w:val="19"/>
        </w:rPr>
        <w:t>tensorboard_callback = tf.keras.callbacks.TensorBoard(log_dir=log_dir, histogram_freq=1, write_graph=True)</w:t>
      </w:r>
    </w:p>
    <w:p w:rsidR="00F07F8D" w:rsidRPr="00F07F8D" w:rsidRDefault="00F07F8D" w:rsidP="00F07F8D">
      <w:pPr>
        <w:numPr>
          <w:ilvl w:val="0"/>
          <w:numId w:val="4"/>
        </w:numPr>
        <w:shd w:val="clear" w:color="auto" w:fill="FFFFFF"/>
        <w:spacing w:before="100" w:beforeAutospacing="1" w:after="100" w:afterAutospacing="1" w:line="396" w:lineRule="atLeast"/>
        <w:ind w:left="-180"/>
        <w:jc w:val="both"/>
        <w:rPr>
          <w:rFonts w:ascii="Arial" w:eastAsia="Times New Roman" w:hAnsi="Arial" w:cs="Arial"/>
          <w:color w:val="4A4A4A"/>
        </w:rPr>
      </w:pPr>
      <w:r w:rsidRPr="00F07F8D">
        <w:rPr>
          <w:rFonts w:ascii="Arial" w:eastAsia="Times New Roman" w:hAnsi="Arial" w:cs="Arial"/>
          <w:color w:val="4A4A4A"/>
        </w:rPr>
        <w:t>log_dir: directory to which the files are saved</w:t>
      </w:r>
    </w:p>
    <w:p w:rsidR="00F07F8D" w:rsidRPr="00F07F8D" w:rsidRDefault="00F07F8D" w:rsidP="00F07F8D">
      <w:pPr>
        <w:numPr>
          <w:ilvl w:val="0"/>
          <w:numId w:val="4"/>
        </w:numPr>
        <w:shd w:val="clear" w:color="auto" w:fill="FFFFFF"/>
        <w:spacing w:before="100" w:beforeAutospacing="1" w:after="100" w:afterAutospacing="1" w:line="396" w:lineRule="atLeast"/>
        <w:ind w:left="-180"/>
        <w:jc w:val="both"/>
        <w:rPr>
          <w:rFonts w:ascii="Arial" w:eastAsia="Times New Roman" w:hAnsi="Arial" w:cs="Arial"/>
          <w:color w:val="4A4A4A"/>
        </w:rPr>
      </w:pPr>
      <w:r w:rsidRPr="00F07F8D">
        <w:rPr>
          <w:rFonts w:ascii="Arial" w:eastAsia="Times New Roman" w:hAnsi="Arial" w:cs="Arial"/>
          <w:color w:val="4A4A4A"/>
        </w:rPr>
        <w:t>histogram_freq: epochs frequency for which the histogram and gradient maps are computed</w:t>
      </w:r>
    </w:p>
    <w:p w:rsidR="00F07F8D" w:rsidRPr="00F07F8D" w:rsidRDefault="00F07F8D" w:rsidP="00F07F8D">
      <w:pPr>
        <w:numPr>
          <w:ilvl w:val="0"/>
          <w:numId w:val="4"/>
        </w:numPr>
        <w:shd w:val="clear" w:color="auto" w:fill="FFFFFF"/>
        <w:spacing w:before="100" w:beforeAutospacing="1" w:after="100" w:afterAutospacing="1" w:line="396" w:lineRule="atLeast"/>
        <w:ind w:left="-180"/>
        <w:jc w:val="both"/>
        <w:rPr>
          <w:rFonts w:ascii="Arial" w:eastAsia="Times New Roman" w:hAnsi="Arial" w:cs="Arial"/>
          <w:color w:val="4A4A4A"/>
        </w:rPr>
      </w:pPr>
      <w:r w:rsidRPr="00F07F8D">
        <w:rPr>
          <w:rFonts w:ascii="Arial" w:eastAsia="Times New Roman" w:hAnsi="Arial" w:cs="Arial"/>
          <w:color w:val="4A4A4A"/>
        </w:rPr>
        <w:t>write_graph: whether we need to display and visualize graphs in the tensorboard</w:t>
      </w:r>
    </w:p>
    <w:p w:rsidR="00F07F8D" w:rsidRPr="00F07F8D" w:rsidRDefault="00F07F8D" w:rsidP="00F07F8D">
      <w:pPr>
        <w:shd w:val="clear" w:color="auto" w:fill="FFFFFF"/>
        <w:spacing w:after="0" w:line="240" w:lineRule="auto"/>
        <w:rPr>
          <w:rFonts w:ascii="Arial" w:eastAsia="Times New Roman" w:hAnsi="Arial" w:cs="Arial"/>
          <w:color w:val="4A4A4A"/>
          <w:sz w:val="19"/>
          <w:szCs w:val="19"/>
        </w:rPr>
      </w:pPr>
      <w:r>
        <w:rPr>
          <w:rFonts w:ascii="Arial" w:eastAsia="Times New Roman" w:hAnsi="Arial" w:cs="Arial"/>
          <w:noProof/>
          <w:color w:val="4A4A4A"/>
          <w:sz w:val="19"/>
          <w:szCs w:val="19"/>
        </w:rPr>
        <w:lastRenderedPageBreak/>
        <w:drawing>
          <wp:inline distT="0" distB="0" distL="0" distR="0">
            <wp:extent cx="29352240" cy="11452860"/>
            <wp:effectExtent l="19050" t="0" r="3810" b="0"/>
            <wp:docPr id="5" name="Picture 5" descr="tensorflow callb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nsorflow callbacks"/>
                    <pic:cNvPicPr>
                      <a:picLocks noChangeAspect="1" noChangeArrowheads="1"/>
                    </pic:cNvPicPr>
                  </pic:nvPicPr>
                  <pic:blipFill>
                    <a:blip r:embed="rId13"/>
                    <a:srcRect/>
                    <a:stretch>
                      <a:fillRect/>
                    </a:stretch>
                  </pic:blipFill>
                  <pic:spPr bwMode="auto">
                    <a:xfrm>
                      <a:off x="0" y="0"/>
                      <a:ext cx="29352240" cy="11452860"/>
                    </a:xfrm>
                    <a:prstGeom prst="rect">
                      <a:avLst/>
                    </a:prstGeom>
                    <a:noFill/>
                    <a:ln w="9525">
                      <a:noFill/>
                      <a:miter lim="800000"/>
                      <a:headEnd/>
                      <a:tailEnd/>
                    </a:ln>
                  </pic:spPr>
                </pic:pic>
              </a:graphicData>
            </a:graphic>
          </wp:inline>
        </w:drawing>
      </w:r>
    </w:p>
    <w:p w:rsidR="00F07F8D" w:rsidRPr="00F07F8D" w:rsidRDefault="00F07F8D" w:rsidP="00F07F8D">
      <w:pPr>
        <w:shd w:val="clear" w:color="auto" w:fill="FFFFFF"/>
        <w:spacing w:after="100" w:afterAutospacing="1" w:line="396" w:lineRule="atLeast"/>
        <w:jc w:val="center"/>
        <w:rPr>
          <w:rFonts w:ascii="Arial" w:eastAsia="Times New Roman" w:hAnsi="Arial" w:cs="Arial"/>
          <w:color w:val="222222"/>
        </w:rPr>
      </w:pPr>
      <w:r w:rsidRPr="00F07F8D">
        <w:rPr>
          <w:rFonts w:ascii="Arial" w:eastAsia="Times New Roman" w:hAnsi="Arial" w:cs="Arial"/>
          <w:color w:val="222222"/>
        </w:rPr>
        <w:lastRenderedPageBreak/>
        <w:t>Image 1 (link below)</w:t>
      </w:r>
    </w:p>
    <w:p w:rsidR="00F07F8D" w:rsidRPr="00F07F8D" w:rsidRDefault="00F07F8D" w:rsidP="00F07F8D">
      <w:pPr>
        <w:shd w:val="clear" w:color="auto" w:fill="FFFFFF"/>
        <w:spacing w:before="360" w:after="100" w:afterAutospacing="1" w:line="240" w:lineRule="auto"/>
        <w:outlineLvl w:val="1"/>
        <w:rPr>
          <w:rFonts w:ascii="Arial" w:eastAsia="Times New Roman" w:hAnsi="Arial" w:cs="Arial"/>
          <w:color w:val="4A4A4A"/>
          <w:sz w:val="36"/>
          <w:szCs w:val="36"/>
        </w:rPr>
      </w:pPr>
      <w:r w:rsidRPr="00F07F8D">
        <w:rPr>
          <w:rFonts w:ascii="Arial" w:eastAsia="Times New Roman" w:hAnsi="Arial" w:cs="Arial"/>
          <w:color w:val="4A4A4A"/>
          <w:sz w:val="36"/>
          <w:szCs w:val="36"/>
        </w:rPr>
        <w:t>Write your own Callbacks</w:t>
      </w:r>
    </w:p>
    <w:p w:rsidR="00F07F8D" w:rsidRPr="00F07F8D" w:rsidRDefault="00F07F8D" w:rsidP="00F07F8D">
      <w:pPr>
        <w:shd w:val="clear" w:color="auto" w:fill="FFFFFF"/>
        <w:spacing w:after="100" w:afterAutospacing="1" w:line="396" w:lineRule="atLeast"/>
        <w:jc w:val="both"/>
        <w:rPr>
          <w:rFonts w:ascii="Arial" w:eastAsia="Times New Roman" w:hAnsi="Arial" w:cs="Arial"/>
          <w:color w:val="222222"/>
        </w:rPr>
      </w:pPr>
      <w:r w:rsidRPr="00F07F8D">
        <w:rPr>
          <w:rFonts w:ascii="Arial" w:eastAsia="Times New Roman" w:hAnsi="Arial" w:cs="Arial"/>
          <w:color w:val="222222"/>
        </w:rPr>
        <w:t>Apart from the inbuilt callbacks, we can define and use our own callbacks for different purposes. For example, let us say we want to define our own metric which gets calculated at the end of each epoch.</w:t>
      </w:r>
    </w:p>
    <w:p w:rsidR="00F07F8D" w:rsidRPr="00F07F8D" w:rsidRDefault="00F07F8D" w:rsidP="00F07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F07F8D">
        <w:rPr>
          <w:rFonts w:ascii="Consolas" w:eastAsia="Times New Roman" w:hAnsi="Consolas" w:cs="Courier New"/>
          <w:color w:val="212529"/>
          <w:sz w:val="19"/>
          <w:szCs w:val="19"/>
        </w:rPr>
        <w:t># Monitor MicroF1 and AUC Score</w:t>
      </w:r>
    </w:p>
    <w:p w:rsidR="00F07F8D" w:rsidRPr="00F07F8D" w:rsidRDefault="00F07F8D" w:rsidP="00F07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F07F8D">
        <w:rPr>
          <w:rFonts w:ascii="Consolas" w:eastAsia="Times New Roman" w:hAnsi="Consolas" w:cs="Courier New"/>
          <w:color w:val="212529"/>
          <w:sz w:val="19"/>
          <w:szCs w:val="19"/>
        </w:rPr>
        <w:t>class Metrics_Callback(tf.keras.callbacks.Callback):</w:t>
      </w:r>
    </w:p>
    <w:p w:rsidR="00F07F8D" w:rsidRPr="00F07F8D" w:rsidRDefault="00F07F8D" w:rsidP="00F07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F07F8D">
        <w:rPr>
          <w:rFonts w:ascii="Consolas" w:eastAsia="Times New Roman" w:hAnsi="Consolas" w:cs="Courier New"/>
          <w:color w:val="212529"/>
          <w:sz w:val="19"/>
          <w:szCs w:val="19"/>
        </w:rPr>
        <w:t xml:space="preserve">  def __init__(self,x_val,y_val):</w:t>
      </w:r>
    </w:p>
    <w:p w:rsidR="00F07F8D" w:rsidRPr="00F07F8D" w:rsidRDefault="00F07F8D" w:rsidP="00F07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F07F8D">
        <w:rPr>
          <w:rFonts w:ascii="Consolas" w:eastAsia="Times New Roman" w:hAnsi="Consolas" w:cs="Courier New"/>
          <w:color w:val="212529"/>
          <w:sz w:val="19"/>
          <w:szCs w:val="19"/>
        </w:rPr>
        <w:t xml:space="preserve">    self.x_val = x_val</w:t>
      </w:r>
    </w:p>
    <w:p w:rsidR="00F07F8D" w:rsidRPr="00F07F8D" w:rsidRDefault="00F07F8D" w:rsidP="00F07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F07F8D">
        <w:rPr>
          <w:rFonts w:ascii="Consolas" w:eastAsia="Times New Roman" w:hAnsi="Consolas" w:cs="Courier New"/>
          <w:color w:val="212529"/>
          <w:sz w:val="19"/>
          <w:szCs w:val="19"/>
        </w:rPr>
        <w:t xml:space="preserve">    self.y_val = y_val</w:t>
      </w:r>
    </w:p>
    <w:p w:rsidR="00F07F8D" w:rsidRPr="00F07F8D" w:rsidRDefault="00F07F8D" w:rsidP="00F07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F07F8D">
        <w:rPr>
          <w:rFonts w:ascii="Consolas" w:eastAsia="Times New Roman" w:hAnsi="Consolas" w:cs="Courier New"/>
          <w:color w:val="212529"/>
          <w:sz w:val="19"/>
          <w:szCs w:val="19"/>
        </w:rPr>
        <w:t xml:space="preserve">  def on_train_begin(self, logs={}):</w:t>
      </w:r>
    </w:p>
    <w:p w:rsidR="00F07F8D" w:rsidRPr="00F07F8D" w:rsidRDefault="00F07F8D" w:rsidP="00F07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F07F8D">
        <w:rPr>
          <w:rFonts w:ascii="Consolas" w:eastAsia="Times New Roman" w:hAnsi="Consolas" w:cs="Courier New"/>
          <w:color w:val="212529"/>
          <w:sz w:val="19"/>
          <w:szCs w:val="19"/>
        </w:rPr>
        <w:t xml:space="preserve">    self.history = {"auc_score":[],"micro_f1":[]}</w:t>
      </w:r>
    </w:p>
    <w:p w:rsidR="00F07F8D" w:rsidRPr="00F07F8D" w:rsidRDefault="00F07F8D" w:rsidP="00F07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F07F8D">
        <w:rPr>
          <w:rFonts w:ascii="Consolas" w:eastAsia="Times New Roman" w:hAnsi="Consolas" w:cs="Courier New"/>
          <w:color w:val="212529"/>
          <w:sz w:val="19"/>
          <w:szCs w:val="19"/>
        </w:rPr>
        <w:t xml:space="preserve">  def on_epoch_end(self, epoch, logs={}):</w:t>
      </w:r>
    </w:p>
    <w:p w:rsidR="00F07F8D" w:rsidRPr="00F07F8D" w:rsidRDefault="00F07F8D" w:rsidP="00F07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F07F8D">
        <w:rPr>
          <w:rFonts w:ascii="Consolas" w:eastAsia="Times New Roman" w:hAnsi="Consolas" w:cs="Courier New"/>
          <w:color w:val="212529"/>
          <w:sz w:val="19"/>
          <w:szCs w:val="19"/>
        </w:rPr>
        <w:t xml:space="preserve">    auc_score = roc_auc_score(self.y_val, model.predict_proba(self.x_val))</w:t>
      </w:r>
    </w:p>
    <w:p w:rsidR="00F07F8D" w:rsidRPr="00F07F8D" w:rsidRDefault="00F07F8D" w:rsidP="00F07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F07F8D">
        <w:rPr>
          <w:rFonts w:ascii="Consolas" w:eastAsia="Times New Roman" w:hAnsi="Consolas" w:cs="Courier New"/>
          <w:color w:val="212529"/>
          <w:sz w:val="19"/>
          <w:szCs w:val="19"/>
        </w:rPr>
        <w:t xml:space="preserve">    y_true = [0 if x[0]==1.0 else 1 for x in self.y_val]</w:t>
      </w:r>
    </w:p>
    <w:p w:rsidR="00F07F8D" w:rsidRPr="00F07F8D" w:rsidRDefault="00F07F8D" w:rsidP="00F07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F07F8D">
        <w:rPr>
          <w:rFonts w:ascii="Consolas" w:eastAsia="Times New Roman" w:hAnsi="Consolas" w:cs="Courier New"/>
          <w:color w:val="212529"/>
          <w:sz w:val="19"/>
          <w:szCs w:val="19"/>
        </w:rPr>
        <w:t xml:space="preserve">    f1_s = f1_score(y_true,self.model.predict_classes(self.x_val), average='micro')</w:t>
      </w:r>
    </w:p>
    <w:p w:rsidR="00F07F8D" w:rsidRPr="00F07F8D" w:rsidRDefault="00F07F8D" w:rsidP="00F07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F07F8D">
        <w:rPr>
          <w:rFonts w:ascii="Consolas" w:eastAsia="Times New Roman" w:hAnsi="Consolas" w:cs="Courier New"/>
          <w:color w:val="212529"/>
          <w:sz w:val="19"/>
          <w:szCs w:val="19"/>
        </w:rPr>
        <w:t xml:space="preserve">    self.history["auc_score"].append(auc_score)</w:t>
      </w:r>
    </w:p>
    <w:p w:rsidR="00F07F8D" w:rsidRPr="00F07F8D" w:rsidRDefault="00F07F8D" w:rsidP="00F07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F07F8D">
        <w:rPr>
          <w:rFonts w:ascii="Consolas" w:eastAsia="Times New Roman" w:hAnsi="Consolas" w:cs="Courier New"/>
          <w:color w:val="212529"/>
          <w:sz w:val="19"/>
          <w:szCs w:val="19"/>
        </w:rPr>
        <w:t xml:space="preserve">    self.history["micro_f1"].append(f1_s)</w:t>
      </w:r>
    </w:p>
    <w:p w:rsidR="00F07F8D" w:rsidRPr="00F07F8D" w:rsidRDefault="00F07F8D" w:rsidP="00F07F8D">
      <w:pPr>
        <w:shd w:val="clear" w:color="auto" w:fill="FFFFFF"/>
        <w:spacing w:after="100" w:afterAutospacing="1" w:line="396" w:lineRule="atLeast"/>
        <w:jc w:val="both"/>
        <w:rPr>
          <w:rFonts w:ascii="Arial" w:eastAsia="Times New Roman" w:hAnsi="Arial" w:cs="Arial"/>
          <w:color w:val="222222"/>
        </w:rPr>
      </w:pPr>
      <w:r w:rsidRPr="00F07F8D">
        <w:rPr>
          <w:rFonts w:ascii="Arial" w:eastAsia="Times New Roman" w:hAnsi="Arial" w:cs="Arial"/>
          <w:color w:val="222222"/>
        </w:rPr>
        <w:t> </w:t>
      </w:r>
    </w:p>
    <w:p w:rsidR="00F07F8D" w:rsidRPr="00F07F8D" w:rsidRDefault="00F07F8D" w:rsidP="00F07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F07F8D">
        <w:rPr>
          <w:rFonts w:ascii="Consolas" w:eastAsia="Times New Roman" w:hAnsi="Consolas" w:cs="Courier New"/>
          <w:color w:val="212529"/>
          <w:sz w:val="19"/>
          <w:szCs w:val="19"/>
        </w:rPr>
        <w:t>Metrics = Metrics_Callback(X_test,y_test)</w:t>
      </w:r>
    </w:p>
    <w:p w:rsidR="00F07F8D" w:rsidRPr="00F07F8D" w:rsidRDefault="00F07F8D" w:rsidP="00F07F8D">
      <w:pPr>
        <w:shd w:val="clear" w:color="auto" w:fill="FFFFFF"/>
        <w:spacing w:after="100" w:afterAutospacing="1" w:line="396" w:lineRule="atLeast"/>
        <w:jc w:val="both"/>
        <w:rPr>
          <w:rFonts w:ascii="Arial" w:eastAsia="Times New Roman" w:hAnsi="Arial" w:cs="Arial"/>
          <w:color w:val="222222"/>
        </w:rPr>
      </w:pPr>
      <w:r w:rsidRPr="00F07F8D">
        <w:rPr>
          <w:rFonts w:ascii="Arial" w:eastAsia="Times New Roman" w:hAnsi="Arial" w:cs="Arial"/>
          <w:color w:val="222222"/>
        </w:rPr>
        <w:t>Here we want to calculate the F1 score and AUC score at the end of each epoch. in the __init__ method we read the data needed to calculate the scores. Then at the end of each epoch, we calculate the metrics in the on_epoch_end function. We can use the following methods to execute code at different times-</w:t>
      </w:r>
    </w:p>
    <w:p w:rsidR="00F07F8D" w:rsidRPr="00F07F8D" w:rsidRDefault="00F07F8D" w:rsidP="00F07F8D">
      <w:pPr>
        <w:shd w:val="clear" w:color="auto" w:fill="FFFFFF"/>
        <w:spacing w:after="0" w:line="240" w:lineRule="auto"/>
        <w:rPr>
          <w:rFonts w:ascii="Arial" w:eastAsia="Times New Roman" w:hAnsi="Arial" w:cs="Arial"/>
          <w:color w:val="4A4A4A"/>
          <w:sz w:val="19"/>
          <w:szCs w:val="19"/>
        </w:rPr>
      </w:pPr>
      <w:r w:rsidRPr="00F07F8D">
        <w:rPr>
          <w:rFonts w:ascii="Arial" w:eastAsia="Times New Roman" w:hAnsi="Arial" w:cs="Arial"/>
          <w:color w:val="4A4A4A"/>
          <w:sz w:val="19"/>
          <w:szCs w:val="19"/>
        </w:rPr>
        <w:t>on_epoch_begin: called at the beginning of each epoch.</w:t>
      </w:r>
    </w:p>
    <w:p w:rsidR="00F07F8D" w:rsidRPr="00F07F8D" w:rsidRDefault="00F07F8D" w:rsidP="00F07F8D">
      <w:pPr>
        <w:shd w:val="clear" w:color="auto" w:fill="FFFFFF"/>
        <w:spacing w:after="0" w:line="240" w:lineRule="auto"/>
        <w:rPr>
          <w:rFonts w:ascii="Arial" w:eastAsia="Times New Roman" w:hAnsi="Arial" w:cs="Arial"/>
          <w:color w:val="4A4A4A"/>
          <w:sz w:val="19"/>
          <w:szCs w:val="19"/>
        </w:rPr>
      </w:pPr>
      <w:r w:rsidRPr="00F07F8D">
        <w:rPr>
          <w:rFonts w:ascii="Arial" w:eastAsia="Times New Roman" w:hAnsi="Arial" w:cs="Arial"/>
          <w:color w:val="4A4A4A"/>
          <w:sz w:val="19"/>
          <w:szCs w:val="19"/>
        </w:rPr>
        <w:t>on_epoch_begin: called at the end of each epoch.</w:t>
      </w:r>
    </w:p>
    <w:p w:rsidR="00F07F8D" w:rsidRPr="00F07F8D" w:rsidRDefault="00F07F8D" w:rsidP="00F07F8D">
      <w:pPr>
        <w:shd w:val="clear" w:color="auto" w:fill="FFFFFF"/>
        <w:spacing w:after="0" w:line="240" w:lineRule="auto"/>
        <w:rPr>
          <w:rFonts w:ascii="Arial" w:eastAsia="Times New Roman" w:hAnsi="Arial" w:cs="Arial"/>
          <w:color w:val="4A4A4A"/>
          <w:sz w:val="19"/>
          <w:szCs w:val="19"/>
        </w:rPr>
      </w:pPr>
      <w:r w:rsidRPr="00F07F8D">
        <w:rPr>
          <w:rFonts w:ascii="Arial" w:eastAsia="Times New Roman" w:hAnsi="Arial" w:cs="Arial"/>
          <w:color w:val="4A4A4A"/>
          <w:sz w:val="19"/>
          <w:szCs w:val="19"/>
        </w:rPr>
        <w:t>on_batch_begin: called at the beginning of each batch.</w:t>
      </w:r>
    </w:p>
    <w:p w:rsidR="00F07F8D" w:rsidRPr="00F07F8D" w:rsidRDefault="00F07F8D" w:rsidP="00F07F8D">
      <w:pPr>
        <w:shd w:val="clear" w:color="auto" w:fill="FFFFFF"/>
        <w:spacing w:after="0" w:line="240" w:lineRule="auto"/>
        <w:rPr>
          <w:rFonts w:ascii="Arial" w:eastAsia="Times New Roman" w:hAnsi="Arial" w:cs="Arial"/>
          <w:color w:val="4A4A4A"/>
          <w:sz w:val="19"/>
          <w:szCs w:val="19"/>
        </w:rPr>
      </w:pPr>
      <w:r w:rsidRPr="00F07F8D">
        <w:rPr>
          <w:rFonts w:ascii="Arial" w:eastAsia="Times New Roman" w:hAnsi="Arial" w:cs="Arial"/>
          <w:color w:val="4A4A4A"/>
          <w:sz w:val="19"/>
          <w:szCs w:val="19"/>
        </w:rPr>
        <w:t>on_batch_end: called at the end of each batch.</w:t>
      </w:r>
    </w:p>
    <w:p w:rsidR="00F07F8D" w:rsidRPr="00F07F8D" w:rsidRDefault="00F07F8D" w:rsidP="00F07F8D">
      <w:pPr>
        <w:shd w:val="clear" w:color="auto" w:fill="FFFFFF"/>
        <w:spacing w:after="0" w:line="240" w:lineRule="auto"/>
        <w:rPr>
          <w:rFonts w:ascii="Arial" w:eastAsia="Times New Roman" w:hAnsi="Arial" w:cs="Arial"/>
          <w:color w:val="4A4A4A"/>
          <w:sz w:val="19"/>
          <w:szCs w:val="19"/>
        </w:rPr>
      </w:pPr>
      <w:r w:rsidRPr="00F07F8D">
        <w:rPr>
          <w:rFonts w:ascii="Arial" w:eastAsia="Times New Roman" w:hAnsi="Arial" w:cs="Arial"/>
          <w:color w:val="4A4A4A"/>
          <w:sz w:val="19"/>
          <w:szCs w:val="19"/>
        </w:rPr>
        <w:t>on_train_begin: called when the model starts training</w:t>
      </w:r>
    </w:p>
    <w:p w:rsidR="00F07F8D" w:rsidRPr="00F07F8D" w:rsidRDefault="00F07F8D" w:rsidP="00F07F8D">
      <w:pPr>
        <w:shd w:val="clear" w:color="auto" w:fill="FFFFFF"/>
        <w:spacing w:after="0" w:line="240" w:lineRule="auto"/>
        <w:rPr>
          <w:rFonts w:ascii="Arial" w:eastAsia="Times New Roman" w:hAnsi="Arial" w:cs="Arial"/>
          <w:color w:val="4A4A4A"/>
          <w:sz w:val="19"/>
          <w:szCs w:val="19"/>
        </w:rPr>
      </w:pPr>
      <w:r w:rsidRPr="00F07F8D">
        <w:rPr>
          <w:rFonts w:ascii="Arial" w:eastAsia="Times New Roman" w:hAnsi="Arial" w:cs="Arial"/>
          <w:color w:val="4A4A4A"/>
          <w:sz w:val="19"/>
          <w:szCs w:val="19"/>
        </w:rPr>
        <w:t>on_train_end: called when the model training is completed</w:t>
      </w:r>
    </w:p>
    <w:p w:rsidR="00F07F8D" w:rsidRPr="00F07F8D" w:rsidRDefault="00F07F8D" w:rsidP="00F07F8D">
      <w:pPr>
        <w:shd w:val="clear" w:color="auto" w:fill="FFFFFF"/>
        <w:spacing w:before="360" w:after="100" w:afterAutospacing="1" w:line="240" w:lineRule="auto"/>
        <w:outlineLvl w:val="1"/>
        <w:rPr>
          <w:rFonts w:ascii="Arial" w:eastAsia="Times New Roman" w:hAnsi="Arial" w:cs="Arial"/>
          <w:color w:val="4A4A4A"/>
          <w:sz w:val="36"/>
          <w:szCs w:val="36"/>
        </w:rPr>
      </w:pPr>
      <w:r w:rsidRPr="00F07F8D">
        <w:rPr>
          <w:rFonts w:ascii="Arial" w:eastAsia="Times New Roman" w:hAnsi="Arial" w:cs="Arial"/>
          <w:color w:val="4A4A4A"/>
          <w:sz w:val="36"/>
          <w:szCs w:val="36"/>
        </w:rPr>
        <w:t>Conclusion</w:t>
      </w:r>
    </w:p>
    <w:p w:rsidR="00F07F8D" w:rsidRPr="00F07F8D" w:rsidRDefault="00F07F8D" w:rsidP="00F07F8D">
      <w:pPr>
        <w:shd w:val="clear" w:color="auto" w:fill="FFFFFF"/>
        <w:spacing w:after="100" w:afterAutospacing="1" w:line="396" w:lineRule="atLeast"/>
        <w:jc w:val="both"/>
        <w:rPr>
          <w:rFonts w:ascii="Arial" w:eastAsia="Times New Roman" w:hAnsi="Arial" w:cs="Arial"/>
          <w:color w:val="222222"/>
        </w:rPr>
      </w:pPr>
      <w:r w:rsidRPr="00F07F8D">
        <w:rPr>
          <w:rFonts w:ascii="Arial" w:eastAsia="Times New Roman" w:hAnsi="Arial" w:cs="Arial"/>
          <w:color w:val="222222"/>
        </w:rPr>
        <w:t>These were a few commonly used and most popular callbacks. The official TensorFlow documentation: https://www.tensorflow.org/api_docs/python/tf/keras/callbacks/Callback gives us in-detail information about various other callbacks and their related use cases.</w:t>
      </w:r>
    </w:p>
    <w:p w:rsidR="00A739E4" w:rsidRDefault="00A739E4"/>
    <w:sectPr w:rsidR="00A739E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35381"/>
    <w:multiLevelType w:val="multilevel"/>
    <w:tmpl w:val="8608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601B69"/>
    <w:multiLevelType w:val="multilevel"/>
    <w:tmpl w:val="896A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1A361C"/>
    <w:multiLevelType w:val="multilevel"/>
    <w:tmpl w:val="1F68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A17A8E"/>
    <w:multiLevelType w:val="multilevel"/>
    <w:tmpl w:val="B5F4B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07F8D"/>
    <w:rsid w:val="00A739E4"/>
    <w:rsid w:val="00F07F8D"/>
  </w:rsids>
  <m:mathPr>
    <m:mathFont m:val="Cambria Math"/>
    <m:brkBin m:val="before"/>
    <m:brkBinSub m:val="--"/>
    <m:smallFrac m:val="off"/>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07F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7F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07F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F07F8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F8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7F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7F8D"/>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F07F8D"/>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F07F8D"/>
    <w:rPr>
      <w:color w:val="0000FF"/>
      <w:u w:val="single"/>
    </w:rPr>
  </w:style>
  <w:style w:type="paragraph" w:styleId="NormalWeb">
    <w:name w:val="Normal (Web)"/>
    <w:basedOn w:val="Normal"/>
    <w:uiPriority w:val="99"/>
    <w:semiHidden/>
    <w:unhideWhenUsed/>
    <w:rsid w:val="00F07F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7F8D"/>
    <w:rPr>
      <w:b/>
      <w:bCs/>
    </w:rPr>
  </w:style>
  <w:style w:type="paragraph" w:styleId="HTMLPreformatted">
    <w:name w:val="HTML Preformatted"/>
    <w:basedOn w:val="Normal"/>
    <w:link w:val="HTMLPreformattedChar"/>
    <w:uiPriority w:val="99"/>
    <w:semiHidden/>
    <w:unhideWhenUsed/>
    <w:rsid w:val="00F0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7F8D"/>
    <w:rPr>
      <w:rFonts w:ascii="Courier New" w:eastAsia="Times New Roman" w:hAnsi="Courier New" w:cs="Courier New"/>
      <w:sz w:val="20"/>
      <w:szCs w:val="20"/>
    </w:rPr>
  </w:style>
  <w:style w:type="character" w:styleId="HTMLCode">
    <w:name w:val="HTML Code"/>
    <w:basedOn w:val="DefaultParagraphFont"/>
    <w:uiPriority w:val="99"/>
    <w:semiHidden/>
    <w:unhideWhenUsed/>
    <w:rsid w:val="00F07F8D"/>
    <w:rPr>
      <w:rFonts w:ascii="Courier New" w:eastAsia="Times New Roman" w:hAnsi="Courier New" w:cs="Courier New"/>
      <w:sz w:val="20"/>
      <w:szCs w:val="20"/>
    </w:rPr>
  </w:style>
  <w:style w:type="character" w:customStyle="1" w:styleId="hljs-literal">
    <w:name w:val="hljs-literal"/>
    <w:basedOn w:val="DefaultParagraphFont"/>
    <w:rsid w:val="00F07F8D"/>
  </w:style>
  <w:style w:type="character" w:customStyle="1" w:styleId="hljs-attr">
    <w:name w:val="hljs-attr"/>
    <w:basedOn w:val="DefaultParagraphFont"/>
    <w:rsid w:val="00F07F8D"/>
  </w:style>
  <w:style w:type="character" w:customStyle="1" w:styleId="hljs-builtin">
    <w:name w:val="hljs-built_in"/>
    <w:basedOn w:val="DefaultParagraphFont"/>
    <w:rsid w:val="00F07F8D"/>
  </w:style>
  <w:style w:type="paragraph" w:styleId="BalloonText">
    <w:name w:val="Balloon Text"/>
    <w:basedOn w:val="Normal"/>
    <w:link w:val="BalloonTextChar"/>
    <w:uiPriority w:val="99"/>
    <w:semiHidden/>
    <w:unhideWhenUsed/>
    <w:rsid w:val="00F07F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F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42505935">
      <w:bodyDiv w:val="1"/>
      <w:marLeft w:val="0"/>
      <w:marRight w:val="0"/>
      <w:marTop w:val="0"/>
      <w:marBottom w:val="0"/>
      <w:divBdr>
        <w:top w:val="none" w:sz="0" w:space="0" w:color="auto"/>
        <w:left w:val="none" w:sz="0" w:space="0" w:color="auto"/>
        <w:bottom w:val="none" w:sz="0" w:space="0" w:color="auto"/>
        <w:right w:val="none" w:sz="0" w:space="0" w:color="auto"/>
      </w:divBdr>
      <w:divsChild>
        <w:div w:id="866874349">
          <w:marLeft w:val="0"/>
          <w:marRight w:val="0"/>
          <w:marTop w:val="0"/>
          <w:marBottom w:val="0"/>
          <w:divBdr>
            <w:top w:val="none" w:sz="0" w:space="0" w:color="auto"/>
            <w:left w:val="none" w:sz="0" w:space="0" w:color="auto"/>
            <w:bottom w:val="none" w:sz="0" w:space="0" w:color="auto"/>
            <w:right w:val="none" w:sz="0" w:space="0" w:color="auto"/>
          </w:divBdr>
          <w:divsChild>
            <w:div w:id="830951067">
              <w:marLeft w:val="-180"/>
              <w:marRight w:val="-180"/>
              <w:marTop w:val="0"/>
              <w:marBottom w:val="0"/>
              <w:divBdr>
                <w:top w:val="none" w:sz="0" w:space="0" w:color="auto"/>
                <w:left w:val="none" w:sz="0" w:space="0" w:color="auto"/>
                <w:bottom w:val="none" w:sz="0" w:space="0" w:color="auto"/>
                <w:right w:val="none" w:sz="0" w:space="0" w:color="auto"/>
              </w:divBdr>
              <w:divsChild>
                <w:div w:id="1423722900">
                  <w:marLeft w:val="0"/>
                  <w:marRight w:val="0"/>
                  <w:marTop w:val="0"/>
                  <w:marBottom w:val="0"/>
                  <w:divBdr>
                    <w:top w:val="none" w:sz="0" w:space="0" w:color="auto"/>
                    <w:left w:val="none" w:sz="0" w:space="0" w:color="auto"/>
                    <w:bottom w:val="none" w:sz="0" w:space="0" w:color="auto"/>
                    <w:right w:val="none" w:sz="0" w:space="0" w:color="auto"/>
                  </w:divBdr>
                </w:div>
                <w:div w:id="1119223973">
                  <w:marLeft w:val="0"/>
                  <w:marRight w:val="0"/>
                  <w:marTop w:val="0"/>
                  <w:marBottom w:val="0"/>
                  <w:divBdr>
                    <w:top w:val="none" w:sz="0" w:space="0" w:color="auto"/>
                    <w:left w:val="none" w:sz="0" w:space="0" w:color="auto"/>
                    <w:bottom w:val="none" w:sz="0" w:space="0" w:color="auto"/>
                    <w:right w:val="none" w:sz="0" w:space="0" w:color="auto"/>
                  </w:divBdr>
                  <w:divsChild>
                    <w:div w:id="1822114395">
                      <w:marLeft w:val="0"/>
                      <w:marRight w:val="0"/>
                      <w:marTop w:val="0"/>
                      <w:marBottom w:val="0"/>
                      <w:divBdr>
                        <w:top w:val="none" w:sz="0" w:space="0" w:color="auto"/>
                        <w:left w:val="none" w:sz="0" w:space="0" w:color="auto"/>
                        <w:bottom w:val="none" w:sz="0" w:space="0" w:color="auto"/>
                        <w:right w:val="none" w:sz="0" w:space="0" w:color="auto"/>
                      </w:divBdr>
                      <w:divsChild>
                        <w:div w:id="145413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637074">
          <w:marLeft w:val="-180"/>
          <w:marRight w:val="-180"/>
          <w:marTop w:val="0"/>
          <w:marBottom w:val="0"/>
          <w:divBdr>
            <w:top w:val="none" w:sz="0" w:space="0" w:color="auto"/>
            <w:left w:val="none" w:sz="0" w:space="0" w:color="auto"/>
            <w:bottom w:val="none" w:sz="0" w:space="0" w:color="auto"/>
            <w:right w:val="none" w:sz="0" w:space="0" w:color="auto"/>
          </w:divBdr>
          <w:divsChild>
            <w:div w:id="349842289">
              <w:marLeft w:val="0"/>
              <w:marRight w:val="0"/>
              <w:marTop w:val="120"/>
              <w:marBottom w:val="0"/>
              <w:divBdr>
                <w:top w:val="none" w:sz="0" w:space="0" w:color="auto"/>
                <w:left w:val="none" w:sz="0" w:space="0" w:color="auto"/>
                <w:bottom w:val="none" w:sz="0" w:space="0" w:color="auto"/>
                <w:right w:val="none" w:sz="0" w:space="0" w:color="auto"/>
              </w:divBdr>
              <w:divsChild>
                <w:div w:id="2032224822">
                  <w:marLeft w:val="0"/>
                  <w:marRight w:val="84"/>
                  <w:marTop w:val="0"/>
                  <w:marBottom w:val="0"/>
                  <w:divBdr>
                    <w:top w:val="none" w:sz="0" w:space="0" w:color="auto"/>
                    <w:left w:val="none" w:sz="0" w:space="0" w:color="auto"/>
                    <w:bottom w:val="none" w:sz="0" w:space="0" w:color="auto"/>
                    <w:right w:val="none" w:sz="0" w:space="0" w:color="auto"/>
                  </w:divBdr>
                </w:div>
              </w:divsChild>
            </w:div>
            <w:div w:id="848906195">
              <w:marLeft w:val="0"/>
              <w:marRight w:val="0"/>
              <w:marTop w:val="0"/>
              <w:marBottom w:val="0"/>
              <w:divBdr>
                <w:top w:val="none" w:sz="0" w:space="0" w:color="auto"/>
                <w:left w:val="none" w:sz="0" w:space="0" w:color="auto"/>
                <w:bottom w:val="none" w:sz="0" w:space="0" w:color="auto"/>
                <w:right w:val="none" w:sz="0" w:space="0" w:color="auto"/>
              </w:divBdr>
            </w:div>
            <w:div w:id="249898080">
              <w:marLeft w:val="0"/>
              <w:marRight w:val="0"/>
              <w:marTop w:val="0"/>
              <w:marBottom w:val="0"/>
              <w:divBdr>
                <w:top w:val="none" w:sz="0" w:space="0" w:color="auto"/>
                <w:left w:val="none" w:sz="0" w:space="0" w:color="auto"/>
                <w:bottom w:val="none" w:sz="0" w:space="0" w:color="auto"/>
                <w:right w:val="none" w:sz="0" w:space="0" w:color="auto"/>
              </w:divBdr>
              <w:divsChild>
                <w:div w:id="1384598118">
                  <w:marLeft w:val="0"/>
                  <w:marRight w:val="0"/>
                  <w:marTop w:val="480"/>
                  <w:marBottom w:val="480"/>
                  <w:divBdr>
                    <w:top w:val="single" w:sz="4" w:space="12" w:color="D8D8D8"/>
                    <w:left w:val="none" w:sz="0" w:space="0" w:color="auto"/>
                    <w:bottom w:val="single" w:sz="4" w:space="12" w:color="D8D8D8"/>
                    <w:right w:val="none" w:sz="0" w:space="0" w:color="auto"/>
                  </w:divBdr>
                  <w:divsChild>
                    <w:div w:id="860433780">
                      <w:marLeft w:val="0"/>
                      <w:marRight w:val="0"/>
                      <w:marTop w:val="0"/>
                      <w:marBottom w:val="0"/>
                      <w:divBdr>
                        <w:top w:val="none" w:sz="0" w:space="0" w:color="auto"/>
                        <w:left w:val="none" w:sz="0" w:space="0" w:color="auto"/>
                        <w:bottom w:val="none" w:sz="0" w:space="0" w:color="auto"/>
                        <w:right w:val="none" w:sz="0" w:space="0" w:color="auto"/>
                      </w:divBdr>
                      <w:divsChild>
                        <w:div w:id="2075002930">
                          <w:marLeft w:val="0"/>
                          <w:marRight w:val="360"/>
                          <w:marTop w:val="0"/>
                          <w:marBottom w:val="0"/>
                          <w:divBdr>
                            <w:top w:val="none" w:sz="0" w:space="0" w:color="auto"/>
                            <w:left w:val="none" w:sz="0" w:space="0" w:color="auto"/>
                            <w:bottom w:val="none" w:sz="0" w:space="0" w:color="auto"/>
                            <w:right w:val="none" w:sz="0" w:space="0" w:color="auto"/>
                          </w:divBdr>
                        </w:div>
                        <w:div w:id="183344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29662">
                  <w:marLeft w:val="0"/>
                  <w:marRight w:val="0"/>
                  <w:marTop w:val="0"/>
                  <w:marBottom w:val="0"/>
                  <w:divBdr>
                    <w:top w:val="none" w:sz="0" w:space="0" w:color="auto"/>
                    <w:left w:val="none" w:sz="0" w:space="0" w:color="auto"/>
                    <w:bottom w:val="none" w:sz="0" w:space="0" w:color="auto"/>
                    <w:right w:val="none" w:sz="0" w:space="0" w:color="auto"/>
                  </w:divBdr>
                </w:div>
                <w:div w:id="1787699595">
                  <w:marLeft w:val="0"/>
                  <w:marRight w:val="0"/>
                  <w:marTop w:val="0"/>
                  <w:marBottom w:val="0"/>
                  <w:divBdr>
                    <w:top w:val="none" w:sz="0" w:space="0" w:color="auto"/>
                    <w:left w:val="none" w:sz="0" w:space="0" w:color="auto"/>
                    <w:bottom w:val="none" w:sz="0" w:space="0" w:color="auto"/>
                    <w:right w:val="none" w:sz="0" w:space="0" w:color="auto"/>
                  </w:divBdr>
                </w:div>
                <w:div w:id="62534528">
                  <w:marLeft w:val="0"/>
                  <w:marRight w:val="0"/>
                  <w:marTop w:val="0"/>
                  <w:marBottom w:val="0"/>
                  <w:divBdr>
                    <w:top w:val="none" w:sz="0" w:space="0" w:color="auto"/>
                    <w:left w:val="none" w:sz="0" w:space="0" w:color="auto"/>
                    <w:bottom w:val="none" w:sz="0" w:space="0" w:color="auto"/>
                    <w:right w:val="none" w:sz="0" w:space="0" w:color="auto"/>
                  </w:divBdr>
                </w:div>
                <w:div w:id="1200243362">
                  <w:marLeft w:val="0"/>
                  <w:marRight w:val="0"/>
                  <w:marTop w:val="0"/>
                  <w:marBottom w:val="0"/>
                  <w:divBdr>
                    <w:top w:val="none" w:sz="0" w:space="0" w:color="auto"/>
                    <w:left w:val="none" w:sz="0" w:space="0" w:color="auto"/>
                    <w:bottom w:val="none" w:sz="0" w:space="0" w:color="auto"/>
                    <w:right w:val="none" w:sz="0" w:space="0" w:color="auto"/>
                  </w:divBdr>
                </w:div>
                <w:div w:id="1393381288">
                  <w:marLeft w:val="0"/>
                  <w:marRight w:val="0"/>
                  <w:marTop w:val="0"/>
                  <w:marBottom w:val="0"/>
                  <w:divBdr>
                    <w:top w:val="none" w:sz="0" w:space="0" w:color="auto"/>
                    <w:left w:val="none" w:sz="0" w:space="0" w:color="auto"/>
                    <w:bottom w:val="none" w:sz="0" w:space="0" w:color="auto"/>
                    <w:right w:val="none" w:sz="0" w:space="0" w:color="auto"/>
                  </w:divBdr>
                </w:div>
                <w:div w:id="1829246158">
                  <w:marLeft w:val="0"/>
                  <w:marRight w:val="0"/>
                  <w:marTop w:val="0"/>
                  <w:marBottom w:val="0"/>
                  <w:divBdr>
                    <w:top w:val="none" w:sz="0" w:space="0" w:color="auto"/>
                    <w:left w:val="none" w:sz="0" w:space="0" w:color="auto"/>
                    <w:bottom w:val="none" w:sz="0" w:space="0" w:color="auto"/>
                    <w:right w:val="none" w:sz="0" w:space="0" w:color="auto"/>
                  </w:divBdr>
                </w:div>
                <w:div w:id="955596121">
                  <w:marLeft w:val="0"/>
                  <w:marRight w:val="0"/>
                  <w:marTop w:val="0"/>
                  <w:marBottom w:val="0"/>
                  <w:divBdr>
                    <w:top w:val="none" w:sz="0" w:space="0" w:color="auto"/>
                    <w:left w:val="none" w:sz="0" w:space="0" w:color="auto"/>
                    <w:bottom w:val="none" w:sz="0" w:space="0" w:color="auto"/>
                    <w:right w:val="none" w:sz="0" w:space="0" w:color="auto"/>
                  </w:divBdr>
                </w:div>
                <w:div w:id="1548682499">
                  <w:marLeft w:val="0"/>
                  <w:marRight w:val="0"/>
                  <w:marTop w:val="0"/>
                  <w:marBottom w:val="0"/>
                  <w:divBdr>
                    <w:top w:val="none" w:sz="0" w:space="0" w:color="auto"/>
                    <w:left w:val="none" w:sz="0" w:space="0" w:color="auto"/>
                    <w:bottom w:val="none" w:sz="0" w:space="0" w:color="auto"/>
                    <w:right w:val="none" w:sz="0" w:space="0" w:color="auto"/>
                  </w:divBdr>
                  <w:divsChild>
                    <w:div w:id="347757917">
                      <w:marLeft w:val="0"/>
                      <w:marRight w:val="0"/>
                      <w:marTop w:val="0"/>
                      <w:marBottom w:val="0"/>
                      <w:divBdr>
                        <w:top w:val="none" w:sz="0" w:space="0" w:color="auto"/>
                        <w:left w:val="none" w:sz="0" w:space="0" w:color="auto"/>
                        <w:bottom w:val="none" w:sz="0" w:space="0" w:color="auto"/>
                        <w:right w:val="none" w:sz="0" w:space="0" w:color="auto"/>
                      </w:divBdr>
                    </w:div>
                  </w:divsChild>
                </w:div>
                <w:div w:id="1379014315">
                  <w:marLeft w:val="0"/>
                  <w:marRight w:val="0"/>
                  <w:marTop w:val="0"/>
                  <w:marBottom w:val="0"/>
                  <w:divBdr>
                    <w:top w:val="none" w:sz="0" w:space="0" w:color="auto"/>
                    <w:left w:val="none" w:sz="0" w:space="0" w:color="auto"/>
                    <w:bottom w:val="none" w:sz="0" w:space="0" w:color="auto"/>
                    <w:right w:val="none" w:sz="0" w:space="0" w:color="auto"/>
                  </w:divBdr>
                </w:div>
                <w:div w:id="635138707">
                  <w:marLeft w:val="0"/>
                  <w:marRight w:val="0"/>
                  <w:marTop w:val="0"/>
                  <w:marBottom w:val="0"/>
                  <w:divBdr>
                    <w:top w:val="none" w:sz="0" w:space="0" w:color="auto"/>
                    <w:left w:val="none" w:sz="0" w:space="0" w:color="auto"/>
                    <w:bottom w:val="none" w:sz="0" w:space="0" w:color="auto"/>
                    <w:right w:val="none" w:sz="0" w:space="0" w:color="auto"/>
                  </w:divBdr>
                </w:div>
                <w:div w:id="669986125">
                  <w:marLeft w:val="0"/>
                  <w:marRight w:val="0"/>
                  <w:marTop w:val="0"/>
                  <w:marBottom w:val="0"/>
                  <w:divBdr>
                    <w:top w:val="none" w:sz="0" w:space="0" w:color="auto"/>
                    <w:left w:val="none" w:sz="0" w:space="0" w:color="auto"/>
                    <w:bottom w:val="none" w:sz="0" w:space="0" w:color="auto"/>
                    <w:right w:val="none" w:sz="0" w:space="0" w:color="auto"/>
                  </w:divBdr>
                </w:div>
                <w:div w:id="2099524721">
                  <w:marLeft w:val="0"/>
                  <w:marRight w:val="0"/>
                  <w:marTop w:val="0"/>
                  <w:marBottom w:val="0"/>
                  <w:divBdr>
                    <w:top w:val="none" w:sz="0" w:space="0" w:color="auto"/>
                    <w:left w:val="none" w:sz="0" w:space="0" w:color="auto"/>
                    <w:bottom w:val="none" w:sz="0" w:space="0" w:color="auto"/>
                    <w:right w:val="none" w:sz="0" w:space="0" w:color="auto"/>
                  </w:divBdr>
                </w:div>
                <w:div w:id="1959407486">
                  <w:marLeft w:val="0"/>
                  <w:marRight w:val="0"/>
                  <w:marTop w:val="0"/>
                  <w:marBottom w:val="0"/>
                  <w:divBdr>
                    <w:top w:val="none" w:sz="0" w:space="0" w:color="auto"/>
                    <w:left w:val="none" w:sz="0" w:space="0" w:color="auto"/>
                    <w:bottom w:val="none" w:sz="0" w:space="0" w:color="auto"/>
                    <w:right w:val="none" w:sz="0" w:space="0" w:color="auto"/>
                  </w:divBdr>
                </w:div>
                <w:div w:id="4402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category/libraries/"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analyticsvidhya.com/blog/category/deep-learning/" TargetMode="External"/><Relationship Id="rId12" Type="http://schemas.openxmlformats.org/officeDocument/2006/relationships/hyperlink" Target="https://blackbelt.analyticsvidhya.com/plus?utm_source=blog_india&amp;utm_medium=desktop_banner_between_articles&amp;utm_content=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blog/author/ashish0765/" TargetMode="External"/><Relationship Id="rId11" Type="http://schemas.openxmlformats.org/officeDocument/2006/relationships/hyperlink" Target="https://datahack.analyticsvidhya.com/contest/data-science-blogathon-11/" TargetMode="External"/><Relationship Id="rId5" Type="http://schemas.openxmlformats.org/officeDocument/2006/relationships/hyperlink" Target="https://www.analyticsvidhya.com/creators-club/" TargetMode="External"/><Relationship Id="rId15" Type="http://schemas.openxmlformats.org/officeDocument/2006/relationships/theme" Target="theme/theme1.xml"/><Relationship Id="rId10" Type="http://schemas.openxmlformats.org/officeDocument/2006/relationships/hyperlink" Target="https://www.analyticsvidhya.com/blog/category/python-2/" TargetMode="External"/><Relationship Id="rId4" Type="http://schemas.openxmlformats.org/officeDocument/2006/relationships/webSettings" Target="webSettings.xml"/><Relationship Id="rId9" Type="http://schemas.openxmlformats.org/officeDocument/2006/relationships/hyperlink" Target="https://www.analyticsvidhya.com/blog/category/programm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1464</Words>
  <Characters>8348</Characters>
  <Application>Microsoft Office Word</Application>
  <DocSecurity>0</DocSecurity>
  <Lines>69</Lines>
  <Paragraphs>19</Paragraphs>
  <ScaleCrop>false</ScaleCrop>
  <Company/>
  <LinksUpToDate>false</LinksUpToDate>
  <CharactersWithSpaces>9793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2023-11-22T11:17:00Z</dcterms:created>
  <dcterms:modified xsi:type="dcterms:W3CDTF">2023-11-22T11:18:00Z</dcterms:modified>
</cp:coreProperties>
</file>