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32" w:rsidRPr="00684932" w:rsidRDefault="00684932" w:rsidP="00684932">
      <w:pPr>
        <w:pStyle w:val="NoSpacing"/>
        <w:rPr>
          <w:b/>
          <w:lang w:eastAsia="en-IN"/>
        </w:rPr>
      </w:pPr>
      <w:r w:rsidRPr="00684932">
        <w:rPr>
          <w:b/>
          <w:lang w:eastAsia="en-IN"/>
        </w:rPr>
        <w:t xml:space="preserve">Solution: Configure Amazon EBS CSI driver for working </w:t>
      </w:r>
      <w:proofErr w:type="spellStart"/>
      <w:r w:rsidRPr="00684932">
        <w:rPr>
          <w:b/>
          <w:lang w:eastAsia="en-IN"/>
        </w:rPr>
        <w:t>PersistentVolumes</w:t>
      </w:r>
      <w:proofErr w:type="spellEnd"/>
      <w:r w:rsidRPr="00684932">
        <w:rPr>
          <w:b/>
          <w:lang w:eastAsia="en-IN"/>
        </w:rPr>
        <w:t xml:space="preserve"> in EKS</w:t>
      </w:r>
    </w:p>
    <w:p w:rsidR="00684932" w:rsidRDefault="00684932" w:rsidP="00684932">
      <w:pPr>
        <w:pStyle w:val="NoSpacing"/>
        <w:rPr>
          <w:b/>
          <w:sz w:val="23"/>
          <w:szCs w:val="23"/>
          <w:lang w:eastAsia="en-IN"/>
        </w:rPr>
      </w:pPr>
      <w:r w:rsidRPr="00684932">
        <w:rPr>
          <w:b/>
          <w:sz w:val="23"/>
          <w:szCs w:val="23"/>
          <w:lang w:eastAsia="en-IN"/>
        </w:rPr>
        <w:t xml:space="preserve">In essence we need to enable the AWS EBS CSI driver as an EKS </w:t>
      </w:r>
      <w:proofErr w:type="spellStart"/>
      <w:r w:rsidRPr="00684932">
        <w:rPr>
          <w:b/>
          <w:sz w:val="23"/>
          <w:szCs w:val="23"/>
          <w:lang w:eastAsia="en-IN"/>
        </w:rPr>
        <w:t>addon</w:t>
      </w:r>
      <w:proofErr w:type="spellEnd"/>
      <w:r w:rsidRPr="00684932">
        <w:rPr>
          <w:b/>
          <w:sz w:val="23"/>
          <w:szCs w:val="23"/>
          <w:lang w:eastAsia="en-IN"/>
        </w:rPr>
        <w:t>. But beforehand we need to enable the IAM OIDC provider and create the IAM role for the EBS CSI driver. The easiest way to do both is to use </w:t>
      </w:r>
      <w:proofErr w:type="spellStart"/>
      <w:r w:rsidRPr="00684932">
        <w:rPr>
          <w:b/>
          <w:sz w:val="23"/>
          <w:szCs w:val="23"/>
          <w:lang w:eastAsia="en-IN"/>
        </w:rPr>
        <w:fldChar w:fldCharType="begin"/>
      </w:r>
      <w:r w:rsidRPr="00684932">
        <w:rPr>
          <w:b/>
          <w:sz w:val="23"/>
          <w:szCs w:val="23"/>
          <w:lang w:eastAsia="en-IN"/>
        </w:rPr>
        <w:instrText xml:space="preserve"> HYPERLINK "https://github.com/weaveworks/eksctl" </w:instrText>
      </w:r>
      <w:r w:rsidRPr="00684932">
        <w:rPr>
          <w:b/>
          <w:sz w:val="23"/>
          <w:szCs w:val="23"/>
          <w:lang w:eastAsia="en-IN"/>
        </w:rPr>
        <w:fldChar w:fldCharType="separate"/>
      </w:r>
      <w:r w:rsidRPr="00684932">
        <w:rPr>
          <w:rFonts w:ascii="inherit" w:hAnsi="inherit"/>
          <w:b/>
          <w:color w:val="0000FF"/>
          <w:sz w:val="23"/>
          <w:szCs w:val="23"/>
          <w:u w:val="single"/>
          <w:bdr w:val="none" w:sz="0" w:space="0" w:color="auto" w:frame="1"/>
          <w:lang w:eastAsia="en-IN"/>
        </w:rPr>
        <w:t>eksctl</w:t>
      </w:r>
      <w:proofErr w:type="spellEnd"/>
      <w:r w:rsidRPr="00684932">
        <w:rPr>
          <w:b/>
          <w:sz w:val="23"/>
          <w:szCs w:val="23"/>
          <w:lang w:eastAsia="en-IN"/>
        </w:rPr>
        <w:fldChar w:fldCharType="end"/>
      </w:r>
      <w:r w:rsidRPr="00684932">
        <w:rPr>
          <w:b/>
          <w:sz w:val="23"/>
          <w:szCs w:val="23"/>
          <w:lang w:eastAsia="en-IN"/>
        </w:rPr>
        <w:t> (other ways like </w:t>
      </w:r>
      <w:hyperlink r:id="rId5" w:history="1">
        <w:r w:rsidRPr="00684932">
          <w:rPr>
            <w:rFonts w:ascii="inherit" w:hAnsi="inherit"/>
            <w:b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using plain </w:t>
        </w:r>
        <w:proofErr w:type="spellStart"/>
        <w:r w:rsidRPr="00684932">
          <w:rPr>
            <w:rFonts w:ascii="var(--ff-mono)" w:hAnsi="var(--ff-mono)" w:cs="Courier New"/>
            <w:b/>
            <w:color w:val="0000FF"/>
            <w:sz w:val="20"/>
            <w:szCs w:val="20"/>
            <w:u w:val="single"/>
            <w:bdr w:val="none" w:sz="0" w:space="0" w:color="auto" w:frame="1"/>
            <w:lang w:eastAsia="en-IN"/>
          </w:rPr>
          <w:t>aws</w:t>
        </w:r>
        <w:proofErr w:type="spellEnd"/>
        <w:r w:rsidRPr="00684932">
          <w:rPr>
            <w:rFonts w:ascii="inherit" w:hAnsi="inherit"/>
            <w:b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 cli or the AWS GUI are described in the docs</w:t>
        </w:r>
      </w:hyperlink>
      <w:r w:rsidRPr="00684932">
        <w:rPr>
          <w:b/>
          <w:sz w:val="23"/>
          <w:szCs w:val="23"/>
          <w:lang w:eastAsia="en-IN"/>
        </w:rPr>
        <w:t>).</w:t>
      </w:r>
    </w:p>
    <w:p w:rsidR="00684932" w:rsidRPr="00684932" w:rsidRDefault="00684932" w:rsidP="00684932">
      <w:pPr>
        <w:pStyle w:val="NoSpacing"/>
        <w:rPr>
          <w:b/>
          <w:sz w:val="23"/>
          <w:szCs w:val="23"/>
          <w:lang w:eastAsia="en-IN"/>
        </w:rPr>
      </w:pPr>
    </w:p>
    <w:p w:rsidR="00684932" w:rsidRPr="00684932" w:rsidRDefault="00684932" w:rsidP="00684932">
      <w:pPr>
        <w:pStyle w:val="NoSpacing"/>
        <w:rPr>
          <w:b/>
          <w:sz w:val="24"/>
          <w:szCs w:val="24"/>
          <w:lang w:eastAsia="en-IN"/>
        </w:rPr>
      </w:pPr>
      <w:r w:rsidRPr="00684932">
        <w:rPr>
          <w:b/>
          <w:sz w:val="24"/>
          <w:szCs w:val="24"/>
          <w:lang w:eastAsia="en-IN"/>
        </w:rPr>
        <w:t xml:space="preserve">1.) Install </w:t>
      </w:r>
      <w:proofErr w:type="spellStart"/>
      <w:r w:rsidRPr="00684932">
        <w:rPr>
          <w:b/>
          <w:sz w:val="24"/>
          <w:szCs w:val="24"/>
          <w:lang w:eastAsia="en-IN"/>
        </w:rPr>
        <w:t>eksctl</w:t>
      </w:r>
      <w:proofErr w:type="spellEnd"/>
    </w:p>
    <w:p w:rsidR="00684932" w:rsidRDefault="00684932" w:rsidP="00684932">
      <w:pPr>
        <w:pStyle w:val="NoSpacing"/>
        <w:rPr>
          <w:b/>
          <w:sz w:val="23"/>
          <w:szCs w:val="23"/>
          <w:lang w:eastAsia="en-IN"/>
        </w:rPr>
      </w:pPr>
      <w:r w:rsidRPr="00684932">
        <w:rPr>
          <w:b/>
          <w:sz w:val="23"/>
          <w:szCs w:val="23"/>
          <w:lang w:eastAsia="en-IN"/>
        </w:rPr>
        <w:t>We assume here that </w:t>
      </w:r>
      <w:hyperlink r:id="rId6" w:history="1">
        <w:r w:rsidRPr="00684932">
          <w:rPr>
            <w:rFonts w:ascii="inherit" w:hAnsi="inherit"/>
            <w:b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 xml:space="preserve">the </w:t>
        </w:r>
        <w:proofErr w:type="spellStart"/>
        <w:r w:rsidRPr="00684932">
          <w:rPr>
            <w:rFonts w:ascii="inherit" w:hAnsi="inherit"/>
            <w:b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aws</w:t>
        </w:r>
        <w:proofErr w:type="spellEnd"/>
        <w:r w:rsidRPr="00684932">
          <w:rPr>
            <w:rFonts w:ascii="inherit" w:hAnsi="inherit"/>
            <w:b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 xml:space="preserve"> cli is installed and configured</w:t>
        </w:r>
      </w:hyperlink>
      <w:r w:rsidRPr="00684932">
        <w:rPr>
          <w:b/>
          <w:sz w:val="23"/>
          <w:szCs w:val="23"/>
          <w:lang w:eastAsia="en-IN"/>
        </w:rPr>
        <w:t> - and you have access to your EKS cluster. To use </w:t>
      </w:r>
      <w:proofErr w:type="spellStart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eksctl</w:t>
      </w:r>
      <w:proofErr w:type="spellEnd"/>
      <w:r w:rsidRPr="00684932">
        <w:rPr>
          <w:b/>
          <w:sz w:val="23"/>
          <w:szCs w:val="23"/>
          <w:lang w:eastAsia="en-IN"/>
        </w:rPr>
        <w:t> we need to install it first. On a Mac use brew like:</w:t>
      </w:r>
    </w:p>
    <w:p w:rsidR="00684932" w:rsidRPr="00684932" w:rsidRDefault="00684932" w:rsidP="00684932">
      <w:pPr>
        <w:pStyle w:val="NoSpacing"/>
        <w:rPr>
          <w:b/>
          <w:sz w:val="23"/>
          <w:szCs w:val="23"/>
          <w:lang w:eastAsia="en-IN"/>
        </w:rPr>
      </w:pPr>
    </w:p>
    <w:p w:rsid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proofErr w:type="gram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brew</w:t>
      </w:r>
      <w:proofErr w:type="gram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tap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weaveworks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/tap</w:t>
      </w: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proofErr w:type="gram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brew</w:t>
      </w:r>
      <w:proofErr w:type="gram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install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weaveworks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/tap/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eksctl</w:t>
      </w:r>
      <w:proofErr w:type="spellEnd"/>
    </w:p>
    <w:p w:rsid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Default="00684932" w:rsidP="00684932">
      <w:pPr>
        <w:pStyle w:val="NoSpacing"/>
        <w:rPr>
          <w:b/>
          <w:sz w:val="23"/>
          <w:szCs w:val="23"/>
          <w:lang w:eastAsia="en-IN"/>
        </w:rPr>
      </w:pPr>
      <w:proofErr w:type="gramStart"/>
      <w:r w:rsidRPr="00684932">
        <w:rPr>
          <w:b/>
          <w:sz w:val="23"/>
          <w:szCs w:val="23"/>
          <w:lang w:eastAsia="en-IN"/>
        </w:rPr>
        <w:t>or</w:t>
      </w:r>
      <w:proofErr w:type="gramEnd"/>
      <w:r w:rsidRPr="00684932">
        <w:rPr>
          <w:b/>
          <w:sz w:val="23"/>
          <w:szCs w:val="23"/>
          <w:lang w:eastAsia="en-IN"/>
        </w:rPr>
        <w:t xml:space="preserve"> on Linux use:</w:t>
      </w:r>
    </w:p>
    <w:p w:rsidR="00684932" w:rsidRPr="00684932" w:rsidRDefault="00684932" w:rsidP="00684932">
      <w:pPr>
        <w:pStyle w:val="NoSpacing"/>
        <w:rPr>
          <w:b/>
          <w:sz w:val="23"/>
          <w:szCs w:val="23"/>
          <w:lang w:eastAsia="en-IN"/>
        </w:rPr>
      </w:pPr>
    </w:p>
    <w:p w:rsid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proofErr w:type="gram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curl</w:t>
      </w:r>
      <w:proofErr w:type="gram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--silent --location "https://github.com/weaveworks/eksctl/releases/latest/download/eksctl_$(uname -s)_amd64.tar.gz" | tar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xz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-C /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tmp</w:t>
      </w:r>
      <w:proofErr w:type="spellEnd"/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mv /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tmp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eksctl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/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/local/bin</w:t>
      </w:r>
    </w:p>
    <w:p w:rsid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Pr="00684932" w:rsidRDefault="00684932" w:rsidP="00684932">
      <w:pPr>
        <w:pStyle w:val="NoSpacing"/>
        <w:rPr>
          <w:b/>
          <w:sz w:val="24"/>
          <w:szCs w:val="24"/>
          <w:lang w:eastAsia="en-IN"/>
        </w:rPr>
      </w:pPr>
      <w:r w:rsidRPr="00684932">
        <w:rPr>
          <w:b/>
          <w:sz w:val="24"/>
          <w:szCs w:val="24"/>
          <w:lang w:eastAsia="en-IN"/>
        </w:rPr>
        <w:t>2.) Enable IAM OIDC provider</w:t>
      </w:r>
    </w:p>
    <w:p w:rsidR="00684932" w:rsidRDefault="00684932" w:rsidP="00684932">
      <w:pPr>
        <w:pStyle w:val="NoSpacing"/>
        <w:rPr>
          <w:b/>
          <w:sz w:val="23"/>
          <w:szCs w:val="23"/>
          <w:lang w:eastAsia="en-IN"/>
        </w:rPr>
      </w:pPr>
      <w:r w:rsidRPr="00684932">
        <w:rPr>
          <w:b/>
          <w:sz w:val="23"/>
          <w:szCs w:val="23"/>
          <w:lang w:eastAsia="en-IN"/>
        </w:rPr>
        <w:t xml:space="preserve">A prerequisite for the EBS CSI driver to work is to have an existing AWS Identity and Access Management (IAM) </w:t>
      </w:r>
      <w:proofErr w:type="spellStart"/>
      <w:r w:rsidRPr="00684932">
        <w:rPr>
          <w:b/>
          <w:sz w:val="23"/>
          <w:szCs w:val="23"/>
          <w:lang w:eastAsia="en-IN"/>
        </w:rPr>
        <w:t>OpenID</w:t>
      </w:r>
      <w:proofErr w:type="spellEnd"/>
      <w:r w:rsidRPr="00684932">
        <w:rPr>
          <w:b/>
          <w:sz w:val="23"/>
          <w:szCs w:val="23"/>
          <w:lang w:eastAsia="en-IN"/>
        </w:rPr>
        <w:t xml:space="preserve"> Connect (OIDC) provider for your cluster. This IAM OIDC provider can be enabled with the following command:</w:t>
      </w:r>
    </w:p>
    <w:p w:rsidR="00684932" w:rsidRPr="00684932" w:rsidRDefault="00684932" w:rsidP="00684932">
      <w:pPr>
        <w:pStyle w:val="NoSpacing"/>
        <w:rPr>
          <w:b/>
          <w:sz w:val="23"/>
          <w:szCs w:val="23"/>
          <w:lang w:eastAsia="en-IN"/>
        </w:rPr>
      </w:pPr>
    </w:p>
    <w:p w:rsid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eksctl</w:t>
      </w:r>
      <w:proofErr w:type="spellEnd"/>
      <w:proofErr w:type="gram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utils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associate-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iam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-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oidc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-provider --region=eu-central-1 --cluster=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YourClusterNameHere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–</w:t>
      </w:r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approve</w:t>
      </w:r>
    </w:p>
    <w:p w:rsid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Pr="00684932" w:rsidRDefault="00684932" w:rsidP="00684932">
      <w:pPr>
        <w:pStyle w:val="NoSpacing"/>
        <w:rPr>
          <w:b/>
          <w:sz w:val="24"/>
          <w:szCs w:val="24"/>
          <w:lang w:eastAsia="en-IN"/>
        </w:rPr>
      </w:pPr>
      <w:r w:rsidRPr="00684932">
        <w:rPr>
          <w:b/>
          <w:sz w:val="24"/>
          <w:szCs w:val="24"/>
          <w:lang w:eastAsia="en-IN"/>
        </w:rPr>
        <w:t>3.) Create Amazon EBS CSI driver IAM role</w:t>
      </w:r>
    </w:p>
    <w:p w:rsidR="00684932" w:rsidRDefault="00684932" w:rsidP="00684932">
      <w:pPr>
        <w:pStyle w:val="NoSpacing"/>
        <w:rPr>
          <w:b/>
          <w:sz w:val="23"/>
          <w:szCs w:val="23"/>
          <w:lang w:eastAsia="en-IN"/>
        </w:rPr>
      </w:pPr>
      <w:r w:rsidRPr="00684932">
        <w:rPr>
          <w:b/>
          <w:sz w:val="23"/>
          <w:szCs w:val="23"/>
          <w:lang w:eastAsia="en-IN"/>
        </w:rPr>
        <w:t>Now having </w:t>
      </w:r>
      <w:proofErr w:type="spellStart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eksctl</w:t>
      </w:r>
      <w:proofErr w:type="spellEnd"/>
      <w:r w:rsidRPr="00684932">
        <w:rPr>
          <w:b/>
          <w:sz w:val="23"/>
          <w:szCs w:val="23"/>
          <w:lang w:eastAsia="en-IN"/>
        </w:rPr>
        <w:t> in place, create the IAM role:</w:t>
      </w:r>
    </w:p>
    <w:p w:rsidR="00684932" w:rsidRPr="00684932" w:rsidRDefault="00684932" w:rsidP="00684932">
      <w:pPr>
        <w:pStyle w:val="NoSpacing"/>
        <w:rPr>
          <w:b/>
          <w:sz w:val="23"/>
          <w:szCs w:val="23"/>
          <w:lang w:eastAsia="en-IN"/>
        </w:rPr>
      </w:pP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eksctl</w:t>
      </w:r>
      <w:proofErr w:type="spellEnd"/>
      <w:proofErr w:type="gram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create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iamserviceaccount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\</w:t>
      </w: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 --name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ebs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-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csi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-controller-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sa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\</w:t>
      </w: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 --namespace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kube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-system \</w:t>
      </w: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 --cluster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YourClusterNameHere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\</w:t>
      </w: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 --attach-policy-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arn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arn</w:t>
      </w:r>
      <w:proofErr w:type="gram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:aws:iam</w:t>
      </w:r>
      <w:proofErr w:type="spellEnd"/>
      <w:proofErr w:type="gram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::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aws:policy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/service-role/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AmazonEBSCSIDriverPolicy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\</w:t>
      </w: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 --approve \</w:t>
      </w: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 --</w:t>
      </w:r>
      <w:proofErr w:type="gram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role-</w:t>
      </w:r>
      <w:proofErr w:type="gram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only \</w:t>
      </w:r>
    </w:p>
    <w:p w:rsid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 --role-name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AmazonEKS_EBS_CSI_DriverRole</w:t>
      </w:r>
      <w:proofErr w:type="spellEnd"/>
    </w:p>
    <w:p w:rsid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Pr="00684932" w:rsidRDefault="00684932" w:rsidP="00684932">
      <w:pPr>
        <w:pStyle w:val="NoSpacing"/>
        <w:rPr>
          <w:b/>
          <w:sz w:val="23"/>
          <w:szCs w:val="23"/>
          <w:lang w:eastAsia="en-IN"/>
        </w:rPr>
      </w:pPr>
      <w:r w:rsidRPr="00684932">
        <w:rPr>
          <w:b/>
          <w:sz w:val="23"/>
          <w:szCs w:val="23"/>
          <w:lang w:eastAsia="en-IN"/>
        </w:rPr>
        <w:t>As you can see AWS maintains a managed policy for us we can simply use (</w:t>
      </w:r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 xml:space="preserve">AWS maintains a managed policy, available at ARN </w:t>
      </w:r>
      <w:proofErr w:type="spellStart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arn</w:t>
      </w:r>
      <w:proofErr w:type="gramStart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:aws:iam</w:t>
      </w:r>
      <w:proofErr w:type="spellEnd"/>
      <w:proofErr w:type="gramEnd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::</w:t>
      </w:r>
      <w:proofErr w:type="spellStart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aws:policy</w:t>
      </w:r>
      <w:proofErr w:type="spellEnd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/service-role/</w:t>
      </w:r>
      <w:proofErr w:type="spellStart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AmazonEBSCSIDriverPolicy</w:t>
      </w:r>
      <w:proofErr w:type="spellEnd"/>
      <w:r w:rsidRPr="00684932">
        <w:rPr>
          <w:b/>
          <w:sz w:val="23"/>
          <w:szCs w:val="23"/>
          <w:lang w:eastAsia="en-IN"/>
        </w:rPr>
        <w:t>). Only if you use encrypted EBS drives </w:t>
      </w:r>
      <w:hyperlink r:id="rId7" w:anchor="installation-1" w:history="1">
        <w:r w:rsidRPr="00684932">
          <w:rPr>
            <w:rFonts w:ascii="inherit" w:hAnsi="inherit"/>
            <w:b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you need to additionally add configuration to the policy</w:t>
        </w:r>
      </w:hyperlink>
      <w:r w:rsidRPr="00684932">
        <w:rPr>
          <w:b/>
          <w:sz w:val="23"/>
          <w:szCs w:val="23"/>
          <w:lang w:eastAsia="en-IN"/>
        </w:rPr>
        <w:t>.</w:t>
      </w:r>
    </w:p>
    <w:p w:rsidR="00684932" w:rsidRPr="00684932" w:rsidRDefault="00684932" w:rsidP="00684932">
      <w:pPr>
        <w:pStyle w:val="NoSpacing"/>
        <w:rPr>
          <w:b/>
          <w:sz w:val="23"/>
          <w:szCs w:val="23"/>
          <w:lang w:eastAsia="en-IN"/>
        </w:rPr>
      </w:pPr>
      <w:r w:rsidRPr="00684932">
        <w:rPr>
          <w:b/>
          <w:sz w:val="23"/>
          <w:szCs w:val="23"/>
          <w:lang w:eastAsia="en-IN"/>
        </w:rPr>
        <w:t>The command...</w:t>
      </w:r>
    </w:p>
    <w:p w:rsidR="00684932" w:rsidRDefault="00684932" w:rsidP="00684932">
      <w:pPr>
        <w:pStyle w:val="NoSpacing"/>
        <w:rPr>
          <w:rFonts w:ascii="inherit" w:hAnsi="inherit"/>
          <w:b/>
          <w:sz w:val="23"/>
          <w:szCs w:val="23"/>
          <w:lang w:eastAsia="en-IN"/>
        </w:rPr>
      </w:pPr>
      <w:r w:rsidRPr="00684932">
        <w:rPr>
          <w:rFonts w:ascii="inherit" w:hAnsi="inherit"/>
          <w:b/>
          <w:sz w:val="23"/>
          <w:szCs w:val="23"/>
          <w:lang w:eastAsia="en-IN"/>
        </w:rPr>
        <w:t xml:space="preserve">...deploys an AWS </w:t>
      </w:r>
      <w:proofErr w:type="spellStart"/>
      <w:r w:rsidRPr="00684932">
        <w:rPr>
          <w:rFonts w:ascii="inherit" w:hAnsi="inherit"/>
          <w:b/>
          <w:sz w:val="23"/>
          <w:szCs w:val="23"/>
          <w:lang w:eastAsia="en-IN"/>
        </w:rPr>
        <w:t>CloudFormation</w:t>
      </w:r>
      <w:proofErr w:type="spellEnd"/>
      <w:r w:rsidRPr="00684932">
        <w:rPr>
          <w:rFonts w:ascii="inherit" w:hAnsi="inherit"/>
          <w:b/>
          <w:sz w:val="23"/>
          <w:szCs w:val="23"/>
          <w:lang w:eastAsia="en-IN"/>
        </w:rPr>
        <w:t xml:space="preserve"> stack that creates an IAM role, attaches the IAM policy to it, and annotates the existing </w:t>
      </w:r>
      <w:proofErr w:type="spellStart"/>
      <w:r w:rsidRPr="00684932">
        <w:rPr>
          <w:rFonts w:ascii="inherit" w:hAnsi="inherit"/>
          <w:b/>
          <w:sz w:val="23"/>
          <w:szCs w:val="23"/>
          <w:lang w:eastAsia="en-IN"/>
        </w:rPr>
        <w:t>ebs</w:t>
      </w:r>
      <w:proofErr w:type="spellEnd"/>
      <w:r w:rsidRPr="00684932">
        <w:rPr>
          <w:rFonts w:ascii="inherit" w:hAnsi="inherit"/>
          <w:b/>
          <w:sz w:val="23"/>
          <w:szCs w:val="23"/>
          <w:lang w:eastAsia="en-IN"/>
        </w:rPr>
        <w:t>-</w:t>
      </w:r>
      <w:proofErr w:type="spellStart"/>
      <w:r w:rsidRPr="00684932">
        <w:rPr>
          <w:rFonts w:ascii="inherit" w:hAnsi="inherit"/>
          <w:b/>
          <w:sz w:val="23"/>
          <w:szCs w:val="23"/>
          <w:lang w:eastAsia="en-IN"/>
        </w:rPr>
        <w:t>csi</w:t>
      </w:r>
      <w:proofErr w:type="spellEnd"/>
      <w:r w:rsidRPr="00684932">
        <w:rPr>
          <w:rFonts w:ascii="inherit" w:hAnsi="inherit"/>
          <w:b/>
          <w:sz w:val="23"/>
          <w:szCs w:val="23"/>
          <w:lang w:eastAsia="en-IN"/>
        </w:rPr>
        <w:t>-controller-</w:t>
      </w:r>
      <w:proofErr w:type="spellStart"/>
      <w:r w:rsidRPr="00684932">
        <w:rPr>
          <w:rFonts w:ascii="inherit" w:hAnsi="inherit"/>
          <w:b/>
          <w:sz w:val="23"/>
          <w:szCs w:val="23"/>
          <w:lang w:eastAsia="en-IN"/>
        </w:rPr>
        <w:t>sa</w:t>
      </w:r>
      <w:proofErr w:type="spellEnd"/>
      <w:r w:rsidRPr="00684932">
        <w:rPr>
          <w:rFonts w:ascii="inherit" w:hAnsi="inherit"/>
          <w:b/>
          <w:sz w:val="23"/>
          <w:szCs w:val="23"/>
          <w:lang w:eastAsia="en-IN"/>
        </w:rPr>
        <w:t xml:space="preserve"> service account with the Amazon Resource Name (ARN) of the IAM role.</w:t>
      </w:r>
    </w:p>
    <w:p w:rsidR="00684932" w:rsidRDefault="00684932" w:rsidP="00684932">
      <w:pPr>
        <w:pStyle w:val="NoSpacing"/>
        <w:rPr>
          <w:rFonts w:ascii="inherit" w:hAnsi="inherit"/>
          <w:b/>
          <w:sz w:val="23"/>
          <w:szCs w:val="23"/>
          <w:lang w:eastAsia="en-IN"/>
        </w:rPr>
      </w:pPr>
    </w:p>
    <w:p w:rsidR="00684932" w:rsidRPr="00684932" w:rsidRDefault="00684932" w:rsidP="00684932">
      <w:pPr>
        <w:pStyle w:val="NoSpacing"/>
        <w:rPr>
          <w:rFonts w:ascii="inherit" w:hAnsi="inherit"/>
          <w:b/>
          <w:sz w:val="23"/>
          <w:szCs w:val="23"/>
          <w:lang w:eastAsia="en-IN"/>
        </w:rPr>
      </w:pPr>
      <w:bookmarkStart w:id="0" w:name="_GoBack"/>
      <w:bookmarkEnd w:id="0"/>
    </w:p>
    <w:p w:rsidR="00684932" w:rsidRPr="00684932" w:rsidRDefault="00684932" w:rsidP="00684932">
      <w:pPr>
        <w:pStyle w:val="NoSpacing"/>
        <w:rPr>
          <w:b/>
          <w:sz w:val="24"/>
          <w:szCs w:val="24"/>
          <w:lang w:eastAsia="en-IN"/>
        </w:rPr>
      </w:pPr>
      <w:r w:rsidRPr="00684932">
        <w:rPr>
          <w:b/>
          <w:sz w:val="24"/>
          <w:szCs w:val="24"/>
          <w:lang w:eastAsia="en-IN"/>
        </w:rPr>
        <w:lastRenderedPageBreak/>
        <w:t>4.) Add the Amazon EBS CSI add-on</w:t>
      </w:r>
    </w:p>
    <w:p w:rsidR="00684932" w:rsidRPr="00684932" w:rsidRDefault="00684932" w:rsidP="00684932">
      <w:pPr>
        <w:pStyle w:val="NoSpacing"/>
        <w:rPr>
          <w:b/>
          <w:sz w:val="23"/>
          <w:szCs w:val="23"/>
          <w:lang w:eastAsia="en-IN"/>
        </w:rPr>
      </w:pPr>
      <w:r w:rsidRPr="00684932">
        <w:rPr>
          <w:b/>
          <w:sz w:val="23"/>
          <w:szCs w:val="23"/>
          <w:lang w:eastAsia="en-IN"/>
        </w:rPr>
        <w:t>Now we can finally add the EBS CSI add-on. Therefor we also need the AWS Account id which we can obtain by running </w:t>
      </w:r>
      <w:proofErr w:type="spellStart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sts</w:t>
      </w:r>
      <w:proofErr w:type="spellEnd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 xml:space="preserve"> get-caller-identity --query Account --output text</w:t>
      </w:r>
      <w:r w:rsidRPr="00684932">
        <w:rPr>
          <w:b/>
          <w:sz w:val="23"/>
          <w:szCs w:val="23"/>
          <w:lang w:eastAsia="en-IN"/>
        </w:rPr>
        <w:t> (see </w:t>
      </w:r>
      <w:hyperlink r:id="rId8" w:history="1">
        <w:r w:rsidRPr="00684932">
          <w:rPr>
            <w:rFonts w:ascii="inherit" w:hAnsi="inherit"/>
            <w:b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Quick way to get AWS Account number from the AWS CLI tools?</w:t>
        </w:r>
      </w:hyperlink>
      <w:r w:rsidRPr="00684932">
        <w:rPr>
          <w:b/>
          <w:sz w:val="23"/>
          <w:szCs w:val="23"/>
          <w:lang w:eastAsia="en-IN"/>
        </w:rPr>
        <w:t>). Now the </w:t>
      </w:r>
      <w:proofErr w:type="spellStart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eksctl</w:t>
      </w:r>
      <w:proofErr w:type="spellEnd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 xml:space="preserve"> create </w:t>
      </w:r>
      <w:proofErr w:type="spellStart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addon</w:t>
      </w:r>
      <w:proofErr w:type="spellEnd"/>
      <w:r w:rsidRPr="00684932">
        <w:rPr>
          <w:b/>
          <w:sz w:val="23"/>
          <w:szCs w:val="23"/>
          <w:lang w:eastAsia="en-IN"/>
        </w:rPr>
        <w:t> command looks like this:</w:t>
      </w:r>
    </w:p>
    <w:p w:rsidR="00684932" w:rsidRPr="00684932" w:rsidRDefault="00684932" w:rsidP="00684932">
      <w:pPr>
        <w:pStyle w:val="NoSpacing"/>
        <w:rPr>
          <w:b/>
          <w:sz w:val="23"/>
          <w:szCs w:val="23"/>
          <w:lang w:eastAsia="en-IN"/>
        </w:rPr>
      </w:pP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eksctl</w:t>
      </w:r>
      <w:proofErr w:type="spellEnd"/>
      <w:proofErr w:type="gram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create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addon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--name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-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ebs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-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csi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-driver --cluster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YourClusterNameHere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--service-account-role-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arn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arn:aws:iam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::$(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sts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get-caller-identity --query Account --output text):role/</w:t>
      </w:r>
      <w:proofErr w:type="spellStart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>AmazonEKS_EBS_CSI_DriverRole</w:t>
      </w:r>
      <w:proofErr w:type="spellEnd"/>
      <w:r w:rsidRPr="00684932"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  <w:t xml:space="preserve"> –force</w:t>
      </w:r>
    </w:p>
    <w:p w:rsidR="00684932" w:rsidRPr="00684932" w:rsidRDefault="00684932" w:rsidP="00684932">
      <w:pPr>
        <w:pStyle w:val="NoSpacing"/>
        <w:rPr>
          <w:rFonts w:ascii="inherit" w:hAnsi="inherit" w:cs="Courier New"/>
          <w:b/>
          <w:sz w:val="20"/>
          <w:szCs w:val="20"/>
          <w:bdr w:val="none" w:sz="0" w:space="0" w:color="auto" w:frame="1"/>
          <w:lang w:eastAsia="en-IN"/>
        </w:rPr>
      </w:pPr>
    </w:p>
    <w:p w:rsidR="00684932" w:rsidRPr="00684932" w:rsidRDefault="00684932" w:rsidP="00684932">
      <w:pPr>
        <w:pStyle w:val="NoSpacing"/>
        <w:rPr>
          <w:b/>
          <w:sz w:val="23"/>
          <w:szCs w:val="23"/>
          <w:lang w:eastAsia="en-IN"/>
        </w:rPr>
      </w:pPr>
      <w:r w:rsidRPr="00684932">
        <w:rPr>
          <w:b/>
          <w:sz w:val="23"/>
          <w:szCs w:val="23"/>
          <w:lang w:eastAsia="en-IN"/>
        </w:rPr>
        <w:t xml:space="preserve">Now your </w:t>
      </w:r>
      <w:proofErr w:type="spellStart"/>
      <w:r w:rsidRPr="00684932">
        <w:rPr>
          <w:b/>
          <w:sz w:val="23"/>
          <w:szCs w:val="23"/>
          <w:lang w:eastAsia="en-IN"/>
        </w:rPr>
        <w:t>PersistentVolumeClaim</w:t>
      </w:r>
      <w:proofErr w:type="spellEnd"/>
      <w:r w:rsidRPr="00684932">
        <w:rPr>
          <w:b/>
          <w:sz w:val="23"/>
          <w:szCs w:val="23"/>
          <w:lang w:eastAsia="en-IN"/>
        </w:rPr>
        <w:t xml:space="preserve"> should get the status </w:t>
      </w:r>
      <w:proofErr w:type="gramStart"/>
      <w:r w:rsidRPr="00684932">
        <w:rPr>
          <w:rFonts w:ascii="var(--ff-mono)" w:hAnsi="var(--ff-mono)" w:cs="Courier New"/>
          <w:b/>
          <w:sz w:val="20"/>
          <w:szCs w:val="20"/>
          <w:bdr w:val="none" w:sz="0" w:space="0" w:color="auto" w:frame="1"/>
          <w:lang w:eastAsia="en-IN"/>
        </w:rPr>
        <w:t>Bound</w:t>
      </w:r>
      <w:proofErr w:type="gramEnd"/>
      <w:r w:rsidRPr="00684932">
        <w:rPr>
          <w:b/>
          <w:sz w:val="23"/>
          <w:szCs w:val="23"/>
          <w:lang w:eastAsia="en-IN"/>
        </w:rPr>
        <w:t xml:space="preserve"> while a EBS volume got created for you - and the </w:t>
      </w:r>
      <w:proofErr w:type="spellStart"/>
      <w:r w:rsidRPr="00684932">
        <w:rPr>
          <w:b/>
          <w:sz w:val="23"/>
          <w:szCs w:val="23"/>
          <w:lang w:eastAsia="en-IN"/>
        </w:rPr>
        <w:t>Tekton</w:t>
      </w:r>
      <w:proofErr w:type="spellEnd"/>
      <w:r w:rsidRPr="00684932">
        <w:rPr>
          <w:b/>
          <w:sz w:val="23"/>
          <w:szCs w:val="23"/>
          <w:lang w:eastAsia="en-IN"/>
        </w:rPr>
        <w:t xml:space="preserve"> Pipeline should run again.</w:t>
      </w:r>
    </w:p>
    <w:p w:rsidR="003C096E" w:rsidRPr="00684932" w:rsidRDefault="003C096E" w:rsidP="00684932">
      <w:pPr>
        <w:pStyle w:val="NoSpacing"/>
        <w:rPr>
          <w:b/>
        </w:rPr>
      </w:pPr>
    </w:p>
    <w:sectPr w:rsidR="003C096E" w:rsidRPr="0068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7C"/>
    <w:rsid w:val="003C096E"/>
    <w:rsid w:val="00684932"/>
    <w:rsid w:val="0084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84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9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849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49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49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9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684932"/>
  </w:style>
  <w:style w:type="paragraph" w:styleId="NoSpacing">
    <w:name w:val="No Spacing"/>
    <w:uiPriority w:val="1"/>
    <w:qFormat/>
    <w:rsid w:val="006849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84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9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849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49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49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9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684932"/>
  </w:style>
  <w:style w:type="paragraph" w:styleId="NoSpacing">
    <w:name w:val="No Spacing"/>
    <w:uiPriority w:val="1"/>
    <w:qFormat/>
    <w:rsid w:val="006849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791069/quick-way-to-get-aws-account-number-from-the-aws-cli-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-sigs/aws-ebs-csi-driver/blob/master/docs/install.m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cli/latest/userguide/cli-chap-configure.html" TargetMode="External"/><Relationship Id="rId5" Type="http://schemas.openxmlformats.org/officeDocument/2006/relationships/hyperlink" Target="https://docs.aws.amazon.com/eks/latest/userguide/managing-ebs-cs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2</cp:revision>
  <dcterms:created xsi:type="dcterms:W3CDTF">2023-06-29T10:45:00Z</dcterms:created>
  <dcterms:modified xsi:type="dcterms:W3CDTF">2023-06-29T10:48:00Z</dcterms:modified>
</cp:coreProperties>
</file>