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</w:rPr>
        <w:drawing>
          <wp:inline distB="0" distT="0" distL="114300" distR="114300">
            <wp:extent cx="505460" cy="484505"/>
            <wp:effectExtent b="0" l="0" r="0" t="0"/>
            <wp:docPr id="10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8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ab/>
        <w:t xml:space="preserve">      San Francisco Bay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EE461L - Verilog HDL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Week#1 Introduction to Verilog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Combinational &amp; Sequential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Lab Outlines: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6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“Hello World” &amp; Simulation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6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Sequential Logic in RTL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6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Combinational Logic in RTL </w:t>
      </w:r>
    </w:p>
    <w:p w:rsidR="00000000" w:rsidDel="00000000" w:rsidP="00000000" w:rsidRDefault="00000000" w:rsidRPr="00000000" w14:paraId="0000000B">
      <w:pPr>
        <w:ind w:left="16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Lab Procedures: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leader="none" w:pos="811"/>
        </w:tabs>
        <w:ind w:left="117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“Hello World” &amp;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11"/>
        </w:tabs>
        <w:ind w:left="212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This is my first Verilog Program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Design Name : hello_world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File Name : hello_world.v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Function : This program will print 'hello world'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helloWorld;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initial begin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$display ("Hello World!!!");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#10 $finish;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endmodule // End of Module helloWorld</w:t>
      </w:r>
    </w:p>
    <w:p w:rsidR="00000000" w:rsidDel="00000000" w:rsidP="00000000" w:rsidRDefault="00000000" w:rsidRPr="00000000" w14:paraId="0000001B">
      <w:pPr>
        <w:ind w:left="1418" w:firstLine="709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-Run this program by the online compiler 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You will see “Hello World!!!” on the monitor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8" w:firstLine="709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-Why does hardware design need Verilog?</w:t>
      </w:r>
    </w:p>
    <w:p w:rsidR="00000000" w:rsidDel="00000000" w:rsidP="00000000" w:rsidRDefault="00000000" w:rsidRPr="00000000" w14:paraId="0000001F">
      <w:pPr>
        <w:numPr>
          <w:ilvl w:val="7"/>
          <w:numId w:val="1"/>
        </w:numPr>
        <w:ind w:left="32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Traditional design: pen &amp; paper</w:t>
      </w:r>
    </w:p>
    <w:p w:rsidR="00000000" w:rsidDel="00000000" w:rsidP="00000000" w:rsidRDefault="00000000" w:rsidRPr="00000000" w14:paraId="00000020">
      <w:pPr>
        <w:ind w:left="3545" w:firstLine="708.99999999999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1-bit full adder design </w:t>
        <w:tab/>
      </w:r>
    </w:p>
    <w:p w:rsidR="00000000" w:rsidDel="00000000" w:rsidP="00000000" w:rsidRDefault="00000000" w:rsidRPr="00000000" w14:paraId="00000021">
      <w:pPr>
        <w:ind w:left="42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    Truth table buildup </w:t>
      </w:r>
    </w:p>
    <w:p w:rsidR="00000000" w:rsidDel="00000000" w:rsidP="00000000" w:rsidRDefault="00000000" w:rsidRPr="00000000" w14:paraId="00000022">
      <w:pPr>
        <w:ind w:left="42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2:    Get logic function &amp; simplify it by K-map or other methods.</w:t>
      </w:r>
    </w:p>
    <w:p w:rsidR="00000000" w:rsidDel="00000000" w:rsidP="00000000" w:rsidRDefault="00000000" w:rsidRPr="00000000" w14:paraId="00000023">
      <w:pPr>
        <w:ind w:left="3545" w:firstLine="708.99999999999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    Create gate logic schematic. </w:t>
      </w:r>
    </w:p>
    <w:p w:rsidR="00000000" w:rsidDel="00000000" w:rsidP="00000000" w:rsidRDefault="00000000" w:rsidRPr="00000000" w14:paraId="00000024">
      <w:pPr>
        <w:numPr>
          <w:ilvl w:val="7"/>
          <w:numId w:val="1"/>
        </w:numPr>
        <w:ind w:left="32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Verilog code:</w:t>
      </w:r>
    </w:p>
    <w:p w:rsidR="00000000" w:rsidDel="00000000" w:rsidP="00000000" w:rsidRDefault="00000000" w:rsidRPr="00000000" w14:paraId="00000025">
      <w:pPr>
        <w:ind w:left="3545" w:firstLine="708.99999999999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{co, sum} = a + b + cin;</w:t>
      </w:r>
    </w:p>
    <w:p w:rsidR="00000000" w:rsidDel="00000000" w:rsidP="00000000" w:rsidRDefault="00000000" w:rsidRPr="00000000" w14:paraId="00000026">
      <w:pPr>
        <w:numPr>
          <w:ilvl w:val="7"/>
          <w:numId w:val="1"/>
        </w:numPr>
        <w:ind w:left="32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Logic Synthesiser(software) </w:t>
      </w:r>
    </w:p>
    <w:p w:rsidR="00000000" w:rsidDel="00000000" w:rsidP="00000000" w:rsidRDefault="00000000" w:rsidRPr="00000000" w14:paraId="00000027">
      <w:pPr>
        <w:ind w:left="3545" w:firstLine="708.99999999999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Verilog code ==== &gt; gate logic schematic  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526790" cy="1701165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70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left" w:leader="none" w:pos="811"/>
        </w:tabs>
        <w:ind w:left="117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HDL Level and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80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Behavior:</w:t>
      </w:r>
      <w:r w:rsidDel="00000000" w:rsidR="00000000" w:rsidRPr="00000000">
        <w:rPr>
          <w:vertAlign w:val="baseline"/>
          <w:rtl w:val="0"/>
        </w:rPr>
        <w:t xml:space="preserve"> describe function only. We can't create logic schematic by synthesizer through it. Pure software likes high level computer language. Usually, it is used for design idea verification.</w:t>
      </w:r>
    </w:p>
    <w:p w:rsidR="00000000" w:rsidDel="00000000" w:rsidP="00000000" w:rsidRDefault="00000000" w:rsidRPr="00000000" w14:paraId="0000002B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begin: count1s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reg [7:0] tempreg;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 =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tempreg = rega;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while (tempreg)begin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(tempreg[0]) count = count + 1;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tempreg = tempreg &gt;&gt; 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80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RTL (low level):</w:t>
      </w:r>
      <w:r w:rsidDel="00000000" w:rsidR="00000000" w:rsidRPr="00000000">
        <w:rPr>
          <w:vertAlign w:val="baseline"/>
          <w:rtl w:val="0"/>
        </w:rPr>
        <w:t xml:space="preserve"> logic schematic can be created by synthesizer.</w:t>
        <w:tab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80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Gate level:</w:t>
      </w:r>
      <w:r w:rsidDel="00000000" w:rsidR="00000000" w:rsidRPr="00000000">
        <w:rPr>
          <w:vertAlign w:val="baseline"/>
          <w:rtl w:val="0"/>
        </w:rPr>
        <w:t xml:space="preserve"> Final product of verilog design. It is equivalent to logic schematic.</w:t>
      </w:r>
    </w:p>
    <w:p w:rsidR="00000000" w:rsidDel="00000000" w:rsidP="00000000" w:rsidRDefault="00000000" w:rsidRPr="00000000" w14:paraId="00000037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gates();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wire out0;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wire out1;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wire out2;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reg  in1,in2,in3,in4;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not U1(out0,in1);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and U2(out1,in1,in2,in3,in4);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xor U3(out2,in1,in2,in3);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17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Combinational Logic &amp; Synthesis in RTL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8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Example: 1-bit full adder </w:t>
      </w:r>
    </w:p>
    <w:p w:rsidR="00000000" w:rsidDel="00000000" w:rsidP="00000000" w:rsidRDefault="00000000" w:rsidRPr="00000000" w14:paraId="00000044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“continuous assignment” in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oneBitFA1.v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oneBitFA1(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input wire a_i,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input wire b_i,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input wire ci_i,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output wire sum_o,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output wire co_o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  {co_o,sum_o} = a_i + b_i + ci_i;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2520" w:hanging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“always block” in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oneBitFA2.v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oneBitFA2(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input wire a_i,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input wire b_i,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input wire ci_i,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output reg sum_o,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output reg co_o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@(a_i, b_i, ci_i)begin</w:t>
        <w:br w:type="textWrapping"/>
        <w:t xml:space="preserve"> </w:t>
        <w:tab/>
        <w:tab/>
        <w:t xml:space="preserve">{co_o, sum_o} = a_i + b_i + ci_i;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17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Sequential Logic in RTL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6"/>
          <w:numId w:val="2"/>
        </w:numPr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Synchronous DFF: 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     </w:t>
        <w:tab/>
        <w:t xml:space="preserve">&gt; vi   DFFSynch .v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DFFSynch(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d_i,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rst_i,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clk_i,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q_o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6" w:right="0" w:firstLine="708.9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input d_i,rst_i,clk_i;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output q_o;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reg q_o;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always @(posedge clk_i)begin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if(rst_i) q_o &lt;=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else q_o &lt;= d_i;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74">
      <w:pPr>
        <w:numPr>
          <w:ilvl w:val="6"/>
          <w:numId w:val="2"/>
        </w:numPr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Asynchronous DFF: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     &gt; vi   DFFAsynch .v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module DFFAsynch(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d_i,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rst_i,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clk_i,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q_o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2" w:right="0" w:firstLine="153.0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input d_i,rst_i,clk_i;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output q_o;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reg q_o;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ab/>
        <w:t xml:space="preserve">always @(posedge clk_i or posedge rst_i)begin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  <w:tab/>
        <w:tab/>
        <w:tab/>
        <w:tab/>
        <w:t xml:space="preserve">if(rst_i) q_o &lt;=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  <w:tab/>
        <w:tab/>
        <w:tab/>
        <w:tab/>
        <w:t xml:space="preserve">else q_o &lt;= d_i;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end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17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Exercise: Combinational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17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4"/>
          <w:numId w:val="3"/>
        </w:numPr>
        <w:ind w:left="2160" w:hanging="99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Directly run the module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online compiler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998734" cy="2643188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34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4"/>
          <w:numId w:val="3"/>
        </w:numPr>
        <w:ind w:left="2160" w:hanging="99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Based the module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gates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draw the digital circuit schematic.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23598" cy="4790468"/>
            <wp:effectExtent b="0" l="0" r="0" t="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598" cy="479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4"/>
          <w:numId w:val="3"/>
        </w:numPr>
        <w:ind w:left="153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the testbench first, and then simulate the design modules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oneBitFA1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oneBitFA2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DFFSynch</w:t>
      </w:r>
      <w:r w:rsidDel="00000000" w:rsidR="00000000" w:rsidRPr="00000000">
        <w:rPr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DFFAsynch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testbench for oneBitFA1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fullAdder_tb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a_i, b_i, cin;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input variables are always assigned reg datatype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cout, sum;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oneBitFA1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.a_i(a_i),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.b_i(b_i),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.ci_i(cin),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.cout(cout),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.sum_o(sum)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"waveform.vcd"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fuile for dumping the variables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fullAdder_tb)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initialize Inputs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b_i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1'b1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759200"/>
            <wp:effectExtent b="0" l="0" r="0" t="0"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testbench for oneBitFA2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/timescale directive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1ns / 1ps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oneBitFA2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//declare testbench variables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a_input,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b_input,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c_input;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sum,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c_output; 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//instantiate the design module and connect to the testbench variables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full_adder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instantiation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.a_i(a_input),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.b_i(b_input),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.ci_i(c_input),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.sum_o(sum),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.co_o(c_output));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initial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"xyz.vcd"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//set stimulus to test the code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a_input=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b_input=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c_input=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$finish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//provide the toggling input (just like truth table input)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//this acts as the clock input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a_input=~a_input;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b_input=~b_input;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c_input=~c_input;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//display output if there’s a change in the input event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@(a_input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b_input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c_input)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$monitor(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"At TIME(in ns)=%t, a=%d b=%d c=%d sum = %d Carry =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a_input, b_input, c_input, sum, c_output);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238500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7" w:w="11905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117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30" w:hanging="180"/>
      </w:pPr>
      <w:rPr>
        <w:vertAlign w:val="baseline"/>
      </w:rPr>
    </w:lvl>
  </w:abstractNum>
  <w:abstractNum w:abstractNumId="7">
    <w:lvl w:ilvl="0">
      <w:start w:val="2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PreformattedText">
    <w:name w:val="Preformatted Text"/>
    <w:basedOn w:val="Normal"/>
    <w:next w:val="PreformattedText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NSimSun" w:hAnsi="Courier New"/>
      <w:w w:val="100"/>
      <w:kern w:val="1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7208Q3QMIt+83RaIcMOmxGcD9Q==">AMUW2mVZ5JhFwhDZ3VJPvF8x5CvD0HXVGpgomeJE7wkifLWjpin6GHKTY57NG/qDT/HxSSLV6BsSUXczSfnLFaz5kA7n6j+P0gzttFD4lThGQgCmExYCOzU=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2013-01-04T21:06:00Z</dcterms:created>
  <dc:creator>Alex Yang</dc:creator>
</cp:coreProperties>
</file>