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73E790" w14:textId="77777777" w:rsidR="00E90EBB" w:rsidRDefault="00E90EBB" w:rsidP="00E90EBB"/>
    <w:p w14:paraId="2F873E41" w14:textId="77777777" w:rsidR="00E90EBB" w:rsidRDefault="00E90EBB" w:rsidP="00E90EBB"/>
    <w:p w14:paraId="726C0D44" w14:textId="77777777" w:rsidR="00E90EBB" w:rsidRDefault="00E90EBB" w:rsidP="00E90EBB"/>
    <w:p w14:paraId="2D942E34" w14:textId="77777777" w:rsidR="00B379B5" w:rsidRDefault="00B379B5" w:rsidP="00E90EBB"/>
    <w:p w14:paraId="399D7097" w14:textId="77777777" w:rsidR="00E90EBB" w:rsidRDefault="00E90EBB" w:rsidP="00E90EBB"/>
    <w:p w14:paraId="4D07712E" w14:textId="77777777" w:rsidR="00B379B5" w:rsidRDefault="00B379B5" w:rsidP="00E90EBB"/>
    <w:p w14:paraId="312D3B98" w14:textId="77777777" w:rsidR="00B379B5" w:rsidRPr="00E90EBB" w:rsidRDefault="00B379B5" w:rsidP="00E90EBB"/>
    <w:p w14:paraId="006EAAB8" w14:textId="3097F4B1" w:rsidR="00B379B5" w:rsidRPr="00B379B5" w:rsidRDefault="00B379B5" w:rsidP="00B379B5">
      <w:pPr>
        <w:pStyle w:val="Title"/>
      </w:pPr>
      <w:r>
        <w:t>SPRINGBOARD DATA SCIENCE CAPSTONE PROJECT:</w:t>
      </w:r>
    </w:p>
    <w:p w14:paraId="43E6BB2A" w14:textId="77777777" w:rsidR="00E90EBB" w:rsidRDefault="00E90EBB" w:rsidP="004A0495">
      <w:pPr>
        <w:pStyle w:val="Title"/>
      </w:pPr>
      <w:r>
        <w:t>PREDICTING A MATCH FOR SPEED DATING</w:t>
      </w:r>
    </w:p>
    <w:p w14:paraId="05A70843" w14:textId="77777777" w:rsidR="00E90EBB" w:rsidRDefault="00E90EBB" w:rsidP="00E90EBB"/>
    <w:p w14:paraId="5092E558" w14:textId="77777777" w:rsidR="00B379B5" w:rsidRDefault="00B379B5" w:rsidP="00E90EBB"/>
    <w:p w14:paraId="73F4A92F" w14:textId="77777777" w:rsidR="00E90EBB" w:rsidRPr="00E90EBB" w:rsidRDefault="00E90EBB" w:rsidP="00E90EBB"/>
    <w:p w14:paraId="0C0B6EC8" w14:textId="77777777" w:rsidR="00E90EBB" w:rsidRDefault="00E90EBB" w:rsidP="00E90EBB">
      <w:pPr>
        <w:pStyle w:val="Subtitle"/>
      </w:pPr>
      <w:r>
        <w:t>SAMUEL BINENFELD</w:t>
      </w:r>
    </w:p>
    <w:p w14:paraId="2DA5A821" w14:textId="77777777" w:rsidR="00E90EBB" w:rsidRPr="00E90EBB" w:rsidRDefault="00E90EBB" w:rsidP="00E90EBB"/>
    <w:p w14:paraId="68CFDEE9" w14:textId="301ED2A9" w:rsidR="000E7CF4" w:rsidRDefault="00E90EBB" w:rsidP="000E7CF4">
      <w:pPr>
        <w:pStyle w:val="Subtitle"/>
      </w:pPr>
      <w:r>
        <w:t xml:space="preserve">SEPTEMBER </w:t>
      </w:r>
      <w:r w:rsidR="00170B05">
        <w:t>21</w:t>
      </w:r>
      <w:r>
        <w:t>, 2017</w:t>
      </w:r>
    </w:p>
    <w:p w14:paraId="7BC8CDDF" w14:textId="77777777" w:rsidR="000E7CF4" w:rsidRDefault="000E7CF4" w:rsidP="000E7CF4"/>
    <w:p w14:paraId="618EE87C" w14:textId="77777777" w:rsidR="000E7CF4" w:rsidRDefault="000E7CF4" w:rsidP="000E7CF4"/>
    <w:p w14:paraId="4279BC48" w14:textId="77777777" w:rsidR="000E7CF4" w:rsidRDefault="000E7CF4" w:rsidP="000E7CF4"/>
    <w:p w14:paraId="5338EAD3" w14:textId="77777777" w:rsidR="000E7CF4" w:rsidRDefault="000E7CF4" w:rsidP="000E7CF4"/>
    <w:p w14:paraId="4995843B" w14:textId="77777777" w:rsidR="000E7CF4" w:rsidRDefault="000E7CF4" w:rsidP="000E7CF4"/>
    <w:p w14:paraId="07FEB4A3" w14:textId="77777777" w:rsidR="000E7CF4" w:rsidRDefault="000E7CF4" w:rsidP="000E7CF4"/>
    <w:p w14:paraId="318DE10E" w14:textId="77777777" w:rsidR="00B379B5" w:rsidRDefault="00B379B5" w:rsidP="000E7CF4"/>
    <w:p w14:paraId="37726D9B" w14:textId="77777777" w:rsidR="00C918B5" w:rsidRDefault="00C918B5" w:rsidP="009164D8">
      <w:pPr>
        <w:tabs>
          <w:tab w:val="left" w:pos="2920"/>
        </w:tabs>
        <w:sectPr w:rsidR="00C918B5" w:rsidSect="00843603">
          <w:footerReference w:type="even" r:id="rId8"/>
          <w:footerReference w:type="default" r:id="rId9"/>
          <w:footerReference w:type="first" r:id="rId10"/>
          <w:pgSz w:w="12240" w:h="15840"/>
          <w:pgMar w:top="1440" w:right="1440" w:bottom="1440" w:left="1440" w:header="720" w:footer="720" w:gutter="0"/>
          <w:cols w:space="720"/>
          <w:titlePg/>
          <w:docGrid w:linePitch="360"/>
        </w:sectPr>
      </w:pPr>
    </w:p>
    <w:p w14:paraId="2AD53931" w14:textId="4E5A9D17" w:rsidR="00725258" w:rsidRPr="000C4A6E" w:rsidRDefault="00E90EBB" w:rsidP="007A0EB3">
      <w:pPr>
        <w:pStyle w:val="Subtitle"/>
        <w:ind w:firstLine="0"/>
        <w:jc w:val="left"/>
        <w:rPr>
          <w:rStyle w:val="Emphasis"/>
          <w:rFonts w:asciiTheme="minorHAnsi" w:hAnsiTheme="minorHAnsi"/>
          <w:b w:val="0"/>
          <w:iCs w:val="0"/>
        </w:rPr>
      </w:pPr>
      <w:r w:rsidRPr="000C4A6E">
        <w:rPr>
          <w:rStyle w:val="SubtleEmphasis"/>
        </w:rPr>
        <w:lastRenderedPageBreak/>
        <w:t>TABLE OF CONTENTS</w:t>
      </w:r>
    </w:p>
    <w:p w14:paraId="293A7866" w14:textId="3F3F3E8D" w:rsidR="00135A91" w:rsidRDefault="00135A91" w:rsidP="007A0EB3">
      <w:pPr>
        <w:pStyle w:val="ListParagraph"/>
        <w:numPr>
          <w:ilvl w:val="0"/>
          <w:numId w:val="1"/>
        </w:numPr>
        <w:tabs>
          <w:tab w:val="right" w:pos="9360"/>
        </w:tabs>
        <w:rPr>
          <w:rStyle w:val="Emphasis"/>
        </w:rPr>
      </w:pPr>
      <w:r>
        <w:rPr>
          <w:rStyle w:val="Emphasis"/>
        </w:rPr>
        <w:t>Introduction</w:t>
      </w:r>
      <w:r>
        <w:rPr>
          <w:rStyle w:val="Emphasis"/>
        </w:rPr>
        <w:tab/>
      </w:r>
      <w:r w:rsidR="00F34198">
        <w:rPr>
          <w:rStyle w:val="Emphasis"/>
        </w:rPr>
        <w:t>1</w:t>
      </w:r>
    </w:p>
    <w:p w14:paraId="2E5EE9A1" w14:textId="1C118041" w:rsidR="00135A91" w:rsidRDefault="00650F8F" w:rsidP="007A0EB3">
      <w:pPr>
        <w:pStyle w:val="ListParagraph"/>
        <w:numPr>
          <w:ilvl w:val="0"/>
          <w:numId w:val="1"/>
        </w:numPr>
        <w:tabs>
          <w:tab w:val="right" w:pos="9360"/>
        </w:tabs>
        <w:rPr>
          <w:rStyle w:val="Emphasis"/>
        </w:rPr>
      </w:pPr>
      <w:r>
        <w:rPr>
          <w:rStyle w:val="Emphasis"/>
        </w:rPr>
        <w:t>Data Cleaning</w:t>
      </w:r>
      <w:r>
        <w:rPr>
          <w:rStyle w:val="Emphasis"/>
        </w:rPr>
        <w:tab/>
      </w:r>
      <w:r w:rsidR="00F34198">
        <w:rPr>
          <w:rStyle w:val="Emphasis"/>
        </w:rPr>
        <w:t>1</w:t>
      </w:r>
    </w:p>
    <w:p w14:paraId="490135DF" w14:textId="40A19E55" w:rsidR="00670063" w:rsidRDefault="00670063" w:rsidP="007A0EB3">
      <w:pPr>
        <w:pStyle w:val="ListParagraph"/>
        <w:numPr>
          <w:ilvl w:val="1"/>
          <w:numId w:val="1"/>
        </w:numPr>
        <w:tabs>
          <w:tab w:val="right" w:leader="dot" w:pos="9360"/>
        </w:tabs>
        <w:rPr>
          <w:rStyle w:val="IntenseEmphasis"/>
        </w:rPr>
      </w:pPr>
      <w:r>
        <w:rPr>
          <w:rStyle w:val="IntenseEmphasis"/>
        </w:rPr>
        <w:t>Remove All Unnecessary Variables</w:t>
      </w:r>
      <w:r w:rsidRPr="00EE51F4">
        <w:rPr>
          <w:rStyle w:val="IntenseEmphasis"/>
        </w:rPr>
        <w:tab/>
      </w:r>
      <w:r w:rsidR="00F34198">
        <w:rPr>
          <w:rStyle w:val="IntenseEmphasis"/>
        </w:rPr>
        <w:t>1</w:t>
      </w:r>
    </w:p>
    <w:p w14:paraId="349FD7B0" w14:textId="3190B889" w:rsidR="00670063" w:rsidRDefault="00670063" w:rsidP="007A0EB3">
      <w:pPr>
        <w:pStyle w:val="ListParagraph"/>
        <w:numPr>
          <w:ilvl w:val="1"/>
          <w:numId w:val="1"/>
        </w:numPr>
        <w:tabs>
          <w:tab w:val="right" w:leader="dot" w:pos="9360"/>
        </w:tabs>
        <w:rPr>
          <w:rStyle w:val="IntenseEmphasis"/>
        </w:rPr>
      </w:pPr>
      <w:r>
        <w:rPr>
          <w:rStyle w:val="IntenseEmphasis"/>
        </w:rPr>
        <w:t>Filter the Rows</w:t>
      </w:r>
      <w:r w:rsidR="00F34198">
        <w:rPr>
          <w:rStyle w:val="IntenseEmphasis"/>
        </w:rPr>
        <w:t xml:space="preserve"> </w:t>
      </w:r>
      <w:r w:rsidR="00F34198">
        <w:rPr>
          <w:rStyle w:val="IntenseEmphasis"/>
        </w:rPr>
        <w:tab/>
        <w:t>2</w:t>
      </w:r>
    </w:p>
    <w:p w14:paraId="0F7F6EE1" w14:textId="67608C82" w:rsidR="004B646F" w:rsidRDefault="004B646F" w:rsidP="007A0EB3">
      <w:pPr>
        <w:pStyle w:val="ListParagraph"/>
        <w:numPr>
          <w:ilvl w:val="1"/>
          <w:numId w:val="1"/>
        </w:numPr>
        <w:tabs>
          <w:tab w:val="right" w:leader="dot" w:pos="9360"/>
        </w:tabs>
        <w:rPr>
          <w:rStyle w:val="IntenseEmphasis"/>
        </w:rPr>
      </w:pPr>
      <w:r w:rsidRPr="004B646F">
        <w:rPr>
          <w:rStyle w:val="IntenseEmphasis"/>
        </w:rPr>
        <w:t>Fix “Date” and “Go Out” Variables</w:t>
      </w:r>
      <w:r>
        <w:rPr>
          <w:rStyle w:val="IntenseEmphasis"/>
        </w:rPr>
        <w:tab/>
      </w:r>
      <w:r w:rsidR="00F34198">
        <w:rPr>
          <w:rStyle w:val="IntenseEmphasis"/>
        </w:rPr>
        <w:t>3</w:t>
      </w:r>
    </w:p>
    <w:p w14:paraId="45451CAA" w14:textId="7DFB3928" w:rsidR="004B646F" w:rsidRPr="00670063" w:rsidRDefault="004B646F" w:rsidP="007A0EB3">
      <w:pPr>
        <w:pStyle w:val="ListParagraph"/>
        <w:numPr>
          <w:ilvl w:val="1"/>
          <w:numId w:val="1"/>
        </w:numPr>
        <w:tabs>
          <w:tab w:val="right" w:leader="dot" w:pos="9360"/>
        </w:tabs>
        <w:rPr>
          <w:rStyle w:val="IntenseEmphasis"/>
        </w:rPr>
      </w:pPr>
      <w:r w:rsidRPr="004B646F">
        <w:rPr>
          <w:rStyle w:val="IntenseEmphasis"/>
        </w:rPr>
        <w:t>Fix Race Variables</w:t>
      </w:r>
      <w:r>
        <w:rPr>
          <w:rStyle w:val="IntenseEmphasis"/>
        </w:rPr>
        <w:tab/>
      </w:r>
      <w:r w:rsidR="00F34198">
        <w:rPr>
          <w:rStyle w:val="IntenseEmphasis"/>
        </w:rPr>
        <w:t>3</w:t>
      </w:r>
    </w:p>
    <w:p w14:paraId="172767EE" w14:textId="29AB4C91" w:rsidR="000C4A6E" w:rsidRDefault="000C4A6E" w:rsidP="007A0EB3">
      <w:pPr>
        <w:pStyle w:val="ListParagraph"/>
        <w:numPr>
          <w:ilvl w:val="0"/>
          <w:numId w:val="1"/>
        </w:numPr>
        <w:tabs>
          <w:tab w:val="right" w:pos="9360"/>
        </w:tabs>
        <w:rPr>
          <w:rStyle w:val="Emphasis"/>
        </w:rPr>
      </w:pPr>
      <w:r>
        <w:rPr>
          <w:rStyle w:val="Emphasis"/>
        </w:rPr>
        <w:t xml:space="preserve">Data </w:t>
      </w:r>
      <w:r w:rsidR="00975CE5">
        <w:rPr>
          <w:rStyle w:val="Emphasis"/>
        </w:rPr>
        <w:t>Exploration</w:t>
      </w:r>
      <w:r w:rsidR="00F34198">
        <w:rPr>
          <w:rStyle w:val="Emphasis"/>
        </w:rPr>
        <w:tab/>
        <w:t>3</w:t>
      </w:r>
    </w:p>
    <w:p w14:paraId="662E0DCB" w14:textId="6DC454DC" w:rsidR="00BF2782" w:rsidRDefault="00F34198" w:rsidP="007A0EB3">
      <w:pPr>
        <w:pStyle w:val="ListParagraph"/>
        <w:numPr>
          <w:ilvl w:val="1"/>
          <w:numId w:val="1"/>
        </w:numPr>
        <w:tabs>
          <w:tab w:val="right" w:leader="dot" w:pos="9360"/>
        </w:tabs>
        <w:rPr>
          <w:rStyle w:val="Emphasis"/>
        </w:rPr>
      </w:pPr>
      <w:r w:rsidRPr="00F34198">
        <w:rPr>
          <w:rStyle w:val="Emphasis"/>
          <w:b w:val="0"/>
        </w:rPr>
        <w:t>Introduction to The Cleaned Data</w:t>
      </w:r>
      <w:r>
        <w:rPr>
          <w:rStyle w:val="Emphasis"/>
          <w:b w:val="0"/>
        </w:rPr>
        <w:tab/>
        <w:t>3</w:t>
      </w:r>
    </w:p>
    <w:p w14:paraId="4135B23D" w14:textId="1FF862A7" w:rsidR="009C14AF" w:rsidRPr="00F34198" w:rsidRDefault="00F34198" w:rsidP="004D28AE">
      <w:pPr>
        <w:pStyle w:val="ListParagraph"/>
        <w:numPr>
          <w:ilvl w:val="1"/>
          <w:numId w:val="1"/>
        </w:numPr>
        <w:tabs>
          <w:tab w:val="right" w:leader="dot" w:pos="9360"/>
        </w:tabs>
        <w:rPr>
          <w:rStyle w:val="Emphasis"/>
        </w:rPr>
      </w:pPr>
      <w:r>
        <w:rPr>
          <w:rStyle w:val="Emphasis"/>
          <w:b w:val="0"/>
        </w:rPr>
        <w:t>Gender</w:t>
      </w:r>
      <w:r>
        <w:rPr>
          <w:rStyle w:val="Emphasis"/>
          <w:b w:val="0"/>
        </w:rPr>
        <w:tab/>
        <w:t>4</w:t>
      </w:r>
    </w:p>
    <w:p w14:paraId="16ED5558" w14:textId="724C8D2C" w:rsidR="00F34198" w:rsidRPr="00F34198" w:rsidRDefault="00F34198" w:rsidP="004D28AE">
      <w:pPr>
        <w:pStyle w:val="ListParagraph"/>
        <w:numPr>
          <w:ilvl w:val="1"/>
          <w:numId w:val="1"/>
        </w:numPr>
        <w:tabs>
          <w:tab w:val="right" w:leader="dot" w:pos="9360"/>
        </w:tabs>
        <w:rPr>
          <w:rStyle w:val="Emphasis"/>
        </w:rPr>
      </w:pPr>
      <w:r>
        <w:rPr>
          <w:rStyle w:val="Emphasis"/>
          <w:b w:val="0"/>
        </w:rPr>
        <w:t>Age</w:t>
      </w:r>
      <w:r>
        <w:rPr>
          <w:rStyle w:val="Emphasis"/>
          <w:b w:val="0"/>
        </w:rPr>
        <w:tab/>
        <w:t>5</w:t>
      </w:r>
    </w:p>
    <w:p w14:paraId="29EFDF0C" w14:textId="5D495467" w:rsidR="00F34198" w:rsidRPr="00F34198" w:rsidRDefault="00F34198" w:rsidP="004D28AE">
      <w:pPr>
        <w:pStyle w:val="ListParagraph"/>
        <w:numPr>
          <w:ilvl w:val="1"/>
          <w:numId w:val="1"/>
        </w:numPr>
        <w:tabs>
          <w:tab w:val="right" w:leader="dot" w:pos="9360"/>
        </w:tabs>
        <w:rPr>
          <w:rStyle w:val="Emphasis"/>
        </w:rPr>
      </w:pPr>
      <w:r>
        <w:rPr>
          <w:rStyle w:val="Emphasis"/>
          <w:b w:val="0"/>
        </w:rPr>
        <w:t>Race</w:t>
      </w:r>
      <w:r>
        <w:rPr>
          <w:rStyle w:val="Emphasis"/>
          <w:b w:val="0"/>
        </w:rPr>
        <w:tab/>
        <w:t>7</w:t>
      </w:r>
    </w:p>
    <w:p w14:paraId="7DD0CB90" w14:textId="21E63234" w:rsidR="00F34198" w:rsidRPr="00F34198" w:rsidRDefault="00F34198" w:rsidP="004D28AE">
      <w:pPr>
        <w:pStyle w:val="ListParagraph"/>
        <w:numPr>
          <w:ilvl w:val="1"/>
          <w:numId w:val="1"/>
        </w:numPr>
        <w:tabs>
          <w:tab w:val="right" w:leader="dot" w:pos="9360"/>
        </w:tabs>
        <w:rPr>
          <w:rStyle w:val="Emphasis"/>
        </w:rPr>
      </w:pPr>
      <w:r>
        <w:rPr>
          <w:rStyle w:val="Emphasis"/>
          <w:b w:val="0"/>
        </w:rPr>
        <w:t>Interests</w:t>
      </w:r>
      <w:r>
        <w:rPr>
          <w:rStyle w:val="Emphasis"/>
          <w:b w:val="0"/>
        </w:rPr>
        <w:tab/>
        <w:t>9</w:t>
      </w:r>
    </w:p>
    <w:p w14:paraId="6137D57F" w14:textId="3606606C" w:rsidR="00F34198" w:rsidRDefault="00F34198" w:rsidP="004D28AE">
      <w:pPr>
        <w:pStyle w:val="ListParagraph"/>
        <w:numPr>
          <w:ilvl w:val="1"/>
          <w:numId w:val="1"/>
        </w:numPr>
        <w:tabs>
          <w:tab w:val="right" w:leader="dot" w:pos="9360"/>
        </w:tabs>
        <w:rPr>
          <w:rStyle w:val="Emphasis"/>
        </w:rPr>
      </w:pPr>
      <w:r>
        <w:rPr>
          <w:rStyle w:val="Emphasis"/>
          <w:b w:val="0"/>
        </w:rPr>
        <w:t>Desires and Preferences</w:t>
      </w:r>
      <w:r>
        <w:rPr>
          <w:rStyle w:val="Emphasis"/>
          <w:b w:val="0"/>
        </w:rPr>
        <w:tab/>
        <w:t>11</w:t>
      </w:r>
    </w:p>
    <w:p w14:paraId="52F47100" w14:textId="00E9B531" w:rsidR="00BF2782" w:rsidRDefault="00F34198" w:rsidP="007A0EB3">
      <w:pPr>
        <w:pStyle w:val="ListParagraph"/>
        <w:numPr>
          <w:ilvl w:val="0"/>
          <w:numId w:val="1"/>
        </w:numPr>
        <w:tabs>
          <w:tab w:val="right" w:pos="9360"/>
        </w:tabs>
        <w:rPr>
          <w:rStyle w:val="Emphasis"/>
        </w:rPr>
      </w:pPr>
      <w:r>
        <w:rPr>
          <w:rStyle w:val="Emphasis"/>
        </w:rPr>
        <w:t>Modeling</w:t>
      </w:r>
      <w:r w:rsidR="00AE4E2F">
        <w:rPr>
          <w:rStyle w:val="Emphasis"/>
        </w:rPr>
        <w:tab/>
        <w:t>12</w:t>
      </w:r>
    </w:p>
    <w:p w14:paraId="4FBF4D48" w14:textId="792F48B1" w:rsidR="009C14AF" w:rsidRPr="00F34198" w:rsidRDefault="00F34198" w:rsidP="004D28AE">
      <w:pPr>
        <w:pStyle w:val="ListParagraph"/>
        <w:numPr>
          <w:ilvl w:val="1"/>
          <w:numId w:val="1"/>
        </w:numPr>
        <w:tabs>
          <w:tab w:val="right" w:leader="dot" w:pos="9360"/>
        </w:tabs>
        <w:rPr>
          <w:rStyle w:val="Emphasis"/>
        </w:rPr>
      </w:pPr>
      <w:r>
        <w:rPr>
          <w:rStyle w:val="Emphasis"/>
          <w:b w:val="0"/>
        </w:rPr>
        <w:t>Introduction to Modeling</w:t>
      </w:r>
      <w:r>
        <w:rPr>
          <w:rStyle w:val="Emphasis"/>
          <w:b w:val="0"/>
        </w:rPr>
        <w:tab/>
        <w:t>12</w:t>
      </w:r>
    </w:p>
    <w:p w14:paraId="26049A46" w14:textId="0D54FE8E" w:rsidR="00F34198" w:rsidRPr="00F34198" w:rsidRDefault="00F34198" w:rsidP="004D28AE">
      <w:pPr>
        <w:pStyle w:val="ListParagraph"/>
        <w:numPr>
          <w:ilvl w:val="1"/>
          <w:numId w:val="1"/>
        </w:numPr>
        <w:tabs>
          <w:tab w:val="right" w:leader="dot" w:pos="9360"/>
        </w:tabs>
        <w:rPr>
          <w:rStyle w:val="Emphasis"/>
        </w:rPr>
      </w:pPr>
      <w:r>
        <w:rPr>
          <w:rStyle w:val="Emphasis"/>
          <w:b w:val="0"/>
        </w:rPr>
        <w:t>Feature Engineering</w:t>
      </w:r>
      <w:r>
        <w:rPr>
          <w:rStyle w:val="Emphasis"/>
          <w:b w:val="0"/>
        </w:rPr>
        <w:tab/>
        <w:t>12</w:t>
      </w:r>
    </w:p>
    <w:p w14:paraId="199F3F88" w14:textId="7CBE24D8" w:rsidR="00F34198" w:rsidRPr="00F34198" w:rsidRDefault="00F34198" w:rsidP="004D28AE">
      <w:pPr>
        <w:pStyle w:val="ListParagraph"/>
        <w:numPr>
          <w:ilvl w:val="1"/>
          <w:numId w:val="1"/>
        </w:numPr>
        <w:tabs>
          <w:tab w:val="right" w:leader="dot" w:pos="9360"/>
        </w:tabs>
        <w:rPr>
          <w:rStyle w:val="Emphasis"/>
        </w:rPr>
      </w:pPr>
      <w:r>
        <w:rPr>
          <w:rStyle w:val="Emphasis"/>
          <w:b w:val="0"/>
        </w:rPr>
        <w:t>Data Pre-Processing</w:t>
      </w:r>
      <w:r>
        <w:rPr>
          <w:rStyle w:val="Emphasis"/>
          <w:b w:val="0"/>
        </w:rPr>
        <w:tab/>
        <w:t>13</w:t>
      </w:r>
    </w:p>
    <w:p w14:paraId="25986EC7" w14:textId="6B38EF79" w:rsidR="00F34198" w:rsidRPr="00F34198" w:rsidRDefault="00F34198" w:rsidP="004D28AE">
      <w:pPr>
        <w:pStyle w:val="ListParagraph"/>
        <w:numPr>
          <w:ilvl w:val="1"/>
          <w:numId w:val="1"/>
        </w:numPr>
        <w:tabs>
          <w:tab w:val="right" w:leader="dot" w:pos="9360"/>
        </w:tabs>
        <w:rPr>
          <w:rStyle w:val="Emphasis"/>
        </w:rPr>
      </w:pPr>
      <w:r>
        <w:rPr>
          <w:rStyle w:val="Emphasis"/>
          <w:b w:val="0"/>
        </w:rPr>
        <w:t>Model the Data</w:t>
      </w:r>
      <w:r>
        <w:rPr>
          <w:rStyle w:val="Emphasis"/>
          <w:b w:val="0"/>
        </w:rPr>
        <w:tab/>
        <w:t>13</w:t>
      </w:r>
    </w:p>
    <w:p w14:paraId="63DE88F4" w14:textId="0247F84F" w:rsidR="00F34198" w:rsidRDefault="00F34198" w:rsidP="004D28AE">
      <w:pPr>
        <w:pStyle w:val="ListParagraph"/>
        <w:numPr>
          <w:ilvl w:val="1"/>
          <w:numId w:val="1"/>
        </w:numPr>
        <w:tabs>
          <w:tab w:val="right" w:leader="dot" w:pos="9360"/>
        </w:tabs>
        <w:rPr>
          <w:rStyle w:val="Emphasis"/>
        </w:rPr>
      </w:pPr>
      <w:r>
        <w:rPr>
          <w:rStyle w:val="Emphasis"/>
          <w:b w:val="0"/>
        </w:rPr>
        <w:t>Parameter Tuning</w:t>
      </w:r>
      <w:r>
        <w:rPr>
          <w:rStyle w:val="Emphasis"/>
          <w:b w:val="0"/>
        </w:rPr>
        <w:tab/>
        <w:t>16</w:t>
      </w:r>
    </w:p>
    <w:p w14:paraId="489684F1" w14:textId="206E03AF" w:rsidR="00BF2782" w:rsidRDefault="007A0EB3" w:rsidP="007A0EB3">
      <w:pPr>
        <w:pStyle w:val="ListParagraph"/>
        <w:numPr>
          <w:ilvl w:val="0"/>
          <w:numId w:val="1"/>
        </w:numPr>
        <w:tabs>
          <w:tab w:val="right" w:pos="9360"/>
        </w:tabs>
        <w:rPr>
          <w:rStyle w:val="Emphasis"/>
        </w:rPr>
      </w:pPr>
      <w:r>
        <w:rPr>
          <w:rStyle w:val="Emphasis"/>
        </w:rPr>
        <w:t>Conclusion</w:t>
      </w:r>
      <w:r>
        <w:rPr>
          <w:rStyle w:val="Emphasis"/>
        </w:rPr>
        <w:tab/>
        <w:t>18</w:t>
      </w:r>
    </w:p>
    <w:p w14:paraId="6A4E60C9" w14:textId="58C7892C" w:rsidR="00E90EBB" w:rsidRPr="007A0EB3" w:rsidRDefault="00F34198" w:rsidP="00E90EBB">
      <w:pPr>
        <w:pStyle w:val="ListParagraph"/>
        <w:numPr>
          <w:ilvl w:val="0"/>
          <w:numId w:val="1"/>
        </w:numPr>
        <w:tabs>
          <w:tab w:val="right" w:pos="9360"/>
        </w:tabs>
        <w:rPr>
          <w:rFonts w:asciiTheme="majorHAnsi" w:hAnsiTheme="majorHAnsi"/>
          <w:b/>
          <w:iCs/>
          <w:color w:val="262626" w:themeColor="text1" w:themeTint="D9"/>
          <w:sz w:val="32"/>
        </w:rPr>
      </w:pPr>
      <w:r>
        <w:rPr>
          <w:rStyle w:val="Emphasis"/>
        </w:rPr>
        <w:t>Appen</w:t>
      </w:r>
      <w:r w:rsidR="00B84839">
        <w:rPr>
          <w:rStyle w:val="Emphasis"/>
        </w:rPr>
        <w:t>d</w:t>
      </w:r>
      <w:r>
        <w:rPr>
          <w:rStyle w:val="Emphasis"/>
        </w:rPr>
        <w:t>ix 1</w:t>
      </w:r>
      <w:r w:rsidR="007A0EB3">
        <w:rPr>
          <w:rStyle w:val="Emphasis"/>
        </w:rPr>
        <w:tab/>
        <w:t>19</w:t>
      </w:r>
    </w:p>
    <w:p w14:paraId="6B08BD5C" w14:textId="77777777" w:rsidR="00C918B5" w:rsidRPr="00C918B5" w:rsidRDefault="00C918B5" w:rsidP="003F5253">
      <w:pPr>
        <w:pStyle w:val="Heading1"/>
        <w:numPr>
          <w:ilvl w:val="0"/>
          <w:numId w:val="0"/>
        </w:numPr>
        <w:ind w:left="432" w:hanging="432"/>
        <w:sectPr w:rsidR="00C918B5" w:rsidRPr="00C918B5" w:rsidSect="00843603">
          <w:pgSz w:w="12240" w:h="15840"/>
          <w:pgMar w:top="1296" w:right="1440" w:bottom="1296" w:left="1440" w:header="720" w:footer="720" w:gutter="0"/>
          <w:cols w:space="720"/>
          <w:docGrid w:linePitch="360"/>
        </w:sectPr>
      </w:pPr>
    </w:p>
    <w:p w14:paraId="1C5CC4C2" w14:textId="39AD9A09" w:rsidR="000E7CF4" w:rsidRPr="000E7CF4" w:rsidRDefault="000E7CF4" w:rsidP="00670063">
      <w:pPr>
        <w:pStyle w:val="Heading1"/>
      </w:pPr>
      <w:r>
        <w:lastRenderedPageBreak/>
        <w:t>Int</w:t>
      </w:r>
      <w:r w:rsidR="005B60BF">
        <w:t>roduction</w:t>
      </w:r>
    </w:p>
    <w:p w14:paraId="64C5BC34" w14:textId="77777777" w:rsidR="007B3E34" w:rsidRDefault="007B3E34" w:rsidP="007B3E34"/>
    <w:p w14:paraId="6A8108DC" w14:textId="0800102A" w:rsidR="00E90EBB" w:rsidRDefault="0042139E" w:rsidP="007B3E34">
      <w:r>
        <w:tab/>
      </w:r>
      <w:r w:rsidR="003B27F2">
        <w:t>With the growing number of single people in the world today, the dating market is larger than ever</w:t>
      </w:r>
      <w:r w:rsidR="00E90EBB">
        <w:t>.</w:t>
      </w:r>
      <w:r w:rsidR="002E2A4C">
        <w:t xml:space="preserve">  </w:t>
      </w:r>
      <w:r w:rsidR="00955373">
        <w:t>Dating as an idea is great</w:t>
      </w:r>
      <w:r w:rsidR="002E2A4C">
        <w:t xml:space="preserve">; </w:t>
      </w:r>
      <w:r w:rsidR="005F7CC3">
        <w:t>bring</w:t>
      </w:r>
      <w:r w:rsidR="003B27F2">
        <w:t xml:space="preserve"> two people</w:t>
      </w:r>
      <w:r w:rsidR="002E2A4C">
        <w:t xml:space="preserve"> together</w:t>
      </w:r>
      <w:r w:rsidR="003B27F2">
        <w:t xml:space="preserve"> who are</w:t>
      </w:r>
      <w:r w:rsidR="002E2A4C">
        <w:t xml:space="preserve"> both</w:t>
      </w:r>
      <w:r w:rsidR="003B27F2">
        <w:t xml:space="preserve"> looking for </w:t>
      </w:r>
      <w:r w:rsidR="002E2A4C">
        <w:t xml:space="preserve">romance and </w:t>
      </w:r>
      <w:r w:rsidR="00072099">
        <w:t>connection</w:t>
      </w:r>
      <w:r w:rsidR="003B27F2">
        <w:t>.</w:t>
      </w:r>
      <w:r w:rsidR="00E90EBB">
        <w:t xml:space="preserve"> </w:t>
      </w:r>
      <w:r w:rsidR="003B27F2">
        <w:t xml:space="preserve"> </w:t>
      </w:r>
      <w:r w:rsidR="00E90EBB" w:rsidRPr="00B30221">
        <w:rPr>
          <w:b/>
        </w:rPr>
        <w:t>The problem is that the dating process is inefficient.</w:t>
      </w:r>
      <w:r w:rsidR="00E90EBB">
        <w:t xml:space="preserve">  More often than not, dates are unsuccessful and </w:t>
      </w:r>
      <w:r w:rsidR="009C68EC">
        <w:t>people</w:t>
      </w:r>
      <w:r w:rsidR="00E90EBB">
        <w:t xml:space="preserve"> leave having wasted </w:t>
      </w:r>
      <w:r w:rsidR="009C68EC">
        <w:t>their</w:t>
      </w:r>
      <w:r w:rsidR="00607BEA">
        <w:t xml:space="preserve"> time</w:t>
      </w:r>
      <w:r w:rsidR="00E90EBB">
        <w:t>.</w:t>
      </w:r>
    </w:p>
    <w:p w14:paraId="7F1963B3" w14:textId="038B7718" w:rsidR="00482322" w:rsidRDefault="00E90EBB" w:rsidP="00E90EBB">
      <w:r>
        <w:tab/>
        <w:t xml:space="preserve">In order to solve this issue, </w:t>
      </w:r>
      <w:r w:rsidR="00107416">
        <w:t>we will</w:t>
      </w:r>
      <w:r>
        <w:t xml:space="preserve"> </w:t>
      </w:r>
      <w:r w:rsidR="001805B4">
        <w:t>take a</w:t>
      </w:r>
      <w:r>
        <w:t xml:space="preserve"> look at </w:t>
      </w:r>
      <w:r w:rsidR="00F66D26">
        <w:t>the</w:t>
      </w:r>
      <w:r>
        <w:t xml:space="preserve"> Speed Dating</w:t>
      </w:r>
      <w:r w:rsidR="00F66D26">
        <w:t xml:space="preserve"> Experiment</w:t>
      </w:r>
      <w:r>
        <w:t xml:space="preserve"> dataset </w:t>
      </w:r>
      <w:r w:rsidR="00B30221">
        <w:t>from Kaggle.com</w:t>
      </w:r>
      <w:r w:rsidR="00107416">
        <w:t>.  Using this dataset, we</w:t>
      </w:r>
      <w:r w:rsidR="00FD6E71">
        <w:t xml:space="preserve"> will</w:t>
      </w:r>
      <w:r w:rsidR="007632D4">
        <w:t xml:space="preserve"> </w:t>
      </w:r>
      <w:r w:rsidR="00287B40">
        <w:t xml:space="preserve">look at areas such as age, race, desires, and interests to </w:t>
      </w:r>
      <w:r w:rsidR="007632D4">
        <w:t>answer</w:t>
      </w:r>
      <w:r w:rsidR="000634B3">
        <w:t xml:space="preserve"> the </w:t>
      </w:r>
      <w:r w:rsidR="009829AC">
        <w:t>question,</w:t>
      </w:r>
      <w:r>
        <w:t xml:space="preserve"> “What makes two peo</w:t>
      </w:r>
      <w:r w:rsidR="00240657">
        <w:t>ple want to date each other?”.</w:t>
      </w:r>
      <w:r w:rsidR="000634B3">
        <w:t xml:space="preserve">  </w:t>
      </w:r>
      <w:r w:rsidR="00C56841">
        <w:t xml:space="preserve">Once </w:t>
      </w:r>
      <w:r w:rsidR="00107416">
        <w:t>we</w:t>
      </w:r>
      <w:r w:rsidR="00C56841">
        <w:t>’ve answered that</w:t>
      </w:r>
      <w:r w:rsidR="00107416">
        <w:t>, we</w:t>
      </w:r>
      <w:r w:rsidR="000634B3">
        <w:t xml:space="preserve"> will</w:t>
      </w:r>
      <w:r w:rsidR="00240657">
        <w:t xml:space="preserve"> </w:t>
      </w:r>
      <w:r>
        <w:t>create a</w:t>
      </w:r>
      <w:r w:rsidR="009C68EC">
        <w:t xml:space="preserve"> machine learning</w:t>
      </w:r>
      <w:r>
        <w:t xml:space="preserve"> model</w:t>
      </w:r>
      <w:r w:rsidR="009C68EC">
        <w:t xml:space="preserve"> </w:t>
      </w:r>
      <w:r w:rsidR="00240657">
        <w:t>that can</w:t>
      </w:r>
      <w:r>
        <w:t xml:space="preserve"> predict whether or not two people are likely to b</w:t>
      </w:r>
      <w:r w:rsidR="007A61ED">
        <w:t xml:space="preserve">e a match for each other.  This model </w:t>
      </w:r>
      <w:r w:rsidR="00965DFB">
        <w:t>can</w:t>
      </w:r>
      <w:r w:rsidR="00DE15A6">
        <w:t xml:space="preserve"> be used to</w:t>
      </w:r>
      <w:r w:rsidR="00753440">
        <w:t xml:space="preserve"> </w:t>
      </w:r>
      <w:r w:rsidR="00DE15A6">
        <w:t xml:space="preserve">help </w:t>
      </w:r>
      <w:r w:rsidR="009C68EC">
        <w:t>streamline the dating process!</w:t>
      </w:r>
    </w:p>
    <w:p w14:paraId="351741A2" w14:textId="77777777" w:rsidR="00895F4F" w:rsidRDefault="00895F4F" w:rsidP="00E90EBB"/>
    <w:p w14:paraId="4E7DF4ED" w14:textId="1538BCFF" w:rsidR="005B60BF" w:rsidRDefault="00650F8F" w:rsidP="00670063">
      <w:pPr>
        <w:pStyle w:val="Heading1"/>
      </w:pPr>
      <w:r>
        <w:t>Data cleaning</w:t>
      </w:r>
    </w:p>
    <w:p w14:paraId="5A399880" w14:textId="77777777" w:rsidR="00CF0B5A" w:rsidRDefault="00CF0B5A" w:rsidP="00045BFF"/>
    <w:p w14:paraId="3CB72CAC" w14:textId="51A59807" w:rsidR="00CF0B5A" w:rsidRDefault="00CF0B5A" w:rsidP="00045BFF">
      <w:pPr>
        <w:pStyle w:val="Heading2"/>
      </w:pPr>
      <w:r w:rsidRPr="00CF0B5A">
        <w:t xml:space="preserve">Remove </w:t>
      </w:r>
      <w:r>
        <w:t>A</w:t>
      </w:r>
      <w:r w:rsidRPr="00CF0B5A">
        <w:t xml:space="preserve">ll </w:t>
      </w:r>
      <w:r>
        <w:t>U</w:t>
      </w:r>
      <w:r w:rsidRPr="00CF0B5A">
        <w:t xml:space="preserve">nnecessary </w:t>
      </w:r>
      <w:r w:rsidR="00777435">
        <w:t>Fields</w:t>
      </w:r>
    </w:p>
    <w:p w14:paraId="69EE6210" w14:textId="77777777" w:rsidR="00CF0B5A" w:rsidRPr="00CF0B5A" w:rsidRDefault="00CF0B5A" w:rsidP="00CF0B5A"/>
    <w:p w14:paraId="223EEB13" w14:textId="7025FE87" w:rsidR="00CF0B5A" w:rsidRDefault="0042139E" w:rsidP="00CF0B5A">
      <w:r>
        <w:tab/>
      </w:r>
      <w:r w:rsidR="00CF0B5A" w:rsidRPr="00CF0B5A">
        <w:t>The data set started out with 195 columns.  This high number of columns (</w:t>
      </w:r>
      <w:r w:rsidR="00777435">
        <w:t>fields</w:t>
      </w:r>
      <w:r w:rsidR="00CF0B5A" w:rsidRPr="00CF0B5A">
        <w:t xml:space="preserve">) </w:t>
      </w:r>
      <w:r w:rsidR="004646DD">
        <w:t>was</w:t>
      </w:r>
      <w:r w:rsidR="00107416">
        <w:t xml:space="preserve"> concerning</w:t>
      </w:r>
      <w:r w:rsidR="0052333A">
        <w:t xml:space="preserve">, </w:t>
      </w:r>
      <w:r w:rsidR="00107416">
        <w:t>so we</w:t>
      </w:r>
      <w:r w:rsidR="0092099F">
        <w:t xml:space="preserve"> reduce</w:t>
      </w:r>
      <w:r w:rsidR="004646DD">
        <w:t>d</w:t>
      </w:r>
      <w:r w:rsidR="00D8042A">
        <w:t xml:space="preserve"> this number down to 38</w:t>
      </w:r>
      <w:r w:rsidR="00CF0B5A" w:rsidRPr="00CF0B5A">
        <w:t>.</w:t>
      </w:r>
      <w:r w:rsidR="0052333A">
        <w:t xml:space="preserve">  </w:t>
      </w:r>
      <w:r w:rsidR="00107416">
        <w:t>The</w:t>
      </w:r>
      <w:r w:rsidR="0052333A">
        <w:t xml:space="preserve"> </w:t>
      </w:r>
      <w:r w:rsidR="00107416">
        <w:t>fields that were removed</w:t>
      </w:r>
      <w:r w:rsidR="0052333A">
        <w:t xml:space="preserve"> were unnecessary, for a variety of reasons</w:t>
      </w:r>
      <w:r w:rsidR="00CF0B5A" w:rsidRPr="00CF0B5A">
        <w:t>.</w:t>
      </w:r>
    </w:p>
    <w:p w14:paraId="179AEC99" w14:textId="7F09792B" w:rsidR="00CC47A5" w:rsidRDefault="0042139E" w:rsidP="00CC47A5">
      <w:r>
        <w:rPr>
          <w:b/>
        </w:rPr>
        <w:tab/>
      </w:r>
      <w:r w:rsidR="00CC47A5">
        <w:rPr>
          <w:b/>
        </w:rPr>
        <w:t>Some</w:t>
      </w:r>
      <w:r w:rsidR="00CC47A5" w:rsidRPr="00CF0B5A">
        <w:rPr>
          <w:b/>
        </w:rPr>
        <w:t xml:space="preserve"> </w:t>
      </w:r>
      <w:r w:rsidR="00CC47A5">
        <w:rPr>
          <w:b/>
        </w:rPr>
        <w:t>fields</w:t>
      </w:r>
      <w:r w:rsidR="00CC47A5" w:rsidRPr="00CF0B5A">
        <w:rPr>
          <w:b/>
        </w:rPr>
        <w:t xml:space="preserve"> had significant missing data.</w:t>
      </w:r>
      <w:r w:rsidR="00CC47A5" w:rsidRPr="00CF0B5A">
        <w:t xml:space="preserve">  If</w:t>
      </w:r>
      <w:r w:rsidR="00CC47A5">
        <w:t xml:space="preserve"> keeping</w:t>
      </w:r>
      <w:r w:rsidR="00CC47A5" w:rsidRPr="00CF0B5A">
        <w:t xml:space="preserve"> the </w:t>
      </w:r>
      <w:r w:rsidR="00CC47A5">
        <w:t>field</w:t>
      </w:r>
      <w:r w:rsidR="00CC47A5" w:rsidRPr="00CF0B5A">
        <w:t xml:space="preserve"> was going to cause </w:t>
      </w:r>
      <w:r w:rsidR="00CC47A5">
        <w:t>us</w:t>
      </w:r>
      <w:r w:rsidR="00CC47A5" w:rsidRPr="00CF0B5A">
        <w:t xml:space="preserve"> to lose a large portion of </w:t>
      </w:r>
      <w:r w:rsidR="00CC47A5">
        <w:t>the</w:t>
      </w:r>
      <w:r w:rsidR="00CC47A5" w:rsidRPr="00CF0B5A">
        <w:t xml:space="preserve"> data</w:t>
      </w:r>
      <w:r w:rsidR="00CC47A5">
        <w:t xml:space="preserve"> (because of null values)</w:t>
      </w:r>
      <w:r w:rsidR="00CC47A5" w:rsidRPr="00CF0B5A">
        <w:t xml:space="preserve">, </w:t>
      </w:r>
      <w:r w:rsidR="00CC47A5">
        <w:t>we</w:t>
      </w:r>
      <w:r w:rsidR="00CC47A5" w:rsidRPr="00CF0B5A">
        <w:t xml:space="preserve"> removed it.  This included many of the survey questions such as “what do you think the opposite sex is most interested in</w:t>
      </w:r>
      <w:r w:rsidR="004A2D03">
        <w:t>?</w:t>
      </w:r>
      <w:r w:rsidR="00CC47A5" w:rsidRPr="00CF0B5A">
        <w:t>”.  It also included rating variables, such as “rate your ambition” and “rate the level of shared interests</w:t>
      </w:r>
      <w:r w:rsidR="00CC47A5">
        <w:t xml:space="preserve"> between you and your date</w:t>
      </w:r>
      <w:r w:rsidR="00CC47A5" w:rsidRPr="00CF0B5A">
        <w:t>”.</w:t>
      </w:r>
      <w:r w:rsidR="00FD1D00">
        <w:t xml:space="preserve">  This step removed 108 </w:t>
      </w:r>
      <w:r w:rsidR="00B7698B">
        <w:t>fields</w:t>
      </w:r>
      <w:r w:rsidR="00FD1D00">
        <w:t>.</w:t>
      </w:r>
    </w:p>
    <w:p w14:paraId="22711F0E" w14:textId="64CEFD5F" w:rsidR="00FD1D00" w:rsidRPr="00CF0B5A" w:rsidRDefault="00FD1D00" w:rsidP="00CC47A5">
      <w:r>
        <w:tab/>
      </w:r>
      <w:r w:rsidRPr="00CF0B5A">
        <w:rPr>
          <w:b/>
        </w:rPr>
        <w:t xml:space="preserve">Some </w:t>
      </w:r>
      <w:r>
        <w:rPr>
          <w:b/>
        </w:rPr>
        <w:t>fields</w:t>
      </w:r>
      <w:r w:rsidRPr="00CF0B5A">
        <w:rPr>
          <w:b/>
        </w:rPr>
        <w:t xml:space="preserve"> were repetitive.</w:t>
      </w:r>
      <w:r w:rsidRPr="00CF0B5A">
        <w:t xml:space="preserve">  </w:t>
      </w:r>
      <w:r>
        <w:t>T</w:t>
      </w:r>
      <w:r w:rsidRPr="00CF0B5A">
        <w:t xml:space="preserve">he data asked the same questions multiple times throughout the experiment (before going on dates, halfway through going on dates, after the </w:t>
      </w:r>
      <w:r w:rsidRPr="00CF0B5A">
        <w:lastRenderedPageBreak/>
        <w:t xml:space="preserve">dates, etc.).  </w:t>
      </w:r>
      <w:r>
        <w:t>Asking these questions so many times wasn’t going to bring</w:t>
      </w:r>
      <w:r w:rsidRPr="00CF0B5A">
        <w:t xml:space="preserve"> </w:t>
      </w:r>
      <w:r>
        <w:t xml:space="preserve">additional insight, so we removed these 16 </w:t>
      </w:r>
      <w:r w:rsidR="00B7698B">
        <w:t>fields</w:t>
      </w:r>
      <w:r w:rsidRPr="00CF0B5A">
        <w:t>.</w:t>
      </w:r>
    </w:p>
    <w:p w14:paraId="6BC7AA63" w14:textId="36AAAD07" w:rsidR="00CF0B5A" w:rsidRPr="00CF0B5A" w:rsidRDefault="0042139E" w:rsidP="00CF0B5A">
      <w:r>
        <w:rPr>
          <w:b/>
        </w:rPr>
        <w:tab/>
      </w:r>
      <w:r w:rsidR="00CF0B5A" w:rsidRPr="00CF0B5A">
        <w:rPr>
          <w:b/>
        </w:rPr>
        <w:t xml:space="preserve">Some </w:t>
      </w:r>
      <w:r w:rsidR="00777435">
        <w:rPr>
          <w:b/>
        </w:rPr>
        <w:t>fields</w:t>
      </w:r>
      <w:r w:rsidR="00CF0B5A" w:rsidRPr="00CF0B5A">
        <w:rPr>
          <w:b/>
        </w:rPr>
        <w:t xml:space="preserve"> were too varied to be able to gain insight from.</w:t>
      </w:r>
      <w:r w:rsidR="00CF0B5A" w:rsidRPr="00CF0B5A">
        <w:t xml:space="preserve">  These included things like “field of study” and the “zip code” you grew up in.  The sample size was too small for these, so they </w:t>
      </w:r>
      <w:r w:rsidR="004646DD">
        <w:t>had to</w:t>
      </w:r>
      <w:r w:rsidR="00CF0B5A" w:rsidRPr="00CF0B5A">
        <w:t xml:space="preserve"> be removed.</w:t>
      </w:r>
      <w:r w:rsidR="00FD1D00">
        <w:t xml:space="preserve">  This step removed 6 </w:t>
      </w:r>
      <w:r w:rsidR="00B7698B">
        <w:t>fields</w:t>
      </w:r>
      <w:r w:rsidR="00FD1D00">
        <w:t>.</w:t>
      </w:r>
    </w:p>
    <w:p w14:paraId="52C8758F" w14:textId="7EE77134" w:rsidR="001D5A74" w:rsidRDefault="0042139E" w:rsidP="00CC47A5">
      <w:r>
        <w:rPr>
          <w:b/>
        </w:rPr>
        <w:tab/>
      </w:r>
      <w:r w:rsidR="001D5A74">
        <w:rPr>
          <w:b/>
        </w:rPr>
        <w:t>Some fields consisted of information gathered after the date.</w:t>
      </w:r>
      <w:r w:rsidR="001D5A74">
        <w:t xml:space="preserve">  After the date, </w:t>
      </w:r>
      <w:r w:rsidR="003D141D">
        <w:t>participants</w:t>
      </w:r>
      <w:r w:rsidR="001D5A74">
        <w:t xml:space="preserve"> were asked to rate their</w:t>
      </w:r>
      <w:r w:rsidR="003D141D">
        <w:t xml:space="preserve"> date in a variety of area</w:t>
      </w:r>
      <w:r w:rsidR="002C5459">
        <w:t>s such as attractiveness, sincerity, and intelligence</w:t>
      </w:r>
      <w:r w:rsidR="003D141D">
        <w:t>.</w:t>
      </w:r>
      <w:r w:rsidR="001D5A74">
        <w:t xml:space="preserve"> </w:t>
      </w:r>
      <w:r w:rsidR="003D141D">
        <w:t xml:space="preserve"> </w:t>
      </w:r>
      <w:r w:rsidR="00AD7D7E">
        <w:t xml:space="preserve">While this information would be useful </w:t>
      </w:r>
      <w:r w:rsidR="001234A1">
        <w:t>for</w:t>
      </w:r>
      <w:r w:rsidR="00AD7D7E">
        <w:t xml:space="preserve"> predicting a match, i</w:t>
      </w:r>
      <w:r w:rsidR="004A3EB3">
        <w:t xml:space="preserve">n the real </w:t>
      </w:r>
      <w:r w:rsidR="002C5459">
        <w:t>world,</w:t>
      </w:r>
      <w:r w:rsidR="004A3EB3">
        <w:t xml:space="preserve"> we will not </w:t>
      </w:r>
      <w:r w:rsidR="00B16D64">
        <w:t>know any after-date information</w:t>
      </w:r>
      <w:r w:rsidR="002C5459">
        <w:t xml:space="preserve"> before match-making.  Since we want our model to have practical use, we remove</w:t>
      </w:r>
      <w:r w:rsidR="00FD1D00">
        <w:t>d</w:t>
      </w:r>
      <w:r w:rsidR="002C5459">
        <w:t xml:space="preserve"> these </w:t>
      </w:r>
      <w:r w:rsidR="00FD1D00">
        <w:t xml:space="preserve">16 </w:t>
      </w:r>
      <w:r w:rsidR="00B7698B">
        <w:t>fields</w:t>
      </w:r>
      <w:r w:rsidR="002C5459">
        <w:t>.</w:t>
      </w:r>
    </w:p>
    <w:p w14:paraId="30162A79" w14:textId="57583450" w:rsidR="003B0CFE" w:rsidRPr="001D5A74" w:rsidRDefault="0042139E" w:rsidP="003B0CFE">
      <w:r>
        <w:rPr>
          <w:b/>
        </w:rPr>
        <w:tab/>
      </w:r>
      <w:r w:rsidR="003B0CFE">
        <w:rPr>
          <w:b/>
        </w:rPr>
        <w:t>Some fields</w:t>
      </w:r>
      <w:r w:rsidR="003B0CFE" w:rsidRPr="00CF0B5A">
        <w:rPr>
          <w:b/>
        </w:rPr>
        <w:t xml:space="preserve"> </w:t>
      </w:r>
      <w:r w:rsidR="003B0CFE">
        <w:rPr>
          <w:b/>
        </w:rPr>
        <w:t>were</w:t>
      </w:r>
      <w:r w:rsidR="003B0CFE" w:rsidRPr="00CF0B5A">
        <w:rPr>
          <w:b/>
        </w:rPr>
        <w:t xml:space="preserve"> irrelevant. </w:t>
      </w:r>
      <w:r w:rsidR="003B0CFE" w:rsidRPr="00CF0B5A">
        <w:t xml:space="preserve"> </w:t>
      </w:r>
      <w:r w:rsidR="003B0CFE">
        <w:t xml:space="preserve">We did data exploration on the remaining variables, but there were some fields where nothing of importance could be found.  </w:t>
      </w:r>
      <w:r w:rsidR="003B0CFE" w:rsidRPr="00CF0B5A">
        <w:t>These included “position” of the dater</w:t>
      </w:r>
      <w:r w:rsidR="003B0CFE">
        <w:t xml:space="preserve"> and</w:t>
      </w:r>
      <w:r w:rsidR="003B0CFE" w:rsidRPr="00CF0B5A">
        <w:t xml:space="preserve"> </w:t>
      </w:r>
      <w:r w:rsidR="003B0CFE">
        <w:t>what “group” the dater was in</w:t>
      </w:r>
      <w:r w:rsidR="00210C5A">
        <w:t xml:space="preserve">.  This </w:t>
      </w:r>
      <w:r w:rsidR="00FD1D00">
        <w:t>step</w:t>
      </w:r>
      <w:r w:rsidR="00210C5A">
        <w:t xml:space="preserve"> removed </w:t>
      </w:r>
      <w:r w:rsidR="00FD1D00">
        <w:t>11</w:t>
      </w:r>
      <w:r w:rsidR="00210C5A">
        <w:t xml:space="preserve"> </w:t>
      </w:r>
      <w:r w:rsidR="00B7698B">
        <w:t>fields</w:t>
      </w:r>
      <w:r w:rsidR="003B0CFE" w:rsidRPr="00CF0B5A">
        <w:t>.</w:t>
      </w:r>
    </w:p>
    <w:p w14:paraId="0E2894F2" w14:textId="77777777" w:rsidR="00754A06" w:rsidRDefault="00754A06" w:rsidP="00754A06"/>
    <w:p w14:paraId="2ACF4953" w14:textId="64DDE86F" w:rsidR="00754A06" w:rsidRPr="00754A06" w:rsidRDefault="00754A06" w:rsidP="00754A06">
      <w:pPr>
        <w:pStyle w:val="Heading2"/>
      </w:pPr>
      <w:r w:rsidRPr="00754A06">
        <w:t>Filter the rows</w:t>
      </w:r>
    </w:p>
    <w:p w14:paraId="6D3CB8A9" w14:textId="77777777" w:rsidR="00754A06" w:rsidRPr="00754A06" w:rsidRDefault="00754A06" w:rsidP="00754A06"/>
    <w:p w14:paraId="1F1256FA" w14:textId="173C0949" w:rsidR="00583E93" w:rsidRDefault="0042139E" w:rsidP="00754A06">
      <w:r>
        <w:tab/>
      </w:r>
      <w:r w:rsidR="00B725DF">
        <w:t>We</w:t>
      </w:r>
      <w:r w:rsidR="00754A06" w:rsidRPr="00754A06">
        <w:t xml:space="preserve"> bega</w:t>
      </w:r>
      <w:r w:rsidR="00B725DF">
        <w:t>n with 8,378 rows of data, but</w:t>
      </w:r>
      <w:r w:rsidR="00754A06" w:rsidRPr="00754A06">
        <w:t xml:space="preserve"> filtered </w:t>
      </w:r>
      <w:r w:rsidR="00482322">
        <w:t xml:space="preserve">this down to </w:t>
      </w:r>
      <w:r w:rsidR="005A1108">
        <w:t>8,038</w:t>
      </w:r>
      <w:r w:rsidR="00482322">
        <w:t xml:space="preserve"> rows,</w:t>
      </w:r>
      <w:r w:rsidR="00B725DF">
        <w:t xml:space="preserve"> for a few reasons. We</w:t>
      </w:r>
      <w:r w:rsidR="00754A06" w:rsidRPr="00754A06">
        <w:t xml:space="preserve"> </w:t>
      </w:r>
      <w:r w:rsidR="00754A06" w:rsidRPr="00754A06">
        <w:rPr>
          <w:b/>
        </w:rPr>
        <w:t>removed any dates with null values</w:t>
      </w:r>
      <w:r w:rsidR="0098197B">
        <w:t xml:space="preserve">.  </w:t>
      </w:r>
      <w:r w:rsidR="00B725DF">
        <w:t xml:space="preserve">We </w:t>
      </w:r>
      <w:r w:rsidR="00754A06" w:rsidRPr="00754A06">
        <w:t xml:space="preserve">had already </w:t>
      </w:r>
      <w:r w:rsidR="0098197B">
        <w:t xml:space="preserve">eliminated </w:t>
      </w:r>
      <w:r w:rsidR="00754A06" w:rsidRPr="00754A06">
        <w:t xml:space="preserve">the </w:t>
      </w:r>
      <w:r w:rsidR="0092099F">
        <w:t>fields</w:t>
      </w:r>
      <w:r w:rsidR="00754A06" w:rsidRPr="00754A06">
        <w:t xml:space="preserve"> with significant missing data</w:t>
      </w:r>
      <w:r w:rsidR="00893B86">
        <w:t>,</w:t>
      </w:r>
      <w:r w:rsidR="00754A06" w:rsidRPr="00754A06">
        <w:t xml:space="preserve"> </w:t>
      </w:r>
      <w:r w:rsidR="008F5B2E">
        <w:t xml:space="preserve">but </w:t>
      </w:r>
      <w:r w:rsidR="00B725DF">
        <w:t>we still</w:t>
      </w:r>
      <w:r w:rsidR="00F9582E">
        <w:t xml:space="preserve"> lost 263</w:t>
      </w:r>
      <w:r w:rsidR="008F5B2E">
        <w:t xml:space="preserve"> rows because of </w:t>
      </w:r>
      <w:r w:rsidR="00B725DF">
        <w:t>the nulls</w:t>
      </w:r>
      <w:r w:rsidR="00754A06" w:rsidRPr="00754A06">
        <w:t>.</w:t>
      </w:r>
    </w:p>
    <w:p w14:paraId="0813EA9F" w14:textId="753CE792" w:rsidR="003206D4" w:rsidRDefault="0042139E" w:rsidP="00BE341F">
      <w:r>
        <w:tab/>
      </w:r>
      <w:r w:rsidR="00B725DF">
        <w:t>We</w:t>
      </w:r>
      <w:r w:rsidR="00BE341F" w:rsidRPr="00754A06">
        <w:t xml:space="preserve"> </w:t>
      </w:r>
      <w:r w:rsidR="00BE341F" w:rsidRPr="00754A06">
        <w:rPr>
          <w:b/>
        </w:rPr>
        <w:t>removed any dates that involved one person who was 55 years old</w:t>
      </w:r>
      <w:r w:rsidR="00BE341F" w:rsidRPr="00754A06">
        <w:t xml:space="preserve">.  This person was 13 years older than the next oldest person, and was an outlier in terms of age.  Removing this person only lost </w:t>
      </w:r>
      <w:r w:rsidR="00625D22">
        <w:t>6</w:t>
      </w:r>
      <w:r w:rsidR="00BE341F">
        <w:t xml:space="preserve"> rows of data</w:t>
      </w:r>
      <w:r w:rsidR="00BE341F" w:rsidRPr="00754A06">
        <w:t>.</w:t>
      </w:r>
    </w:p>
    <w:p w14:paraId="4257A587" w14:textId="3C8CB2C4" w:rsidR="006714B1" w:rsidRDefault="0042139E" w:rsidP="006714B1">
      <w:r>
        <w:tab/>
      </w:r>
      <w:r w:rsidR="0072673F">
        <w:t>We</w:t>
      </w:r>
      <w:r w:rsidR="00CB296C">
        <w:t xml:space="preserve"> </w:t>
      </w:r>
      <w:r w:rsidR="00CB296C">
        <w:rPr>
          <w:b/>
        </w:rPr>
        <w:t>removed any dates that had a partner who was never a primary</w:t>
      </w:r>
      <w:r w:rsidR="00CB296C">
        <w:t xml:space="preserve">.  Every date consisted of two people, and to distinguish between the two, one person is labeled the “primary”, and the other is labeled the “partner”.  The </w:t>
      </w:r>
      <w:r w:rsidR="006714B1">
        <w:t xml:space="preserve">issue </w:t>
      </w:r>
      <w:r w:rsidR="00071D20">
        <w:t xml:space="preserve">here </w:t>
      </w:r>
      <w:r w:rsidR="006714B1">
        <w:t xml:space="preserve">was with the </w:t>
      </w:r>
      <w:r w:rsidR="00CB296C">
        <w:t>interest variables (</w:t>
      </w:r>
      <w:r w:rsidR="006714B1">
        <w:t xml:space="preserve">where </w:t>
      </w:r>
      <w:r w:rsidR="00CB296C">
        <w:t>daters were asked to rate their level of interest in a variety of activities)</w:t>
      </w:r>
      <w:r w:rsidR="006714B1">
        <w:t>.  These variables</w:t>
      </w:r>
      <w:r w:rsidR="00CB296C">
        <w:t xml:space="preserve"> were only recorded for the primary dater, and not the partner</w:t>
      </w:r>
      <w:r w:rsidR="006714B1">
        <w:t>.</w:t>
      </w:r>
    </w:p>
    <w:p w14:paraId="3A406B9C" w14:textId="7CB2E43D" w:rsidR="00CB296C" w:rsidRDefault="0042139E" w:rsidP="006714B1">
      <w:r>
        <w:lastRenderedPageBreak/>
        <w:tab/>
      </w:r>
      <w:r w:rsidR="006714B1">
        <w:t xml:space="preserve">Later in </w:t>
      </w:r>
      <w:r w:rsidR="0072673F">
        <w:t>our</w:t>
      </w:r>
      <w:r w:rsidR="006714B1">
        <w:t xml:space="preserve"> exploration, </w:t>
      </w:r>
      <w:r w:rsidR="0072673F">
        <w:t xml:space="preserve">we </w:t>
      </w:r>
      <w:r w:rsidR="006714B1">
        <w:t xml:space="preserve">go on to create a variable that combines both the primary and partner’s interests.  </w:t>
      </w:r>
      <w:r w:rsidR="00CB296C">
        <w:t xml:space="preserve">For this reason, partners who were never a primary would create missing data and needed to be removed.   This cost </w:t>
      </w:r>
      <w:r w:rsidR="0072673F">
        <w:t>us</w:t>
      </w:r>
      <w:r w:rsidR="003914B2">
        <w:t xml:space="preserve"> 71</w:t>
      </w:r>
      <w:r w:rsidR="00CB296C">
        <w:t xml:space="preserve"> rows of data.</w:t>
      </w:r>
    </w:p>
    <w:p w14:paraId="13A698C0" w14:textId="77777777" w:rsidR="001772C7" w:rsidRDefault="001772C7" w:rsidP="001772C7"/>
    <w:p w14:paraId="793EAAEE" w14:textId="51052DA7" w:rsidR="001772C7" w:rsidRDefault="001772C7" w:rsidP="001772C7">
      <w:pPr>
        <w:pStyle w:val="Heading2"/>
      </w:pPr>
      <w:r>
        <w:t>Fix “Date”</w:t>
      </w:r>
      <w:r>
        <w:rPr>
          <w:i/>
        </w:rPr>
        <w:t xml:space="preserve"> </w:t>
      </w:r>
      <w:r>
        <w:t>and “Go Out” Variables</w:t>
      </w:r>
    </w:p>
    <w:p w14:paraId="4EB551C8" w14:textId="77777777" w:rsidR="001772C7" w:rsidRDefault="001772C7" w:rsidP="001772C7"/>
    <w:p w14:paraId="1D0F5800" w14:textId="75EAEC99" w:rsidR="001772C7" w:rsidRPr="001772C7" w:rsidRDefault="0042139E" w:rsidP="00634DCD">
      <w:r>
        <w:tab/>
      </w:r>
      <w:r w:rsidR="001772C7">
        <w:t>Participants were asked to rate how often they go on dates, and how often they go out in general.  The rating scale for these variables was 1 through 7, with 1 being “very often”, and 7 being “never”</w:t>
      </w:r>
      <w:r w:rsidR="00A727D4">
        <w:t xml:space="preserve">.  </w:t>
      </w:r>
      <w:r w:rsidR="00EC5AC9">
        <w:t>We</w:t>
      </w:r>
      <w:r w:rsidR="00A727D4">
        <w:t xml:space="preserve"> found these variables to be </w:t>
      </w:r>
      <w:r w:rsidR="001772C7">
        <w:t>easier to interpret when the scale was reversed</w:t>
      </w:r>
      <w:r w:rsidR="00A727D4">
        <w:t>, and so</w:t>
      </w:r>
      <w:r w:rsidR="00EC5AC9">
        <w:t xml:space="preserve"> we</w:t>
      </w:r>
      <w:r w:rsidR="001772C7">
        <w:t xml:space="preserve"> subtracted each</w:t>
      </w:r>
      <w:r w:rsidR="00EC5AC9">
        <w:t xml:space="preserve"> row</w:t>
      </w:r>
      <w:r w:rsidR="001772C7">
        <w:t xml:space="preserve"> from 8</w:t>
      </w:r>
      <w:r w:rsidR="00F367D9">
        <w:t xml:space="preserve"> to accomplish this</w:t>
      </w:r>
      <w:r w:rsidR="001772C7">
        <w:t>.</w:t>
      </w:r>
    </w:p>
    <w:p w14:paraId="17C38D05" w14:textId="77777777" w:rsidR="00BE341F" w:rsidRDefault="00BE341F" w:rsidP="00BE341F"/>
    <w:p w14:paraId="063A06B3" w14:textId="0CF1ACCB" w:rsidR="00CC1165" w:rsidRDefault="00CC1165" w:rsidP="00CC1165">
      <w:pPr>
        <w:pStyle w:val="Heading2"/>
      </w:pPr>
      <w:r>
        <w:t>Fix Race Variables</w:t>
      </w:r>
    </w:p>
    <w:p w14:paraId="7B1FC5BC" w14:textId="77777777" w:rsidR="00CC1165" w:rsidRDefault="00CC1165" w:rsidP="00CC1165"/>
    <w:p w14:paraId="63383F54" w14:textId="50838DE9" w:rsidR="00CC1165" w:rsidRDefault="0042139E" w:rsidP="00634DCD">
      <w:r>
        <w:tab/>
      </w:r>
      <w:r w:rsidR="00CC1165">
        <w:t xml:space="preserve">There was an error in many of the dates in recording the participants’ race.  To give an example, one participant may have been recorded as being </w:t>
      </w:r>
      <w:r w:rsidR="00360E68">
        <w:t>“</w:t>
      </w:r>
      <w:r w:rsidR="00CC1165">
        <w:t>White/Caucasian</w:t>
      </w:r>
      <w:r w:rsidR="00360E68">
        <w:t>”</w:t>
      </w:r>
      <w:r w:rsidR="00CC1165">
        <w:t xml:space="preserve"> for 8 out of their 9 dates, and then on their last date would have been recorded as </w:t>
      </w:r>
      <w:r w:rsidR="00360E68">
        <w:t>“</w:t>
      </w:r>
      <w:r w:rsidR="00CC1165">
        <w:t>Other</w:t>
      </w:r>
      <w:r w:rsidR="00360E68">
        <w:t>”</w:t>
      </w:r>
      <w:r w:rsidR="00CC1165">
        <w:t xml:space="preserve">.  These errors were easily identifiable and </w:t>
      </w:r>
      <w:r w:rsidR="000034C9">
        <w:t>we were</w:t>
      </w:r>
      <w:r w:rsidR="00CC1165">
        <w:t xml:space="preserve"> able to correct them by inputting the race that the person was listed as most frequently.</w:t>
      </w:r>
    </w:p>
    <w:p w14:paraId="4141F6CF" w14:textId="31400B43" w:rsidR="00EC2B6D" w:rsidRPr="00CC1165" w:rsidRDefault="0042139E" w:rsidP="00977A08">
      <w:r>
        <w:tab/>
      </w:r>
      <w:r w:rsidR="00360E68">
        <w:t>Also, the race variable was an integer field,</w:t>
      </w:r>
      <w:r w:rsidR="00EB747E">
        <w:t xml:space="preserve"> with</w:t>
      </w:r>
      <w:r w:rsidR="00360E68">
        <w:t xml:space="preserve"> e</w:t>
      </w:r>
      <w:r w:rsidR="00EB747E">
        <w:t>ach number corresponding</w:t>
      </w:r>
      <w:r w:rsidR="00360E68">
        <w:t xml:space="preserve"> to a race.  In the original dataset, the race “Other” was listed as the num</w:t>
      </w:r>
      <w:r w:rsidR="00EB747E">
        <w:t>ber 6.  Since there was no</w:t>
      </w:r>
      <w:r w:rsidR="00360E68">
        <w:t xml:space="preserve"> race with the number 5, </w:t>
      </w:r>
      <w:r w:rsidR="00EB747E">
        <w:t>we</w:t>
      </w:r>
      <w:r w:rsidR="00360E68">
        <w:t xml:space="preserve"> changed all </w:t>
      </w:r>
      <w:r w:rsidR="000946A6">
        <w:t>race</w:t>
      </w:r>
      <w:r w:rsidR="00801A1E">
        <w:t xml:space="preserve"> </w:t>
      </w:r>
      <w:r w:rsidR="000946A6">
        <w:t>variables</w:t>
      </w:r>
      <w:r w:rsidR="00360E68">
        <w:t xml:space="preserve"> </w:t>
      </w:r>
      <w:r w:rsidR="00CF5443">
        <w:t>labeled</w:t>
      </w:r>
      <w:r w:rsidR="00360E68">
        <w:t xml:space="preserve"> “Other” from 6 to 5.</w:t>
      </w:r>
    </w:p>
    <w:p w14:paraId="5E4B055B" w14:textId="77777777" w:rsidR="00482322" w:rsidRDefault="00482322" w:rsidP="00E74219"/>
    <w:p w14:paraId="31B21BE8" w14:textId="06B7452B" w:rsidR="00E90EBB" w:rsidRDefault="004C1A2C" w:rsidP="00975CE5">
      <w:pPr>
        <w:pStyle w:val="Heading1"/>
      </w:pPr>
      <w:r>
        <w:t xml:space="preserve">Data </w:t>
      </w:r>
      <w:r w:rsidR="00975CE5">
        <w:t>exploration</w:t>
      </w:r>
    </w:p>
    <w:p w14:paraId="525FD3F4" w14:textId="77777777" w:rsidR="005B60BF" w:rsidRDefault="005B60BF" w:rsidP="005B60BF"/>
    <w:p w14:paraId="0B49AFC3" w14:textId="686B5479" w:rsidR="008B3CC0" w:rsidRDefault="008B3CC0" w:rsidP="008B3CC0">
      <w:pPr>
        <w:pStyle w:val="Heading2"/>
      </w:pPr>
      <w:r>
        <w:t xml:space="preserve">Introduction </w:t>
      </w:r>
      <w:r w:rsidR="00BD568C">
        <w:t>to</w:t>
      </w:r>
      <w:r>
        <w:t xml:space="preserve"> The Cleaned Data</w:t>
      </w:r>
    </w:p>
    <w:p w14:paraId="3DD260C8" w14:textId="77777777" w:rsidR="008B3CC0" w:rsidRDefault="008B3CC0" w:rsidP="008B3CC0"/>
    <w:p w14:paraId="14C96FB3" w14:textId="4A4C1FDE" w:rsidR="0091770A" w:rsidRDefault="0042139E" w:rsidP="00634DCD">
      <w:r>
        <w:tab/>
      </w:r>
      <w:r w:rsidR="000144F3">
        <w:t xml:space="preserve">Our dataset consists of </w:t>
      </w:r>
      <w:r w:rsidR="00322B7E">
        <w:t>5</w:t>
      </w:r>
      <w:r w:rsidR="004015B2">
        <w:t>38</w:t>
      </w:r>
      <w:r w:rsidR="00A66FFD">
        <w:t xml:space="preserve"> </w:t>
      </w:r>
      <w:r w:rsidR="006F6F3D">
        <w:t>people</w:t>
      </w:r>
      <w:r w:rsidR="000144F3">
        <w:t>, who</w:t>
      </w:r>
      <w:r w:rsidR="00275494">
        <w:t xml:space="preserve"> </w:t>
      </w:r>
      <w:r w:rsidR="006F6F3D">
        <w:t>went on a</w:t>
      </w:r>
      <w:r w:rsidR="00275494">
        <w:t xml:space="preserve"> combined</w:t>
      </w:r>
      <w:r w:rsidR="006F6F3D">
        <w:t xml:space="preserve"> total of </w:t>
      </w:r>
      <w:r w:rsidR="00537FE5">
        <w:t>4,019</w:t>
      </w:r>
      <w:r w:rsidR="006F6F3D">
        <w:t xml:space="preserve"> dates.  </w:t>
      </w:r>
      <w:r w:rsidR="00535178">
        <w:t xml:space="preserve">All of the dates </w:t>
      </w:r>
      <w:r w:rsidR="0057072B">
        <w:t>were</w:t>
      </w:r>
      <w:r w:rsidR="007C4BC3">
        <w:t xml:space="preserve"> </w:t>
      </w:r>
      <w:r w:rsidR="00482BB2">
        <w:t xml:space="preserve">of </w:t>
      </w:r>
      <w:r w:rsidR="007C4BC3">
        <w:t>heterosexual</w:t>
      </w:r>
      <w:r w:rsidR="00482BB2">
        <w:t xml:space="preserve"> nature</w:t>
      </w:r>
      <w:r w:rsidR="007C4BC3">
        <w:t xml:space="preserve">, </w:t>
      </w:r>
      <w:r w:rsidR="00482BB2">
        <w:t xml:space="preserve">and so each date </w:t>
      </w:r>
      <w:r w:rsidR="004E5BB9">
        <w:t>involve</w:t>
      </w:r>
      <w:r w:rsidR="0057072B">
        <w:t>d</w:t>
      </w:r>
      <w:r w:rsidR="007C4BC3">
        <w:t xml:space="preserve"> </w:t>
      </w:r>
      <w:r w:rsidR="00482BB2">
        <w:t>one male and one female</w:t>
      </w:r>
      <w:r w:rsidR="007C4BC3">
        <w:t>.</w:t>
      </w:r>
      <w:r w:rsidR="0091770A">
        <w:t xml:space="preserve">  </w:t>
      </w:r>
      <w:r w:rsidR="009F3095">
        <w:t>Daters had four minutes to converse and</w:t>
      </w:r>
      <w:r w:rsidR="0091770A">
        <w:t xml:space="preserve"> get to know each other.  At the end of the date, each </w:t>
      </w:r>
      <w:r w:rsidR="0091770A">
        <w:lastRenderedPageBreak/>
        <w:t>participant was asked whether or not they would like to see the</w:t>
      </w:r>
      <w:r w:rsidR="004F5D48">
        <w:t>ir date</w:t>
      </w:r>
      <w:r w:rsidR="0091770A">
        <w:t xml:space="preserve"> again.</w:t>
      </w:r>
      <w:r w:rsidR="00B2611B">
        <w:t xml:space="preserve">  </w:t>
      </w:r>
      <w:r w:rsidR="00510485">
        <w:t>Participants</w:t>
      </w:r>
      <w:r w:rsidR="00B2611B">
        <w:t xml:space="preserve"> were also asked </w:t>
      </w:r>
      <w:r w:rsidR="00510485">
        <w:t xml:space="preserve">to answer questions about their </w:t>
      </w:r>
      <w:r w:rsidR="00E80BB0">
        <w:t>demographics,</w:t>
      </w:r>
      <w:r w:rsidR="00510485">
        <w:t xml:space="preserve"> interests, preferences</w:t>
      </w:r>
      <w:r w:rsidR="00E80BB0">
        <w:t>,</w:t>
      </w:r>
      <w:r w:rsidR="00510485">
        <w:t xml:space="preserve"> and desires.  All of these</w:t>
      </w:r>
      <w:r w:rsidR="003635C1">
        <w:t xml:space="preserve"> </w:t>
      </w:r>
      <w:r w:rsidR="00510485">
        <w:t xml:space="preserve">questions </w:t>
      </w:r>
      <w:r w:rsidR="003635C1">
        <w:t xml:space="preserve">are described in detail in </w:t>
      </w:r>
      <w:r w:rsidR="003635C1">
        <w:rPr>
          <w:i/>
        </w:rPr>
        <w:t xml:space="preserve">Appendix </w:t>
      </w:r>
      <w:r w:rsidR="00510485">
        <w:rPr>
          <w:i/>
        </w:rPr>
        <w:t>1</w:t>
      </w:r>
      <w:r w:rsidR="00BD3B2F">
        <w:t>.</w:t>
      </w:r>
    </w:p>
    <w:p w14:paraId="4A5DB05C" w14:textId="2E069BA6" w:rsidR="00181F66" w:rsidRDefault="0042139E" w:rsidP="00634DCD">
      <w:r>
        <w:tab/>
      </w:r>
      <w:r w:rsidR="003B41F2">
        <w:t xml:space="preserve">The variable of interest throughout this </w:t>
      </w:r>
      <w:r w:rsidR="00AC5495">
        <w:t>report</w:t>
      </w:r>
      <w:r w:rsidR="003B41F2">
        <w:t xml:space="preserve"> is </w:t>
      </w:r>
      <w:r w:rsidR="003B41F2">
        <w:rPr>
          <w:i/>
        </w:rPr>
        <w:t>m</w:t>
      </w:r>
      <w:r w:rsidR="003B41F2" w:rsidRPr="003B41F2">
        <w:rPr>
          <w:i/>
        </w:rPr>
        <w:t>atch</w:t>
      </w:r>
      <w:r w:rsidR="003B41F2">
        <w:t>.</w:t>
      </w:r>
      <w:r w:rsidR="00312DF3">
        <w:t xml:space="preserve">  </w:t>
      </w:r>
      <w:r w:rsidR="00F66B4F" w:rsidRPr="00B2611B">
        <w:t xml:space="preserve">A date is considered to be a </w:t>
      </w:r>
      <w:r w:rsidR="00F66B4F" w:rsidRPr="00AC7E51">
        <w:t>match</w:t>
      </w:r>
      <w:r w:rsidR="00F66B4F" w:rsidRPr="00B2611B">
        <w:t xml:space="preserve"> if </w:t>
      </w:r>
      <w:r w:rsidR="006B3EB0" w:rsidRPr="00B2611B">
        <w:t>both</w:t>
      </w:r>
      <w:r w:rsidR="00C70CE6">
        <w:t xml:space="preserve"> daters said yes</w:t>
      </w:r>
      <w:r w:rsidR="00F66B4F" w:rsidRPr="00B2611B">
        <w:t xml:space="preserve"> to wanting to see their date again.</w:t>
      </w:r>
      <w:r w:rsidR="00A4377C" w:rsidRPr="00B2611B">
        <w:t xml:space="preserve">  </w:t>
      </w:r>
      <w:r w:rsidR="00F66B4F">
        <w:t xml:space="preserve">The average match rate </w:t>
      </w:r>
      <w:r w:rsidR="00615DD6">
        <w:t>for all dates wa</w:t>
      </w:r>
      <w:r w:rsidR="00DD4A97">
        <w:t xml:space="preserve">s </w:t>
      </w:r>
      <w:r w:rsidR="00E76610">
        <w:t>16.62</w:t>
      </w:r>
      <w:r w:rsidR="00181F66">
        <w:t>%.</w:t>
      </w:r>
    </w:p>
    <w:p w14:paraId="14B01A18" w14:textId="2C5525BC" w:rsidR="00E2035A" w:rsidRDefault="0042139E" w:rsidP="00634DCD">
      <w:r>
        <w:tab/>
      </w:r>
      <w:r w:rsidR="004E5BB9">
        <w:t xml:space="preserve">As a dater, there are two variables that </w:t>
      </w:r>
      <w:r w:rsidR="009E1D31">
        <w:t>make up</w:t>
      </w:r>
      <w:r w:rsidR="004E5BB9">
        <w:t xml:space="preserve"> your match rate: </w:t>
      </w:r>
      <w:r w:rsidR="00923543">
        <w:t>whether or not</w:t>
      </w:r>
      <w:r w:rsidR="004E5BB9">
        <w:t xml:space="preserve"> you say yes, and </w:t>
      </w:r>
      <w:r w:rsidR="009E1D31">
        <w:t>whether or not</w:t>
      </w:r>
      <w:r w:rsidR="004E5BB9">
        <w:t xml:space="preserve"> </w:t>
      </w:r>
      <w:r w:rsidR="009D4C08">
        <w:t>your date</w:t>
      </w:r>
      <w:r w:rsidR="004E5BB9">
        <w:t xml:space="preserve"> says yes to you</w:t>
      </w:r>
      <w:r w:rsidR="004E5BB9" w:rsidRPr="004E5BB9">
        <w:t xml:space="preserve">.  </w:t>
      </w:r>
      <w:r w:rsidR="009E1D31">
        <w:t>Th</w:t>
      </w:r>
      <w:r w:rsidR="00D0558D">
        <w:t xml:space="preserve">erefore, </w:t>
      </w:r>
      <w:r w:rsidR="009E1D31">
        <w:t xml:space="preserve">your match rate will be influenced both by how </w:t>
      </w:r>
      <w:r w:rsidR="00167C19">
        <w:t>accepting</w:t>
      </w:r>
      <w:r w:rsidR="009E1D31">
        <w:t xml:space="preserve"> you are, and how </w:t>
      </w:r>
      <w:r w:rsidR="002F45D0">
        <w:t>desirable you are</w:t>
      </w:r>
      <w:r w:rsidR="009E1D31">
        <w:t xml:space="preserve">.  </w:t>
      </w:r>
      <w:r w:rsidR="00E2035A" w:rsidRPr="004E5BB9">
        <w:t>We’ll</w:t>
      </w:r>
      <w:r w:rsidR="00E2035A">
        <w:t xml:space="preserve"> take a closer look at</w:t>
      </w:r>
      <w:r w:rsidR="00587D55">
        <w:t xml:space="preserve"> all</w:t>
      </w:r>
      <w:r w:rsidR="00E2035A">
        <w:t xml:space="preserve"> the data, and see what factors are influential to the match rate.</w:t>
      </w:r>
      <w:r w:rsidR="00AC5495">
        <w:t xml:space="preserve">  As we look at the different factors, the followin</w:t>
      </w:r>
      <w:r w:rsidR="00AA2BCD">
        <w:t xml:space="preserve">g terms will be used repeatedly (they are described in </w:t>
      </w:r>
      <w:r w:rsidR="00260096">
        <w:t xml:space="preserve">the </w:t>
      </w:r>
      <w:r w:rsidR="00AA2BCD">
        <w:t>first-person for interpretability).</w:t>
      </w:r>
    </w:p>
    <w:p w14:paraId="7BADBF17" w14:textId="77777777" w:rsidR="00A36E1F" w:rsidRDefault="00A36E1F" w:rsidP="00B15DBE"/>
    <w:p w14:paraId="73FAF5DA" w14:textId="082DAB3F" w:rsidR="00AC5495" w:rsidRDefault="00D00C04" w:rsidP="00634DCD">
      <w:pPr>
        <w:pStyle w:val="ListParagraph"/>
        <w:numPr>
          <w:ilvl w:val="0"/>
          <w:numId w:val="17"/>
        </w:numPr>
        <w:ind w:firstLine="0"/>
      </w:pPr>
      <w:r>
        <w:rPr>
          <w:b/>
        </w:rPr>
        <w:t>Acceptance Rate</w:t>
      </w:r>
      <w:r w:rsidR="00AA2BCD" w:rsidRPr="00AA2BCD">
        <w:rPr>
          <w:b/>
        </w:rPr>
        <w:t xml:space="preserve"> -</w:t>
      </w:r>
      <w:r w:rsidR="00AA2BCD">
        <w:t xml:space="preserve"> % of</w:t>
      </w:r>
      <w:r w:rsidR="000165C0">
        <w:t xml:space="preserve"> the</w:t>
      </w:r>
      <w:r w:rsidR="00C70CE6">
        <w:t xml:space="preserve"> time you said </w:t>
      </w:r>
      <w:r w:rsidR="00AB5A82">
        <w:t>yes</w:t>
      </w:r>
    </w:p>
    <w:p w14:paraId="476C89CD" w14:textId="438D3A3A" w:rsidR="00AA2BCD" w:rsidRDefault="00D00C04" w:rsidP="00634DCD">
      <w:pPr>
        <w:pStyle w:val="ListParagraph"/>
        <w:numPr>
          <w:ilvl w:val="0"/>
          <w:numId w:val="17"/>
        </w:numPr>
        <w:ind w:firstLine="0"/>
      </w:pPr>
      <w:r>
        <w:rPr>
          <w:b/>
        </w:rPr>
        <w:t>Desired Rate</w:t>
      </w:r>
      <w:r w:rsidR="00AA2BCD">
        <w:rPr>
          <w:b/>
        </w:rPr>
        <w:t xml:space="preserve"> - </w:t>
      </w:r>
      <w:r w:rsidR="00AA2BCD">
        <w:t xml:space="preserve">% of </w:t>
      </w:r>
      <w:r w:rsidR="000165C0">
        <w:t xml:space="preserve">the </w:t>
      </w:r>
      <w:r w:rsidR="00AA2BCD">
        <w:t>time your d</w:t>
      </w:r>
      <w:r w:rsidR="00C70CE6">
        <w:t>ate said yes</w:t>
      </w:r>
    </w:p>
    <w:p w14:paraId="2CFF47A3" w14:textId="5042DC9F" w:rsidR="00AA2BCD" w:rsidRDefault="00AA2BCD" w:rsidP="00634DCD">
      <w:pPr>
        <w:pStyle w:val="ListParagraph"/>
        <w:numPr>
          <w:ilvl w:val="0"/>
          <w:numId w:val="17"/>
        </w:numPr>
        <w:ind w:firstLine="0"/>
      </w:pPr>
      <w:r>
        <w:rPr>
          <w:b/>
        </w:rPr>
        <w:t>Match Rate</w:t>
      </w:r>
      <w:r w:rsidR="00EC1960">
        <w:rPr>
          <w:b/>
        </w:rPr>
        <w:t xml:space="preserve"> </w:t>
      </w:r>
      <w:r>
        <w:rPr>
          <w:b/>
        </w:rPr>
        <w:t>-</w:t>
      </w:r>
      <w:r>
        <w:t xml:space="preserve"> % of</w:t>
      </w:r>
      <w:r w:rsidR="000165C0">
        <w:t xml:space="preserve"> the</w:t>
      </w:r>
      <w:r>
        <w:t xml:space="preserve"> time b</w:t>
      </w:r>
      <w:r w:rsidR="00C70CE6">
        <w:t>oth you and your date said yes</w:t>
      </w:r>
    </w:p>
    <w:p w14:paraId="059E34BB" w14:textId="77777777" w:rsidR="00E2035A" w:rsidRDefault="00E2035A" w:rsidP="00E2035A"/>
    <w:p w14:paraId="66A320BD" w14:textId="63F48E6D" w:rsidR="00DD4A97" w:rsidRDefault="00E2035A" w:rsidP="00E2035A">
      <w:pPr>
        <w:pStyle w:val="Heading2"/>
      </w:pPr>
      <w:r>
        <w:t>Gender</w:t>
      </w:r>
    </w:p>
    <w:p w14:paraId="61F8A957" w14:textId="77777777" w:rsidR="00E2035A" w:rsidRDefault="00E2035A" w:rsidP="00E2035A"/>
    <w:p w14:paraId="5CBFE97A" w14:textId="764F2AA0" w:rsidR="00EB7006" w:rsidRDefault="0042139E" w:rsidP="00EB7006">
      <w:r>
        <w:tab/>
      </w:r>
      <w:r w:rsidR="00F0606E">
        <w:t xml:space="preserve">The distribution of gender was essentially equal.  </w:t>
      </w:r>
      <w:r w:rsidR="00322B7E">
        <w:t xml:space="preserve">Of the </w:t>
      </w:r>
      <w:r w:rsidR="00C4579F">
        <w:t>536 people, 265</w:t>
      </w:r>
      <w:r w:rsidR="006F6F3D">
        <w:t xml:space="preserve"> </w:t>
      </w:r>
      <w:r w:rsidR="00780F77">
        <w:t>were</w:t>
      </w:r>
      <w:r w:rsidR="00FA0947">
        <w:t xml:space="preserve"> female</w:t>
      </w:r>
      <w:r w:rsidR="006F6F3D">
        <w:t xml:space="preserve"> </w:t>
      </w:r>
      <w:r w:rsidR="00EF6AD3">
        <w:t>and</w:t>
      </w:r>
      <w:r w:rsidR="00C4579F">
        <w:t xml:space="preserve"> 27</w:t>
      </w:r>
      <w:r w:rsidR="006F6F3D">
        <w:t xml:space="preserve">1 </w:t>
      </w:r>
      <w:r w:rsidR="00740E1D">
        <w:t>were</w:t>
      </w:r>
      <w:r w:rsidR="00FA0947">
        <w:t xml:space="preserve"> male</w:t>
      </w:r>
      <w:r w:rsidR="006F6F3D">
        <w:t xml:space="preserve"> (</w:t>
      </w:r>
      <w:r w:rsidR="00AC1202">
        <w:t>it’s not exactly</w:t>
      </w:r>
      <w:r w:rsidR="00FC7191">
        <w:t xml:space="preserve"> even</w:t>
      </w:r>
      <w:r w:rsidR="00AC1202">
        <w:t xml:space="preserve"> because </w:t>
      </w:r>
      <w:r w:rsidR="006F6F3D">
        <w:t>not everyone went on the same number of dates</w:t>
      </w:r>
      <w:r w:rsidR="00FC7191">
        <w:t>, and because we lost dates in our data cleaning process</w:t>
      </w:r>
      <w:r w:rsidR="006F6F3D">
        <w:t>).</w:t>
      </w:r>
      <w:r w:rsidR="00361C4C">
        <w:t xml:space="preserve">  In regards to </w:t>
      </w:r>
      <w:r w:rsidR="00740E1D">
        <w:t>acceptance rate</w:t>
      </w:r>
      <w:r w:rsidR="00361C4C">
        <w:t>, w</w:t>
      </w:r>
      <w:r w:rsidR="00740E1D">
        <w:t xml:space="preserve">e see </w:t>
      </w:r>
      <w:r w:rsidR="003D4B1E">
        <w:t xml:space="preserve">a </w:t>
      </w:r>
      <w:r w:rsidR="00717B9D">
        <w:t xml:space="preserve">difference </w:t>
      </w:r>
      <w:r w:rsidR="00740E1D">
        <w:t>between</w:t>
      </w:r>
      <w:r w:rsidR="00717B9D">
        <w:t xml:space="preserve"> males and females.</w:t>
      </w:r>
      <w:r w:rsidR="00F0606E">
        <w:t xml:space="preserve">  </w:t>
      </w:r>
      <w:r w:rsidR="0082040C">
        <w:t xml:space="preserve">Females </w:t>
      </w:r>
      <w:r w:rsidR="00615DD6">
        <w:t>were</w:t>
      </w:r>
      <w:r w:rsidR="0082040C">
        <w:t xml:space="preserve"> </w:t>
      </w:r>
      <w:r w:rsidR="00FC0AE3">
        <w:t>less</w:t>
      </w:r>
      <w:r w:rsidR="0082040C">
        <w:t xml:space="preserve"> </w:t>
      </w:r>
      <w:r w:rsidR="00FC0AE3">
        <w:t>accepting</w:t>
      </w:r>
      <w:r w:rsidR="0082040C">
        <w:t xml:space="preserve">, </w:t>
      </w:r>
      <w:r w:rsidR="00C70CE6">
        <w:t>only saying yes</w:t>
      </w:r>
      <w:r w:rsidR="00B4728E">
        <w:t xml:space="preserve"> to the man they dated </w:t>
      </w:r>
      <w:r w:rsidR="007F4CB4">
        <w:t>3</w:t>
      </w:r>
      <w:r w:rsidR="00965E32">
        <w:t>6.63</w:t>
      </w:r>
      <w:r w:rsidR="007F4CB4">
        <w:t xml:space="preserve">% of the </w:t>
      </w:r>
      <w:r w:rsidR="00B4728E">
        <w:t>time</w:t>
      </w:r>
      <w:r w:rsidR="007F4CB4">
        <w:t>.</w:t>
      </w:r>
      <w:r w:rsidR="00EB327A">
        <w:t xml:space="preserve">  </w:t>
      </w:r>
      <w:r w:rsidR="0056614D">
        <w:t xml:space="preserve">Males </w:t>
      </w:r>
      <w:r w:rsidR="00D702ED">
        <w:t xml:space="preserve">on the other hand, </w:t>
      </w:r>
      <w:r w:rsidR="00C70CE6">
        <w:t xml:space="preserve">said </w:t>
      </w:r>
      <w:r w:rsidR="0078635A">
        <w:t>yes</w:t>
      </w:r>
      <w:r w:rsidR="005B06C7">
        <w:t xml:space="preserve"> </w:t>
      </w:r>
      <w:r w:rsidR="0078635A">
        <w:t xml:space="preserve">to the woman </w:t>
      </w:r>
      <w:r w:rsidR="00D702ED">
        <w:t>47.87% of the time</w:t>
      </w:r>
      <w:r w:rsidR="00F0606E">
        <w:t>.</w:t>
      </w:r>
    </w:p>
    <w:p w14:paraId="4ABE491D" w14:textId="77777777" w:rsidR="00EB7006" w:rsidRDefault="00EB7006" w:rsidP="00EB7006"/>
    <w:p w14:paraId="5D95FEAA" w14:textId="77777777" w:rsidR="00EB7006" w:rsidRPr="00EB7006" w:rsidRDefault="00EB7006" w:rsidP="00EB7006">
      <w:pPr>
        <w:jc w:val="center"/>
        <w:rPr>
          <w:rFonts w:ascii="Courier" w:hAnsi="Courier" w:cs="Courier New"/>
        </w:rPr>
      </w:pPr>
      <w:r w:rsidRPr="00EB7006">
        <w:rPr>
          <w:rFonts w:ascii="Courier" w:hAnsi="Courier" w:cs="Courier New"/>
        </w:rPr>
        <w:t>Females: 36.63%</w:t>
      </w:r>
    </w:p>
    <w:p w14:paraId="0107CCA8" w14:textId="3DBB3AE5" w:rsidR="00EB7006" w:rsidRDefault="00EB7006" w:rsidP="00EB7006">
      <w:pPr>
        <w:jc w:val="center"/>
        <w:rPr>
          <w:rFonts w:ascii="Courier" w:hAnsi="Courier" w:cs="Courier New"/>
        </w:rPr>
      </w:pPr>
      <w:r w:rsidRPr="00EB7006">
        <w:rPr>
          <w:rFonts w:ascii="Courier" w:hAnsi="Courier" w:cs="Courier New"/>
        </w:rPr>
        <w:t>Males: 47.87%</w:t>
      </w:r>
    </w:p>
    <w:p w14:paraId="52CF28B9" w14:textId="77777777" w:rsidR="00EB7006" w:rsidRPr="00EB7006" w:rsidRDefault="00EB7006" w:rsidP="00EB7006">
      <w:pPr>
        <w:jc w:val="center"/>
        <w:rPr>
          <w:rFonts w:ascii="Courier" w:hAnsi="Courier" w:cs="Courier New"/>
        </w:rPr>
      </w:pPr>
    </w:p>
    <w:p w14:paraId="5F3FA6D8" w14:textId="0638F229" w:rsidR="00634DCD" w:rsidRDefault="00D00C04" w:rsidP="00EB7006">
      <w:pPr>
        <w:jc w:val="center"/>
      </w:pPr>
      <w:r w:rsidRPr="00D00C04">
        <w:rPr>
          <w:noProof/>
        </w:rPr>
        <w:lastRenderedPageBreak/>
        <w:drawing>
          <wp:inline distT="0" distB="0" distL="0" distR="0" wp14:anchorId="51AEB016" wp14:editId="4759C383">
            <wp:extent cx="2807335" cy="2021985"/>
            <wp:effectExtent l="0" t="0" r="1206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35838" cy="2042514"/>
                    </a:xfrm>
                    <a:prstGeom prst="rect">
                      <a:avLst/>
                    </a:prstGeom>
                  </pic:spPr>
                </pic:pic>
              </a:graphicData>
            </a:graphic>
          </wp:inline>
        </w:drawing>
      </w:r>
    </w:p>
    <w:p w14:paraId="389F3831" w14:textId="77777777" w:rsidR="00634DCD" w:rsidRDefault="00634DCD" w:rsidP="00634DCD">
      <w:pPr>
        <w:pStyle w:val="Heading2"/>
        <w:ind w:left="540"/>
      </w:pPr>
      <w:r>
        <w:t>Age</w:t>
      </w:r>
    </w:p>
    <w:p w14:paraId="4F3B7DA7" w14:textId="77777777" w:rsidR="00634DCD" w:rsidRDefault="00634DCD" w:rsidP="00634DCD"/>
    <w:p w14:paraId="0EC55C52" w14:textId="5789D03D" w:rsidR="0042139E" w:rsidRDefault="0042139E" w:rsidP="0042139E">
      <w:r>
        <w:tab/>
      </w:r>
      <w:r w:rsidR="00F42A89" w:rsidRPr="00F42A89">
        <w:t xml:space="preserve">Ages ranged from 18-42, with an average age of about 26.25.  As this low average </w:t>
      </w:r>
      <w:r w:rsidR="0078635A">
        <w:t>suggests, the age distribution wa</w:t>
      </w:r>
      <w:r w:rsidR="00F42A89" w:rsidRPr="00F42A89">
        <w:t xml:space="preserve">s slightly skewed to the right.  In other words, the majority of the daters </w:t>
      </w:r>
      <w:r w:rsidR="000A7C72">
        <w:t>were</w:t>
      </w:r>
      <w:r w:rsidR="00F42A89" w:rsidRPr="00F42A89">
        <w:t xml:space="preserve"> in their twenties, but we still </w:t>
      </w:r>
      <w:r w:rsidR="000A7C72">
        <w:t>had</w:t>
      </w:r>
      <w:r w:rsidR="00F42A89" w:rsidRPr="00F42A89">
        <w:t xml:space="preserve"> a fair number of people older than that (roughly 10% of the daters </w:t>
      </w:r>
      <w:r w:rsidR="000A7C72">
        <w:t>were</w:t>
      </w:r>
      <w:r w:rsidR="00F42A89" w:rsidRPr="00F42A89">
        <w:t xml:space="preserve"> over age 30).  The age distribution in regards to gender </w:t>
      </w:r>
      <w:r w:rsidR="000A7C72">
        <w:t>was</w:t>
      </w:r>
      <w:r w:rsidR="00F42A89" w:rsidRPr="00F42A89">
        <w:t xml:space="preserve"> similar to that of the overall; the average ages for </w:t>
      </w:r>
      <w:r w:rsidR="003D5AD7">
        <w:t xml:space="preserve">females and males </w:t>
      </w:r>
      <w:r w:rsidR="000A7C72">
        <w:t>were</w:t>
      </w:r>
      <w:r w:rsidR="003D5AD7">
        <w:t xml:space="preserve"> 26</w:t>
      </w:r>
      <w:r w:rsidR="00F42A89" w:rsidRPr="00F42A89">
        <w:t xml:space="preserve"> and 26</w:t>
      </w:r>
      <w:r w:rsidR="003D5AD7">
        <w:t>.6</w:t>
      </w:r>
      <w:r w:rsidR="00F42A89" w:rsidRPr="00F42A89">
        <w:t xml:space="preserve"> respectively.</w:t>
      </w:r>
    </w:p>
    <w:p w14:paraId="1DC7A2C7" w14:textId="77777777" w:rsidR="0042139E" w:rsidRDefault="0042139E" w:rsidP="0042139E"/>
    <w:p w14:paraId="0EBC7653" w14:textId="08642F79" w:rsidR="0042139E" w:rsidRDefault="0042139E" w:rsidP="0042139E">
      <w:pPr>
        <w:jc w:val="center"/>
      </w:pPr>
      <w:r w:rsidRPr="0042139E">
        <w:rPr>
          <w:noProof/>
        </w:rPr>
        <w:drawing>
          <wp:inline distT="0" distB="0" distL="0" distR="0" wp14:anchorId="067DE763" wp14:editId="5249AFEE">
            <wp:extent cx="3975735" cy="14926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10602" cy="1505690"/>
                    </a:xfrm>
                    <a:prstGeom prst="rect">
                      <a:avLst/>
                    </a:prstGeom>
                  </pic:spPr>
                </pic:pic>
              </a:graphicData>
            </a:graphic>
          </wp:inline>
        </w:drawing>
      </w:r>
    </w:p>
    <w:p w14:paraId="29F9F4CA" w14:textId="77777777" w:rsidR="00C71102" w:rsidRDefault="00C71102" w:rsidP="00A36E1F"/>
    <w:p w14:paraId="43252451" w14:textId="449A4F6D" w:rsidR="00A36E1F" w:rsidRDefault="0042139E" w:rsidP="00EB7006">
      <w:r>
        <w:tab/>
      </w:r>
      <w:r w:rsidR="00C851D1">
        <w:t xml:space="preserve">Because the distribution </w:t>
      </w:r>
      <w:r w:rsidR="000A7C72">
        <w:t>was</w:t>
      </w:r>
      <w:r w:rsidR="00C851D1">
        <w:t xml:space="preserve"> skewed to the right</w:t>
      </w:r>
      <w:r w:rsidR="00042FD6">
        <w:t>, we want</w:t>
      </w:r>
      <w:r w:rsidR="00077EC1">
        <w:t xml:space="preserve"> to see if some of the older daters struggled to find matches.</w:t>
      </w:r>
      <w:r w:rsidR="00A13CC5">
        <w:t xml:space="preserve">  </w:t>
      </w:r>
      <w:r w:rsidR="00504903">
        <w:t xml:space="preserve">To do this, </w:t>
      </w:r>
      <w:r w:rsidR="00042FD6">
        <w:t>we separate</w:t>
      </w:r>
      <w:r w:rsidR="00AF4313">
        <w:t>d</w:t>
      </w:r>
      <w:bookmarkStart w:id="0" w:name="_GoBack"/>
      <w:bookmarkEnd w:id="0"/>
      <w:r w:rsidR="00504903">
        <w:t xml:space="preserve"> the daters into three </w:t>
      </w:r>
      <w:r w:rsidR="00042FD6">
        <w:t>different age groups, and look</w:t>
      </w:r>
      <w:r w:rsidR="00504903">
        <w:t xml:space="preserve"> at each group’s match rate</w:t>
      </w:r>
      <w:r w:rsidR="003D4B1E">
        <w:t xml:space="preserve">.  </w:t>
      </w:r>
      <w:r w:rsidR="00042FD6">
        <w:t>It turns</w:t>
      </w:r>
      <w:r w:rsidR="002046D3">
        <w:t xml:space="preserve"> out that</w:t>
      </w:r>
      <w:r w:rsidR="003C3317">
        <w:t xml:space="preserve"> those over the age of 30 </w:t>
      </w:r>
      <w:r w:rsidR="00615DD6">
        <w:t>did</w:t>
      </w:r>
      <w:r w:rsidR="003C3317">
        <w:t xml:space="preserve"> have a lower match rate</w:t>
      </w:r>
      <w:r w:rsidR="0016145F">
        <w:t>,</w:t>
      </w:r>
      <w:r w:rsidR="002046D3">
        <w:t xml:space="preserve"> </w:t>
      </w:r>
      <w:r w:rsidR="00BA778F">
        <w:t>despite</w:t>
      </w:r>
      <w:r w:rsidR="007C1E52">
        <w:t xml:space="preserve"> the fact that they were</w:t>
      </w:r>
      <w:r w:rsidR="00BA778F">
        <w:t xml:space="preserve"> </w:t>
      </w:r>
      <w:r w:rsidR="005F22E5">
        <w:t>more accepting.</w:t>
      </w:r>
    </w:p>
    <w:p w14:paraId="4F0847C9" w14:textId="77777777" w:rsidR="00EB7006" w:rsidRDefault="00EB7006" w:rsidP="00EB7006"/>
    <w:p w14:paraId="3437C061" w14:textId="259BD9F5" w:rsidR="00217055" w:rsidRDefault="00217055" w:rsidP="00EB7006"/>
    <w:p w14:paraId="4F6EB616" w14:textId="13295B2E" w:rsidR="007C1E52" w:rsidRDefault="00D00C04" w:rsidP="00EB7006">
      <w:pPr>
        <w:jc w:val="center"/>
      </w:pPr>
      <w:r w:rsidRPr="00D00C04">
        <w:rPr>
          <w:noProof/>
        </w:rPr>
        <w:lastRenderedPageBreak/>
        <w:drawing>
          <wp:inline distT="0" distB="0" distL="0" distR="0" wp14:anchorId="349BB3A0" wp14:editId="3A6B9087">
            <wp:extent cx="4585335" cy="1298688"/>
            <wp:effectExtent l="0" t="0" r="1206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06518" cy="1304688"/>
                    </a:xfrm>
                    <a:prstGeom prst="rect">
                      <a:avLst/>
                    </a:prstGeom>
                  </pic:spPr>
                </pic:pic>
              </a:graphicData>
            </a:graphic>
          </wp:inline>
        </w:drawing>
      </w:r>
    </w:p>
    <w:p w14:paraId="29DD94EC" w14:textId="77777777" w:rsidR="00550832" w:rsidRPr="00217055" w:rsidRDefault="00550832" w:rsidP="00EB7006">
      <w:pPr>
        <w:jc w:val="center"/>
      </w:pPr>
    </w:p>
    <w:p w14:paraId="2189ECD9" w14:textId="254984D5" w:rsidR="00EF1685" w:rsidRDefault="00DF70EF" w:rsidP="00FD08F8">
      <w:pPr>
        <w:jc w:val="center"/>
      </w:pPr>
      <w:r w:rsidRPr="00DF70EF">
        <w:rPr>
          <w:noProof/>
        </w:rPr>
        <w:drawing>
          <wp:inline distT="0" distB="0" distL="0" distR="0" wp14:anchorId="1079B8B2" wp14:editId="2A0406A3">
            <wp:extent cx="2930467" cy="1742440"/>
            <wp:effectExtent l="0" t="0" r="0" b="101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55852" cy="1757534"/>
                    </a:xfrm>
                    <a:prstGeom prst="rect">
                      <a:avLst/>
                    </a:prstGeom>
                  </pic:spPr>
                </pic:pic>
              </a:graphicData>
            </a:graphic>
          </wp:inline>
        </w:drawing>
      </w:r>
    </w:p>
    <w:p w14:paraId="69480FAF" w14:textId="77777777" w:rsidR="00FD08F8" w:rsidRDefault="00FD08F8" w:rsidP="00FD08F8">
      <w:pPr>
        <w:jc w:val="center"/>
      </w:pPr>
    </w:p>
    <w:p w14:paraId="0C8E98D9" w14:textId="07C46740" w:rsidR="00FD08F8" w:rsidRDefault="0042139E" w:rsidP="00FD08F8">
      <w:r>
        <w:tab/>
      </w:r>
      <w:r w:rsidR="00B55B96">
        <w:t xml:space="preserve">This </w:t>
      </w:r>
      <w:r w:rsidR="00BC09A4">
        <w:t>is</w:t>
      </w:r>
      <w:r w:rsidR="00B55B96">
        <w:t xml:space="preserve"> interesting, and it </w:t>
      </w:r>
      <w:r w:rsidR="00BC09A4">
        <w:t>leads us</w:t>
      </w:r>
      <w:r w:rsidR="00B55B96">
        <w:t xml:space="preserve"> to consider the </w:t>
      </w:r>
      <w:r w:rsidR="00BC09A4">
        <w:t>possibility</w:t>
      </w:r>
      <w:r w:rsidR="00B55B96">
        <w:t xml:space="preserve"> that </w:t>
      </w:r>
      <w:r w:rsidR="00BC09A4">
        <w:t>daters</w:t>
      </w:r>
      <w:r w:rsidR="00FC5519">
        <w:t xml:space="preserve"> preferred </w:t>
      </w:r>
      <w:r w:rsidR="00482202">
        <w:t xml:space="preserve">those </w:t>
      </w:r>
      <w:r w:rsidR="00FC5519">
        <w:t>who were closer to their own age.</w:t>
      </w:r>
      <w:r w:rsidR="00B55B96">
        <w:t xml:space="preserve">  </w:t>
      </w:r>
      <w:r w:rsidR="00BC09A4">
        <w:t xml:space="preserve">To investigate this, we </w:t>
      </w:r>
      <w:r w:rsidR="00FD08F8">
        <w:t xml:space="preserve">look at </w:t>
      </w:r>
      <w:r w:rsidR="00DC339F">
        <w:t>the age difference in each date,</w:t>
      </w:r>
      <w:r w:rsidR="00096E51">
        <w:t xml:space="preserve"> </w:t>
      </w:r>
      <w:r w:rsidR="00296026">
        <w:t xml:space="preserve">and compare the match rates.  </w:t>
      </w:r>
      <w:r w:rsidR="00107416">
        <w:t>What we see is that</w:t>
      </w:r>
      <w:r w:rsidR="00296026">
        <w:t xml:space="preserve"> there was a </w:t>
      </w:r>
      <w:r w:rsidR="00534930">
        <w:t xml:space="preserve">decrease in match </w:t>
      </w:r>
      <w:r w:rsidR="006B2C8E">
        <w:t>rate as the age gap got larger.  T</w:t>
      </w:r>
      <w:r w:rsidR="00DD4E30">
        <w:t>he following</w:t>
      </w:r>
      <w:r w:rsidR="00AD7CBD">
        <w:t xml:space="preserve"> chart </w:t>
      </w:r>
      <w:r w:rsidR="00DD4E30">
        <w:t>shows this, and is sorted by gender</w:t>
      </w:r>
      <w:r w:rsidR="00AD7CBD">
        <w:t>.</w:t>
      </w:r>
      <w:r w:rsidR="00DD4E30">
        <w:t xml:space="preserve">  To the right of 0</w:t>
      </w:r>
      <w:r w:rsidR="004634BC">
        <w:t>-1</w:t>
      </w:r>
      <w:r w:rsidR="00DD4E30">
        <w:t xml:space="preserve"> in blue is when the male is older, and to the left of 0</w:t>
      </w:r>
      <w:r w:rsidR="004634BC">
        <w:t>-1</w:t>
      </w:r>
      <w:r w:rsidR="00DD4E30">
        <w:t xml:space="preserve"> in pink is when the female was older.</w:t>
      </w:r>
    </w:p>
    <w:p w14:paraId="5471DF85" w14:textId="77777777" w:rsidR="00AD7CBD" w:rsidRDefault="00AD7CBD" w:rsidP="00FD08F8"/>
    <w:p w14:paraId="2F98E169" w14:textId="54CE0D5D" w:rsidR="00AD7CBD" w:rsidRDefault="00DD4E30" w:rsidP="006E4CC9">
      <w:pPr>
        <w:jc w:val="center"/>
      </w:pPr>
      <w:r w:rsidRPr="00DD4E30">
        <w:rPr>
          <w:noProof/>
        </w:rPr>
        <w:drawing>
          <wp:inline distT="0" distB="0" distL="0" distR="0" wp14:anchorId="7FE37EB9" wp14:editId="3521B94F">
            <wp:extent cx="5723133" cy="1615440"/>
            <wp:effectExtent l="0" t="0" r="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0812" cy="1623253"/>
                    </a:xfrm>
                    <a:prstGeom prst="rect">
                      <a:avLst/>
                    </a:prstGeom>
                  </pic:spPr>
                </pic:pic>
              </a:graphicData>
            </a:graphic>
          </wp:inline>
        </w:drawing>
      </w:r>
    </w:p>
    <w:p w14:paraId="3617BD4A" w14:textId="77777777" w:rsidR="00BB59EE" w:rsidRDefault="00BB59EE" w:rsidP="006E4CC9">
      <w:pPr>
        <w:jc w:val="center"/>
      </w:pPr>
    </w:p>
    <w:p w14:paraId="47C57F93" w14:textId="4A65FACC" w:rsidR="00BB59EE" w:rsidRDefault="0042139E" w:rsidP="00BB59EE">
      <w:r>
        <w:tab/>
      </w:r>
      <w:r w:rsidR="00E23FB9">
        <w:t>The match rate decline is clear for both males and females</w:t>
      </w:r>
      <w:r w:rsidR="00D77FC8">
        <w:t>.</w:t>
      </w:r>
      <w:r w:rsidR="00E23FB9">
        <w:t xml:space="preserve">  We see that for males, the effect is not that strong until the age gap exceeds 5 years, but once it reaches this point, it does drop significantly.  For females, we see an immediate drop for an age gap of </w:t>
      </w:r>
      <w:r w:rsidR="007811BC">
        <w:t>greater</w:t>
      </w:r>
      <w:r w:rsidR="00E23FB9">
        <w:t xml:space="preserve"> than 1 </w:t>
      </w:r>
      <w:r w:rsidR="00E23FB9">
        <w:lastRenderedPageBreak/>
        <w:t xml:space="preserve">year, but it doesn’t become significant until </w:t>
      </w:r>
      <w:r w:rsidR="007811BC">
        <w:t>the gap is over</w:t>
      </w:r>
      <w:r w:rsidR="00E23FB9">
        <w:t xml:space="preserve"> 10 years.  </w:t>
      </w:r>
      <w:r w:rsidR="00165E7F">
        <w:t>The age difference is good to note, but we still need to investigate other areas.</w:t>
      </w:r>
    </w:p>
    <w:p w14:paraId="7552B759" w14:textId="77777777" w:rsidR="0054578B" w:rsidRDefault="0054578B" w:rsidP="0054578B"/>
    <w:p w14:paraId="0D5DD55A" w14:textId="7681F417" w:rsidR="00896188" w:rsidRDefault="0054578B" w:rsidP="0054578B">
      <w:pPr>
        <w:pStyle w:val="Heading2"/>
      </w:pPr>
      <w:r>
        <w:t xml:space="preserve"> </w:t>
      </w:r>
      <w:r w:rsidR="003F10FA">
        <w:t>Race</w:t>
      </w:r>
    </w:p>
    <w:p w14:paraId="178483E1" w14:textId="77777777" w:rsidR="00411BED" w:rsidRDefault="00411BED" w:rsidP="00411BED"/>
    <w:p w14:paraId="2709BB6D" w14:textId="6C917BBE" w:rsidR="00EC69B6" w:rsidRDefault="0042139E" w:rsidP="00634DCD">
      <w:r>
        <w:tab/>
      </w:r>
      <w:r w:rsidR="00A1411E">
        <w:t xml:space="preserve">The race distribution was not </w:t>
      </w:r>
      <w:r w:rsidR="00D05AD4">
        <w:t>balanced</w:t>
      </w:r>
      <w:r w:rsidR="00261913">
        <w:t xml:space="preserve"> in this dating experiment, and this made it somewhat difficult to draw conclusions based on race.  Over half of the daters were </w:t>
      </w:r>
      <w:r w:rsidR="00F4479A">
        <w:t>Caucasian</w:t>
      </w:r>
      <w:r w:rsidR="0080383D">
        <w:t xml:space="preserve">/European </w:t>
      </w:r>
      <w:r w:rsidR="00261913">
        <w:t>and about one fourth were Asian/Asian-American.</w:t>
      </w:r>
      <w:r w:rsidR="00EC69B6">
        <w:t xml:space="preserve">  The full distribution can be seen by this histogram.</w:t>
      </w:r>
    </w:p>
    <w:p w14:paraId="02EF1816" w14:textId="77777777" w:rsidR="00A36E1F" w:rsidRDefault="00A36E1F" w:rsidP="00EB7006"/>
    <w:p w14:paraId="316B31AB" w14:textId="77777777" w:rsidR="00EC69B6" w:rsidRPr="00EC69B6" w:rsidRDefault="00EC69B6" w:rsidP="008F3F8C">
      <w:pPr>
        <w:rPr>
          <w:rFonts w:ascii="Courier" w:hAnsi="Courier" w:cs="Courier New"/>
          <w:color w:val="000000"/>
        </w:rPr>
      </w:pPr>
      <w:r w:rsidRPr="00EC69B6">
        <w:rPr>
          <w:rFonts w:ascii="Courier" w:hAnsi="Courier" w:cs="Courier New"/>
          <w:color w:val="000000"/>
        </w:rPr>
        <w:t>1- African American</w:t>
      </w:r>
    </w:p>
    <w:p w14:paraId="785D2F48" w14:textId="77777777" w:rsidR="00EC69B6" w:rsidRPr="00EC69B6" w:rsidRDefault="00EC69B6" w:rsidP="008F3F8C">
      <w:pPr>
        <w:rPr>
          <w:rFonts w:ascii="Courier" w:hAnsi="Courier" w:cs="Courier New"/>
          <w:color w:val="000000"/>
        </w:rPr>
      </w:pPr>
      <w:r w:rsidRPr="00EC69B6">
        <w:rPr>
          <w:rFonts w:ascii="Courier" w:hAnsi="Courier" w:cs="Courier New"/>
          <w:color w:val="000000"/>
        </w:rPr>
        <w:t>2- Caucasian/European</w:t>
      </w:r>
    </w:p>
    <w:p w14:paraId="29EBC5E8" w14:textId="256558B9" w:rsidR="00EC69B6" w:rsidRPr="00EC69B6" w:rsidRDefault="00EC69B6" w:rsidP="008F3F8C">
      <w:pPr>
        <w:rPr>
          <w:rFonts w:ascii="Courier" w:hAnsi="Courier" w:cs="Courier New"/>
          <w:color w:val="000000"/>
        </w:rPr>
      </w:pPr>
      <w:r w:rsidRPr="00EC69B6">
        <w:rPr>
          <w:rFonts w:ascii="Courier" w:hAnsi="Courier" w:cs="Courier New"/>
          <w:color w:val="000000"/>
        </w:rPr>
        <w:t>3- Latino/Hispanic</w:t>
      </w:r>
    </w:p>
    <w:p w14:paraId="55142CB9" w14:textId="3C096B31" w:rsidR="00EC69B6" w:rsidRPr="00EC69B6" w:rsidRDefault="00EC69B6" w:rsidP="008F3F8C">
      <w:pPr>
        <w:rPr>
          <w:rFonts w:ascii="Courier" w:hAnsi="Courier" w:cs="Courier New"/>
          <w:color w:val="000000"/>
        </w:rPr>
      </w:pPr>
      <w:r w:rsidRPr="00EC69B6">
        <w:rPr>
          <w:rFonts w:ascii="Courier" w:hAnsi="Courier" w:cs="Courier New"/>
          <w:color w:val="000000"/>
        </w:rPr>
        <w:t>4- Asian/Pacific Islander/Asian-American</w:t>
      </w:r>
    </w:p>
    <w:p w14:paraId="0C1D548A" w14:textId="7830D622" w:rsidR="00BC09A4" w:rsidRDefault="00EC69B6" w:rsidP="008F3F8C">
      <w:pPr>
        <w:rPr>
          <w:rFonts w:ascii="Courier" w:hAnsi="Courier" w:cs="Courier New"/>
          <w:color w:val="000000"/>
        </w:rPr>
      </w:pPr>
      <w:r w:rsidRPr="00EC69B6">
        <w:rPr>
          <w:rFonts w:ascii="Courier" w:hAnsi="Courier" w:cs="Courier New"/>
          <w:color w:val="000000"/>
        </w:rPr>
        <w:t>5- Other</w:t>
      </w:r>
    </w:p>
    <w:p w14:paraId="0493BBE2" w14:textId="77777777" w:rsidR="00B611B7" w:rsidRPr="00EC69B6" w:rsidRDefault="00B611B7" w:rsidP="00EB7006">
      <w:pPr>
        <w:jc w:val="center"/>
      </w:pPr>
    </w:p>
    <w:p w14:paraId="359E696B" w14:textId="2C1BC66A" w:rsidR="00AC7325" w:rsidRDefault="00C047A0" w:rsidP="00EB7006">
      <w:pPr>
        <w:jc w:val="center"/>
      </w:pPr>
      <w:r w:rsidRPr="00C047A0">
        <w:rPr>
          <w:noProof/>
        </w:rPr>
        <w:drawing>
          <wp:inline distT="0" distB="0" distL="0" distR="0" wp14:anchorId="4097A866" wp14:editId="1C19FDC0">
            <wp:extent cx="2629535" cy="1823988"/>
            <wp:effectExtent l="0" t="0" r="1206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86064" cy="1863200"/>
                    </a:xfrm>
                    <a:prstGeom prst="rect">
                      <a:avLst/>
                    </a:prstGeom>
                  </pic:spPr>
                </pic:pic>
              </a:graphicData>
            </a:graphic>
          </wp:inline>
        </w:drawing>
      </w:r>
    </w:p>
    <w:p w14:paraId="18302B58" w14:textId="77777777" w:rsidR="00F0762D" w:rsidRDefault="00F0762D" w:rsidP="00F0762D"/>
    <w:p w14:paraId="0AFB83CC" w14:textId="1AA56021" w:rsidR="00F0762D" w:rsidRDefault="0042139E" w:rsidP="00F0762D">
      <w:r>
        <w:tab/>
      </w:r>
      <w:r w:rsidR="00C73500">
        <w:t xml:space="preserve">The first step for us is to look at each race in terms of the accepting, desirable, and match rate characteristics. </w:t>
      </w:r>
      <w:r w:rsidR="00D74E44">
        <w:t xml:space="preserve"> The following chart shows this.</w:t>
      </w:r>
    </w:p>
    <w:p w14:paraId="753D2A08" w14:textId="77777777" w:rsidR="00D74E44" w:rsidRDefault="00D74E44" w:rsidP="00F0762D"/>
    <w:p w14:paraId="12B188EE" w14:textId="72896F4B" w:rsidR="00D74E44" w:rsidRDefault="00895007" w:rsidP="00D74E44">
      <w:pPr>
        <w:jc w:val="center"/>
      </w:pPr>
      <w:r w:rsidRPr="00895007">
        <w:rPr>
          <w:noProof/>
        </w:rPr>
        <w:lastRenderedPageBreak/>
        <w:drawing>
          <wp:inline distT="0" distB="0" distL="0" distR="0" wp14:anchorId="1D7F73D4" wp14:editId="3E80C90B">
            <wp:extent cx="5156835" cy="1460552"/>
            <wp:effectExtent l="0" t="0" r="0" b="1270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90248" cy="1470015"/>
                    </a:xfrm>
                    <a:prstGeom prst="rect">
                      <a:avLst/>
                    </a:prstGeom>
                  </pic:spPr>
                </pic:pic>
              </a:graphicData>
            </a:graphic>
          </wp:inline>
        </w:drawing>
      </w:r>
    </w:p>
    <w:p w14:paraId="7958B291" w14:textId="31FB5098" w:rsidR="00D74E44" w:rsidRDefault="008F3F8C" w:rsidP="00D74E44">
      <w:pPr>
        <w:jc w:val="center"/>
      </w:pPr>
      <w:r>
        <w:rPr>
          <w:noProof/>
        </w:rPr>
        <mc:AlternateContent>
          <mc:Choice Requires="wps">
            <w:drawing>
              <wp:anchor distT="0" distB="0" distL="114300" distR="114300" simplePos="0" relativeHeight="251659264" behindDoc="0" locked="0" layoutInCell="1" allowOverlap="1" wp14:anchorId="531EEFC9" wp14:editId="114FAE83">
                <wp:simplePos x="0" y="0"/>
                <wp:positionH relativeFrom="column">
                  <wp:posOffset>241300</wp:posOffset>
                </wp:positionH>
                <wp:positionV relativeFrom="paragraph">
                  <wp:posOffset>107950</wp:posOffset>
                </wp:positionV>
                <wp:extent cx="1981835" cy="1374140"/>
                <wp:effectExtent l="0" t="0" r="24765" b="22860"/>
                <wp:wrapThrough wrapText="bothSides">
                  <wp:wrapPolygon edited="0">
                    <wp:start x="0" y="0"/>
                    <wp:lineTo x="0" y="21560"/>
                    <wp:lineTo x="21593" y="21560"/>
                    <wp:lineTo x="21593" y="0"/>
                    <wp:lineTo x="0" y="0"/>
                  </wp:wrapPolygon>
                </wp:wrapThrough>
                <wp:docPr id="6" name="Rectangle 6"/>
                <wp:cNvGraphicFramePr/>
                <a:graphic xmlns:a="http://schemas.openxmlformats.org/drawingml/2006/main">
                  <a:graphicData uri="http://schemas.microsoft.com/office/word/2010/wordprocessingShape">
                    <wps:wsp>
                      <wps:cNvSpPr/>
                      <wps:spPr>
                        <a:xfrm>
                          <a:off x="0" y="0"/>
                          <a:ext cx="1981835" cy="137414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B2DBC1" w14:textId="77777777" w:rsidR="00CD17AD" w:rsidRPr="008F3F8C" w:rsidRDefault="00CD17AD" w:rsidP="008F3F8C">
                            <w:pPr>
                              <w:rPr>
                                <w:rFonts w:ascii="Courier" w:hAnsi="Courier" w:cs="Courier New"/>
                                <w:color w:val="000000"/>
                                <w:sz w:val="20"/>
                                <w:szCs w:val="20"/>
                              </w:rPr>
                            </w:pPr>
                            <w:r w:rsidRPr="008F3F8C">
                              <w:rPr>
                                <w:rFonts w:ascii="Courier" w:hAnsi="Courier" w:cs="Courier New"/>
                                <w:color w:val="000000"/>
                                <w:sz w:val="20"/>
                                <w:szCs w:val="20"/>
                              </w:rPr>
                              <w:t>1- African American</w:t>
                            </w:r>
                          </w:p>
                          <w:p w14:paraId="19A560F2" w14:textId="77777777" w:rsidR="00CD17AD" w:rsidRPr="008F3F8C" w:rsidRDefault="00CD17AD" w:rsidP="008F3F8C">
                            <w:pPr>
                              <w:rPr>
                                <w:rFonts w:ascii="Courier" w:hAnsi="Courier" w:cs="Courier New"/>
                                <w:color w:val="000000"/>
                                <w:sz w:val="20"/>
                                <w:szCs w:val="20"/>
                              </w:rPr>
                            </w:pPr>
                            <w:r w:rsidRPr="008F3F8C">
                              <w:rPr>
                                <w:rFonts w:ascii="Courier" w:hAnsi="Courier" w:cs="Courier New"/>
                                <w:color w:val="000000"/>
                                <w:sz w:val="20"/>
                                <w:szCs w:val="20"/>
                              </w:rPr>
                              <w:t>2- Caucasian/European</w:t>
                            </w:r>
                          </w:p>
                          <w:p w14:paraId="7884D19E" w14:textId="77777777" w:rsidR="00CD17AD" w:rsidRPr="008F3F8C" w:rsidRDefault="00CD17AD" w:rsidP="008F3F8C">
                            <w:pPr>
                              <w:rPr>
                                <w:rFonts w:ascii="Courier" w:hAnsi="Courier" w:cs="Courier New"/>
                                <w:color w:val="000000"/>
                                <w:sz w:val="20"/>
                                <w:szCs w:val="20"/>
                              </w:rPr>
                            </w:pPr>
                            <w:r w:rsidRPr="008F3F8C">
                              <w:rPr>
                                <w:rFonts w:ascii="Courier" w:hAnsi="Courier" w:cs="Courier New"/>
                                <w:color w:val="000000"/>
                                <w:sz w:val="20"/>
                                <w:szCs w:val="20"/>
                              </w:rPr>
                              <w:t>3- Latino/Hispanic</w:t>
                            </w:r>
                          </w:p>
                          <w:p w14:paraId="1A6A92F6" w14:textId="77777777" w:rsidR="00CD17AD" w:rsidRPr="008F3F8C" w:rsidRDefault="00CD17AD" w:rsidP="008F3F8C">
                            <w:pPr>
                              <w:rPr>
                                <w:rFonts w:ascii="Courier" w:hAnsi="Courier" w:cs="Courier New"/>
                                <w:color w:val="000000"/>
                                <w:sz w:val="20"/>
                                <w:szCs w:val="20"/>
                              </w:rPr>
                            </w:pPr>
                            <w:r w:rsidRPr="008F3F8C">
                              <w:rPr>
                                <w:rFonts w:ascii="Courier" w:hAnsi="Courier" w:cs="Courier New"/>
                                <w:color w:val="000000"/>
                                <w:sz w:val="20"/>
                                <w:szCs w:val="20"/>
                              </w:rPr>
                              <w:t>4- Asian/Pacific Islander/Asian-American</w:t>
                            </w:r>
                          </w:p>
                          <w:p w14:paraId="0594A4E3" w14:textId="77777777" w:rsidR="00CD17AD" w:rsidRPr="008F3F8C" w:rsidRDefault="00CD17AD" w:rsidP="008F3F8C">
                            <w:pPr>
                              <w:rPr>
                                <w:rFonts w:ascii="Courier" w:hAnsi="Courier" w:cs="Courier New"/>
                                <w:color w:val="000000"/>
                                <w:sz w:val="20"/>
                                <w:szCs w:val="20"/>
                              </w:rPr>
                            </w:pPr>
                            <w:r w:rsidRPr="008F3F8C">
                              <w:rPr>
                                <w:rFonts w:ascii="Courier" w:hAnsi="Courier" w:cs="Courier New"/>
                                <w:color w:val="000000"/>
                                <w:sz w:val="20"/>
                                <w:szCs w:val="20"/>
                              </w:rPr>
                              <w:t>5- Other</w:t>
                            </w:r>
                          </w:p>
                          <w:p w14:paraId="3BD8F802" w14:textId="77777777" w:rsidR="00CD17AD" w:rsidRPr="008F3F8C" w:rsidRDefault="00CD17AD" w:rsidP="008F3F8C">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1EEFC9" id="Rectangle 6" o:spid="_x0000_s1026" style="position:absolute;left:0;text-align:left;margin-left:19pt;margin-top:8.5pt;width:156.05pt;height:10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MRJ5ECAAB4BQAADgAAAGRycy9lMm9Eb2MueG1srFRLb9swDL4P2H8QdF8dp+krqFMELToMKNqg&#10;7dCzIkuxAFnUJCV29utHyY8EbbHDsBwUyvz48SGS1zdtrclOOK/AFDQ/mVAiDIdSmU1Bf77ef7uk&#10;xAdmSqbBiILuhac3i69frhs7F1OoQJfCESQxft7YglYh2HmWeV6JmvkTsMKgUoKrWcCr22SlYw2y&#10;1zqbTibnWQOutA648B6/3nVKukj8UgoenqT0IhBdUIwtpNOlcx3PbHHN5hvHbKV4Hwb7hyhqpgw6&#10;HanuWGBk69QHqlpxBx5kOOFQZyCl4iLlgNnkk3fZvFTMipQLFsfbsUz+/9Hyx93KEVUW9JwSw2p8&#10;omcsGjMbLch5LE9j/RxRL3bl+ptHMebaSlfHf8yCtKmk+7Gkog2E48f86jK/PD2jhKMuP72Y5bNU&#10;9Oxgbp0P3wXUJAoFdeg+lZLtHnxAlwgdINGbB63Ke6V1usQ+EbfakR3DF15v8hgyWhyhsphBF3OS&#10;wl6LaKvNs5CYOkY5TQ5T0x3IGOfChLxTVawUnY+zCf4GL4P75DMRRmaJ0Y3cPcGA7EgG7i7YHh9N&#10;RerZ0Xjyt8A649EieQYTRuNaGXCfEWjMqvfc4TH8o9JEMbTrFiFRXEO5xx5x0A2Pt/xe4Us9MB9W&#10;zOG04FzhBghPeEgNTUGhlyipwP3+7HvEYxOjlpIGp6+g/teWOUGJ/mGwva/yGfYJCekyO7uY4sUd&#10;a9bHGrOtbwGfP8ddY3kSIz7oQZQO6jdcFMvoFVXMcPRdUB7ccLkN3VbAVcPFcplgOKKWhQfzYnkk&#10;jwWOnfjavjFn+3YN2OmPMEwqm7/r2g4bLQ0stwGkSi19qGtfehzv1EP9Kor74/ieUIeFufgDAAD/&#10;/wMAUEsDBBQABgAIAAAAIQBSk/PZ3wAAAAkBAAAPAAAAZHJzL2Rvd25yZXYueG1sTI8xT8MwEIV3&#10;JP6DdUgsqHUaU6hCnKqCMiAmQoeOTmyciPgc2W6b/HuOCabT3Xt6971yO7mBnU2IvUcJq2UGzGDr&#10;dY9WwuHzdbEBFpNCrQaPRsJsImyr66tSFdpf8MOc62QZhWAslIQupbHgPLadcSou/WiQtC8fnEq0&#10;Bst1UBcKdwPPs+yBO9UjfejUaJ47037XJydhv25CnO9eAubvc/22P1px2Fkpb2+m3ROwZKb0Z4Zf&#10;fEKHipgaf0Id2SBBbKhKovsjTdLFOlsBayTkQtwDr0r+v0H1AwAA//8DAFBLAQItABQABgAIAAAA&#10;IQDkmcPA+wAAAOEBAAATAAAAAAAAAAAAAAAAAAAAAABbQ29udGVudF9UeXBlc10ueG1sUEsBAi0A&#10;FAAGAAgAAAAhACOyauHXAAAAlAEAAAsAAAAAAAAAAAAAAAAALAEAAF9yZWxzLy5yZWxzUEsBAi0A&#10;FAAGAAgAAAAhAC2zESeRAgAAeAUAAA4AAAAAAAAAAAAAAAAALAIAAGRycy9lMm9Eb2MueG1sUEsB&#10;Ai0AFAAGAAgAAAAhAFKT89nfAAAACQEAAA8AAAAAAAAAAAAAAAAA6QQAAGRycy9kb3ducmV2Lnht&#10;bFBLBQYAAAAABAAEAPMAAAD1BQAAAAA=&#10;" fillcolor="white [3212]" strokecolor="#1f3763 [1604]" strokeweight="1pt">
                <v:textbox>
                  <w:txbxContent>
                    <w:p w14:paraId="65B2DBC1" w14:textId="77777777" w:rsidR="00CD17AD" w:rsidRPr="008F3F8C" w:rsidRDefault="00CD17AD" w:rsidP="008F3F8C">
                      <w:pPr>
                        <w:rPr>
                          <w:rFonts w:ascii="Courier" w:hAnsi="Courier" w:cs="Courier New"/>
                          <w:color w:val="000000"/>
                          <w:sz w:val="20"/>
                          <w:szCs w:val="20"/>
                        </w:rPr>
                      </w:pPr>
                      <w:r w:rsidRPr="008F3F8C">
                        <w:rPr>
                          <w:rFonts w:ascii="Courier" w:hAnsi="Courier" w:cs="Courier New"/>
                          <w:color w:val="000000"/>
                          <w:sz w:val="20"/>
                          <w:szCs w:val="20"/>
                        </w:rPr>
                        <w:t>1- African American</w:t>
                      </w:r>
                    </w:p>
                    <w:p w14:paraId="19A560F2" w14:textId="77777777" w:rsidR="00CD17AD" w:rsidRPr="008F3F8C" w:rsidRDefault="00CD17AD" w:rsidP="008F3F8C">
                      <w:pPr>
                        <w:rPr>
                          <w:rFonts w:ascii="Courier" w:hAnsi="Courier" w:cs="Courier New"/>
                          <w:color w:val="000000"/>
                          <w:sz w:val="20"/>
                          <w:szCs w:val="20"/>
                        </w:rPr>
                      </w:pPr>
                      <w:r w:rsidRPr="008F3F8C">
                        <w:rPr>
                          <w:rFonts w:ascii="Courier" w:hAnsi="Courier" w:cs="Courier New"/>
                          <w:color w:val="000000"/>
                          <w:sz w:val="20"/>
                          <w:szCs w:val="20"/>
                        </w:rPr>
                        <w:t>2- Caucasian/European</w:t>
                      </w:r>
                    </w:p>
                    <w:p w14:paraId="7884D19E" w14:textId="77777777" w:rsidR="00CD17AD" w:rsidRPr="008F3F8C" w:rsidRDefault="00CD17AD" w:rsidP="008F3F8C">
                      <w:pPr>
                        <w:rPr>
                          <w:rFonts w:ascii="Courier" w:hAnsi="Courier" w:cs="Courier New"/>
                          <w:color w:val="000000"/>
                          <w:sz w:val="20"/>
                          <w:szCs w:val="20"/>
                        </w:rPr>
                      </w:pPr>
                      <w:r w:rsidRPr="008F3F8C">
                        <w:rPr>
                          <w:rFonts w:ascii="Courier" w:hAnsi="Courier" w:cs="Courier New"/>
                          <w:color w:val="000000"/>
                          <w:sz w:val="20"/>
                          <w:szCs w:val="20"/>
                        </w:rPr>
                        <w:t>3- Latino/Hispanic</w:t>
                      </w:r>
                    </w:p>
                    <w:p w14:paraId="1A6A92F6" w14:textId="77777777" w:rsidR="00CD17AD" w:rsidRPr="008F3F8C" w:rsidRDefault="00CD17AD" w:rsidP="008F3F8C">
                      <w:pPr>
                        <w:rPr>
                          <w:rFonts w:ascii="Courier" w:hAnsi="Courier" w:cs="Courier New"/>
                          <w:color w:val="000000"/>
                          <w:sz w:val="20"/>
                          <w:szCs w:val="20"/>
                        </w:rPr>
                      </w:pPr>
                      <w:r w:rsidRPr="008F3F8C">
                        <w:rPr>
                          <w:rFonts w:ascii="Courier" w:hAnsi="Courier" w:cs="Courier New"/>
                          <w:color w:val="000000"/>
                          <w:sz w:val="20"/>
                          <w:szCs w:val="20"/>
                        </w:rPr>
                        <w:t>4- Asian/Pacific Islander/Asian-American</w:t>
                      </w:r>
                    </w:p>
                    <w:p w14:paraId="0594A4E3" w14:textId="77777777" w:rsidR="00CD17AD" w:rsidRPr="008F3F8C" w:rsidRDefault="00CD17AD" w:rsidP="008F3F8C">
                      <w:pPr>
                        <w:rPr>
                          <w:rFonts w:ascii="Courier" w:hAnsi="Courier" w:cs="Courier New"/>
                          <w:color w:val="000000"/>
                          <w:sz w:val="20"/>
                          <w:szCs w:val="20"/>
                        </w:rPr>
                      </w:pPr>
                      <w:r w:rsidRPr="008F3F8C">
                        <w:rPr>
                          <w:rFonts w:ascii="Courier" w:hAnsi="Courier" w:cs="Courier New"/>
                          <w:color w:val="000000"/>
                          <w:sz w:val="20"/>
                          <w:szCs w:val="20"/>
                        </w:rPr>
                        <w:t>5- Other</w:t>
                      </w:r>
                    </w:p>
                    <w:p w14:paraId="3BD8F802" w14:textId="77777777" w:rsidR="00CD17AD" w:rsidRPr="008F3F8C" w:rsidRDefault="00CD17AD" w:rsidP="008F3F8C">
                      <w:pPr>
                        <w:rPr>
                          <w:sz w:val="20"/>
                          <w:szCs w:val="20"/>
                        </w:rPr>
                      </w:pPr>
                    </w:p>
                  </w:txbxContent>
                </v:textbox>
                <w10:wrap type="through"/>
              </v:rect>
            </w:pict>
          </mc:Fallback>
        </mc:AlternateContent>
      </w:r>
      <w:r w:rsidR="00E575C3" w:rsidRPr="00E575C3">
        <w:rPr>
          <w:noProof/>
        </w:rPr>
        <w:drawing>
          <wp:inline distT="0" distB="0" distL="0" distR="0" wp14:anchorId="5BA660F4" wp14:editId="20C21C88">
            <wp:extent cx="3096504" cy="1706632"/>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96504" cy="1706632"/>
                    </a:xfrm>
                    <a:prstGeom prst="rect">
                      <a:avLst/>
                    </a:prstGeom>
                  </pic:spPr>
                </pic:pic>
              </a:graphicData>
            </a:graphic>
          </wp:inline>
        </w:drawing>
      </w:r>
    </w:p>
    <w:p w14:paraId="4CB2DD5E" w14:textId="77777777" w:rsidR="002E5821" w:rsidRDefault="002E5821" w:rsidP="00F0762D"/>
    <w:p w14:paraId="6343FE1A" w14:textId="318B6576" w:rsidR="00D74E44" w:rsidRDefault="0042139E" w:rsidP="00C50E26">
      <w:r>
        <w:tab/>
      </w:r>
      <w:r w:rsidR="00C922C2">
        <w:t>There doesn’t appear to be an overwhelming difference between races</w:t>
      </w:r>
      <w:r w:rsidR="00D0562E">
        <w:t xml:space="preserve">.  We see that African Americans had the highest match rate, but this </w:t>
      </w:r>
      <w:r w:rsidR="00FB30F7">
        <w:t>may</w:t>
      </w:r>
      <w:r w:rsidR="00D0562E">
        <w:t xml:space="preserve"> be </w:t>
      </w:r>
      <w:r w:rsidR="00FB30F7">
        <w:t>because they</w:t>
      </w:r>
      <w:r w:rsidR="00D0562E">
        <w:t xml:space="preserve"> </w:t>
      </w:r>
      <w:r w:rsidR="00FB30F7">
        <w:t>were</w:t>
      </w:r>
      <w:r w:rsidR="00D0562E">
        <w:t xml:space="preserve"> more accepting overall.</w:t>
      </w:r>
      <w:r w:rsidR="008B0D00">
        <w:t xml:space="preserve">  We </w:t>
      </w:r>
      <w:r w:rsidR="002E5510">
        <w:t xml:space="preserve">also </w:t>
      </w:r>
      <w:r w:rsidR="008B0D00">
        <w:t>see a noticeably lower</w:t>
      </w:r>
      <w:r w:rsidR="002E5510">
        <w:t xml:space="preserve"> desirability and</w:t>
      </w:r>
      <w:r w:rsidR="008B0D00">
        <w:t xml:space="preserve"> match rate for </w:t>
      </w:r>
      <w:r w:rsidR="008B0D00" w:rsidRPr="008B0D00">
        <w:t>Asian</w:t>
      </w:r>
      <w:r w:rsidR="00895007">
        <w:t>s</w:t>
      </w:r>
      <w:r w:rsidR="008B0D00" w:rsidRPr="008B0D00">
        <w:t>/Pacific Islander</w:t>
      </w:r>
      <w:r w:rsidR="00895007">
        <w:t>s</w:t>
      </w:r>
      <w:r w:rsidR="008B0D00" w:rsidRPr="008B0D00">
        <w:t>/Asian-American</w:t>
      </w:r>
      <w:r w:rsidR="00895007">
        <w:t>s</w:t>
      </w:r>
      <w:r w:rsidR="002E5510">
        <w:t>.</w:t>
      </w:r>
    </w:p>
    <w:p w14:paraId="680A619D" w14:textId="5E8B15AF" w:rsidR="005A6246" w:rsidRDefault="0042139E" w:rsidP="00634DCD">
      <w:r>
        <w:tab/>
      </w:r>
      <w:r w:rsidR="005A6246">
        <w:t xml:space="preserve">What we also want to </w:t>
      </w:r>
      <w:r w:rsidR="00FB30F7">
        <w:t>look at</w:t>
      </w:r>
      <w:r w:rsidR="005A6246">
        <w:t xml:space="preserve">, </w:t>
      </w:r>
      <w:r w:rsidR="00C50E26">
        <w:t xml:space="preserve">is </w:t>
      </w:r>
      <w:r w:rsidR="005A6246">
        <w:t xml:space="preserve">if </w:t>
      </w:r>
      <w:r w:rsidR="00FB30F7">
        <w:t xml:space="preserve">there </w:t>
      </w:r>
      <w:r w:rsidR="000A7C72">
        <w:t>wa</w:t>
      </w:r>
      <w:r w:rsidR="00FB30F7">
        <w:t>s a preference</w:t>
      </w:r>
      <w:r w:rsidR="005A6246">
        <w:t xml:space="preserve"> to date </w:t>
      </w:r>
      <w:r w:rsidR="00FB30F7">
        <w:t>others</w:t>
      </w:r>
      <w:r w:rsidR="005A6246">
        <w:t xml:space="preserve"> who </w:t>
      </w:r>
      <w:r w:rsidR="000A7C72">
        <w:t>were</w:t>
      </w:r>
      <w:r w:rsidR="005A6246">
        <w:t xml:space="preserve"> of the same race.  We look at dates where both participants were the same race and </w:t>
      </w:r>
      <w:r w:rsidR="00B61188">
        <w:t>compare</w:t>
      </w:r>
      <w:r w:rsidR="00286757">
        <w:t xml:space="preserve"> </w:t>
      </w:r>
      <w:r w:rsidR="00455448">
        <w:t>the match rates</w:t>
      </w:r>
      <w:r w:rsidR="00286757">
        <w:t>.  What we find</w:t>
      </w:r>
      <w:r w:rsidR="005A6246">
        <w:t xml:space="preserve"> is </w:t>
      </w:r>
      <w:r w:rsidR="00C50E26">
        <w:t xml:space="preserve">that </w:t>
      </w:r>
      <w:r w:rsidR="005A6246">
        <w:t xml:space="preserve">the most dramatic increase </w:t>
      </w:r>
      <w:r w:rsidR="000A7C72">
        <w:t>was</w:t>
      </w:r>
      <w:r w:rsidR="005A6246">
        <w:t xml:space="preserve"> with African Americans</w:t>
      </w:r>
      <w:r w:rsidR="000D3BFB">
        <w:t xml:space="preserve">, as match rate shoots up </w:t>
      </w:r>
      <w:r w:rsidR="00286757">
        <w:t>to 50%</w:t>
      </w:r>
      <w:r w:rsidR="005A6246">
        <w:t>.</w:t>
      </w:r>
    </w:p>
    <w:p w14:paraId="0C7B63DC" w14:textId="77777777" w:rsidR="00C50E26" w:rsidRDefault="00C50E26" w:rsidP="00F0762D"/>
    <w:p w14:paraId="19D8047A" w14:textId="76A0A2FA" w:rsidR="005A6246" w:rsidRDefault="00E575C3" w:rsidP="00C50E26">
      <w:pPr>
        <w:jc w:val="center"/>
      </w:pPr>
      <w:r w:rsidRPr="00E575C3">
        <w:rPr>
          <w:noProof/>
        </w:rPr>
        <w:drawing>
          <wp:inline distT="0" distB="0" distL="0" distR="0" wp14:anchorId="0B994F9A" wp14:editId="41E26D78">
            <wp:extent cx="3289762" cy="176523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89762" cy="1765237"/>
                    </a:xfrm>
                    <a:prstGeom prst="rect">
                      <a:avLst/>
                    </a:prstGeom>
                  </pic:spPr>
                </pic:pic>
              </a:graphicData>
            </a:graphic>
          </wp:inline>
        </w:drawing>
      </w:r>
    </w:p>
    <w:p w14:paraId="74B2943C" w14:textId="77777777" w:rsidR="00C50E26" w:rsidRDefault="00C50E26" w:rsidP="00C50E26">
      <w:pPr>
        <w:jc w:val="center"/>
      </w:pPr>
    </w:p>
    <w:p w14:paraId="775B6DC3" w14:textId="72D7B006" w:rsidR="002E5510" w:rsidRDefault="0042139E" w:rsidP="00634DCD">
      <w:r>
        <w:lastRenderedPageBreak/>
        <w:tab/>
      </w:r>
      <w:r w:rsidR="005A6246">
        <w:t>At first glance, this looks like it will be very valuable to us</w:t>
      </w:r>
      <w:r w:rsidR="00D32F20">
        <w:t>.</w:t>
      </w:r>
      <w:r w:rsidR="00C669B7">
        <w:t xml:space="preserve"> </w:t>
      </w:r>
      <w:r w:rsidR="00D32F20">
        <w:t xml:space="preserve"> </w:t>
      </w:r>
      <w:r w:rsidR="007E2B39">
        <w:t>While it</w:t>
      </w:r>
      <w:r w:rsidR="000D3BFB">
        <w:t xml:space="preserve"> is</w:t>
      </w:r>
      <w:r w:rsidR="007E2B39">
        <w:t xml:space="preserve"> good information to have</w:t>
      </w:r>
      <w:r w:rsidR="000D3BFB">
        <w:t>,</w:t>
      </w:r>
      <w:r w:rsidR="00286757">
        <w:t xml:space="preserve"> we need to put it in perspective.  The </w:t>
      </w:r>
      <w:r w:rsidR="000D3BFB">
        <w:t>problem is that t</w:t>
      </w:r>
      <w:r w:rsidR="00C545F9">
        <w:t>he</w:t>
      </w:r>
      <w:r w:rsidR="00C50E26">
        <w:t xml:space="preserve"> number of African Americans in our </w:t>
      </w:r>
      <w:r w:rsidR="00087E4D">
        <w:t>dataset</w:t>
      </w:r>
      <w:r w:rsidR="00C50E26">
        <w:t xml:space="preserve"> </w:t>
      </w:r>
      <w:r w:rsidR="000A7C72">
        <w:t>was</w:t>
      </w:r>
      <w:r w:rsidR="00C50E26">
        <w:t xml:space="preserve"> </w:t>
      </w:r>
      <w:r w:rsidR="00286757">
        <w:t>low, and t</w:t>
      </w:r>
      <w:r w:rsidR="000D3BFB">
        <w:t>he</w:t>
      </w:r>
      <w:r w:rsidR="00286757">
        <w:t xml:space="preserve"> match rate we see</w:t>
      </w:r>
      <w:r w:rsidR="00C545F9">
        <w:t xml:space="preserve"> </w:t>
      </w:r>
      <w:r w:rsidR="000A7C72">
        <w:t>was</w:t>
      </w:r>
      <w:r w:rsidR="00C545F9">
        <w:t xml:space="preserve"> actually only based on</w:t>
      </w:r>
      <w:r w:rsidR="00087E4D">
        <w:t xml:space="preserve"> </w:t>
      </w:r>
      <w:r w:rsidR="00C545F9">
        <w:t xml:space="preserve">8 dates, which is too small of a sample size.  </w:t>
      </w:r>
      <w:r w:rsidR="00087E4D">
        <w:t xml:space="preserve">As well, </w:t>
      </w:r>
      <w:r w:rsidR="000D3BFB">
        <w:t xml:space="preserve">because </w:t>
      </w:r>
      <w:r w:rsidR="00286757">
        <w:t>the</w:t>
      </w:r>
      <w:r w:rsidR="000D3BFB">
        <w:t xml:space="preserve"> occurrence</w:t>
      </w:r>
      <w:r w:rsidR="00286757">
        <w:t xml:space="preserve"> of both daters being African American</w:t>
      </w:r>
      <w:r w:rsidR="000D3BFB">
        <w:t xml:space="preserve"> </w:t>
      </w:r>
      <w:r w:rsidR="000A7C72">
        <w:t>was</w:t>
      </w:r>
      <w:r w:rsidR="000D3BFB">
        <w:t xml:space="preserve"> so rare</w:t>
      </w:r>
      <w:r w:rsidR="003073CF">
        <w:t xml:space="preserve"> in this dataset</w:t>
      </w:r>
      <w:r w:rsidR="00C545F9">
        <w:t xml:space="preserve">, even if </w:t>
      </w:r>
      <w:r w:rsidR="000D3BFB">
        <w:t>this</w:t>
      </w:r>
      <w:r w:rsidR="00C545F9">
        <w:t xml:space="preserve"> </w:t>
      </w:r>
      <w:r w:rsidR="00286757">
        <w:t>higher match rate</w:t>
      </w:r>
      <w:r w:rsidR="00C545F9">
        <w:t xml:space="preserve"> were </w:t>
      </w:r>
      <w:r w:rsidR="00286757">
        <w:t>true</w:t>
      </w:r>
      <w:r w:rsidR="003073CF">
        <w:t xml:space="preserve">, it wouldn’t </w:t>
      </w:r>
      <w:r w:rsidR="00C54E41">
        <w:t>have major significance</w:t>
      </w:r>
      <w:r w:rsidR="002255EA">
        <w:t xml:space="preserve"> </w:t>
      </w:r>
      <w:r w:rsidR="004551CF">
        <w:t>in</w:t>
      </w:r>
      <w:r w:rsidR="003073CF">
        <w:t xml:space="preserve"> </w:t>
      </w:r>
      <w:r w:rsidR="00727197">
        <w:t>our</w:t>
      </w:r>
      <w:r w:rsidR="003073CF">
        <w:t xml:space="preserve"> model</w:t>
      </w:r>
      <w:r w:rsidR="00C545F9">
        <w:t>.</w:t>
      </w:r>
      <w:r w:rsidR="003073CF">
        <w:t xml:space="preserve">  For future study and modeling, we should look to get a more racially diverse dataset.</w:t>
      </w:r>
    </w:p>
    <w:p w14:paraId="66136E60" w14:textId="77777777" w:rsidR="00D74E44" w:rsidRDefault="00D74E44" w:rsidP="00F0762D"/>
    <w:p w14:paraId="19DAACEF" w14:textId="28406F22" w:rsidR="002E5821" w:rsidRDefault="00321DAB" w:rsidP="002E5821">
      <w:pPr>
        <w:pStyle w:val="Heading2"/>
      </w:pPr>
      <w:r>
        <w:t>Interests</w:t>
      </w:r>
    </w:p>
    <w:p w14:paraId="025DBD75" w14:textId="77777777" w:rsidR="004440F0" w:rsidRDefault="004440F0" w:rsidP="004440F0"/>
    <w:p w14:paraId="6139D2C5" w14:textId="0A5AE243" w:rsidR="004440F0" w:rsidRDefault="0042139E" w:rsidP="00634DCD">
      <w:r>
        <w:tab/>
      </w:r>
      <w:r w:rsidR="00BE50F8">
        <w:t>Participants were asked to rate their level of interest on a variety of activities such as sports, movies, art</w:t>
      </w:r>
      <w:r w:rsidR="00221D31">
        <w:t>,</w:t>
      </w:r>
      <w:r w:rsidR="00BE50F8">
        <w:t xml:space="preserve"> etc. (the full list can be seen in </w:t>
      </w:r>
      <w:r w:rsidR="00BE50F8">
        <w:rPr>
          <w:i/>
        </w:rPr>
        <w:t>Appendix 1</w:t>
      </w:r>
      <w:r w:rsidR="00BE50F8">
        <w:t>).</w:t>
      </w:r>
      <w:r w:rsidR="00410612">
        <w:t xml:space="preserve">  </w:t>
      </w:r>
      <w:r w:rsidR="002245DC">
        <w:t>To</w:t>
      </w:r>
      <w:r w:rsidR="00410612">
        <w:t xml:space="preserve"> get a look at all</w:t>
      </w:r>
      <w:r w:rsidR="002245DC">
        <w:t xml:space="preserve"> of</w:t>
      </w:r>
      <w:r w:rsidR="00410612">
        <w:t xml:space="preserve"> the interests, and their </w:t>
      </w:r>
      <w:r w:rsidR="002245DC">
        <w:t>relationship with</w:t>
      </w:r>
      <w:r w:rsidR="00410612">
        <w:t xml:space="preserve"> match rate, </w:t>
      </w:r>
      <w:r w:rsidR="003214F3">
        <w:t xml:space="preserve">we perform </w:t>
      </w:r>
      <w:r w:rsidR="00410612">
        <w:t>a cor</w:t>
      </w:r>
      <w:r w:rsidR="00D93765">
        <w:t xml:space="preserve">relation test.  </w:t>
      </w:r>
      <w:r w:rsidR="003214F3">
        <w:t>Here</w:t>
      </w:r>
      <w:r w:rsidR="00D93765">
        <w:t xml:space="preserve"> </w:t>
      </w:r>
      <w:r w:rsidR="003214F3">
        <w:t>are</w:t>
      </w:r>
      <w:r w:rsidR="00D93765">
        <w:t xml:space="preserve"> the top</w:t>
      </w:r>
      <w:r w:rsidR="003C6F01">
        <w:t xml:space="preserve"> 5</w:t>
      </w:r>
      <w:r w:rsidR="00D93765">
        <w:t xml:space="preserve"> and bottom 5 interests, along with their correlation coefficient</w:t>
      </w:r>
      <w:r w:rsidR="0052501B">
        <w:t>s</w:t>
      </w:r>
      <w:r w:rsidR="00D422A8">
        <w:t xml:space="preserve"> (rounded to thousandth place)</w:t>
      </w:r>
      <w:r w:rsidR="00D93765">
        <w:t>.</w:t>
      </w:r>
    </w:p>
    <w:p w14:paraId="42187FD1" w14:textId="77777777" w:rsidR="00D422A8" w:rsidRDefault="00D422A8" w:rsidP="00D422A8"/>
    <w:tbl>
      <w:tblPr>
        <w:tblStyle w:val="GridTable4-Accent3"/>
        <w:tblW w:w="0" w:type="auto"/>
        <w:tblLook w:val="04A0" w:firstRow="1" w:lastRow="0" w:firstColumn="1" w:lastColumn="0" w:noHBand="0" w:noVBand="1"/>
      </w:tblPr>
      <w:tblGrid>
        <w:gridCol w:w="2337"/>
        <w:gridCol w:w="2337"/>
        <w:gridCol w:w="2338"/>
        <w:gridCol w:w="2338"/>
      </w:tblGrid>
      <w:tr w:rsidR="00062E8C" w:rsidRPr="00062E8C" w14:paraId="3238EEE0" w14:textId="77777777" w:rsidTr="004C7F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4" w:type="dxa"/>
            <w:gridSpan w:val="2"/>
            <w:tcBorders>
              <w:right w:val="single" w:sz="4" w:space="0" w:color="000000" w:themeColor="text1"/>
            </w:tcBorders>
            <w:shd w:val="clear" w:color="auto" w:fill="C00000"/>
            <w:vAlign w:val="center"/>
          </w:tcPr>
          <w:p w14:paraId="7D887054" w14:textId="52242BEE" w:rsidR="00062E8C" w:rsidRPr="004C7F08" w:rsidRDefault="00062E8C" w:rsidP="004C7F08">
            <w:pPr>
              <w:jc w:val="center"/>
              <w:rPr>
                <w:sz w:val="28"/>
                <w:szCs w:val="28"/>
              </w:rPr>
            </w:pPr>
            <w:r w:rsidRPr="004C7F08">
              <w:rPr>
                <w:sz w:val="28"/>
                <w:szCs w:val="28"/>
              </w:rPr>
              <w:t>Top 5</w:t>
            </w:r>
          </w:p>
        </w:tc>
        <w:tc>
          <w:tcPr>
            <w:tcW w:w="4676" w:type="dxa"/>
            <w:gridSpan w:val="2"/>
            <w:tcBorders>
              <w:left w:val="single" w:sz="4" w:space="0" w:color="000000" w:themeColor="text1"/>
            </w:tcBorders>
            <w:shd w:val="clear" w:color="auto" w:fill="2F5496" w:themeFill="accent1" w:themeFillShade="BF"/>
            <w:vAlign w:val="center"/>
          </w:tcPr>
          <w:p w14:paraId="1C062151" w14:textId="50B62519" w:rsidR="00062E8C" w:rsidRPr="004C7F08" w:rsidRDefault="00062E8C" w:rsidP="004C7F08">
            <w:pPr>
              <w:jc w:val="center"/>
              <w:cnfStyle w:val="100000000000" w:firstRow="1" w:lastRow="0" w:firstColumn="0" w:lastColumn="0" w:oddVBand="0" w:evenVBand="0" w:oddHBand="0" w:evenHBand="0" w:firstRowFirstColumn="0" w:firstRowLastColumn="0" w:lastRowFirstColumn="0" w:lastRowLastColumn="0"/>
              <w:rPr>
                <w:sz w:val="28"/>
                <w:szCs w:val="28"/>
              </w:rPr>
            </w:pPr>
            <w:r w:rsidRPr="004C7F08">
              <w:rPr>
                <w:sz w:val="28"/>
                <w:szCs w:val="28"/>
              </w:rPr>
              <w:t>Bottom 5</w:t>
            </w:r>
          </w:p>
        </w:tc>
      </w:tr>
      <w:tr w:rsidR="00062E8C" w:rsidRPr="00062E8C" w14:paraId="1565DC2F" w14:textId="77777777" w:rsidTr="00963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D30E808" w14:textId="6A8F2446" w:rsidR="00062E8C" w:rsidRPr="00062E8C" w:rsidRDefault="00062E8C" w:rsidP="000D3FF6">
            <w:pPr>
              <w:jc w:val="center"/>
            </w:pPr>
            <w:r w:rsidRPr="00062E8C">
              <w:t>clubbing</w:t>
            </w:r>
          </w:p>
        </w:tc>
        <w:tc>
          <w:tcPr>
            <w:tcW w:w="2337" w:type="dxa"/>
            <w:tcBorders>
              <w:right w:val="single" w:sz="4" w:space="0" w:color="000000" w:themeColor="text1"/>
            </w:tcBorders>
          </w:tcPr>
          <w:p w14:paraId="684260E2" w14:textId="106F7490" w:rsidR="00062E8C" w:rsidRPr="00062E8C" w:rsidRDefault="00062E8C" w:rsidP="000D3FF6">
            <w:pPr>
              <w:jc w:val="center"/>
              <w:cnfStyle w:val="000000100000" w:firstRow="0" w:lastRow="0" w:firstColumn="0" w:lastColumn="0" w:oddVBand="0" w:evenVBand="0" w:oddHBand="1" w:evenHBand="0" w:firstRowFirstColumn="0" w:firstRowLastColumn="0" w:lastRowFirstColumn="0" w:lastRowLastColumn="0"/>
            </w:pPr>
            <w:r w:rsidRPr="00062E8C">
              <w:t>0.052</w:t>
            </w:r>
          </w:p>
        </w:tc>
        <w:tc>
          <w:tcPr>
            <w:tcW w:w="2338" w:type="dxa"/>
            <w:tcBorders>
              <w:left w:val="single" w:sz="4" w:space="0" w:color="000000" w:themeColor="text1"/>
            </w:tcBorders>
          </w:tcPr>
          <w:p w14:paraId="558BA01B" w14:textId="1ED777B4" w:rsidR="00062E8C" w:rsidRPr="00062E8C" w:rsidRDefault="00062E8C" w:rsidP="000D3FF6">
            <w:pPr>
              <w:jc w:val="center"/>
              <w:cnfStyle w:val="000000100000" w:firstRow="0" w:lastRow="0" w:firstColumn="0" w:lastColumn="0" w:oddVBand="0" w:evenVBand="0" w:oddHBand="1" w:evenHBand="0" w:firstRowFirstColumn="0" w:firstRowLastColumn="0" w:lastRowFirstColumn="0" w:lastRowLastColumn="0"/>
              <w:rPr>
                <w:b/>
              </w:rPr>
            </w:pPr>
            <w:r w:rsidRPr="00062E8C">
              <w:rPr>
                <w:b/>
              </w:rPr>
              <w:t>movies</w:t>
            </w:r>
          </w:p>
        </w:tc>
        <w:tc>
          <w:tcPr>
            <w:tcW w:w="2338" w:type="dxa"/>
          </w:tcPr>
          <w:p w14:paraId="688A1C20" w14:textId="4B18017E" w:rsidR="00062E8C" w:rsidRPr="00062E8C" w:rsidRDefault="00062E8C" w:rsidP="000D3FF6">
            <w:pPr>
              <w:jc w:val="center"/>
              <w:cnfStyle w:val="000000100000" w:firstRow="0" w:lastRow="0" w:firstColumn="0" w:lastColumn="0" w:oddVBand="0" w:evenVBand="0" w:oddHBand="1" w:evenHBand="0" w:firstRowFirstColumn="0" w:firstRowLastColumn="0" w:lastRowFirstColumn="0" w:lastRowLastColumn="0"/>
            </w:pPr>
            <w:r w:rsidRPr="00062E8C">
              <w:t>-0.030</w:t>
            </w:r>
          </w:p>
        </w:tc>
      </w:tr>
      <w:tr w:rsidR="00062E8C" w:rsidRPr="00062E8C" w14:paraId="7973BACB" w14:textId="77777777" w:rsidTr="00634DCD">
        <w:trPr>
          <w:trHeight w:val="467"/>
        </w:trPr>
        <w:tc>
          <w:tcPr>
            <w:cnfStyle w:val="001000000000" w:firstRow="0" w:lastRow="0" w:firstColumn="1" w:lastColumn="0" w:oddVBand="0" w:evenVBand="0" w:oddHBand="0" w:evenHBand="0" w:firstRowFirstColumn="0" w:firstRowLastColumn="0" w:lastRowFirstColumn="0" w:lastRowLastColumn="0"/>
            <w:tcW w:w="2337" w:type="dxa"/>
          </w:tcPr>
          <w:p w14:paraId="7FBCA168" w14:textId="72FE1517" w:rsidR="00062E8C" w:rsidRPr="00062E8C" w:rsidRDefault="00062E8C" w:rsidP="000D3FF6">
            <w:pPr>
              <w:jc w:val="center"/>
            </w:pPr>
            <w:r w:rsidRPr="00062E8C">
              <w:t>yoga</w:t>
            </w:r>
          </w:p>
        </w:tc>
        <w:tc>
          <w:tcPr>
            <w:tcW w:w="2337" w:type="dxa"/>
            <w:tcBorders>
              <w:right w:val="single" w:sz="4" w:space="0" w:color="000000" w:themeColor="text1"/>
            </w:tcBorders>
          </w:tcPr>
          <w:p w14:paraId="028904AD" w14:textId="187BF6CA" w:rsidR="00062E8C" w:rsidRPr="00062E8C" w:rsidRDefault="00062E8C" w:rsidP="000D3FF6">
            <w:pPr>
              <w:jc w:val="center"/>
              <w:cnfStyle w:val="000000000000" w:firstRow="0" w:lastRow="0" w:firstColumn="0" w:lastColumn="0" w:oddVBand="0" w:evenVBand="0" w:oddHBand="0" w:evenHBand="0" w:firstRowFirstColumn="0" w:firstRowLastColumn="0" w:lastRowFirstColumn="0" w:lastRowLastColumn="0"/>
            </w:pPr>
            <w:r w:rsidRPr="00062E8C">
              <w:t>0.033</w:t>
            </w:r>
          </w:p>
        </w:tc>
        <w:tc>
          <w:tcPr>
            <w:tcW w:w="2338" w:type="dxa"/>
            <w:tcBorders>
              <w:left w:val="single" w:sz="4" w:space="0" w:color="000000" w:themeColor="text1"/>
            </w:tcBorders>
          </w:tcPr>
          <w:p w14:paraId="5D8517EB" w14:textId="66B7585B" w:rsidR="00062E8C" w:rsidRPr="00062E8C" w:rsidRDefault="00062E8C" w:rsidP="000D3FF6">
            <w:pPr>
              <w:jc w:val="center"/>
              <w:cnfStyle w:val="000000000000" w:firstRow="0" w:lastRow="0" w:firstColumn="0" w:lastColumn="0" w:oddVBand="0" w:evenVBand="0" w:oddHBand="0" w:evenHBand="0" w:firstRowFirstColumn="0" w:firstRowLastColumn="0" w:lastRowFirstColumn="0" w:lastRowLastColumn="0"/>
              <w:rPr>
                <w:b/>
              </w:rPr>
            </w:pPr>
            <w:r w:rsidRPr="00062E8C">
              <w:rPr>
                <w:b/>
              </w:rPr>
              <w:t>tv</w:t>
            </w:r>
          </w:p>
        </w:tc>
        <w:tc>
          <w:tcPr>
            <w:tcW w:w="2338" w:type="dxa"/>
          </w:tcPr>
          <w:p w14:paraId="55F37F9E" w14:textId="22C58502" w:rsidR="00062E8C" w:rsidRPr="00062E8C" w:rsidRDefault="00062E8C" w:rsidP="000D3FF6">
            <w:pPr>
              <w:jc w:val="center"/>
              <w:cnfStyle w:val="000000000000" w:firstRow="0" w:lastRow="0" w:firstColumn="0" w:lastColumn="0" w:oddVBand="0" w:evenVBand="0" w:oddHBand="0" w:evenHBand="0" w:firstRowFirstColumn="0" w:firstRowLastColumn="0" w:lastRowFirstColumn="0" w:lastRowLastColumn="0"/>
            </w:pPr>
            <w:r w:rsidRPr="00062E8C">
              <w:t>-0.016</w:t>
            </w:r>
          </w:p>
        </w:tc>
      </w:tr>
      <w:tr w:rsidR="00062E8C" w:rsidRPr="00062E8C" w14:paraId="74852DBE" w14:textId="77777777" w:rsidTr="00963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7D1FB40" w14:textId="0E8C716D" w:rsidR="00062E8C" w:rsidRPr="00062E8C" w:rsidRDefault="00062E8C" w:rsidP="000D3FF6">
            <w:pPr>
              <w:jc w:val="center"/>
            </w:pPr>
            <w:r w:rsidRPr="00062E8C">
              <w:t>art</w:t>
            </w:r>
          </w:p>
        </w:tc>
        <w:tc>
          <w:tcPr>
            <w:tcW w:w="2337" w:type="dxa"/>
            <w:tcBorders>
              <w:right w:val="single" w:sz="4" w:space="0" w:color="000000" w:themeColor="text1"/>
            </w:tcBorders>
          </w:tcPr>
          <w:p w14:paraId="7DA0A9AD" w14:textId="3CE811F4" w:rsidR="00062E8C" w:rsidRPr="00062E8C" w:rsidRDefault="00062E8C" w:rsidP="000D3FF6">
            <w:pPr>
              <w:jc w:val="center"/>
              <w:cnfStyle w:val="000000100000" w:firstRow="0" w:lastRow="0" w:firstColumn="0" w:lastColumn="0" w:oddVBand="0" w:evenVBand="0" w:oddHBand="1" w:evenHBand="0" w:firstRowFirstColumn="0" w:firstRowLastColumn="0" w:lastRowFirstColumn="0" w:lastRowLastColumn="0"/>
            </w:pPr>
            <w:r w:rsidRPr="00062E8C">
              <w:t>0.029</w:t>
            </w:r>
          </w:p>
        </w:tc>
        <w:tc>
          <w:tcPr>
            <w:tcW w:w="2338" w:type="dxa"/>
            <w:tcBorders>
              <w:left w:val="single" w:sz="4" w:space="0" w:color="000000" w:themeColor="text1"/>
            </w:tcBorders>
          </w:tcPr>
          <w:p w14:paraId="179A537A" w14:textId="2E058FB0" w:rsidR="00062E8C" w:rsidRPr="00062E8C" w:rsidRDefault="00062E8C" w:rsidP="000D3FF6">
            <w:pPr>
              <w:jc w:val="center"/>
              <w:cnfStyle w:val="000000100000" w:firstRow="0" w:lastRow="0" w:firstColumn="0" w:lastColumn="0" w:oddVBand="0" w:evenVBand="0" w:oddHBand="1" w:evenHBand="0" w:firstRowFirstColumn="0" w:firstRowLastColumn="0" w:lastRowFirstColumn="0" w:lastRowLastColumn="0"/>
              <w:rPr>
                <w:b/>
              </w:rPr>
            </w:pPr>
            <w:r w:rsidRPr="00062E8C">
              <w:rPr>
                <w:b/>
              </w:rPr>
              <w:t>tvsports</w:t>
            </w:r>
          </w:p>
        </w:tc>
        <w:tc>
          <w:tcPr>
            <w:tcW w:w="2338" w:type="dxa"/>
          </w:tcPr>
          <w:p w14:paraId="16812C17" w14:textId="266628CF" w:rsidR="00062E8C" w:rsidRPr="00062E8C" w:rsidRDefault="00062E8C" w:rsidP="000D3FF6">
            <w:pPr>
              <w:jc w:val="center"/>
              <w:cnfStyle w:val="000000100000" w:firstRow="0" w:lastRow="0" w:firstColumn="0" w:lastColumn="0" w:oddVBand="0" w:evenVBand="0" w:oddHBand="1" w:evenHBand="0" w:firstRowFirstColumn="0" w:firstRowLastColumn="0" w:lastRowFirstColumn="0" w:lastRowLastColumn="0"/>
            </w:pPr>
            <w:r w:rsidRPr="00062E8C">
              <w:t>-0.008</w:t>
            </w:r>
          </w:p>
        </w:tc>
      </w:tr>
      <w:tr w:rsidR="00062E8C" w:rsidRPr="00062E8C" w14:paraId="100A9D07" w14:textId="77777777" w:rsidTr="0096392B">
        <w:tc>
          <w:tcPr>
            <w:cnfStyle w:val="001000000000" w:firstRow="0" w:lastRow="0" w:firstColumn="1" w:lastColumn="0" w:oddVBand="0" w:evenVBand="0" w:oddHBand="0" w:evenHBand="0" w:firstRowFirstColumn="0" w:firstRowLastColumn="0" w:lastRowFirstColumn="0" w:lastRowLastColumn="0"/>
            <w:tcW w:w="2337" w:type="dxa"/>
          </w:tcPr>
          <w:p w14:paraId="3438C57D" w14:textId="383846D2" w:rsidR="00062E8C" w:rsidRPr="00062E8C" w:rsidRDefault="00062E8C" w:rsidP="000D3FF6">
            <w:pPr>
              <w:jc w:val="center"/>
            </w:pPr>
            <w:r w:rsidRPr="00062E8C">
              <w:t>dining</w:t>
            </w:r>
          </w:p>
        </w:tc>
        <w:tc>
          <w:tcPr>
            <w:tcW w:w="2337" w:type="dxa"/>
            <w:tcBorders>
              <w:right w:val="single" w:sz="4" w:space="0" w:color="000000" w:themeColor="text1"/>
            </w:tcBorders>
          </w:tcPr>
          <w:p w14:paraId="00FD22CF" w14:textId="6201B3EA" w:rsidR="00062E8C" w:rsidRPr="00062E8C" w:rsidRDefault="00062E8C" w:rsidP="000D3FF6">
            <w:pPr>
              <w:jc w:val="center"/>
              <w:cnfStyle w:val="000000000000" w:firstRow="0" w:lastRow="0" w:firstColumn="0" w:lastColumn="0" w:oddVBand="0" w:evenVBand="0" w:oddHBand="0" w:evenHBand="0" w:firstRowFirstColumn="0" w:firstRowLastColumn="0" w:lastRowFirstColumn="0" w:lastRowLastColumn="0"/>
            </w:pPr>
            <w:r w:rsidRPr="00062E8C">
              <w:t>0.026</w:t>
            </w:r>
          </w:p>
        </w:tc>
        <w:tc>
          <w:tcPr>
            <w:tcW w:w="2338" w:type="dxa"/>
            <w:tcBorders>
              <w:left w:val="single" w:sz="4" w:space="0" w:color="000000" w:themeColor="text1"/>
            </w:tcBorders>
          </w:tcPr>
          <w:p w14:paraId="0A2CFCE0" w14:textId="765FF8BD" w:rsidR="00062E8C" w:rsidRPr="00062E8C" w:rsidRDefault="00062E8C" w:rsidP="000D3FF6">
            <w:pPr>
              <w:jc w:val="center"/>
              <w:cnfStyle w:val="000000000000" w:firstRow="0" w:lastRow="0" w:firstColumn="0" w:lastColumn="0" w:oddVBand="0" w:evenVBand="0" w:oddHBand="0" w:evenHBand="0" w:firstRowFirstColumn="0" w:firstRowLastColumn="0" w:lastRowFirstColumn="0" w:lastRowLastColumn="0"/>
              <w:rPr>
                <w:b/>
              </w:rPr>
            </w:pPr>
            <w:r w:rsidRPr="00062E8C">
              <w:rPr>
                <w:b/>
              </w:rPr>
              <w:t>theater</w:t>
            </w:r>
          </w:p>
        </w:tc>
        <w:tc>
          <w:tcPr>
            <w:tcW w:w="2338" w:type="dxa"/>
          </w:tcPr>
          <w:p w14:paraId="7AEDCE27" w14:textId="5AD6579B" w:rsidR="00062E8C" w:rsidRPr="00062E8C" w:rsidRDefault="00062E8C" w:rsidP="000D3FF6">
            <w:pPr>
              <w:jc w:val="center"/>
              <w:cnfStyle w:val="000000000000" w:firstRow="0" w:lastRow="0" w:firstColumn="0" w:lastColumn="0" w:oddVBand="0" w:evenVBand="0" w:oddHBand="0" w:evenHBand="0" w:firstRowFirstColumn="0" w:firstRowLastColumn="0" w:lastRowFirstColumn="0" w:lastRowLastColumn="0"/>
            </w:pPr>
            <w:r w:rsidRPr="00062E8C">
              <w:t>-0.008</w:t>
            </w:r>
          </w:p>
        </w:tc>
      </w:tr>
      <w:tr w:rsidR="00062E8C" w:rsidRPr="00062E8C" w14:paraId="41282E1F" w14:textId="77777777" w:rsidTr="00963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236D22A" w14:textId="6BEBB357" w:rsidR="00062E8C" w:rsidRPr="00062E8C" w:rsidRDefault="00062E8C" w:rsidP="000D3FF6">
            <w:pPr>
              <w:jc w:val="center"/>
            </w:pPr>
            <w:r w:rsidRPr="00062E8C">
              <w:t>concerts</w:t>
            </w:r>
          </w:p>
        </w:tc>
        <w:tc>
          <w:tcPr>
            <w:tcW w:w="2337" w:type="dxa"/>
            <w:tcBorders>
              <w:right w:val="single" w:sz="4" w:space="0" w:color="000000" w:themeColor="text1"/>
            </w:tcBorders>
          </w:tcPr>
          <w:p w14:paraId="0C2946B7" w14:textId="4C4C0F3C" w:rsidR="00062E8C" w:rsidRPr="00062E8C" w:rsidRDefault="00062E8C" w:rsidP="000D3FF6">
            <w:pPr>
              <w:jc w:val="center"/>
              <w:cnfStyle w:val="000000100000" w:firstRow="0" w:lastRow="0" w:firstColumn="0" w:lastColumn="0" w:oddVBand="0" w:evenVBand="0" w:oddHBand="1" w:evenHBand="0" w:firstRowFirstColumn="0" w:firstRowLastColumn="0" w:lastRowFirstColumn="0" w:lastRowLastColumn="0"/>
            </w:pPr>
            <w:r w:rsidRPr="00062E8C">
              <w:t>0.026</w:t>
            </w:r>
          </w:p>
        </w:tc>
        <w:tc>
          <w:tcPr>
            <w:tcW w:w="2338" w:type="dxa"/>
            <w:tcBorders>
              <w:left w:val="single" w:sz="4" w:space="0" w:color="000000" w:themeColor="text1"/>
            </w:tcBorders>
          </w:tcPr>
          <w:p w14:paraId="268A8977" w14:textId="1CF149BD" w:rsidR="00062E8C" w:rsidRPr="00062E8C" w:rsidRDefault="00062E8C" w:rsidP="000D3FF6">
            <w:pPr>
              <w:jc w:val="center"/>
              <w:cnfStyle w:val="000000100000" w:firstRow="0" w:lastRow="0" w:firstColumn="0" w:lastColumn="0" w:oddVBand="0" w:evenVBand="0" w:oddHBand="1" w:evenHBand="0" w:firstRowFirstColumn="0" w:firstRowLastColumn="0" w:lastRowFirstColumn="0" w:lastRowLastColumn="0"/>
              <w:rPr>
                <w:b/>
              </w:rPr>
            </w:pPr>
            <w:r w:rsidRPr="00062E8C">
              <w:rPr>
                <w:b/>
              </w:rPr>
              <w:t>shopping</w:t>
            </w:r>
          </w:p>
        </w:tc>
        <w:tc>
          <w:tcPr>
            <w:tcW w:w="2338" w:type="dxa"/>
          </w:tcPr>
          <w:p w14:paraId="2BC8606E" w14:textId="6FA6A270" w:rsidR="00062E8C" w:rsidRPr="00062E8C" w:rsidRDefault="00062E8C" w:rsidP="000D3FF6">
            <w:pPr>
              <w:jc w:val="center"/>
              <w:cnfStyle w:val="000000100000" w:firstRow="0" w:lastRow="0" w:firstColumn="0" w:lastColumn="0" w:oddVBand="0" w:evenVBand="0" w:oddHBand="1" w:evenHBand="0" w:firstRowFirstColumn="0" w:firstRowLastColumn="0" w:lastRowFirstColumn="0" w:lastRowLastColumn="0"/>
            </w:pPr>
            <w:r w:rsidRPr="00062E8C">
              <w:t>-0.006</w:t>
            </w:r>
          </w:p>
        </w:tc>
      </w:tr>
    </w:tbl>
    <w:p w14:paraId="65FBA7DC" w14:textId="77777777" w:rsidR="00062E8C" w:rsidRDefault="00062E8C" w:rsidP="00062E8C"/>
    <w:p w14:paraId="728BC7AA" w14:textId="3B317AC4" w:rsidR="0096392B" w:rsidRDefault="0042139E" w:rsidP="00634DCD">
      <w:r>
        <w:tab/>
      </w:r>
      <w:r w:rsidR="0096392B">
        <w:t>Clubbing and yoga were the most positively correlated, and movies and television were t</w:t>
      </w:r>
      <w:r w:rsidR="00493938">
        <w:t>he most negatively correlated.</w:t>
      </w:r>
      <w:r w:rsidR="001E343F">
        <w:t xml:space="preserve">  Therefore, those who rate clubbing highly, should have a higher matc</w:t>
      </w:r>
      <w:r w:rsidR="0076055E">
        <w:t>h rate.  When we graph this out,</w:t>
      </w:r>
      <w:r w:rsidR="001E343F">
        <w:t xml:space="preserve"> </w:t>
      </w:r>
      <w:r w:rsidR="002245DC">
        <w:t>we</w:t>
      </w:r>
      <w:r w:rsidR="001E343F">
        <w:t xml:space="preserve"> </w:t>
      </w:r>
      <w:r w:rsidR="002245DC">
        <w:t>see</w:t>
      </w:r>
      <w:r w:rsidR="00B9586A">
        <w:t xml:space="preserve"> </w:t>
      </w:r>
      <w:r w:rsidR="0076055E">
        <w:t>this</w:t>
      </w:r>
      <w:r w:rsidR="0078635A">
        <w:t xml:space="preserve"> is true</w:t>
      </w:r>
      <w:r w:rsidR="00735A95">
        <w:t>, especially for those who rated clubbing a 9 or 10 (the scale is 1-10 with 10 being the highest).</w:t>
      </w:r>
    </w:p>
    <w:p w14:paraId="43171CFF" w14:textId="77777777" w:rsidR="00735A95" w:rsidRDefault="00735A95" w:rsidP="00062E8C"/>
    <w:p w14:paraId="68C0350E" w14:textId="61666AC1" w:rsidR="00735A95" w:rsidRDefault="00270CC2" w:rsidP="00735A95">
      <w:pPr>
        <w:jc w:val="center"/>
      </w:pPr>
      <w:r w:rsidRPr="00270CC2">
        <w:rPr>
          <w:noProof/>
        </w:rPr>
        <w:lastRenderedPageBreak/>
        <w:drawing>
          <wp:inline distT="0" distB="0" distL="0" distR="0" wp14:anchorId="311A56A4" wp14:editId="3158EFA1">
            <wp:extent cx="2896235" cy="1769921"/>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41277" cy="1797447"/>
                    </a:xfrm>
                    <a:prstGeom prst="rect">
                      <a:avLst/>
                    </a:prstGeom>
                  </pic:spPr>
                </pic:pic>
              </a:graphicData>
            </a:graphic>
          </wp:inline>
        </w:drawing>
      </w:r>
    </w:p>
    <w:p w14:paraId="7777B6DF" w14:textId="77777777" w:rsidR="0096392B" w:rsidRDefault="0096392B" w:rsidP="00062E8C"/>
    <w:p w14:paraId="704D1F24" w14:textId="2510B88B" w:rsidR="00CF3E88" w:rsidRDefault="0042139E" w:rsidP="00B6298A">
      <w:r>
        <w:tab/>
      </w:r>
      <w:r w:rsidR="00A66386">
        <w:t xml:space="preserve">It’s clear that </w:t>
      </w:r>
      <w:r w:rsidR="00A86519">
        <w:t>a person</w:t>
      </w:r>
      <w:r w:rsidR="00A66386">
        <w:t xml:space="preserve"> </w:t>
      </w:r>
      <w:r w:rsidR="00A86519">
        <w:t>with a high interest</w:t>
      </w:r>
      <w:r w:rsidR="00A66386">
        <w:t xml:space="preserve"> in clubbing </w:t>
      </w:r>
      <w:r w:rsidR="00A86519">
        <w:t>will, on average, have</w:t>
      </w:r>
      <w:r w:rsidR="00A66386">
        <w:t xml:space="preserve"> a higher match rate</w:t>
      </w:r>
      <w:r w:rsidR="00C24E6D">
        <w:t xml:space="preserve">.  </w:t>
      </w:r>
      <w:r w:rsidR="000D31E8">
        <w:t>T</w:t>
      </w:r>
      <w:r w:rsidR="00C24E6D">
        <w:t>he next question is, w</w:t>
      </w:r>
      <w:r w:rsidR="00CF3E88">
        <w:t>hat</w:t>
      </w:r>
      <w:r w:rsidR="00E179E0">
        <w:t xml:space="preserve"> would the match rate be</w:t>
      </w:r>
      <w:r w:rsidR="00CF3E88">
        <w:t xml:space="preserve"> if </w:t>
      </w:r>
      <w:r w:rsidR="00CF3E88">
        <w:rPr>
          <w:b/>
        </w:rPr>
        <w:t xml:space="preserve">both </w:t>
      </w:r>
      <w:r w:rsidR="00CF3E88">
        <w:t xml:space="preserve">daters had a high interest in clubbing?  </w:t>
      </w:r>
      <w:r w:rsidR="00910B4B">
        <w:t>I</w:t>
      </w:r>
      <w:r w:rsidR="00972AE9">
        <w:t>t</w:t>
      </w:r>
      <w:r w:rsidR="001E343F">
        <w:t xml:space="preserve"> seems logical</w:t>
      </w:r>
      <w:r w:rsidR="0076055E">
        <w:t xml:space="preserve"> to think</w:t>
      </w:r>
      <w:r w:rsidR="001E343F">
        <w:t xml:space="preserve"> th</w:t>
      </w:r>
      <w:r w:rsidR="00346EE9">
        <w:t>at people with common interests</w:t>
      </w:r>
      <w:r w:rsidR="001E343F">
        <w:t xml:space="preserve"> </w:t>
      </w:r>
      <w:r w:rsidR="00D237F7">
        <w:t>are</w:t>
      </w:r>
      <w:r w:rsidR="001E343F">
        <w:t xml:space="preserve"> more likely to </w:t>
      </w:r>
      <w:r w:rsidR="00CF3E88">
        <w:t>be a match</w:t>
      </w:r>
      <w:r w:rsidR="00910B4B">
        <w:t>, so we think it would be higher</w:t>
      </w:r>
      <w:r w:rsidR="00CF3E88">
        <w:t>.</w:t>
      </w:r>
    </w:p>
    <w:p w14:paraId="547AC156" w14:textId="3D7EF97B" w:rsidR="00866D6A" w:rsidRDefault="0042139E" w:rsidP="00CF3E88">
      <w:r>
        <w:tab/>
      </w:r>
      <w:r w:rsidR="00040597">
        <w:t>To test this</w:t>
      </w:r>
      <w:r w:rsidR="005B1699">
        <w:t xml:space="preserve"> theory</w:t>
      </w:r>
      <w:r w:rsidR="00040597">
        <w:t>, we need</w:t>
      </w:r>
      <w:r w:rsidR="001E343F">
        <w:t xml:space="preserve"> a variable that reflects both participants’ interests.  </w:t>
      </w:r>
      <w:r w:rsidR="00CF0BFC">
        <w:t>Since we don’t have one in the dataset</w:t>
      </w:r>
      <w:r w:rsidR="00346EE9">
        <w:t>, we create</w:t>
      </w:r>
      <w:r w:rsidR="001E343F">
        <w:t xml:space="preserve"> a new variable for each interest, which </w:t>
      </w:r>
      <w:r w:rsidR="00346EE9">
        <w:t>is</w:t>
      </w:r>
      <w:r w:rsidR="001E343F">
        <w:t xml:space="preserve"> the product of the primary and partner’s rating for that interest.</w:t>
      </w:r>
      <w:r w:rsidR="00346EE9">
        <w:t xml:space="preserve">  For example: If John and Katie went on a date, and John rated clubbing an 8, and Katie rated clubbing a 6, then our new variable would equal 48 (8 * 6).  We create these and take a look at the new variable </w:t>
      </w:r>
      <w:r w:rsidR="00E179E0">
        <w:t>we made</w:t>
      </w:r>
      <w:r w:rsidR="00346EE9">
        <w:t xml:space="preserve"> for clubbing, labeled </w:t>
      </w:r>
      <w:r w:rsidR="00346EE9">
        <w:rPr>
          <w:i/>
        </w:rPr>
        <w:t>clubbing_com</w:t>
      </w:r>
      <w:r w:rsidR="00346EE9">
        <w:t>.</w:t>
      </w:r>
    </w:p>
    <w:p w14:paraId="63DA6FB8" w14:textId="77777777" w:rsidR="00346EE9" w:rsidRDefault="00346EE9" w:rsidP="00062E8C"/>
    <w:p w14:paraId="4DFCC2AE" w14:textId="34ACD2DA" w:rsidR="00346EE9" w:rsidRDefault="00270CC2" w:rsidP="00346EE9">
      <w:pPr>
        <w:jc w:val="center"/>
      </w:pPr>
      <w:r w:rsidRPr="00270CC2">
        <w:rPr>
          <w:noProof/>
        </w:rPr>
        <w:drawing>
          <wp:inline distT="0" distB="0" distL="0" distR="0" wp14:anchorId="6521B34F" wp14:editId="43C46C38">
            <wp:extent cx="2883535" cy="1714534"/>
            <wp:effectExtent l="0" t="0" r="12065"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08176" cy="1729185"/>
                    </a:xfrm>
                    <a:prstGeom prst="rect">
                      <a:avLst/>
                    </a:prstGeom>
                  </pic:spPr>
                </pic:pic>
              </a:graphicData>
            </a:graphic>
          </wp:inline>
        </w:drawing>
      </w:r>
    </w:p>
    <w:p w14:paraId="74C56912" w14:textId="77777777" w:rsidR="00346EE9" w:rsidRDefault="00346EE9" w:rsidP="00062E8C"/>
    <w:p w14:paraId="080C3D96" w14:textId="4E2455B3" w:rsidR="00B6298A" w:rsidRDefault="0042139E" w:rsidP="00634DCD">
      <w:r>
        <w:tab/>
      </w:r>
      <w:r w:rsidR="008C0305">
        <w:t xml:space="preserve">Wow!  We see a major </w:t>
      </w:r>
      <w:r w:rsidR="00937019">
        <w:t xml:space="preserve">jump in match rate to over 60% </w:t>
      </w:r>
      <w:r w:rsidR="004E2FAA">
        <w:t>when we have a combined c</w:t>
      </w:r>
      <w:r w:rsidR="003C036C">
        <w:t xml:space="preserve">lubbing rating of 90 or above.  Now </w:t>
      </w:r>
      <w:r w:rsidR="00164AB0">
        <w:t>to put</w:t>
      </w:r>
      <w:r w:rsidR="003C036C">
        <w:t xml:space="preserve"> this in perspective, we do suffer from the problem </w:t>
      </w:r>
      <w:r w:rsidR="003C036C">
        <w:lastRenderedPageBreak/>
        <w:t>of small sample size, just as we did with the same race, African American dates</w:t>
      </w:r>
      <w:r w:rsidR="00164AB0">
        <w:t xml:space="preserve">.  There </w:t>
      </w:r>
      <w:r w:rsidR="00B96FBA">
        <w:t>were only</w:t>
      </w:r>
      <w:r w:rsidR="00164AB0">
        <w:t xml:space="preserve"> </w:t>
      </w:r>
      <w:r w:rsidR="008861A0">
        <w:t>11</w:t>
      </w:r>
      <w:r w:rsidR="00164AB0">
        <w:t xml:space="preserve"> dates where the </w:t>
      </w:r>
      <w:r w:rsidR="00164AB0">
        <w:rPr>
          <w:i/>
        </w:rPr>
        <w:t>clubbing_com</w:t>
      </w:r>
      <w:r w:rsidR="00164AB0">
        <w:t xml:space="preserve"> is 90 or higher.</w:t>
      </w:r>
    </w:p>
    <w:p w14:paraId="49A17300" w14:textId="645C04EE" w:rsidR="008C0305" w:rsidRDefault="0042139E" w:rsidP="00634DCD">
      <w:r>
        <w:tab/>
      </w:r>
      <w:r w:rsidR="008861A0">
        <w:t xml:space="preserve">However, the good news is that in addition to clubbing, there </w:t>
      </w:r>
      <w:r w:rsidR="00632ABC">
        <w:t>were</w:t>
      </w:r>
      <w:r w:rsidR="008861A0">
        <w:t xml:space="preserve"> 16 other interests that we have to work with.</w:t>
      </w:r>
      <w:r w:rsidR="00E441CE">
        <w:t xml:space="preserve">  </w:t>
      </w:r>
      <w:r w:rsidR="00A37832">
        <w:t xml:space="preserve">In fact, there </w:t>
      </w:r>
      <w:r w:rsidR="00B96FBA">
        <w:t>were</w:t>
      </w:r>
      <w:r w:rsidR="00A37832">
        <w:t xml:space="preserve"> 1,</w:t>
      </w:r>
      <w:r w:rsidR="00C92133">
        <w:t>682</w:t>
      </w:r>
      <w:r w:rsidR="00E441CE">
        <w:t xml:space="preserve"> dates</w:t>
      </w:r>
      <w:r w:rsidR="001D02AD">
        <w:t xml:space="preserve"> (</w:t>
      </w:r>
      <w:r w:rsidR="006620A5">
        <w:t xml:space="preserve">about </w:t>
      </w:r>
      <w:r w:rsidR="002772AA">
        <w:t>42</w:t>
      </w:r>
      <w:r w:rsidR="001D02AD">
        <w:t>% of the total)</w:t>
      </w:r>
      <w:r w:rsidR="00E441CE">
        <w:t xml:space="preserve"> that </w:t>
      </w:r>
      <w:r w:rsidR="001D02AD">
        <w:t>have a combined rating of 90 or higher in at least one of the interests</w:t>
      </w:r>
      <w:r w:rsidR="00E441CE">
        <w:t xml:space="preserve">.  </w:t>
      </w:r>
      <w:r w:rsidR="008861A0">
        <w:t xml:space="preserve">If the other interests (when combined) also show us a higher match rate, </w:t>
      </w:r>
      <w:r w:rsidR="00E1186B">
        <w:t xml:space="preserve">then this will </w:t>
      </w:r>
      <w:r w:rsidR="008861A0">
        <w:t>then this will definitely help our model.</w:t>
      </w:r>
    </w:p>
    <w:p w14:paraId="20DD5421" w14:textId="77777777" w:rsidR="008C0305" w:rsidRPr="00346EE9" w:rsidRDefault="008C0305" w:rsidP="00062E8C"/>
    <w:p w14:paraId="50CB8D1C" w14:textId="22CCBEEA" w:rsidR="00321DAB" w:rsidRDefault="002D3B53" w:rsidP="00321DAB">
      <w:pPr>
        <w:pStyle w:val="Heading2"/>
      </w:pPr>
      <w:r>
        <w:t>Desires</w:t>
      </w:r>
      <w:r w:rsidR="00C46020">
        <w:t xml:space="preserve"> and </w:t>
      </w:r>
      <w:r>
        <w:t>Preferences</w:t>
      </w:r>
    </w:p>
    <w:p w14:paraId="24DADC62" w14:textId="77777777" w:rsidR="00321DAB" w:rsidRDefault="00321DAB" w:rsidP="00321DAB"/>
    <w:p w14:paraId="6CA24503" w14:textId="282A27E4" w:rsidR="00E873D0" w:rsidRDefault="0042139E" w:rsidP="00B630F3">
      <w:r>
        <w:rPr>
          <w:i/>
        </w:rPr>
        <w:tab/>
      </w:r>
      <w:r w:rsidR="00D60229" w:rsidRPr="002D3B53">
        <w:rPr>
          <w:i/>
        </w:rPr>
        <w:t>Desires</w:t>
      </w:r>
      <w:r w:rsidR="00B6298A">
        <w:t xml:space="preserve"> were </w:t>
      </w:r>
      <w:r w:rsidR="00D60229">
        <w:t>ratings of attributes in response to the question</w:t>
      </w:r>
      <w:r w:rsidR="00B6298A">
        <w:t xml:space="preserve"> “what do you look for in a date</w:t>
      </w:r>
      <w:r w:rsidR="004C671E">
        <w:t>?</w:t>
      </w:r>
      <w:r w:rsidR="00B6298A">
        <w:t>”</w:t>
      </w:r>
      <w:r w:rsidR="00E34740">
        <w:t xml:space="preserve">.  </w:t>
      </w:r>
      <w:r w:rsidR="00E34740" w:rsidRPr="00E34740">
        <w:rPr>
          <w:i/>
        </w:rPr>
        <w:t>P</w:t>
      </w:r>
      <w:r w:rsidR="002D3B53">
        <w:rPr>
          <w:i/>
        </w:rPr>
        <w:t>references</w:t>
      </w:r>
      <w:r w:rsidR="00B6298A">
        <w:t xml:space="preserve"> </w:t>
      </w:r>
      <w:r w:rsidR="00D60229">
        <w:t xml:space="preserve">were </w:t>
      </w:r>
      <w:r w:rsidR="00B630F3">
        <w:t xml:space="preserve">ratings </w:t>
      </w:r>
      <w:r w:rsidR="00E34740">
        <w:t>of a diverse,</w:t>
      </w:r>
      <w:r w:rsidR="002D3B53">
        <w:t xml:space="preserve"> mixed-bag of questions.  These categories are both described in detail in </w:t>
      </w:r>
      <w:r w:rsidR="002D3B53">
        <w:rPr>
          <w:i/>
        </w:rPr>
        <w:t>Appendix 1</w:t>
      </w:r>
      <w:r w:rsidR="002D3B53">
        <w:t>.</w:t>
      </w:r>
    </w:p>
    <w:p w14:paraId="215CF11E" w14:textId="74492ACB" w:rsidR="002D3B53" w:rsidRDefault="0042139E" w:rsidP="00B630F3">
      <w:r>
        <w:tab/>
      </w:r>
      <w:r w:rsidR="00525599">
        <w:t>We</w:t>
      </w:r>
      <w:r w:rsidR="00EB056C">
        <w:t>’ll</w:t>
      </w:r>
      <w:r w:rsidR="00525599">
        <w:t xml:space="preserve"> </w:t>
      </w:r>
      <w:r w:rsidR="00EB056C">
        <w:t xml:space="preserve">analyze each of </w:t>
      </w:r>
      <w:r w:rsidR="004E40E3">
        <w:t>these categories</w:t>
      </w:r>
      <w:r w:rsidR="00FE3737">
        <w:t xml:space="preserve"> the same way we analyzed </w:t>
      </w:r>
      <w:r w:rsidR="00EB056C">
        <w:t>our interest variables</w:t>
      </w:r>
      <w:r w:rsidR="00525599">
        <w:t xml:space="preserve">.  </w:t>
      </w:r>
      <w:r w:rsidR="00EB056C">
        <w:t>First, we perform</w:t>
      </w:r>
      <w:r w:rsidR="004C7F08">
        <w:t xml:space="preserve"> correlation tests to see the relationship between each variable and </w:t>
      </w:r>
      <w:r w:rsidR="004C7F08">
        <w:rPr>
          <w:i/>
        </w:rPr>
        <w:t>match</w:t>
      </w:r>
      <w:r w:rsidR="00EB056C">
        <w:t>.</w:t>
      </w:r>
    </w:p>
    <w:p w14:paraId="01D620CD" w14:textId="77777777" w:rsidR="004C7F08" w:rsidRDefault="004C7F08" w:rsidP="004C7F08"/>
    <w:tbl>
      <w:tblPr>
        <w:tblStyle w:val="GridTable5Dark-Accent3"/>
        <w:tblW w:w="0" w:type="auto"/>
        <w:tblLook w:val="0400" w:firstRow="0" w:lastRow="0" w:firstColumn="0" w:lastColumn="0" w:noHBand="0" w:noVBand="1"/>
      </w:tblPr>
      <w:tblGrid>
        <w:gridCol w:w="2337"/>
        <w:gridCol w:w="2337"/>
        <w:gridCol w:w="2338"/>
        <w:gridCol w:w="2338"/>
      </w:tblGrid>
      <w:tr w:rsidR="004C7F08" w14:paraId="46CB0D6B" w14:textId="77777777" w:rsidTr="004C7F08">
        <w:trPr>
          <w:cnfStyle w:val="000000100000" w:firstRow="0" w:lastRow="0" w:firstColumn="0" w:lastColumn="0" w:oddVBand="0" w:evenVBand="0" w:oddHBand="1" w:evenHBand="0" w:firstRowFirstColumn="0" w:firstRowLastColumn="0" w:lastRowFirstColumn="0" w:lastRowLastColumn="0"/>
        </w:trPr>
        <w:tc>
          <w:tcPr>
            <w:tcW w:w="4674" w:type="dxa"/>
            <w:gridSpan w:val="2"/>
            <w:shd w:val="clear" w:color="auto" w:fill="538135" w:themeFill="accent6" w:themeFillShade="BF"/>
            <w:vAlign w:val="center"/>
          </w:tcPr>
          <w:p w14:paraId="6E922730" w14:textId="75949C2F" w:rsidR="004C7F08" w:rsidRPr="004C7F08" w:rsidRDefault="004C7F08" w:rsidP="004C7F08">
            <w:pPr>
              <w:jc w:val="center"/>
              <w:rPr>
                <w:b/>
                <w:sz w:val="28"/>
                <w:szCs w:val="28"/>
              </w:rPr>
            </w:pPr>
            <w:r w:rsidRPr="004C7F08">
              <w:rPr>
                <w:b/>
                <w:color w:val="FFFFFF" w:themeColor="background1"/>
                <w:sz w:val="28"/>
                <w:szCs w:val="28"/>
              </w:rPr>
              <w:t>Desires</w:t>
            </w:r>
          </w:p>
        </w:tc>
        <w:tc>
          <w:tcPr>
            <w:tcW w:w="4676" w:type="dxa"/>
            <w:gridSpan w:val="2"/>
            <w:shd w:val="clear" w:color="auto" w:fill="BF8F00" w:themeFill="accent4" w:themeFillShade="BF"/>
            <w:vAlign w:val="center"/>
          </w:tcPr>
          <w:p w14:paraId="41892E89" w14:textId="6138A00C" w:rsidR="004C7F08" w:rsidRPr="004C7F08" w:rsidRDefault="004C7F08" w:rsidP="004C7F08">
            <w:pPr>
              <w:jc w:val="center"/>
              <w:rPr>
                <w:b/>
                <w:sz w:val="28"/>
                <w:szCs w:val="28"/>
              </w:rPr>
            </w:pPr>
            <w:r w:rsidRPr="004C7F08">
              <w:rPr>
                <w:b/>
                <w:color w:val="FFFFFF" w:themeColor="background1"/>
                <w:sz w:val="28"/>
                <w:szCs w:val="28"/>
              </w:rPr>
              <w:t>Preferences</w:t>
            </w:r>
          </w:p>
        </w:tc>
      </w:tr>
      <w:tr w:rsidR="004C7F08" w14:paraId="2CB51EEA" w14:textId="77777777" w:rsidTr="004C7F08">
        <w:tc>
          <w:tcPr>
            <w:tcW w:w="2337" w:type="dxa"/>
            <w:vAlign w:val="center"/>
          </w:tcPr>
          <w:p w14:paraId="76CE9EEE" w14:textId="0DA4FA27" w:rsidR="004C7F08" w:rsidRPr="004C7F08" w:rsidRDefault="004C7F08" w:rsidP="004C7F08">
            <w:pPr>
              <w:jc w:val="center"/>
              <w:rPr>
                <w:b/>
              </w:rPr>
            </w:pPr>
            <w:r w:rsidRPr="004C7F08">
              <w:rPr>
                <w:b/>
              </w:rPr>
              <w:t>fun1_1</w:t>
            </w:r>
          </w:p>
        </w:tc>
        <w:tc>
          <w:tcPr>
            <w:tcW w:w="2337" w:type="dxa"/>
            <w:vAlign w:val="center"/>
          </w:tcPr>
          <w:p w14:paraId="6FB4013A" w14:textId="5EDA9305" w:rsidR="004C7F08" w:rsidRDefault="004C7F08" w:rsidP="004C7F08">
            <w:pPr>
              <w:jc w:val="center"/>
            </w:pPr>
            <w:r>
              <w:t>0.047</w:t>
            </w:r>
          </w:p>
        </w:tc>
        <w:tc>
          <w:tcPr>
            <w:tcW w:w="2338" w:type="dxa"/>
            <w:vAlign w:val="center"/>
          </w:tcPr>
          <w:p w14:paraId="679FF625" w14:textId="43E98C1A" w:rsidR="004C7F08" w:rsidRPr="004C7F08" w:rsidRDefault="004C7F08" w:rsidP="004C7F08">
            <w:pPr>
              <w:jc w:val="center"/>
              <w:rPr>
                <w:b/>
              </w:rPr>
            </w:pPr>
            <w:r w:rsidRPr="004C7F08">
              <w:rPr>
                <w:b/>
              </w:rPr>
              <w:t>go_out</w:t>
            </w:r>
          </w:p>
        </w:tc>
        <w:tc>
          <w:tcPr>
            <w:tcW w:w="2338" w:type="dxa"/>
            <w:vAlign w:val="center"/>
          </w:tcPr>
          <w:p w14:paraId="7EB2CED1" w14:textId="0C0FAFD8" w:rsidR="004C7F08" w:rsidRDefault="004C7F08" w:rsidP="004C7F08">
            <w:pPr>
              <w:jc w:val="center"/>
            </w:pPr>
            <w:r>
              <w:t>0.063</w:t>
            </w:r>
          </w:p>
        </w:tc>
      </w:tr>
      <w:tr w:rsidR="004C7F08" w14:paraId="28D63211" w14:textId="77777777" w:rsidTr="004C7F08">
        <w:trPr>
          <w:cnfStyle w:val="000000100000" w:firstRow="0" w:lastRow="0" w:firstColumn="0" w:lastColumn="0" w:oddVBand="0" w:evenVBand="0" w:oddHBand="1" w:evenHBand="0" w:firstRowFirstColumn="0" w:firstRowLastColumn="0" w:lastRowFirstColumn="0" w:lastRowLastColumn="0"/>
        </w:trPr>
        <w:tc>
          <w:tcPr>
            <w:tcW w:w="2337" w:type="dxa"/>
            <w:vAlign w:val="center"/>
          </w:tcPr>
          <w:p w14:paraId="3B6FBB91" w14:textId="3D72B406" w:rsidR="004C7F08" w:rsidRPr="004C7F08" w:rsidRDefault="004C7F08" w:rsidP="004C7F08">
            <w:pPr>
              <w:jc w:val="center"/>
              <w:rPr>
                <w:b/>
              </w:rPr>
            </w:pPr>
            <w:r w:rsidRPr="004C7F08">
              <w:rPr>
                <w:b/>
              </w:rPr>
              <w:t>intel1_1</w:t>
            </w:r>
          </w:p>
        </w:tc>
        <w:tc>
          <w:tcPr>
            <w:tcW w:w="2337" w:type="dxa"/>
            <w:vAlign w:val="center"/>
          </w:tcPr>
          <w:p w14:paraId="487B8B3B" w14:textId="0247047B" w:rsidR="004C7F08" w:rsidRDefault="004C7F08" w:rsidP="004C7F08">
            <w:pPr>
              <w:jc w:val="center"/>
            </w:pPr>
            <w:r>
              <w:t>0.022</w:t>
            </w:r>
          </w:p>
        </w:tc>
        <w:tc>
          <w:tcPr>
            <w:tcW w:w="2338" w:type="dxa"/>
            <w:vAlign w:val="center"/>
          </w:tcPr>
          <w:p w14:paraId="4699434E" w14:textId="1EA9B80C" w:rsidR="004C7F08" w:rsidRPr="004C7F08" w:rsidRDefault="004C7F08" w:rsidP="004C7F08">
            <w:pPr>
              <w:jc w:val="center"/>
              <w:rPr>
                <w:b/>
              </w:rPr>
            </w:pPr>
            <w:r w:rsidRPr="004C7F08">
              <w:rPr>
                <w:b/>
              </w:rPr>
              <w:t>date</w:t>
            </w:r>
          </w:p>
        </w:tc>
        <w:tc>
          <w:tcPr>
            <w:tcW w:w="2338" w:type="dxa"/>
            <w:vAlign w:val="center"/>
          </w:tcPr>
          <w:p w14:paraId="00B7DE42" w14:textId="50D9AB3D" w:rsidR="004C7F08" w:rsidRDefault="004C7F08" w:rsidP="004C7F08">
            <w:pPr>
              <w:jc w:val="center"/>
            </w:pPr>
            <w:r>
              <w:t>0.061</w:t>
            </w:r>
          </w:p>
        </w:tc>
      </w:tr>
      <w:tr w:rsidR="004C7F08" w14:paraId="2E599BB0" w14:textId="77777777" w:rsidTr="004C7F08">
        <w:tc>
          <w:tcPr>
            <w:tcW w:w="2337" w:type="dxa"/>
            <w:vAlign w:val="center"/>
          </w:tcPr>
          <w:p w14:paraId="3C4B7079" w14:textId="3306EAEC" w:rsidR="004C7F08" w:rsidRPr="004C7F08" w:rsidRDefault="004C7F08" w:rsidP="004C7F08">
            <w:pPr>
              <w:jc w:val="center"/>
              <w:rPr>
                <w:b/>
              </w:rPr>
            </w:pPr>
            <w:r w:rsidRPr="004C7F08">
              <w:rPr>
                <w:b/>
              </w:rPr>
              <w:t>attr1_1</w:t>
            </w:r>
          </w:p>
        </w:tc>
        <w:tc>
          <w:tcPr>
            <w:tcW w:w="2337" w:type="dxa"/>
            <w:vAlign w:val="center"/>
          </w:tcPr>
          <w:p w14:paraId="35269D13" w14:textId="7983981B" w:rsidR="004C7F08" w:rsidRDefault="004C7F08" w:rsidP="004C7F08">
            <w:pPr>
              <w:jc w:val="center"/>
            </w:pPr>
            <w:r>
              <w:t>0.015</w:t>
            </w:r>
          </w:p>
        </w:tc>
        <w:tc>
          <w:tcPr>
            <w:tcW w:w="2338" w:type="dxa"/>
            <w:vAlign w:val="center"/>
          </w:tcPr>
          <w:p w14:paraId="2564AC3C" w14:textId="42529126" w:rsidR="004C7F08" w:rsidRPr="004C7F08" w:rsidRDefault="004C7F08" w:rsidP="004C7F08">
            <w:pPr>
              <w:jc w:val="center"/>
              <w:rPr>
                <w:b/>
              </w:rPr>
            </w:pPr>
            <w:r w:rsidRPr="004C7F08">
              <w:rPr>
                <w:b/>
              </w:rPr>
              <w:t>exphappy</w:t>
            </w:r>
          </w:p>
        </w:tc>
        <w:tc>
          <w:tcPr>
            <w:tcW w:w="2338" w:type="dxa"/>
            <w:vAlign w:val="center"/>
          </w:tcPr>
          <w:p w14:paraId="22303478" w14:textId="53CAD55C" w:rsidR="004C7F08" w:rsidRDefault="004C7F08" w:rsidP="004C7F08">
            <w:pPr>
              <w:jc w:val="center"/>
            </w:pPr>
            <w:r>
              <w:t>0.032</w:t>
            </w:r>
          </w:p>
        </w:tc>
      </w:tr>
      <w:tr w:rsidR="004C7F08" w14:paraId="1C7942C8" w14:textId="77777777" w:rsidTr="00164461">
        <w:trPr>
          <w:cnfStyle w:val="000000100000" w:firstRow="0" w:lastRow="0" w:firstColumn="0" w:lastColumn="0" w:oddVBand="0" w:evenVBand="0" w:oddHBand="1" w:evenHBand="0" w:firstRowFirstColumn="0" w:firstRowLastColumn="0" w:lastRowFirstColumn="0" w:lastRowLastColumn="0"/>
          <w:trHeight w:val="467"/>
        </w:trPr>
        <w:tc>
          <w:tcPr>
            <w:tcW w:w="2337" w:type="dxa"/>
            <w:vAlign w:val="center"/>
          </w:tcPr>
          <w:p w14:paraId="3EB67C57" w14:textId="6220AF2E" w:rsidR="004C7F08" w:rsidRPr="004C7F08" w:rsidRDefault="004C7F08" w:rsidP="004C7F08">
            <w:pPr>
              <w:jc w:val="center"/>
              <w:rPr>
                <w:b/>
              </w:rPr>
            </w:pPr>
            <w:r w:rsidRPr="004C7F08">
              <w:rPr>
                <w:b/>
              </w:rPr>
              <w:t>sinc1_1</w:t>
            </w:r>
          </w:p>
        </w:tc>
        <w:tc>
          <w:tcPr>
            <w:tcW w:w="2337" w:type="dxa"/>
            <w:vAlign w:val="center"/>
          </w:tcPr>
          <w:p w14:paraId="79CCE16E" w14:textId="486F3135" w:rsidR="004C7F08" w:rsidRDefault="004C7F08" w:rsidP="004C7F08">
            <w:pPr>
              <w:jc w:val="center"/>
            </w:pPr>
            <w:r>
              <w:t>-0.043</w:t>
            </w:r>
          </w:p>
        </w:tc>
        <w:tc>
          <w:tcPr>
            <w:tcW w:w="2338" w:type="dxa"/>
            <w:vAlign w:val="center"/>
          </w:tcPr>
          <w:p w14:paraId="43F13245" w14:textId="6AA3C9BF" w:rsidR="004C7F08" w:rsidRPr="004C7F08" w:rsidRDefault="004C7F08" w:rsidP="004C7F08">
            <w:pPr>
              <w:jc w:val="center"/>
              <w:rPr>
                <w:b/>
              </w:rPr>
            </w:pPr>
            <w:r w:rsidRPr="004C7F08">
              <w:rPr>
                <w:b/>
              </w:rPr>
              <w:t>imprelig</w:t>
            </w:r>
          </w:p>
        </w:tc>
        <w:tc>
          <w:tcPr>
            <w:tcW w:w="2338" w:type="dxa"/>
            <w:vAlign w:val="center"/>
          </w:tcPr>
          <w:p w14:paraId="17225DE8" w14:textId="5C05552F" w:rsidR="004C7F08" w:rsidRDefault="004C7F08" w:rsidP="004C7F08">
            <w:pPr>
              <w:jc w:val="center"/>
            </w:pPr>
            <w:r>
              <w:t>-0.024</w:t>
            </w:r>
          </w:p>
        </w:tc>
      </w:tr>
      <w:tr w:rsidR="004C7F08" w14:paraId="2DD34F07" w14:textId="77777777" w:rsidTr="004C7F08">
        <w:tc>
          <w:tcPr>
            <w:tcW w:w="2337" w:type="dxa"/>
            <w:vAlign w:val="center"/>
          </w:tcPr>
          <w:p w14:paraId="7303C0A7" w14:textId="202CFF91" w:rsidR="004C7F08" w:rsidRPr="004C7F08" w:rsidRDefault="004C7F08" w:rsidP="004C7F08">
            <w:pPr>
              <w:jc w:val="center"/>
              <w:rPr>
                <w:b/>
              </w:rPr>
            </w:pPr>
            <w:r w:rsidRPr="004C7F08">
              <w:rPr>
                <w:b/>
              </w:rPr>
              <w:t>shar1_1</w:t>
            </w:r>
          </w:p>
        </w:tc>
        <w:tc>
          <w:tcPr>
            <w:tcW w:w="2337" w:type="dxa"/>
            <w:vAlign w:val="center"/>
          </w:tcPr>
          <w:p w14:paraId="7202CA3D" w14:textId="6CBF904C" w:rsidR="004C7F08" w:rsidRDefault="004C7F08" w:rsidP="004C7F08">
            <w:pPr>
              <w:jc w:val="center"/>
            </w:pPr>
            <w:r>
              <w:t>-0.047</w:t>
            </w:r>
          </w:p>
        </w:tc>
        <w:tc>
          <w:tcPr>
            <w:tcW w:w="2338" w:type="dxa"/>
            <w:vAlign w:val="center"/>
          </w:tcPr>
          <w:p w14:paraId="701584DC" w14:textId="4105A71E" w:rsidR="004C7F08" w:rsidRPr="004C7F08" w:rsidRDefault="004C7F08" w:rsidP="004C7F08">
            <w:pPr>
              <w:jc w:val="center"/>
              <w:rPr>
                <w:b/>
              </w:rPr>
            </w:pPr>
            <w:r w:rsidRPr="004C7F08">
              <w:rPr>
                <w:b/>
              </w:rPr>
              <w:t>imprace</w:t>
            </w:r>
          </w:p>
        </w:tc>
        <w:tc>
          <w:tcPr>
            <w:tcW w:w="2338" w:type="dxa"/>
            <w:vAlign w:val="center"/>
          </w:tcPr>
          <w:p w14:paraId="0496F21F" w14:textId="53A1D0DA" w:rsidR="004C7F08" w:rsidRDefault="004C7F08" w:rsidP="004C7F08">
            <w:pPr>
              <w:jc w:val="center"/>
            </w:pPr>
            <w:r>
              <w:t>-0.049</w:t>
            </w:r>
          </w:p>
        </w:tc>
      </w:tr>
    </w:tbl>
    <w:p w14:paraId="0C345DF2" w14:textId="77777777" w:rsidR="004C7F08" w:rsidRDefault="004C7F08" w:rsidP="004C7F08"/>
    <w:p w14:paraId="7464D437" w14:textId="01EEBD97" w:rsidR="00EB056C" w:rsidRDefault="0042139E" w:rsidP="00EB056C">
      <w:r>
        <w:tab/>
      </w:r>
      <w:r w:rsidR="00EB056C">
        <w:t xml:space="preserve">For </w:t>
      </w:r>
      <w:r w:rsidR="00EB056C">
        <w:rPr>
          <w:i/>
        </w:rPr>
        <w:t>desires</w:t>
      </w:r>
      <w:r w:rsidR="00EB056C">
        <w:t>, we see that those who desire</w:t>
      </w:r>
      <w:r w:rsidR="0007470A">
        <w:t>d</w:t>
      </w:r>
      <w:r w:rsidR="00EB056C">
        <w:t xml:space="preserve"> their partner to be fun, </w:t>
      </w:r>
      <w:r w:rsidR="0007470A">
        <w:t>were</w:t>
      </w:r>
      <w:r w:rsidR="00EB056C">
        <w:t xml:space="preserve"> more likely to get a match.  Conversely, those who want</w:t>
      </w:r>
      <w:r w:rsidR="0007470A">
        <w:t>ed</w:t>
      </w:r>
      <w:r w:rsidR="00EB056C">
        <w:t xml:space="preserve"> their partner to have shared interests, and those who want</w:t>
      </w:r>
      <w:r w:rsidR="0007470A">
        <w:t>ed</w:t>
      </w:r>
      <w:r w:rsidR="00EB056C">
        <w:t xml:space="preserve"> their partner to be sincere, </w:t>
      </w:r>
      <w:r w:rsidR="0007470A">
        <w:t>were</w:t>
      </w:r>
      <w:r w:rsidR="00EB056C">
        <w:t xml:space="preserve"> less likely to get a match.</w:t>
      </w:r>
    </w:p>
    <w:p w14:paraId="33517089" w14:textId="5A219D3F" w:rsidR="00EB056C" w:rsidRDefault="0042139E" w:rsidP="00EB056C">
      <w:r>
        <w:tab/>
      </w:r>
      <w:r w:rsidR="00EB056C">
        <w:t xml:space="preserve">For </w:t>
      </w:r>
      <w:r w:rsidR="00EB056C">
        <w:rPr>
          <w:i/>
        </w:rPr>
        <w:t>preferences</w:t>
      </w:r>
      <w:r w:rsidR="00EB056C">
        <w:t xml:space="preserve">, we see that those who </w:t>
      </w:r>
      <w:r w:rsidR="0007470A">
        <w:t xml:space="preserve">said they </w:t>
      </w:r>
      <w:r w:rsidR="00EB056C">
        <w:t>go out often, and those who</w:t>
      </w:r>
      <w:r w:rsidR="0007470A">
        <w:t xml:space="preserve"> said they</w:t>
      </w:r>
      <w:r w:rsidR="00EB056C">
        <w:t xml:space="preserve"> date often, </w:t>
      </w:r>
      <w:r w:rsidR="0007470A">
        <w:t>were</w:t>
      </w:r>
      <w:r w:rsidR="00EB056C">
        <w:t xml:space="preserve"> more likely to get a match.  </w:t>
      </w:r>
      <w:r w:rsidR="0007470A">
        <w:t>On the other side, those who said that their partner’s race wa</w:t>
      </w:r>
      <w:r w:rsidR="00EB056C">
        <w:t xml:space="preserve">s very important to them, </w:t>
      </w:r>
      <w:r w:rsidR="0007470A">
        <w:t>were</w:t>
      </w:r>
      <w:r w:rsidR="00EB056C">
        <w:t xml:space="preserve"> less likely to get a match.</w:t>
      </w:r>
    </w:p>
    <w:p w14:paraId="5E85590F" w14:textId="7D3F6D90" w:rsidR="00261913" w:rsidRDefault="0042139E" w:rsidP="00970D1F">
      <w:r>
        <w:lastRenderedPageBreak/>
        <w:tab/>
      </w:r>
      <w:r w:rsidR="00235F31">
        <w:t>Like interests</w:t>
      </w:r>
      <w:r w:rsidR="003F77D4">
        <w:t xml:space="preserve">, we </w:t>
      </w:r>
      <w:r w:rsidR="0020620F">
        <w:t xml:space="preserve">feel there </w:t>
      </w:r>
      <w:r w:rsidR="00164461">
        <w:t xml:space="preserve">is a chance that participants with similar desires, or similar preferences, </w:t>
      </w:r>
      <w:r w:rsidR="0007470A">
        <w:t>are</w:t>
      </w:r>
      <w:r w:rsidR="00164461">
        <w:t xml:space="preserve"> more likely to</w:t>
      </w:r>
      <w:r w:rsidR="00143B0C">
        <w:t xml:space="preserve"> be</w:t>
      </w:r>
      <w:r w:rsidR="00164461">
        <w:t xml:space="preserve"> a match than those without.</w:t>
      </w:r>
      <w:r w:rsidR="000C7FAA">
        <w:t xml:space="preserve">  </w:t>
      </w:r>
      <w:r w:rsidR="00143B0C">
        <w:t>Our next step is to</w:t>
      </w:r>
      <w:r w:rsidR="000C7FAA">
        <w:t xml:space="preserve"> create new variables that reflect the product </w:t>
      </w:r>
      <w:r w:rsidR="00143B0C">
        <w:t>of the primary and partner’s resp</w:t>
      </w:r>
      <w:r w:rsidR="00E469E0">
        <w:t>onses for each of the questions</w:t>
      </w:r>
      <w:r w:rsidR="00E94D05">
        <w:t xml:space="preserve"> (just like</w:t>
      </w:r>
      <w:r w:rsidR="00E16ECC">
        <w:t xml:space="preserve"> we did</w:t>
      </w:r>
      <w:r w:rsidR="00E94D05">
        <w:t xml:space="preserve"> with the interest variables)</w:t>
      </w:r>
      <w:r w:rsidR="00E469E0">
        <w:t>.  After completing this, we feel that we have a good understanding of our variables, have created some valuable interaction variables, and are ready to move on to modeling.</w:t>
      </w:r>
    </w:p>
    <w:p w14:paraId="5EC117A5" w14:textId="77777777" w:rsidR="00970D1F" w:rsidRPr="008B11E5" w:rsidRDefault="00970D1F" w:rsidP="00970D1F"/>
    <w:p w14:paraId="3C4D238C" w14:textId="7B05C10E" w:rsidR="0079180F" w:rsidRDefault="00321DAB" w:rsidP="00045BFF">
      <w:pPr>
        <w:pStyle w:val="Heading1"/>
      </w:pPr>
      <w:r>
        <w:t>Modeling</w:t>
      </w:r>
    </w:p>
    <w:p w14:paraId="3841AE7A" w14:textId="77777777" w:rsidR="00975CE5" w:rsidRDefault="00975CE5" w:rsidP="00975CE5"/>
    <w:p w14:paraId="267A9CDA" w14:textId="413B71FB" w:rsidR="00D039C0" w:rsidRDefault="00D039C0" w:rsidP="00D039C0">
      <w:pPr>
        <w:pStyle w:val="Heading2"/>
      </w:pPr>
      <w:r>
        <w:t>Introduction to Modeling</w:t>
      </w:r>
    </w:p>
    <w:p w14:paraId="20907617" w14:textId="77777777" w:rsidR="00973C62" w:rsidRPr="00973C62" w:rsidRDefault="00973C62" w:rsidP="00973C62"/>
    <w:p w14:paraId="33ECC065" w14:textId="303094EA" w:rsidR="00973C62" w:rsidRDefault="0042139E" w:rsidP="00973C62">
      <w:r>
        <w:tab/>
      </w:r>
      <w:r w:rsidR="00D039C0">
        <w:t xml:space="preserve">We will </w:t>
      </w:r>
      <w:r w:rsidR="00A53305">
        <w:t>be using</w:t>
      </w:r>
      <w:r w:rsidR="00101D9E">
        <w:t xml:space="preserve"> a number of</w:t>
      </w:r>
      <w:r w:rsidR="0042372C">
        <w:t xml:space="preserve"> supervised learning</w:t>
      </w:r>
      <w:r w:rsidR="00101D9E">
        <w:t>,</w:t>
      </w:r>
      <w:r w:rsidR="0042372C">
        <w:t xml:space="preserve"> cl</w:t>
      </w:r>
      <w:r w:rsidR="00AF7E18">
        <w:t xml:space="preserve">assification algorithms to make </w:t>
      </w:r>
      <w:r w:rsidR="0042372C">
        <w:t>prediction model</w:t>
      </w:r>
      <w:r w:rsidR="00AF7E18">
        <w:t>s</w:t>
      </w:r>
      <w:r w:rsidR="0042372C">
        <w:t xml:space="preserve"> for </w:t>
      </w:r>
      <w:r w:rsidR="00A53305">
        <w:t>our</w:t>
      </w:r>
      <w:r w:rsidR="0042372C">
        <w:t xml:space="preserve"> variable </w:t>
      </w:r>
      <w:r w:rsidR="0042372C">
        <w:rPr>
          <w:i/>
        </w:rPr>
        <w:t>match</w:t>
      </w:r>
      <w:r w:rsidR="0042372C">
        <w:t xml:space="preserve">.  The </w:t>
      </w:r>
      <w:r w:rsidR="00A9707D">
        <w:t>algorithms</w:t>
      </w:r>
      <w:r w:rsidR="0042372C">
        <w:t xml:space="preserve"> we will</w:t>
      </w:r>
      <w:r w:rsidR="00A9707D">
        <w:t xml:space="preserve"> use</w:t>
      </w:r>
      <w:r w:rsidR="0042372C">
        <w:t xml:space="preserve"> are: Logistic Regression, Support Vector Classifier, </w:t>
      </w:r>
      <w:r w:rsidR="00E801EE">
        <w:t>Random Forest</w:t>
      </w:r>
      <w:r w:rsidR="007E6A73">
        <w:t xml:space="preserve"> Classifier</w:t>
      </w:r>
      <w:r w:rsidR="00E801EE">
        <w:t>, and Gradient-Boosted Machine.</w:t>
      </w:r>
      <w:r w:rsidR="00AF7E18">
        <w:t xml:space="preserve">  We wi</w:t>
      </w:r>
      <w:r w:rsidR="00A9707D">
        <w:t xml:space="preserve">ll </w:t>
      </w:r>
      <w:r w:rsidR="00AE775E">
        <w:t>create models for</w:t>
      </w:r>
      <w:r w:rsidR="00A9707D">
        <w:t xml:space="preserve"> each of these, test them for accuracy, and see which ones perform well.  </w:t>
      </w:r>
      <w:r w:rsidR="009960C2">
        <w:t>We will then take</w:t>
      </w:r>
      <w:r w:rsidR="00A9707D">
        <w:t xml:space="preserve"> the most successful models, </w:t>
      </w:r>
      <w:r w:rsidR="009960C2">
        <w:t>and</w:t>
      </w:r>
      <w:r w:rsidR="00A9707D">
        <w:t xml:space="preserve"> tune the parameters to ensure we </w:t>
      </w:r>
      <w:r w:rsidR="008E13CC">
        <w:t>get</w:t>
      </w:r>
      <w:r w:rsidR="00A9707D">
        <w:t xml:space="preserve"> optimal results.</w:t>
      </w:r>
    </w:p>
    <w:p w14:paraId="610F03E8" w14:textId="36ADFD99" w:rsidR="00973C62" w:rsidRDefault="0042139E" w:rsidP="00973C62">
      <w:r>
        <w:tab/>
      </w:r>
      <w:r w:rsidR="000D298B">
        <w:t xml:space="preserve">It’s a good idea for us to get a benchmark goal for the </w:t>
      </w:r>
      <w:r w:rsidR="005E6B1E">
        <w:t>accuracy of our models</w:t>
      </w:r>
      <w:r w:rsidR="00F6068C">
        <w:t xml:space="preserve">.  </w:t>
      </w:r>
      <w:r w:rsidR="00322A4A">
        <w:t xml:space="preserve">Given </w:t>
      </w:r>
      <w:r w:rsidR="000D674A">
        <w:t>that the average match rate for all dates was 16.62%</w:t>
      </w:r>
      <w:r w:rsidR="00322A4A">
        <w:t xml:space="preserve">, we </w:t>
      </w:r>
      <w:r w:rsidR="000D298B">
        <w:t>realize</w:t>
      </w:r>
      <w:r w:rsidR="00322A4A">
        <w:t xml:space="preserve"> that</w:t>
      </w:r>
      <w:r w:rsidR="00F6068C">
        <w:t xml:space="preserve"> </w:t>
      </w:r>
      <w:r w:rsidR="00322A4A">
        <w:t>a</w:t>
      </w:r>
      <w:r w:rsidR="006349BF">
        <w:t xml:space="preserve"> model </w:t>
      </w:r>
      <w:r w:rsidR="00322A4A">
        <w:t>that predicts</w:t>
      </w:r>
      <w:r w:rsidR="006349BF">
        <w:t xml:space="preserve"> “no match”</w:t>
      </w:r>
      <w:r w:rsidR="00322A4A">
        <w:t xml:space="preserve"> for every date,</w:t>
      </w:r>
      <w:r w:rsidR="006349BF">
        <w:t xml:space="preserve"> would </w:t>
      </w:r>
      <w:r w:rsidR="005E6B1E">
        <w:t>be</w:t>
      </w:r>
      <w:r w:rsidR="006349BF">
        <w:t xml:space="preserve"> 83.38%</w:t>
      </w:r>
      <w:r w:rsidR="005E6B1E">
        <w:t xml:space="preserve"> accurate</w:t>
      </w:r>
      <w:r w:rsidR="00322A4A">
        <w:t>.  This means that at a minimum, we want</w:t>
      </w:r>
      <w:r w:rsidR="006349BF">
        <w:t xml:space="preserve"> our models to strive for higher than 83.38%</w:t>
      </w:r>
      <w:r w:rsidR="005E6B1E">
        <w:t xml:space="preserve"> test set</w:t>
      </w:r>
      <w:r w:rsidR="006349BF">
        <w:t xml:space="preserve"> accuracy.</w:t>
      </w:r>
    </w:p>
    <w:p w14:paraId="7E05EA15" w14:textId="1EC3E290" w:rsidR="005E6B1E" w:rsidRDefault="0042139E" w:rsidP="00973C62">
      <w:r>
        <w:tab/>
      </w:r>
      <w:r w:rsidR="005E6B1E">
        <w:t>In addition</w:t>
      </w:r>
      <w:r w:rsidR="00F64AEF">
        <w:t xml:space="preserve"> to</w:t>
      </w:r>
      <w:r w:rsidR="005E6B1E">
        <w:t xml:space="preserve"> </w:t>
      </w:r>
      <w:r w:rsidR="00F64AEF">
        <w:t>accuracy, we’ll take a look at a couple of other metrics.  Since our dataset is imbalanced</w:t>
      </w:r>
      <w:r w:rsidR="00CA7AA5">
        <w:t xml:space="preserve"> (as in there are few matches compared to lots of non-matches),</w:t>
      </w:r>
      <w:r w:rsidR="004311E6">
        <w:t xml:space="preserve"> we want to </w:t>
      </w:r>
      <w:r w:rsidR="007A663A">
        <w:t xml:space="preserve">examine the AUC of the PR Curve, and this will be </w:t>
      </w:r>
      <w:r w:rsidR="00CE7C0C">
        <w:t>the</w:t>
      </w:r>
      <w:r w:rsidR="007A663A">
        <w:t xml:space="preserve"> primary metric </w:t>
      </w:r>
      <w:r w:rsidR="00CE7C0C">
        <w:t xml:space="preserve">used </w:t>
      </w:r>
      <w:r w:rsidR="007A663A">
        <w:t xml:space="preserve">to </w:t>
      </w:r>
      <w:r w:rsidR="00CE7C0C">
        <w:t>rate</w:t>
      </w:r>
      <w:r w:rsidR="007A663A">
        <w:t xml:space="preserve"> </w:t>
      </w:r>
      <w:r w:rsidR="00CE7C0C">
        <w:t>the</w:t>
      </w:r>
      <w:r w:rsidR="007A663A">
        <w:t xml:space="preserve"> models.</w:t>
      </w:r>
      <w:r w:rsidR="00CE7C0C">
        <w:t xml:space="preserve">  </w:t>
      </w:r>
      <w:r w:rsidR="008C313F">
        <w:t>Though this is the primary metric, w</w:t>
      </w:r>
      <w:r w:rsidR="00CE7C0C">
        <w:t>e will also look at the AUC of the ROC curve.</w:t>
      </w:r>
    </w:p>
    <w:p w14:paraId="1E5206F7" w14:textId="77777777" w:rsidR="00973C62" w:rsidRDefault="00973C62" w:rsidP="00973C62"/>
    <w:p w14:paraId="4BE1F9F6" w14:textId="37773BF1" w:rsidR="00973C62" w:rsidRDefault="006D6B97" w:rsidP="00973C62">
      <w:pPr>
        <w:pStyle w:val="Heading2"/>
      </w:pPr>
      <w:r>
        <w:t>Feature Engineering</w:t>
      </w:r>
    </w:p>
    <w:p w14:paraId="44E9E5CD" w14:textId="77777777" w:rsidR="00973C62" w:rsidRDefault="00973C62" w:rsidP="00973C62"/>
    <w:p w14:paraId="2D272677" w14:textId="0FDDDBB4" w:rsidR="006C5692" w:rsidRDefault="0042139E" w:rsidP="006C5692">
      <w:r>
        <w:lastRenderedPageBreak/>
        <w:tab/>
      </w:r>
      <w:r w:rsidR="007C70D3">
        <w:t>T</w:t>
      </w:r>
      <w:r w:rsidR="00E254AC">
        <w:t>h</w:t>
      </w:r>
      <w:r w:rsidR="00316319">
        <w:t xml:space="preserve">e following is a list of </w:t>
      </w:r>
      <w:r w:rsidR="00D43E26">
        <w:t>the</w:t>
      </w:r>
      <w:r w:rsidR="00316319">
        <w:t xml:space="preserve"> created features</w:t>
      </w:r>
      <w:r w:rsidR="00D43E26">
        <w:t xml:space="preserve"> that will be used in our models</w:t>
      </w:r>
      <w:r w:rsidR="00E254AC">
        <w:t>.</w:t>
      </w:r>
      <w:r w:rsidR="007C70D3">
        <w:t xml:space="preserve">  Some of these </w:t>
      </w:r>
      <w:r w:rsidR="00316319">
        <w:t>have already been</w:t>
      </w:r>
      <w:r w:rsidR="007C70D3">
        <w:t xml:space="preserve"> mentioned in the exploration section.</w:t>
      </w:r>
    </w:p>
    <w:p w14:paraId="4D4236B2" w14:textId="77777777" w:rsidR="00FA56F0" w:rsidRDefault="00FA56F0" w:rsidP="006C5692"/>
    <w:p w14:paraId="02C468BF" w14:textId="6CE21DD8" w:rsidR="006C5692" w:rsidRDefault="006C5692" w:rsidP="00FA56F0">
      <w:pPr>
        <w:pStyle w:val="ListParagraph"/>
        <w:numPr>
          <w:ilvl w:val="0"/>
          <w:numId w:val="29"/>
        </w:numPr>
      </w:pPr>
      <w:r>
        <w:t>Create interaction terms (</w:t>
      </w:r>
      <w:r w:rsidR="00714EF0">
        <w:t xml:space="preserve">primary </w:t>
      </w:r>
      <w:r>
        <w:t xml:space="preserve">rating * </w:t>
      </w:r>
      <w:r w:rsidR="00714EF0">
        <w:t xml:space="preserve">partner </w:t>
      </w:r>
      <w:r>
        <w:t>rating) for all variables in the interests, desi</w:t>
      </w:r>
      <w:r w:rsidR="00217C6E">
        <w:t>res, and preferences categories</w:t>
      </w:r>
    </w:p>
    <w:p w14:paraId="173F5E0E" w14:textId="07C80C03" w:rsidR="006C5692" w:rsidRDefault="00D6177F" w:rsidP="00FA56F0">
      <w:pPr>
        <w:pStyle w:val="ListParagraph"/>
        <w:numPr>
          <w:ilvl w:val="0"/>
          <w:numId w:val="29"/>
        </w:numPr>
      </w:pPr>
      <w:r>
        <w:t xml:space="preserve">Create </w:t>
      </w:r>
      <w:r w:rsidRPr="00FA56F0">
        <w:rPr>
          <w:i/>
        </w:rPr>
        <w:t xml:space="preserve">age difference </w:t>
      </w:r>
      <w:r>
        <w:t>variable (male age – female age)</w:t>
      </w:r>
    </w:p>
    <w:p w14:paraId="20817455" w14:textId="3CEF18B3" w:rsidR="00D6177F" w:rsidRDefault="00D6177F" w:rsidP="00FA56F0">
      <w:pPr>
        <w:pStyle w:val="ListParagraph"/>
        <w:numPr>
          <w:ilvl w:val="0"/>
          <w:numId w:val="29"/>
        </w:numPr>
      </w:pPr>
      <w:r>
        <w:t xml:space="preserve">Create </w:t>
      </w:r>
      <w:r w:rsidRPr="00FA56F0">
        <w:rPr>
          <w:i/>
        </w:rPr>
        <w:t>age group</w:t>
      </w:r>
      <w:r>
        <w:t xml:space="preserve"> variable</w:t>
      </w:r>
      <w:r w:rsidR="00101335">
        <w:t xml:space="preserve"> that</w:t>
      </w:r>
      <w:r>
        <w:t xml:space="preserve"> separate</w:t>
      </w:r>
      <w:r w:rsidR="00101335">
        <w:t>s age</w:t>
      </w:r>
      <w:r>
        <w:t xml:space="preserve"> into bins of [18-24, 25-30, 31-42]</w:t>
      </w:r>
    </w:p>
    <w:p w14:paraId="3B9369F6" w14:textId="543258F7" w:rsidR="00101335" w:rsidRDefault="00101335" w:rsidP="00FA56F0">
      <w:pPr>
        <w:pStyle w:val="ListParagraph"/>
        <w:numPr>
          <w:ilvl w:val="0"/>
          <w:numId w:val="29"/>
        </w:numPr>
      </w:pPr>
      <w:r>
        <w:t xml:space="preserve">Create </w:t>
      </w:r>
      <w:r w:rsidRPr="00FA56F0">
        <w:rPr>
          <w:i/>
        </w:rPr>
        <w:t>combined age</w:t>
      </w:r>
      <w:r>
        <w:t xml:space="preserve"> variable (</w:t>
      </w:r>
      <w:r w:rsidR="00852812">
        <w:t>primary age + partner age</w:t>
      </w:r>
      <w:r>
        <w:t>)</w:t>
      </w:r>
    </w:p>
    <w:p w14:paraId="14EF596F" w14:textId="4C64573C" w:rsidR="00D43E26" w:rsidRDefault="00E62469" w:rsidP="00FA56F0">
      <w:pPr>
        <w:pStyle w:val="ListParagraph"/>
        <w:numPr>
          <w:ilvl w:val="0"/>
          <w:numId w:val="29"/>
        </w:numPr>
      </w:pPr>
      <w:r>
        <w:t xml:space="preserve">Create </w:t>
      </w:r>
      <w:r w:rsidR="00A1724F">
        <w:t xml:space="preserve">category </w:t>
      </w:r>
      <w:r>
        <w:t>variable that contains both the male and female’s race</w:t>
      </w:r>
    </w:p>
    <w:p w14:paraId="3CC3E892" w14:textId="77777777" w:rsidR="005E5CC2" w:rsidRDefault="005E5CC2" w:rsidP="005E5CC2"/>
    <w:p w14:paraId="407363E0" w14:textId="55B69ECA" w:rsidR="00D43E26" w:rsidRDefault="006D6B97" w:rsidP="00D43E26">
      <w:pPr>
        <w:pStyle w:val="Heading2"/>
      </w:pPr>
      <w:r>
        <w:t>Data Pre-Processing</w:t>
      </w:r>
    </w:p>
    <w:p w14:paraId="13E24B87" w14:textId="77777777" w:rsidR="002C7A19" w:rsidRDefault="002C7A19" w:rsidP="002C7A19"/>
    <w:p w14:paraId="54704216" w14:textId="4AC844E9" w:rsidR="00A154B0" w:rsidRDefault="00A154B0" w:rsidP="002C7A19">
      <w:r>
        <w:tab/>
        <w:t xml:space="preserve">The first thing we need to do is split the dataset in two parts, </w:t>
      </w:r>
      <w:r w:rsidRPr="00A154B0">
        <w:rPr>
          <w:i/>
        </w:rPr>
        <w:t>X</w:t>
      </w:r>
      <w:r>
        <w:t xml:space="preserve"> and </w:t>
      </w:r>
      <w:r w:rsidRPr="00A154B0">
        <w:rPr>
          <w:i/>
        </w:rPr>
        <w:t>y</w:t>
      </w:r>
      <w:r>
        <w:t xml:space="preserve">.  </w:t>
      </w:r>
      <w:r w:rsidRPr="00A154B0">
        <w:rPr>
          <w:i/>
        </w:rPr>
        <w:t>X</w:t>
      </w:r>
      <w:r>
        <w:t xml:space="preserve"> is what we will plug into the model, and </w:t>
      </w:r>
      <w:r w:rsidRPr="00A154B0">
        <w:rPr>
          <w:i/>
        </w:rPr>
        <w:t>y</w:t>
      </w:r>
      <w:r>
        <w:t xml:space="preserve"> is what we want the model to predict.  </w:t>
      </w:r>
      <w:r w:rsidR="00EB5B1C" w:rsidRPr="00E16220">
        <w:rPr>
          <w:b/>
        </w:rPr>
        <w:t xml:space="preserve">For </w:t>
      </w:r>
      <w:r w:rsidR="00EB5B1C" w:rsidRPr="00E16220">
        <w:rPr>
          <w:b/>
          <w:i/>
        </w:rPr>
        <w:t>y</w:t>
      </w:r>
      <w:r w:rsidR="00EB5B1C" w:rsidRPr="00E16220">
        <w:rPr>
          <w:b/>
        </w:rPr>
        <w:t xml:space="preserve">, we use only the field </w:t>
      </w:r>
      <w:r w:rsidR="00EB5B1C" w:rsidRPr="00E16220">
        <w:rPr>
          <w:b/>
          <w:i/>
        </w:rPr>
        <w:t>match</w:t>
      </w:r>
      <w:r w:rsidR="00EB5B1C">
        <w:t xml:space="preserve">.  </w:t>
      </w:r>
      <w:r>
        <w:t xml:space="preserve">For </w:t>
      </w:r>
      <w:r w:rsidRPr="00A154B0">
        <w:rPr>
          <w:i/>
        </w:rPr>
        <w:t>X</w:t>
      </w:r>
      <w:r>
        <w:t xml:space="preserve">, we </w:t>
      </w:r>
      <w:r w:rsidR="00EB5B1C">
        <w:t xml:space="preserve">want to use all of our data, except what we’re trying to predict. </w:t>
      </w:r>
      <w:r w:rsidR="00EB5B1C">
        <w:rPr>
          <w:i/>
        </w:rPr>
        <w:t xml:space="preserve"> Match </w:t>
      </w:r>
      <w:r w:rsidR="00EB5B1C">
        <w:t xml:space="preserve">is what we want to predict, but the variables </w:t>
      </w:r>
      <w:r w:rsidR="00EB5B1C">
        <w:rPr>
          <w:i/>
        </w:rPr>
        <w:t xml:space="preserve">dec </w:t>
      </w:r>
      <w:r w:rsidR="00EB5B1C">
        <w:t xml:space="preserve">and </w:t>
      </w:r>
      <w:r w:rsidR="00EB5B1C">
        <w:rPr>
          <w:i/>
        </w:rPr>
        <w:t xml:space="preserve">dec_o </w:t>
      </w:r>
      <w:r w:rsidR="00EB5B1C">
        <w:t xml:space="preserve">make up the </w:t>
      </w:r>
      <w:r w:rsidR="00EB5B1C">
        <w:rPr>
          <w:i/>
        </w:rPr>
        <w:t xml:space="preserve">match </w:t>
      </w:r>
      <w:r w:rsidR="00EB5B1C">
        <w:t xml:space="preserve">variable, so we can’t have those either.  </w:t>
      </w:r>
      <w:r w:rsidR="00EB5B1C" w:rsidRPr="00C73BAA">
        <w:rPr>
          <w:b/>
          <w:i/>
        </w:rPr>
        <w:t xml:space="preserve">X </w:t>
      </w:r>
      <w:r w:rsidR="00EB5B1C" w:rsidRPr="00C73BAA">
        <w:rPr>
          <w:b/>
        </w:rPr>
        <w:t>will be</w:t>
      </w:r>
      <w:r w:rsidRPr="00C73BAA">
        <w:rPr>
          <w:b/>
        </w:rPr>
        <w:t xml:space="preserve"> our data set </w:t>
      </w:r>
      <w:r w:rsidR="00EB5B1C" w:rsidRPr="00C73BAA">
        <w:rPr>
          <w:b/>
        </w:rPr>
        <w:t>with</w:t>
      </w:r>
      <w:r w:rsidRPr="00C73BAA">
        <w:rPr>
          <w:b/>
        </w:rPr>
        <w:t xml:space="preserve"> the fields </w:t>
      </w:r>
      <w:r w:rsidRPr="00C73BAA">
        <w:rPr>
          <w:b/>
          <w:i/>
        </w:rPr>
        <w:t>dec, dec_</w:t>
      </w:r>
      <w:r w:rsidR="00EB5B1C" w:rsidRPr="00C73BAA">
        <w:rPr>
          <w:b/>
          <w:i/>
        </w:rPr>
        <w:t xml:space="preserve">o, </w:t>
      </w:r>
      <w:r w:rsidR="00EB5B1C" w:rsidRPr="00C73BAA">
        <w:rPr>
          <w:b/>
        </w:rPr>
        <w:t>and</w:t>
      </w:r>
      <w:r w:rsidRPr="00C73BAA">
        <w:rPr>
          <w:b/>
        </w:rPr>
        <w:t xml:space="preserve"> </w:t>
      </w:r>
      <w:r w:rsidRPr="00C73BAA">
        <w:rPr>
          <w:b/>
          <w:i/>
        </w:rPr>
        <w:t>match</w:t>
      </w:r>
      <w:r w:rsidR="00EB5B1C" w:rsidRPr="00C73BAA">
        <w:rPr>
          <w:b/>
          <w:i/>
        </w:rPr>
        <w:t xml:space="preserve"> </w:t>
      </w:r>
      <w:r w:rsidR="00EB5B1C" w:rsidRPr="00C73BAA">
        <w:rPr>
          <w:b/>
        </w:rPr>
        <w:t>removed</w:t>
      </w:r>
      <w:r>
        <w:t xml:space="preserve">.  </w:t>
      </w:r>
    </w:p>
    <w:p w14:paraId="6B783E27" w14:textId="7A90E54A" w:rsidR="002C7A19" w:rsidRPr="00A154B0" w:rsidRDefault="00A154B0" w:rsidP="002C7A19">
      <w:r>
        <w:tab/>
        <w:t xml:space="preserve">Now that we have our </w:t>
      </w:r>
      <w:r>
        <w:rPr>
          <w:i/>
        </w:rPr>
        <w:t>X</w:t>
      </w:r>
      <w:r>
        <w:t xml:space="preserve"> and </w:t>
      </w:r>
      <w:r>
        <w:rPr>
          <w:i/>
        </w:rPr>
        <w:t>y</w:t>
      </w:r>
      <w:r>
        <w:t xml:space="preserve">, we need to split </w:t>
      </w:r>
      <w:r w:rsidR="000C374C">
        <w:t xml:space="preserve">each of </w:t>
      </w:r>
      <w:r>
        <w:t>these up in</w:t>
      </w:r>
      <w:r w:rsidR="00EE33FF">
        <w:t>to training and testing tests.  We complete this, putting 75% of the data in our training set</w:t>
      </w:r>
      <w:r w:rsidR="0082442D">
        <w:t>s</w:t>
      </w:r>
      <w:r w:rsidR="00EE33FF">
        <w:t>, and 25% of the data in our test set</w:t>
      </w:r>
      <w:r w:rsidR="0082442D">
        <w:t>s</w:t>
      </w:r>
      <w:r w:rsidR="00EE33FF">
        <w:t>.</w:t>
      </w:r>
      <w:r w:rsidR="00944873">
        <w:t xml:space="preserve">  With this done, our data is now ready for modeling.</w:t>
      </w:r>
    </w:p>
    <w:p w14:paraId="48A0E334" w14:textId="77777777" w:rsidR="00F302A2" w:rsidRDefault="00F302A2"/>
    <w:p w14:paraId="5F392804" w14:textId="36F34657" w:rsidR="00F302A2" w:rsidRDefault="003D2982" w:rsidP="00FA56F0">
      <w:pPr>
        <w:pStyle w:val="Heading2"/>
      </w:pPr>
      <w:r>
        <w:t>Model</w:t>
      </w:r>
      <w:r w:rsidR="00FA56F0">
        <w:t xml:space="preserve"> the Data</w:t>
      </w:r>
    </w:p>
    <w:p w14:paraId="2DDE5711" w14:textId="77777777" w:rsidR="00FA56F0" w:rsidRDefault="00FA56F0" w:rsidP="00FA56F0"/>
    <w:p w14:paraId="45BEEA63" w14:textId="12D19C66" w:rsidR="00FA56F0" w:rsidRDefault="00FA56F0" w:rsidP="00FA56F0">
      <w:r>
        <w:tab/>
      </w:r>
      <w:r w:rsidR="00C406CF">
        <w:t>Finally, we’re ready to see some results on how well we can predict match</w:t>
      </w:r>
      <w:r w:rsidR="00402EFB">
        <w:t>es</w:t>
      </w:r>
      <w:r w:rsidR="00C406CF">
        <w:t xml:space="preserve">.  We plug in our data to each of the four algorithms, keeping in mind that we </w:t>
      </w:r>
      <w:r w:rsidR="00586DD0">
        <w:t>want</w:t>
      </w:r>
      <w:r w:rsidR="00C406CF">
        <w:t xml:space="preserve"> a test accuracy rate higher than 83.38</w:t>
      </w:r>
      <w:r w:rsidR="0009063B">
        <w:t>%.  The results were as follows</w:t>
      </w:r>
      <w:r w:rsidR="00C406CF">
        <w:t>.</w:t>
      </w:r>
    </w:p>
    <w:p w14:paraId="2EC11166" w14:textId="77777777" w:rsidR="00F302A2" w:rsidRDefault="00F302A2"/>
    <w:tbl>
      <w:tblPr>
        <w:tblStyle w:val="GridTable5Dark-Accent3"/>
        <w:tblW w:w="0" w:type="auto"/>
        <w:tblLook w:val="04A0" w:firstRow="1" w:lastRow="0" w:firstColumn="1" w:lastColumn="0" w:noHBand="0" w:noVBand="1"/>
      </w:tblPr>
      <w:tblGrid>
        <w:gridCol w:w="2132"/>
        <w:gridCol w:w="1203"/>
        <w:gridCol w:w="1203"/>
        <w:gridCol w:w="1203"/>
        <w:gridCol w:w="1203"/>
        <w:gridCol w:w="1203"/>
        <w:gridCol w:w="1203"/>
      </w:tblGrid>
      <w:tr w:rsidR="00A73836" w:rsidRPr="00A73836" w14:paraId="67FD4224" w14:textId="77777777" w:rsidTr="00E22F55">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2135" w:type="dxa"/>
            <w:shd w:val="clear" w:color="auto" w:fill="000000" w:themeFill="text1"/>
            <w:noWrap/>
            <w:vAlign w:val="center"/>
            <w:hideMark/>
          </w:tcPr>
          <w:p w14:paraId="3CB9EA5F" w14:textId="77777777" w:rsidR="00A73836" w:rsidRPr="00E22F55" w:rsidRDefault="00A73836" w:rsidP="00A73836">
            <w:pPr>
              <w:spacing w:line="240" w:lineRule="auto"/>
              <w:jc w:val="center"/>
              <w:rPr>
                <w:sz w:val="22"/>
                <w:szCs w:val="22"/>
              </w:rPr>
            </w:pPr>
            <w:r w:rsidRPr="00E22F55">
              <w:rPr>
                <w:sz w:val="22"/>
                <w:szCs w:val="22"/>
              </w:rPr>
              <w:t>Model</w:t>
            </w:r>
          </w:p>
        </w:tc>
        <w:tc>
          <w:tcPr>
            <w:tcW w:w="1205" w:type="dxa"/>
            <w:shd w:val="clear" w:color="auto" w:fill="000000" w:themeFill="text1"/>
            <w:noWrap/>
            <w:vAlign w:val="center"/>
            <w:hideMark/>
          </w:tcPr>
          <w:p w14:paraId="43610D1D" w14:textId="78005425" w:rsidR="00A73836" w:rsidRPr="00E22F55" w:rsidRDefault="00A73836" w:rsidP="00A73836">
            <w:pPr>
              <w:spacing w:line="240"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E22F55">
              <w:rPr>
                <w:sz w:val="22"/>
                <w:szCs w:val="22"/>
              </w:rPr>
              <w:t>Train Accuracy</w:t>
            </w:r>
          </w:p>
        </w:tc>
        <w:tc>
          <w:tcPr>
            <w:tcW w:w="1204" w:type="dxa"/>
            <w:shd w:val="clear" w:color="auto" w:fill="000000" w:themeFill="text1"/>
            <w:noWrap/>
            <w:vAlign w:val="center"/>
            <w:hideMark/>
          </w:tcPr>
          <w:p w14:paraId="7D40D9C3" w14:textId="3FA9108B" w:rsidR="00A73836" w:rsidRPr="00E22F55" w:rsidRDefault="00A73836" w:rsidP="00A73836">
            <w:pPr>
              <w:spacing w:line="240"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E22F55">
              <w:rPr>
                <w:sz w:val="22"/>
                <w:szCs w:val="22"/>
              </w:rPr>
              <w:t>Test Accuracy</w:t>
            </w:r>
          </w:p>
        </w:tc>
        <w:tc>
          <w:tcPr>
            <w:tcW w:w="1204" w:type="dxa"/>
            <w:shd w:val="clear" w:color="auto" w:fill="000000" w:themeFill="text1"/>
            <w:noWrap/>
            <w:vAlign w:val="center"/>
            <w:hideMark/>
          </w:tcPr>
          <w:p w14:paraId="3BEF11F0" w14:textId="77777777" w:rsidR="00A73836" w:rsidRPr="00E22F55" w:rsidRDefault="00A73836" w:rsidP="00A73836">
            <w:pPr>
              <w:spacing w:line="240"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E22F55">
              <w:rPr>
                <w:sz w:val="22"/>
                <w:szCs w:val="22"/>
              </w:rPr>
              <w:t>Precision</w:t>
            </w:r>
          </w:p>
        </w:tc>
        <w:tc>
          <w:tcPr>
            <w:tcW w:w="1204" w:type="dxa"/>
            <w:shd w:val="clear" w:color="auto" w:fill="000000" w:themeFill="text1"/>
            <w:noWrap/>
            <w:vAlign w:val="center"/>
            <w:hideMark/>
          </w:tcPr>
          <w:p w14:paraId="5D900704" w14:textId="77777777" w:rsidR="00A73836" w:rsidRPr="00E22F55" w:rsidRDefault="00A73836" w:rsidP="00A73836">
            <w:pPr>
              <w:spacing w:line="240"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E22F55">
              <w:rPr>
                <w:sz w:val="22"/>
                <w:szCs w:val="22"/>
              </w:rPr>
              <w:t>Recall</w:t>
            </w:r>
          </w:p>
        </w:tc>
        <w:tc>
          <w:tcPr>
            <w:tcW w:w="1204" w:type="dxa"/>
            <w:shd w:val="clear" w:color="auto" w:fill="000000" w:themeFill="text1"/>
            <w:noWrap/>
            <w:vAlign w:val="center"/>
            <w:hideMark/>
          </w:tcPr>
          <w:p w14:paraId="796A14B1" w14:textId="77777777" w:rsidR="00A73836" w:rsidRPr="00E22F55" w:rsidRDefault="00A73836" w:rsidP="00A73836">
            <w:pPr>
              <w:spacing w:line="240"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E22F55">
              <w:rPr>
                <w:sz w:val="22"/>
                <w:szCs w:val="22"/>
              </w:rPr>
              <w:t>ROC AUC</w:t>
            </w:r>
          </w:p>
        </w:tc>
        <w:tc>
          <w:tcPr>
            <w:tcW w:w="1204" w:type="dxa"/>
            <w:shd w:val="clear" w:color="auto" w:fill="000000" w:themeFill="text1"/>
            <w:noWrap/>
            <w:vAlign w:val="center"/>
            <w:hideMark/>
          </w:tcPr>
          <w:p w14:paraId="75A8CE3F" w14:textId="77777777" w:rsidR="00A73836" w:rsidRPr="00E22F55" w:rsidRDefault="00A73836" w:rsidP="00A73836">
            <w:pPr>
              <w:spacing w:line="240"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E22F55">
              <w:rPr>
                <w:sz w:val="22"/>
                <w:szCs w:val="22"/>
              </w:rPr>
              <w:t>PR AUC</w:t>
            </w:r>
          </w:p>
        </w:tc>
      </w:tr>
      <w:tr w:rsidR="00A73836" w:rsidRPr="00A73836" w14:paraId="1203F0A4" w14:textId="77777777" w:rsidTr="00A7383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5" w:type="dxa"/>
            <w:shd w:val="clear" w:color="auto" w:fill="FFE599" w:themeFill="accent4" w:themeFillTint="66"/>
            <w:noWrap/>
            <w:vAlign w:val="center"/>
            <w:hideMark/>
          </w:tcPr>
          <w:p w14:paraId="79DF57A2" w14:textId="77777777" w:rsidR="00A73836" w:rsidRPr="00A73836" w:rsidRDefault="00A73836" w:rsidP="00A73836">
            <w:pPr>
              <w:jc w:val="center"/>
              <w:rPr>
                <w:color w:val="auto"/>
              </w:rPr>
            </w:pPr>
            <w:r w:rsidRPr="00A73836">
              <w:rPr>
                <w:color w:val="auto"/>
              </w:rPr>
              <w:t>Random Forest</w:t>
            </w:r>
          </w:p>
        </w:tc>
        <w:tc>
          <w:tcPr>
            <w:tcW w:w="1205" w:type="dxa"/>
            <w:noWrap/>
            <w:vAlign w:val="center"/>
            <w:hideMark/>
          </w:tcPr>
          <w:p w14:paraId="0831EC06" w14:textId="77777777" w:rsidR="00A73836" w:rsidRPr="00A73836" w:rsidRDefault="00A73836" w:rsidP="00A73836">
            <w:pPr>
              <w:jc w:val="center"/>
              <w:cnfStyle w:val="000000100000" w:firstRow="0" w:lastRow="0" w:firstColumn="0" w:lastColumn="0" w:oddVBand="0" w:evenVBand="0" w:oddHBand="1" w:evenHBand="0" w:firstRowFirstColumn="0" w:firstRowLastColumn="0" w:lastRowFirstColumn="0" w:lastRowLastColumn="0"/>
            </w:pPr>
            <w:r w:rsidRPr="00A73836">
              <w:t>98.47%</w:t>
            </w:r>
          </w:p>
        </w:tc>
        <w:tc>
          <w:tcPr>
            <w:tcW w:w="1204" w:type="dxa"/>
            <w:noWrap/>
            <w:vAlign w:val="center"/>
            <w:hideMark/>
          </w:tcPr>
          <w:p w14:paraId="7E38538E" w14:textId="77777777" w:rsidR="00A73836" w:rsidRPr="00A73836" w:rsidRDefault="00A73836" w:rsidP="00A73836">
            <w:pPr>
              <w:jc w:val="center"/>
              <w:cnfStyle w:val="000000100000" w:firstRow="0" w:lastRow="0" w:firstColumn="0" w:lastColumn="0" w:oddVBand="0" w:evenVBand="0" w:oddHBand="1" w:evenHBand="0" w:firstRowFirstColumn="0" w:firstRowLastColumn="0" w:lastRowFirstColumn="0" w:lastRowLastColumn="0"/>
            </w:pPr>
            <w:r w:rsidRPr="00A73836">
              <w:t>84.03%</w:t>
            </w:r>
          </w:p>
        </w:tc>
        <w:tc>
          <w:tcPr>
            <w:tcW w:w="1204" w:type="dxa"/>
            <w:noWrap/>
            <w:vAlign w:val="center"/>
            <w:hideMark/>
          </w:tcPr>
          <w:p w14:paraId="51EA6353" w14:textId="77777777" w:rsidR="00A73836" w:rsidRPr="00A73836" w:rsidRDefault="00A73836" w:rsidP="00A73836">
            <w:pPr>
              <w:jc w:val="center"/>
              <w:cnfStyle w:val="000000100000" w:firstRow="0" w:lastRow="0" w:firstColumn="0" w:lastColumn="0" w:oddVBand="0" w:evenVBand="0" w:oddHBand="1" w:evenHBand="0" w:firstRowFirstColumn="0" w:firstRowLastColumn="0" w:lastRowFirstColumn="0" w:lastRowLastColumn="0"/>
            </w:pPr>
            <w:r w:rsidRPr="00A73836">
              <w:t>74.51%</w:t>
            </w:r>
          </w:p>
        </w:tc>
        <w:tc>
          <w:tcPr>
            <w:tcW w:w="1204" w:type="dxa"/>
            <w:noWrap/>
            <w:vAlign w:val="center"/>
            <w:hideMark/>
          </w:tcPr>
          <w:p w14:paraId="27F140FE" w14:textId="77777777" w:rsidR="00A73836" w:rsidRPr="00A73836" w:rsidRDefault="00A73836" w:rsidP="00A73836">
            <w:pPr>
              <w:jc w:val="center"/>
              <w:cnfStyle w:val="000000100000" w:firstRow="0" w:lastRow="0" w:firstColumn="0" w:lastColumn="0" w:oddVBand="0" w:evenVBand="0" w:oddHBand="1" w:evenHBand="0" w:firstRowFirstColumn="0" w:firstRowLastColumn="0" w:lastRowFirstColumn="0" w:lastRowLastColumn="0"/>
            </w:pPr>
            <w:r w:rsidRPr="00A73836">
              <w:t>10.98%</w:t>
            </w:r>
          </w:p>
        </w:tc>
        <w:tc>
          <w:tcPr>
            <w:tcW w:w="1204" w:type="dxa"/>
            <w:noWrap/>
            <w:vAlign w:val="center"/>
            <w:hideMark/>
          </w:tcPr>
          <w:p w14:paraId="6D5721F1" w14:textId="77777777" w:rsidR="00A73836" w:rsidRPr="00A73836" w:rsidRDefault="00A73836" w:rsidP="00A73836">
            <w:pPr>
              <w:jc w:val="center"/>
              <w:cnfStyle w:val="000000100000" w:firstRow="0" w:lastRow="0" w:firstColumn="0" w:lastColumn="0" w:oddVBand="0" w:evenVBand="0" w:oddHBand="1" w:evenHBand="0" w:firstRowFirstColumn="0" w:firstRowLastColumn="0" w:lastRowFirstColumn="0" w:lastRowLastColumn="0"/>
            </w:pPr>
            <w:r w:rsidRPr="00A73836">
              <w:t>75.32%</w:t>
            </w:r>
          </w:p>
        </w:tc>
        <w:tc>
          <w:tcPr>
            <w:tcW w:w="1204" w:type="dxa"/>
            <w:noWrap/>
            <w:vAlign w:val="center"/>
            <w:hideMark/>
          </w:tcPr>
          <w:p w14:paraId="42BE1A4E" w14:textId="77777777" w:rsidR="00A73836" w:rsidRPr="00A73836" w:rsidRDefault="00A73836" w:rsidP="00A73836">
            <w:pPr>
              <w:jc w:val="center"/>
              <w:cnfStyle w:val="000000100000" w:firstRow="0" w:lastRow="0" w:firstColumn="0" w:lastColumn="0" w:oddVBand="0" w:evenVBand="0" w:oddHBand="1" w:evenHBand="0" w:firstRowFirstColumn="0" w:firstRowLastColumn="0" w:lastRowFirstColumn="0" w:lastRowLastColumn="0"/>
            </w:pPr>
            <w:r w:rsidRPr="00A73836">
              <w:t>47.60%</w:t>
            </w:r>
          </w:p>
        </w:tc>
      </w:tr>
      <w:tr w:rsidR="00A73836" w:rsidRPr="00A73836" w14:paraId="161517DD" w14:textId="77777777" w:rsidTr="00A73836">
        <w:trPr>
          <w:trHeight w:val="320"/>
        </w:trPr>
        <w:tc>
          <w:tcPr>
            <w:cnfStyle w:val="001000000000" w:firstRow="0" w:lastRow="0" w:firstColumn="1" w:lastColumn="0" w:oddVBand="0" w:evenVBand="0" w:oddHBand="0" w:evenHBand="0" w:firstRowFirstColumn="0" w:firstRowLastColumn="0" w:lastRowFirstColumn="0" w:lastRowLastColumn="0"/>
            <w:tcW w:w="2135" w:type="dxa"/>
            <w:shd w:val="clear" w:color="auto" w:fill="FFE599" w:themeFill="accent4" w:themeFillTint="66"/>
            <w:noWrap/>
            <w:vAlign w:val="center"/>
            <w:hideMark/>
          </w:tcPr>
          <w:p w14:paraId="3C336FF0" w14:textId="77777777" w:rsidR="00A73836" w:rsidRPr="00A73836" w:rsidRDefault="00A73836" w:rsidP="00A73836">
            <w:pPr>
              <w:jc w:val="center"/>
              <w:rPr>
                <w:color w:val="auto"/>
              </w:rPr>
            </w:pPr>
            <w:r w:rsidRPr="00A73836">
              <w:rPr>
                <w:color w:val="auto"/>
              </w:rPr>
              <w:lastRenderedPageBreak/>
              <w:t>Logistic Regression</w:t>
            </w:r>
          </w:p>
        </w:tc>
        <w:tc>
          <w:tcPr>
            <w:tcW w:w="1205" w:type="dxa"/>
            <w:noWrap/>
            <w:vAlign w:val="center"/>
            <w:hideMark/>
          </w:tcPr>
          <w:p w14:paraId="1C5A120C" w14:textId="77777777" w:rsidR="00A73836" w:rsidRPr="00A73836" w:rsidRDefault="00A73836" w:rsidP="00A73836">
            <w:pPr>
              <w:jc w:val="center"/>
              <w:cnfStyle w:val="000000000000" w:firstRow="0" w:lastRow="0" w:firstColumn="0" w:lastColumn="0" w:oddVBand="0" w:evenVBand="0" w:oddHBand="0" w:evenHBand="0" w:firstRowFirstColumn="0" w:firstRowLastColumn="0" w:lastRowFirstColumn="0" w:lastRowLastColumn="0"/>
            </w:pPr>
            <w:r w:rsidRPr="00A73836">
              <w:t>83.69%</w:t>
            </w:r>
          </w:p>
        </w:tc>
        <w:tc>
          <w:tcPr>
            <w:tcW w:w="1204" w:type="dxa"/>
            <w:noWrap/>
            <w:vAlign w:val="center"/>
            <w:hideMark/>
          </w:tcPr>
          <w:p w14:paraId="46731141" w14:textId="77777777" w:rsidR="00A73836" w:rsidRPr="00A73836" w:rsidRDefault="00A73836" w:rsidP="00A73836">
            <w:pPr>
              <w:jc w:val="center"/>
              <w:cnfStyle w:val="000000000000" w:firstRow="0" w:lastRow="0" w:firstColumn="0" w:lastColumn="0" w:oddVBand="0" w:evenVBand="0" w:oddHBand="0" w:evenHBand="0" w:firstRowFirstColumn="0" w:firstRowLastColumn="0" w:lastRowFirstColumn="0" w:lastRowLastColumn="0"/>
            </w:pPr>
            <w:r w:rsidRPr="00A73836">
              <w:t>82.74%</w:t>
            </w:r>
          </w:p>
        </w:tc>
        <w:tc>
          <w:tcPr>
            <w:tcW w:w="1204" w:type="dxa"/>
            <w:noWrap/>
            <w:vAlign w:val="center"/>
            <w:hideMark/>
          </w:tcPr>
          <w:p w14:paraId="4769BB9C" w14:textId="77777777" w:rsidR="00A73836" w:rsidRPr="00A73836" w:rsidRDefault="00A73836" w:rsidP="00A73836">
            <w:pPr>
              <w:jc w:val="center"/>
              <w:cnfStyle w:val="000000000000" w:firstRow="0" w:lastRow="0" w:firstColumn="0" w:lastColumn="0" w:oddVBand="0" w:evenVBand="0" w:oddHBand="0" w:evenHBand="0" w:firstRowFirstColumn="0" w:firstRowLastColumn="0" w:lastRowFirstColumn="0" w:lastRowLastColumn="0"/>
            </w:pPr>
            <w:r w:rsidRPr="00A73836">
              <w:t>40.00%</w:t>
            </w:r>
          </w:p>
        </w:tc>
        <w:tc>
          <w:tcPr>
            <w:tcW w:w="1204" w:type="dxa"/>
            <w:noWrap/>
            <w:vAlign w:val="center"/>
            <w:hideMark/>
          </w:tcPr>
          <w:p w14:paraId="3E4F3713" w14:textId="77777777" w:rsidR="00A73836" w:rsidRPr="00A73836" w:rsidRDefault="00A73836" w:rsidP="00A73836">
            <w:pPr>
              <w:jc w:val="center"/>
              <w:cnfStyle w:val="000000000000" w:firstRow="0" w:lastRow="0" w:firstColumn="0" w:lastColumn="0" w:oddVBand="0" w:evenVBand="0" w:oddHBand="0" w:evenHBand="0" w:firstRowFirstColumn="0" w:firstRowLastColumn="0" w:lastRowFirstColumn="0" w:lastRowLastColumn="0"/>
            </w:pPr>
            <w:r w:rsidRPr="00A73836">
              <w:t>0.58%</w:t>
            </w:r>
          </w:p>
        </w:tc>
        <w:tc>
          <w:tcPr>
            <w:tcW w:w="1204" w:type="dxa"/>
            <w:noWrap/>
            <w:vAlign w:val="center"/>
            <w:hideMark/>
          </w:tcPr>
          <w:p w14:paraId="0000A0DC" w14:textId="77777777" w:rsidR="00A73836" w:rsidRPr="00A73836" w:rsidRDefault="00A73836" w:rsidP="00A73836">
            <w:pPr>
              <w:jc w:val="center"/>
              <w:cnfStyle w:val="000000000000" w:firstRow="0" w:lastRow="0" w:firstColumn="0" w:lastColumn="0" w:oddVBand="0" w:evenVBand="0" w:oddHBand="0" w:evenHBand="0" w:firstRowFirstColumn="0" w:firstRowLastColumn="0" w:lastRowFirstColumn="0" w:lastRowLastColumn="0"/>
            </w:pPr>
            <w:r w:rsidRPr="00A73836">
              <w:t>63.44%</w:t>
            </w:r>
          </w:p>
        </w:tc>
        <w:tc>
          <w:tcPr>
            <w:tcW w:w="1204" w:type="dxa"/>
            <w:noWrap/>
            <w:vAlign w:val="center"/>
            <w:hideMark/>
          </w:tcPr>
          <w:p w14:paraId="3327B9F1" w14:textId="77777777" w:rsidR="00A73836" w:rsidRPr="00A73836" w:rsidRDefault="00A73836" w:rsidP="00A73836">
            <w:pPr>
              <w:jc w:val="center"/>
              <w:cnfStyle w:val="000000000000" w:firstRow="0" w:lastRow="0" w:firstColumn="0" w:lastColumn="0" w:oddVBand="0" w:evenVBand="0" w:oddHBand="0" w:evenHBand="0" w:firstRowFirstColumn="0" w:firstRowLastColumn="0" w:lastRowFirstColumn="0" w:lastRowLastColumn="0"/>
            </w:pPr>
            <w:r w:rsidRPr="00A73836">
              <w:t>29.22%</w:t>
            </w:r>
          </w:p>
        </w:tc>
      </w:tr>
      <w:tr w:rsidR="00A73836" w:rsidRPr="00A73836" w14:paraId="196A6490" w14:textId="77777777" w:rsidTr="00A7383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5" w:type="dxa"/>
            <w:shd w:val="clear" w:color="auto" w:fill="FFE599" w:themeFill="accent4" w:themeFillTint="66"/>
            <w:noWrap/>
            <w:vAlign w:val="center"/>
            <w:hideMark/>
          </w:tcPr>
          <w:p w14:paraId="42413B39" w14:textId="77777777" w:rsidR="00A73836" w:rsidRPr="00A73836" w:rsidRDefault="00A73836" w:rsidP="00A73836">
            <w:pPr>
              <w:jc w:val="center"/>
              <w:rPr>
                <w:color w:val="auto"/>
              </w:rPr>
            </w:pPr>
            <w:r w:rsidRPr="00A73836">
              <w:rPr>
                <w:color w:val="auto"/>
              </w:rPr>
              <w:t>SVC</w:t>
            </w:r>
          </w:p>
        </w:tc>
        <w:tc>
          <w:tcPr>
            <w:tcW w:w="1205" w:type="dxa"/>
            <w:noWrap/>
            <w:vAlign w:val="center"/>
            <w:hideMark/>
          </w:tcPr>
          <w:p w14:paraId="5B89CD8D" w14:textId="77777777" w:rsidR="00A73836" w:rsidRPr="00A73836" w:rsidRDefault="00A73836" w:rsidP="00A73836">
            <w:pPr>
              <w:jc w:val="center"/>
              <w:cnfStyle w:val="000000100000" w:firstRow="0" w:lastRow="0" w:firstColumn="0" w:lastColumn="0" w:oddVBand="0" w:evenVBand="0" w:oddHBand="1" w:evenHBand="0" w:firstRowFirstColumn="0" w:firstRowLastColumn="0" w:lastRowFirstColumn="0" w:lastRowLastColumn="0"/>
            </w:pPr>
            <w:r w:rsidRPr="00A73836">
              <w:t>100.00%</w:t>
            </w:r>
          </w:p>
        </w:tc>
        <w:tc>
          <w:tcPr>
            <w:tcW w:w="1204" w:type="dxa"/>
            <w:noWrap/>
            <w:vAlign w:val="center"/>
            <w:hideMark/>
          </w:tcPr>
          <w:p w14:paraId="509F7DE0" w14:textId="77777777" w:rsidR="00A73836" w:rsidRPr="00A73836" w:rsidRDefault="00A73836" w:rsidP="00A73836">
            <w:pPr>
              <w:jc w:val="center"/>
              <w:cnfStyle w:val="000000100000" w:firstRow="0" w:lastRow="0" w:firstColumn="0" w:lastColumn="0" w:oddVBand="0" w:evenVBand="0" w:oddHBand="1" w:evenHBand="0" w:firstRowFirstColumn="0" w:firstRowLastColumn="0" w:lastRowFirstColumn="0" w:lastRowLastColumn="0"/>
            </w:pPr>
            <w:r w:rsidRPr="00A73836">
              <w:t>82.79%</w:t>
            </w:r>
          </w:p>
        </w:tc>
        <w:tc>
          <w:tcPr>
            <w:tcW w:w="1204" w:type="dxa"/>
            <w:noWrap/>
            <w:vAlign w:val="center"/>
            <w:hideMark/>
          </w:tcPr>
          <w:p w14:paraId="11ACEA8C" w14:textId="77777777" w:rsidR="00A73836" w:rsidRPr="00A73836" w:rsidRDefault="00A73836" w:rsidP="00A73836">
            <w:pPr>
              <w:jc w:val="center"/>
              <w:cnfStyle w:val="000000100000" w:firstRow="0" w:lastRow="0" w:firstColumn="0" w:lastColumn="0" w:oddVBand="0" w:evenVBand="0" w:oddHBand="1" w:evenHBand="0" w:firstRowFirstColumn="0" w:firstRowLastColumn="0" w:lastRowFirstColumn="0" w:lastRowLastColumn="0"/>
            </w:pPr>
            <w:r w:rsidRPr="00A73836">
              <w:t>0.00%</w:t>
            </w:r>
          </w:p>
        </w:tc>
        <w:tc>
          <w:tcPr>
            <w:tcW w:w="1204" w:type="dxa"/>
            <w:noWrap/>
            <w:vAlign w:val="center"/>
            <w:hideMark/>
          </w:tcPr>
          <w:p w14:paraId="31AEAD1D" w14:textId="77777777" w:rsidR="00A73836" w:rsidRPr="00A73836" w:rsidRDefault="00A73836" w:rsidP="00A73836">
            <w:pPr>
              <w:jc w:val="center"/>
              <w:cnfStyle w:val="000000100000" w:firstRow="0" w:lastRow="0" w:firstColumn="0" w:lastColumn="0" w:oddVBand="0" w:evenVBand="0" w:oddHBand="1" w:evenHBand="0" w:firstRowFirstColumn="0" w:firstRowLastColumn="0" w:lastRowFirstColumn="0" w:lastRowLastColumn="0"/>
            </w:pPr>
            <w:r w:rsidRPr="00A73836">
              <w:t>0.00%</w:t>
            </w:r>
          </w:p>
        </w:tc>
        <w:tc>
          <w:tcPr>
            <w:tcW w:w="1204" w:type="dxa"/>
            <w:noWrap/>
            <w:vAlign w:val="center"/>
            <w:hideMark/>
          </w:tcPr>
          <w:p w14:paraId="15340A7A" w14:textId="77777777" w:rsidR="00A73836" w:rsidRPr="00A73836" w:rsidRDefault="00A73836" w:rsidP="00A73836">
            <w:pPr>
              <w:jc w:val="center"/>
              <w:cnfStyle w:val="000000100000" w:firstRow="0" w:lastRow="0" w:firstColumn="0" w:lastColumn="0" w:oddVBand="0" w:evenVBand="0" w:oddHBand="1" w:evenHBand="0" w:firstRowFirstColumn="0" w:firstRowLastColumn="0" w:lastRowFirstColumn="0" w:lastRowLastColumn="0"/>
            </w:pPr>
            <w:r w:rsidRPr="00A73836">
              <w:t>93.54%</w:t>
            </w:r>
          </w:p>
        </w:tc>
        <w:tc>
          <w:tcPr>
            <w:tcW w:w="1204" w:type="dxa"/>
            <w:noWrap/>
            <w:vAlign w:val="center"/>
            <w:hideMark/>
          </w:tcPr>
          <w:p w14:paraId="0882B51A" w14:textId="77777777" w:rsidR="00A73836" w:rsidRPr="00A73836" w:rsidRDefault="00A73836" w:rsidP="00A73836">
            <w:pPr>
              <w:jc w:val="center"/>
              <w:cnfStyle w:val="000000100000" w:firstRow="0" w:lastRow="0" w:firstColumn="0" w:lastColumn="0" w:oddVBand="0" w:evenVBand="0" w:oddHBand="1" w:evenHBand="0" w:firstRowFirstColumn="0" w:firstRowLastColumn="0" w:lastRowFirstColumn="0" w:lastRowLastColumn="0"/>
            </w:pPr>
            <w:r w:rsidRPr="00A73836">
              <w:t>88.45%</w:t>
            </w:r>
          </w:p>
        </w:tc>
      </w:tr>
      <w:tr w:rsidR="00A73836" w:rsidRPr="00A73836" w14:paraId="03AC3958" w14:textId="77777777" w:rsidTr="00A73836">
        <w:trPr>
          <w:trHeight w:val="320"/>
        </w:trPr>
        <w:tc>
          <w:tcPr>
            <w:cnfStyle w:val="001000000000" w:firstRow="0" w:lastRow="0" w:firstColumn="1" w:lastColumn="0" w:oddVBand="0" w:evenVBand="0" w:oddHBand="0" w:evenHBand="0" w:firstRowFirstColumn="0" w:firstRowLastColumn="0" w:lastRowFirstColumn="0" w:lastRowLastColumn="0"/>
            <w:tcW w:w="2135" w:type="dxa"/>
            <w:shd w:val="clear" w:color="auto" w:fill="FFE599" w:themeFill="accent4" w:themeFillTint="66"/>
            <w:noWrap/>
            <w:vAlign w:val="center"/>
            <w:hideMark/>
          </w:tcPr>
          <w:p w14:paraId="21A0B20B" w14:textId="77777777" w:rsidR="00A73836" w:rsidRPr="00A73836" w:rsidRDefault="00A73836" w:rsidP="00A73836">
            <w:pPr>
              <w:jc w:val="center"/>
              <w:rPr>
                <w:color w:val="auto"/>
              </w:rPr>
            </w:pPr>
            <w:r w:rsidRPr="00A73836">
              <w:rPr>
                <w:color w:val="auto"/>
              </w:rPr>
              <w:t>Gradient Boosting</w:t>
            </w:r>
          </w:p>
        </w:tc>
        <w:tc>
          <w:tcPr>
            <w:tcW w:w="1205" w:type="dxa"/>
            <w:noWrap/>
            <w:vAlign w:val="center"/>
            <w:hideMark/>
          </w:tcPr>
          <w:p w14:paraId="2CDB1FA5" w14:textId="77777777" w:rsidR="00A73836" w:rsidRPr="00A73836" w:rsidRDefault="00A73836" w:rsidP="00A73836">
            <w:pPr>
              <w:jc w:val="center"/>
              <w:cnfStyle w:val="000000000000" w:firstRow="0" w:lastRow="0" w:firstColumn="0" w:lastColumn="0" w:oddVBand="0" w:evenVBand="0" w:oddHBand="0" w:evenHBand="0" w:firstRowFirstColumn="0" w:firstRowLastColumn="0" w:lastRowFirstColumn="0" w:lastRowLastColumn="0"/>
            </w:pPr>
            <w:r w:rsidRPr="00A73836">
              <w:t>85.95%</w:t>
            </w:r>
          </w:p>
        </w:tc>
        <w:tc>
          <w:tcPr>
            <w:tcW w:w="1204" w:type="dxa"/>
            <w:noWrap/>
            <w:vAlign w:val="center"/>
            <w:hideMark/>
          </w:tcPr>
          <w:p w14:paraId="6D59DA00" w14:textId="77777777" w:rsidR="00A73836" w:rsidRPr="00A73836" w:rsidRDefault="00A73836" w:rsidP="00A73836">
            <w:pPr>
              <w:jc w:val="center"/>
              <w:cnfStyle w:val="000000000000" w:firstRow="0" w:lastRow="0" w:firstColumn="0" w:lastColumn="0" w:oddVBand="0" w:evenVBand="0" w:oddHBand="0" w:evenHBand="0" w:firstRowFirstColumn="0" w:firstRowLastColumn="0" w:lastRowFirstColumn="0" w:lastRowLastColumn="0"/>
            </w:pPr>
            <w:r w:rsidRPr="00A73836">
              <w:t>84.13%</w:t>
            </w:r>
          </w:p>
        </w:tc>
        <w:tc>
          <w:tcPr>
            <w:tcW w:w="1204" w:type="dxa"/>
            <w:noWrap/>
            <w:vAlign w:val="center"/>
            <w:hideMark/>
          </w:tcPr>
          <w:p w14:paraId="2B0D22C5" w14:textId="77777777" w:rsidR="00A73836" w:rsidRPr="00A73836" w:rsidRDefault="00A73836" w:rsidP="00A73836">
            <w:pPr>
              <w:jc w:val="center"/>
              <w:cnfStyle w:val="000000000000" w:firstRow="0" w:lastRow="0" w:firstColumn="0" w:lastColumn="0" w:oddVBand="0" w:evenVBand="0" w:oddHBand="0" w:evenHBand="0" w:firstRowFirstColumn="0" w:firstRowLastColumn="0" w:lastRowFirstColumn="0" w:lastRowLastColumn="0"/>
            </w:pPr>
            <w:r w:rsidRPr="00A73836">
              <w:t>93.55%</w:t>
            </w:r>
          </w:p>
        </w:tc>
        <w:tc>
          <w:tcPr>
            <w:tcW w:w="1204" w:type="dxa"/>
            <w:noWrap/>
            <w:vAlign w:val="center"/>
            <w:hideMark/>
          </w:tcPr>
          <w:p w14:paraId="31FBA148" w14:textId="77777777" w:rsidR="00A73836" w:rsidRPr="00A73836" w:rsidRDefault="00A73836" w:rsidP="00A73836">
            <w:pPr>
              <w:jc w:val="center"/>
              <w:cnfStyle w:val="000000000000" w:firstRow="0" w:lastRow="0" w:firstColumn="0" w:lastColumn="0" w:oddVBand="0" w:evenVBand="0" w:oddHBand="0" w:evenHBand="0" w:firstRowFirstColumn="0" w:firstRowLastColumn="0" w:lastRowFirstColumn="0" w:lastRowLastColumn="0"/>
            </w:pPr>
            <w:r w:rsidRPr="00A73836">
              <w:t>8.38%</w:t>
            </w:r>
          </w:p>
        </w:tc>
        <w:tc>
          <w:tcPr>
            <w:tcW w:w="1204" w:type="dxa"/>
            <w:noWrap/>
            <w:vAlign w:val="center"/>
            <w:hideMark/>
          </w:tcPr>
          <w:p w14:paraId="1D670619" w14:textId="77777777" w:rsidR="00A73836" w:rsidRPr="00A73836" w:rsidRDefault="00A73836" w:rsidP="00A73836">
            <w:pPr>
              <w:jc w:val="center"/>
              <w:cnfStyle w:val="000000000000" w:firstRow="0" w:lastRow="0" w:firstColumn="0" w:lastColumn="0" w:oddVBand="0" w:evenVBand="0" w:oddHBand="0" w:evenHBand="0" w:firstRowFirstColumn="0" w:firstRowLastColumn="0" w:lastRowFirstColumn="0" w:lastRowLastColumn="0"/>
            </w:pPr>
            <w:r w:rsidRPr="00A73836">
              <w:t>77.17%</w:t>
            </w:r>
          </w:p>
        </w:tc>
        <w:tc>
          <w:tcPr>
            <w:tcW w:w="1204" w:type="dxa"/>
            <w:noWrap/>
            <w:vAlign w:val="center"/>
            <w:hideMark/>
          </w:tcPr>
          <w:p w14:paraId="1461B6BD" w14:textId="77777777" w:rsidR="00A73836" w:rsidRPr="00A73836" w:rsidRDefault="00A73836" w:rsidP="00A73836">
            <w:pPr>
              <w:jc w:val="center"/>
              <w:cnfStyle w:val="000000000000" w:firstRow="0" w:lastRow="0" w:firstColumn="0" w:lastColumn="0" w:oddVBand="0" w:evenVBand="0" w:oddHBand="0" w:evenHBand="0" w:firstRowFirstColumn="0" w:firstRowLastColumn="0" w:lastRowFirstColumn="0" w:lastRowLastColumn="0"/>
            </w:pPr>
            <w:r w:rsidRPr="00A73836">
              <w:t>47.58%</w:t>
            </w:r>
          </w:p>
        </w:tc>
      </w:tr>
    </w:tbl>
    <w:p w14:paraId="3D3AAB60" w14:textId="77777777" w:rsidR="00A73836" w:rsidRDefault="00A73836"/>
    <w:p w14:paraId="3C8AD962" w14:textId="69AEC9B5" w:rsidR="00FD4789" w:rsidRDefault="00186D09">
      <w:r>
        <w:tab/>
        <w:t>These</w:t>
      </w:r>
      <w:r w:rsidR="00274E1E">
        <w:t xml:space="preserve"> results are disappointing.  The highest test accuracy we received was </w:t>
      </w:r>
      <w:r w:rsidR="00ED436D">
        <w:t>8</w:t>
      </w:r>
      <w:r w:rsidR="00656651">
        <w:t>4.13</w:t>
      </w:r>
      <w:r w:rsidR="00274E1E">
        <w:t>%, which is barely over random guessing (83.38%).</w:t>
      </w:r>
      <w:r>
        <w:t xml:space="preserve">  </w:t>
      </w:r>
      <w:r w:rsidR="00656651">
        <w:t>Even though we’re not happy with the results</w:t>
      </w:r>
      <w:r>
        <w:t>, we still want to get some insight into what our models were doing.  Random Forest has a method that allows</w:t>
      </w:r>
      <w:r w:rsidR="00B92231">
        <w:t xml:space="preserve"> us</w:t>
      </w:r>
      <w:r>
        <w:t xml:space="preserve"> to look at the level of importance for each feature, and so we’ll take a look at the top 10</w:t>
      </w:r>
      <w:r w:rsidR="00656651">
        <w:t xml:space="preserve"> most important</w:t>
      </w:r>
      <w:r>
        <w:t xml:space="preserve"> features.</w:t>
      </w:r>
    </w:p>
    <w:p w14:paraId="739D3E74" w14:textId="77777777" w:rsidR="00954B67" w:rsidRDefault="00954B67"/>
    <w:tbl>
      <w:tblPr>
        <w:tblStyle w:val="GridTable5Dark-Accent3"/>
        <w:tblW w:w="0" w:type="auto"/>
        <w:jc w:val="center"/>
        <w:tblLook w:val="0420" w:firstRow="1" w:lastRow="0" w:firstColumn="0" w:lastColumn="0" w:noHBand="0" w:noVBand="1"/>
      </w:tblPr>
      <w:tblGrid>
        <w:gridCol w:w="1995"/>
        <w:gridCol w:w="1542"/>
      </w:tblGrid>
      <w:tr w:rsidR="007908A4" w:rsidRPr="00FD4789" w14:paraId="54E0119F" w14:textId="77777777" w:rsidTr="007908A4">
        <w:trPr>
          <w:cnfStyle w:val="100000000000" w:firstRow="1" w:lastRow="0" w:firstColumn="0" w:lastColumn="0" w:oddVBand="0" w:evenVBand="0" w:oddHBand="0" w:evenHBand="0" w:firstRowFirstColumn="0" w:firstRowLastColumn="0" w:lastRowFirstColumn="0" w:lastRowLastColumn="0"/>
          <w:trHeight w:val="287"/>
          <w:jc w:val="center"/>
        </w:trPr>
        <w:tc>
          <w:tcPr>
            <w:tcW w:w="1995" w:type="dxa"/>
            <w:shd w:val="clear" w:color="auto" w:fill="000000" w:themeFill="text1"/>
            <w:noWrap/>
            <w:vAlign w:val="center"/>
          </w:tcPr>
          <w:p w14:paraId="3AC4DB05" w14:textId="3310ECF6" w:rsidR="00DC4C70" w:rsidRPr="00DC4C70" w:rsidRDefault="00DC4C70" w:rsidP="00DC4C70">
            <w:pPr>
              <w:jc w:val="center"/>
              <w:rPr>
                <w:b w:val="0"/>
              </w:rPr>
            </w:pPr>
            <w:r>
              <w:rPr>
                <w:b w:val="0"/>
              </w:rPr>
              <w:t>Features</w:t>
            </w:r>
          </w:p>
        </w:tc>
        <w:tc>
          <w:tcPr>
            <w:tcW w:w="1542" w:type="dxa"/>
            <w:shd w:val="clear" w:color="auto" w:fill="000000" w:themeFill="text1"/>
            <w:noWrap/>
            <w:vAlign w:val="center"/>
          </w:tcPr>
          <w:p w14:paraId="2D1334DF" w14:textId="2B5F57EF" w:rsidR="00DC4C70" w:rsidRPr="00DC4C70" w:rsidRDefault="00DC4C70" w:rsidP="00DC4C70">
            <w:pPr>
              <w:jc w:val="center"/>
              <w:rPr>
                <w:b w:val="0"/>
              </w:rPr>
            </w:pPr>
            <w:r>
              <w:rPr>
                <w:b w:val="0"/>
              </w:rPr>
              <w:t>Importance</w:t>
            </w:r>
          </w:p>
        </w:tc>
      </w:tr>
      <w:tr w:rsidR="007908A4" w:rsidRPr="00FD4789" w14:paraId="24AAA9D5" w14:textId="77777777" w:rsidTr="007908A4">
        <w:trPr>
          <w:cnfStyle w:val="000000100000" w:firstRow="0" w:lastRow="0" w:firstColumn="0" w:lastColumn="0" w:oddVBand="0" w:evenVBand="0" w:oddHBand="1" w:evenHBand="0" w:firstRowFirstColumn="0" w:firstRowLastColumn="0" w:lastRowFirstColumn="0" w:lastRowLastColumn="0"/>
          <w:trHeight w:val="287"/>
          <w:jc w:val="center"/>
        </w:trPr>
        <w:tc>
          <w:tcPr>
            <w:tcW w:w="1995" w:type="dxa"/>
            <w:noWrap/>
            <w:vAlign w:val="center"/>
            <w:hideMark/>
          </w:tcPr>
          <w:p w14:paraId="3F480DD2" w14:textId="77777777" w:rsidR="00FD4789" w:rsidRPr="00DC4C70" w:rsidRDefault="00FD4789" w:rsidP="00DC4C70">
            <w:pPr>
              <w:jc w:val="center"/>
              <w:rPr>
                <w:b/>
              </w:rPr>
            </w:pPr>
            <w:r w:rsidRPr="00DC4C70">
              <w:rPr>
                <w:b/>
              </w:rPr>
              <w:t>clubbing_com</w:t>
            </w:r>
          </w:p>
        </w:tc>
        <w:tc>
          <w:tcPr>
            <w:tcW w:w="1542" w:type="dxa"/>
            <w:noWrap/>
            <w:vAlign w:val="center"/>
            <w:hideMark/>
          </w:tcPr>
          <w:p w14:paraId="4A471984" w14:textId="77777777" w:rsidR="00FD4789" w:rsidRPr="00FD4789" w:rsidRDefault="00FD4789" w:rsidP="00DC4C70">
            <w:pPr>
              <w:jc w:val="center"/>
            </w:pPr>
            <w:r w:rsidRPr="00FD4789">
              <w:t>0.035848</w:t>
            </w:r>
          </w:p>
        </w:tc>
      </w:tr>
      <w:tr w:rsidR="007908A4" w:rsidRPr="00FD4789" w14:paraId="5F10327C" w14:textId="77777777" w:rsidTr="007908A4">
        <w:trPr>
          <w:trHeight w:val="287"/>
          <w:jc w:val="center"/>
        </w:trPr>
        <w:tc>
          <w:tcPr>
            <w:tcW w:w="1995" w:type="dxa"/>
            <w:noWrap/>
            <w:vAlign w:val="center"/>
            <w:hideMark/>
          </w:tcPr>
          <w:p w14:paraId="424211CB" w14:textId="77777777" w:rsidR="00FD4789" w:rsidRPr="00DC4C70" w:rsidRDefault="00FD4789" w:rsidP="00DC4C70">
            <w:pPr>
              <w:jc w:val="center"/>
              <w:rPr>
                <w:b/>
              </w:rPr>
            </w:pPr>
            <w:r w:rsidRPr="00DC4C70">
              <w:rPr>
                <w:b/>
              </w:rPr>
              <w:t>yoga_com</w:t>
            </w:r>
          </w:p>
        </w:tc>
        <w:tc>
          <w:tcPr>
            <w:tcW w:w="1542" w:type="dxa"/>
            <w:noWrap/>
            <w:vAlign w:val="center"/>
            <w:hideMark/>
          </w:tcPr>
          <w:p w14:paraId="7BB1622C" w14:textId="77777777" w:rsidR="00FD4789" w:rsidRPr="00FD4789" w:rsidRDefault="00FD4789" w:rsidP="00DC4C70">
            <w:pPr>
              <w:jc w:val="center"/>
            </w:pPr>
            <w:r w:rsidRPr="00FD4789">
              <w:t>0.027607</w:t>
            </w:r>
          </w:p>
        </w:tc>
      </w:tr>
      <w:tr w:rsidR="007908A4" w:rsidRPr="00FD4789" w14:paraId="71BB613D" w14:textId="77777777" w:rsidTr="007908A4">
        <w:trPr>
          <w:cnfStyle w:val="000000100000" w:firstRow="0" w:lastRow="0" w:firstColumn="0" w:lastColumn="0" w:oddVBand="0" w:evenVBand="0" w:oddHBand="1" w:evenHBand="0" w:firstRowFirstColumn="0" w:firstRowLastColumn="0" w:lastRowFirstColumn="0" w:lastRowLastColumn="0"/>
          <w:trHeight w:val="287"/>
          <w:jc w:val="center"/>
        </w:trPr>
        <w:tc>
          <w:tcPr>
            <w:tcW w:w="1995" w:type="dxa"/>
            <w:noWrap/>
            <w:vAlign w:val="center"/>
            <w:hideMark/>
          </w:tcPr>
          <w:p w14:paraId="0B6DACAC" w14:textId="77777777" w:rsidR="00FD4789" w:rsidRPr="00DC4C70" w:rsidRDefault="00FD4789" w:rsidP="00DC4C70">
            <w:pPr>
              <w:jc w:val="center"/>
              <w:rPr>
                <w:b/>
              </w:rPr>
            </w:pPr>
            <w:r w:rsidRPr="00DC4C70">
              <w:rPr>
                <w:b/>
              </w:rPr>
              <w:t>date_com</w:t>
            </w:r>
          </w:p>
        </w:tc>
        <w:tc>
          <w:tcPr>
            <w:tcW w:w="1542" w:type="dxa"/>
            <w:noWrap/>
            <w:vAlign w:val="center"/>
            <w:hideMark/>
          </w:tcPr>
          <w:p w14:paraId="0985EC00" w14:textId="77777777" w:rsidR="00FD4789" w:rsidRPr="00FD4789" w:rsidRDefault="00FD4789" w:rsidP="00DC4C70">
            <w:pPr>
              <w:jc w:val="center"/>
            </w:pPr>
            <w:r w:rsidRPr="00FD4789">
              <w:t>0.026963</w:t>
            </w:r>
          </w:p>
        </w:tc>
      </w:tr>
      <w:tr w:rsidR="007908A4" w:rsidRPr="00FD4789" w14:paraId="24D83276" w14:textId="77777777" w:rsidTr="007908A4">
        <w:trPr>
          <w:trHeight w:val="287"/>
          <w:jc w:val="center"/>
        </w:trPr>
        <w:tc>
          <w:tcPr>
            <w:tcW w:w="1995" w:type="dxa"/>
            <w:noWrap/>
            <w:vAlign w:val="center"/>
            <w:hideMark/>
          </w:tcPr>
          <w:p w14:paraId="3C8E4591" w14:textId="77777777" w:rsidR="00FD4789" w:rsidRPr="00DC4C70" w:rsidRDefault="00FD4789" w:rsidP="00DC4C70">
            <w:pPr>
              <w:jc w:val="center"/>
              <w:rPr>
                <w:b/>
              </w:rPr>
            </w:pPr>
            <w:r w:rsidRPr="00DC4C70">
              <w:rPr>
                <w:b/>
              </w:rPr>
              <w:t>exercise_com</w:t>
            </w:r>
          </w:p>
        </w:tc>
        <w:tc>
          <w:tcPr>
            <w:tcW w:w="1542" w:type="dxa"/>
            <w:noWrap/>
            <w:vAlign w:val="center"/>
            <w:hideMark/>
          </w:tcPr>
          <w:p w14:paraId="390F8E70" w14:textId="77777777" w:rsidR="00FD4789" w:rsidRPr="00FD4789" w:rsidRDefault="00FD4789" w:rsidP="00DC4C70">
            <w:pPr>
              <w:jc w:val="center"/>
            </w:pPr>
            <w:r w:rsidRPr="00FD4789">
              <w:t>0.02595</w:t>
            </w:r>
          </w:p>
        </w:tc>
      </w:tr>
      <w:tr w:rsidR="007908A4" w:rsidRPr="00FD4789" w14:paraId="5AAF6DD0" w14:textId="77777777" w:rsidTr="007908A4">
        <w:trPr>
          <w:cnfStyle w:val="000000100000" w:firstRow="0" w:lastRow="0" w:firstColumn="0" w:lastColumn="0" w:oddVBand="0" w:evenVBand="0" w:oddHBand="1" w:evenHBand="0" w:firstRowFirstColumn="0" w:firstRowLastColumn="0" w:lastRowFirstColumn="0" w:lastRowLastColumn="0"/>
          <w:trHeight w:val="287"/>
          <w:jc w:val="center"/>
        </w:trPr>
        <w:tc>
          <w:tcPr>
            <w:tcW w:w="1995" w:type="dxa"/>
            <w:noWrap/>
            <w:vAlign w:val="center"/>
            <w:hideMark/>
          </w:tcPr>
          <w:p w14:paraId="15148F31" w14:textId="77777777" w:rsidR="00FD4789" w:rsidRPr="00DC4C70" w:rsidRDefault="00FD4789" w:rsidP="00DC4C70">
            <w:pPr>
              <w:jc w:val="center"/>
              <w:rPr>
                <w:b/>
              </w:rPr>
            </w:pPr>
            <w:r w:rsidRPr="00DC4C70">
              <w:rPr>
                <w:b/>
              </w:rPr>
              <w:t>shopping_com</w:t>
            </w:r>
          </w:p>
        </w:tc>
        <w:tc>
          <w:tcPr>
            <w:tcW w:w="1542" w:type="dxa"/>
            <w:noWrap/>
            <w:vAlign w:val="center"/>
            <w:hideMark/>
          </w:tcPr>
          <w:p w14:paraId="50C618BA" w14:textId="77777777" w:rsidR="00FD4789" w:rsidRPr="00FD4789" w:rsidRDefault="00FD4789" w:rsidP="00DC4C70">
            <w:pPr>
              <w:jc w:val="center"/>
            </w:pPr>
            <w:r w:rsidRPr="00FD4789">
              <w:t>0.02567</w:t>
            </w:r>
          </w:p>
        </w:tc>
      </w:tr>
      <w:tr w:rsidR="007908A4" w:rsidRPr="00FD4789" w14:paraId="737070EA" w14:textId="77777777" w:rsidTr="007908A4">
        <w:trPr>
          <w:trHeight w:val="287"/>
          <w:jc w:val="center"/>
        </w:trPr>
        <w:tc>
          <w:tcPr>
            <w:tcW w:w="1995" w:type="dxa"/>
            <w:noWrap/>
            <w:vAlign w:val="center"/>
            <w:hideMark/>
          </w:tcPr>
          <w:p w14:paraId="1714A107" w14:textId="77777777" w:rsidR="00FD4789" w:rsidRPr="00DC4C70" w:rsidRDefault="00FD4789" w:rsidP="00DC4C70">
            <w:pPr>
              <w:jc w:val="center"/>
              <w:rPr>
                <w:b/>
              </w:rPr>
            </w:pPr>
            <w:r w:rsidRPr="00DC4C70">
              <w:rPr>
                <w:b/>
              </w:rPr>
              <w:t>concerts_com</w:t>
            </w:r>
          </w:p>
        </w:tc>
        <w:tc>
          <w:tcPr>
            <w:tcW w:w="1542" w:type="dxa"/>
            <w:noWrap/>
            <w:vAlign w:val="center"/>
            <w:hideMark/>
          </w:tcPr>
          <w:p w14:paraId="0D724291" w14:textId="77777777" w:rsidR="00FD4789" w:rsidRPr="00FD4789" w:rsidRDefault="00FD4789" w:rsidP="00DC4C70">
            <w:pPr>
              <w:jc w:val="center"/>
            </w:pPr>
            <w:r w:rsidRPr="00FD4789">
              <w:t>0.025075</w:t>
            </w:r>
          </w:p>
        </w:tc>
      </w:tr>
      <w:tr w:rsidR="007908A4" w:rsidRPr="00FD4789" w14:paraId="16C643F6" w14:textId="77777777" w:rsidTr="007908A4">
        <w:trPr>
          <w:cnfStyle w:val="000000100000" w:firstRow="0" w:lastRow="0" w:firstColumn="0" w:lastColumn="0" w:oddVBand="0" w:evenVBand="0" w:oddHBand="1" w:evenHBand="0" w:firstRowFirstColumn="0" w:firstRowLastColumn="0" w:lastRowFirstColumn="0" w:lastRowLastColumn="0"/>
          <w:trHeight w:val="287"/>
          <w:jc w:val="center"/>
        </w:trPr>
        <w:tc>
          <w:tcPr>
            <w:tcW w:w="1995" w:type="dxa"/>
            <w:noWrap/>
            <w:vAlign w:val="center"/>
            <w:hideMark/>
          </w:tcPr>
          <w:p w14:paraId="3BA8C2B6" w14:textId="77777777" w:rsidR="00FD4789" w:rsidRPr="00DC4C70" w:rsidRDefault="00FD4789" w:rsidP="00DC4C70">
            <w:pPr>
              <w:jc w:val="center"/>
              <w:rPr>
                <w:b/>
              </w:rPr>
            </w:pPr>
            <w:r w:rsidRPr="00DC4C70">
              <w:rPr>
                <w:b/>
              </w:rPr>
              <w:t>hiking_com</w:t>
            </w:r>
          </w:p>
        </w:tc>
        <w:tc>
          <w:tcPr>
            <w:tcW w:w="1542" w:type="dxa"/>
            <w:noWrap/>
            <w:vAlign w:val="center"/>
            <w:hideMark/>
          </w:tcPr>
          <w:p w14:paraId="544283C7" w14:textId="77777777" w:rsidR="00FD4789" w:rsidRPr="00FD4789" w:rsidRDefault="00FD4789" w:rsidP="00DC4C70">
            <w:pPr>
              <w:jc w:val="center"/>
            </w:pPr>
            <w:r w:rsidRPr="00FD4789">
              <w:t>0.025022</w:t>
            </w:r>
          </w:p>
        </w:tc>
      </w:tr>
      <w:tr w:rsidR="007908A4" w:rsidRPr="00FD4789" w14:paraId="3DCC8D7F" w14:textId="77777777" w:rsidTr="007908A4">
        <w:trPr>
          <w:trHeight w:val="287"/>
          <w:jc w:val="center"/>
        </w:trPr>
        <w:tc>
          <w:tcPr>
            <w:tcW w:w="1995" w:type="dxa"/>
            <w:noWrap/>
            <w:vAlign w:val="center"/>
            <w:hideMark/>
          </w:tcPr>
          <w:p w14:paraId="4F29DF9A" w14:textId="77777777" w:rsidR="00FD4789" w:rsidRPr="00DC4C70" w:rsidRDefault="00FD4789" w:rsidP="00DC4C70">
            <w:pPr>
              <w:jc w:val="center"/>
              <w:rPr>
                <w:b/>
              </w:rPr>
            </w:pPr>
            <w:r w:rsidRPr="00DC4C70">
              <w:rPr>
                <w:b/>
              </w:rPr>
              <w:t>sinc1_com</w:t>
            </w:r>
          </w:p>
        </w:tc>
        <w:tc>
          <w:tcPr>
            <w:tcW w:w="1542" w:type="dxa"/>
            <w:noWrap/>
            <w:vAlign w:val="center"/>
            <w:hideMark/>
          </w:tcPr>
          <w:p w14:paraId="1473E95F" w14:textId="77777777" w:rsidR="00FD4789" w:rsidRPr="00FD4789" w:rsidRDefault="00FD4789" w:rsidP="00DC4C70">
            <w:pPr>
              <w:jc w:val="center"/>
            </w:pPr>
            <w:r w:rsidRPr="00FD4789">
              <w:t>0.02416</w:t>
            </w:r>
          </w:p>
        </w:tc>
      </w:tr>
      <w:tr w:rsidR="007908A4" w:rsidRPr="00FD4789" w14:paraId="3E497857" w14:textId="77777777" w:rsidTr="007908A4">
        <w:trPr>
          <w:cnfStyle w:val="000000100000" w:firstRow="0" w:lastRow="0" w:firstColumn="0" w:lastColumn="0" w:oddVBand="0" w:evenVBand="0" w:oddHBand="1" w:evenHBand="0" w:firstRowFirstColumn="0" w:firstRowLastColumn="0" w:lastRowFirstColumn="0" w:lastRowLastColumn="0"/>
          <w:trHeight w:val="287"/>
          <w:jc w:val="center"/>
        </w:trPr>
        <w:tc>
          <w:tcPr>
            <w:tcW w:w="1995" w:type="dxa"/>
            <w:noWrap/>
            <w:vAlign w:val="center"/>
            <w:hideMark/>
          </w:tcPr>
          <w:p w14:paraId="6B5D0C83" w14:textId="77777777" w:rsidR="00FD4789" w:rsidRPr="00DC4C70" w:rsidRDefault="00FD4789" w:rsidP="00DC4C70">
            <w:pPr>
              <w:jc w:val="center"/>
              <w:rPr>
                <w:b/>
              </w:rPr>
            </w:pPr>
            <w:r w:rsidRPr="00DC4C70">
              <w:rPr>
                <w:b/>
              </w:rPr>
              <w:t>pid</w:t>
            </w:r>
          </w:p>
        </w:tc>
        <w:tc>
          <w:tcPr>
            <w:tcW w:w="1542" w:type="dxa"/>
            <w:noWrap/>
            <w:vAlign w:val="center"/>
            <w:hideMark/>
          </w:tcPr>
          <w:p w14:paraId="6BB5F373" w14:textId="77777777" w:rsidR="00FD4789" w:rsidRPr="00FD4789" w:rsidRDefault="00FD4789" w:rsidP="00DC4C70">
            <w:pPr>
              <w:jc w:val="center"/>
            </w:pPr>
            <w:r w:rsidRPr="00FD4789">
              <w:t>0.023971</w:t>
            </w:r>
          </w:p>
        </w:tc>
      </w:tr>
      <w:tr w:rsidR="007908A4" w:rsidRPr="00FD4789" w14:paraId="4EC3CF9A" w14:textId="77777777" w:rsidTr="007908A4">
        <w:trPr>
          <w:trHeight w:val="287"/>
          <w:jc w:val="center"/>
        </w:trPr>
        <w:tc>
          <w:tcPr>
            <w:tcW w:w="1995" w:type="dxa"/>
            <w:noWrap/>
            <w:vAlign w:val="center"/>
            <w:hideMark/>
          </w:tcPr>
          <w:p w14:paraId="239A7B4C" w14:textId="77777777" w:rsidR="00FD4789" w:rsidRPr="00DC4C70" w:rsidRDefault="00FD4789" w:rsidP="00DC4C70">
            <w:pPr>
              <w:jc w:val="center"/>
              <w:rPr>
                <w:b/>
              </w:rPr>
            </w:pPr>
            <w:r w:rsidRPr="00DC4C70">
              <w:rPr>
                <w:b/>
              </w:rPr>
              <w:t>exphappy_com</w:t>
            </w:r>
          </w:p>
        </w:tc>
        <w:tc>
          <w:tcPr>
            <w:tcW w:w="1542" w:type="dxa"/>
            <w:noWrap/>
            <w:vAlign w:val="center"/>
            <w:hideMark/>
          </w:tcPr>
          <w:p w14:paraId="7878D657" w14:textId="77777777" w:rsidR="00FD4789" w:rsidRPr="00FD4789" w:rsidRDefault="00FD4789" w:rsidP="00DC4C70">
            <w:pPr>
              <w:jc w:val="center"/>
            </w:pPr>
            <w:r w:rsidRPr="00FD4789">
              <w:t>0.023931</w:t>
            </w:r>
          </w:p>
        </w:tc>
      </w:tr>
    </w:tbl>
    <w:p w14:paraId="063EA0C3" w14:textId="77777777" w:rsidR="00FD4789" w:rsidRDefault="00FD4789"/>
    <w:p w14:paraId="7277CEFE" w14:textId="5B15390F" w:rsidR="00DC4C70" w:rsidRDefault="00DC4C70">
      <w:r>
        <w:tab/>
        <w:t xml:space="preserve">What we see is that </w:t>
      </w:r>
      <w:r w:rsidR="006D6B97">
        <w:t>the top 7 features are all combined interest features</w:t>
      </w:r>
      <w:r w:rsidR="00664BC8">
        <w:t>.  After that, we see 1 combined desire (</w:t>
      </w:r>
      <w:r w:rsidR="00664BC8">
        <w:rPr>
          <w:i/>
        </w:rPr>
        <w:t>sinc1_com</w:t>
      </w:r>
      <w:r w:rsidR="00664BC8">
        <w:t>) and 1 combined preference (</w:t>
      </w:r>
      <w:r w:rsidR="00664BC8">
        <w:rPr>
          <w:i/>
        </w:rPr>
        <w:t>exphappy_com</w:t>
      </w:r>
      <w:r w:rsidR="00664BC8">
        <w:t>).  The 9</w:t>
      </w:r>
      <w:r w:rsidR="00664BC8" w:rsidRPr="00664BC8">
        <w:rPr>
          <w:vertAlign w:val="superscript"/>
        </w:rPr>
        <w:t>th</w:t>
      </w:r>
      <w:r w:rsidR="00664BC8">
        <w:t xml:space="preserve"> most important feature is </w:t>
      </w:r>
      <w:r w:rsidR="00664BC8">
        <w:rPr>
          <w:i/>
        </w:rPr>
        <w:t>pid</w:t>
      </w:r>
      <w:r w:rsidR="00664BC8">
        <w:t xml:space="preserve">, which is </w:t>
      </w:r>
      <w:r w:rsidR="00CD5B2C">
        <w:t xml:space="preserve">a variable </w:t>
      </w:r>
      <w:r w:rsidR="00664BC8">
        <w:t>used only to identify daters, and so we want to disregard this</w:t>
      </w:r>
      <w:r w:rsidR="001D0943">
        <w:t xml:space="preserve"> as it will not</w:t>
      </w:r>
      <w:r w:rsidR="000E5160">
        <w:t xml:space="preserve"> help</w:t>
      </w:r>
      <w:r w:rsidR="001D0943">
        <w:t xml:space="preserve"> </w:t>
      </w:r>
      <w:r w:rsidR="000E5160">
        <w:t>performance on unseen data</w:t>
      </w:r>
      <w:r w:rsidR="00664BC8">
        <w:t>.</w:t>
      </w:r>
    </w:p>
    <w:p w14:paraId="541C90D7" w14:textId="256C1772" w:rsidR="00650863" w:rsidRDefault="00664BC8">
      <w:r>
        <w:tab/>
      </w:r>
      <w:r w:rsidR="00A3214F">
        <w:t>A concern of ours</w:t>
      </w:r>
      <w:r w:rsidR="008A72EE">
        <w:t xml:space="preserve"> is that our model has too many features in it.  If </w:t>
      </w:r>
      <w:r w:rsidR="00A3214F">
        <w:t>a model has too many features</w:t>
      </w:r>
      <w:r w:rsidR="008A72EE">
        <w:t xml:space="preserve">, </w:t>
      </w:r>
      <w:r w:rsidR="00A3214F">
        <w:t>it may</w:t>
      </w:r>
      <w:r w:rsidR="008A72EE">
        <w:t xml:space="preserve"> over-fit to the training data, and we see this may be happening for both the Random Forest and SVC (we can tell because the Training Accuracy ratings were at or close to </w:t>
      </w:r>
      <w:r w:rsidR="008A72EE">
        <w:lastRenderedPageBreak/>
        <w:t xml:space="preserve">100%).  </w:t>
      </w:r>
      <w:r w:rsidR="00AF531B">
        <w:t>To attempt to improve our models’ results, we want to reduce the number of</w:t>
      </w:r>
      <w:r w:rsidR="00650863">
        <w:t xml:space="preserve"> features that we put into it.</w:t>
      </w:r>
    </w:p>
    <w:p w14:paraId="16686054" w14:textId="238D25AA" w:rsidR="00664BC8" w:rsidRDefault="00650863">
      <w:r>
        <w:tab/>
      </w:r>
      <w:r w:rsidR="00664BC8">
        <w:t xml:space="preserve">Since the combined </w:t>
      </w:r>
      <w:r w:rsidR="00D64A2B">
        <w:t xml:space="preserve">interests’ features </w:t>
      </w:r>
      <w:r w:rsidR="006A561E">
        <w:t>were the most important</w:t>
      </w:r>
      <w:r w:rsidR="00D64A2B">
        <w:t xml:space="preserve">, we’ll try re-modeling the data with only </w:t>
      </w:r>
      <w:r w:rsidR="006A561E">
        <w:t>those fields.  This will help us reduce noise, not over-fit to training data, and decrease computation requirements.</w:t>
      </w:r>
      <w:r w:rsidR="00E0378F">
        <w:t xml:space="preserve">  Here are the results.</w:t>
      </w:r>
    </w:p>
    <w:p w14:paraId="43B1C3B0" w14:textId="77777777" w:rsidR="007908A4" w:rsidRDefault="007908A4"/>
    <w:tbl>
      <w:tblPr>
        <w:tblStyle w:val="GridTable5Dark-Accent3"/>
        <w:tblW w:w="0" w:type="auto"/>
        <w:tblLook w:val="04A0" w:firstRow="1" w:lastRow="0" w:firstColumn="1" w:lastColumn="0" w:noHBand="0" w:noVBand="1"/>
      </w:tblPr>
      <w:tblGrid>
        <w:gridCol w:w="2132"/>
        <w:gridCol w:w="1203"/>
        <w:gridCol w:w="1203"/>
        <w:gridCol w:w="1203"/>
        <w:gridCol w:w="1203"/>
        <w:gridCol w:w="1203"/>
        <w:gridCol w:w="1203"/>
      </w:tblGrid>
      <w:tr w:rsidR="00AC52F3" w:rsidRPr="00AC52F3" w14:paraId="2F4D9F04" w14:textId="77777777" w:rsidTr="00AC52F3">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5" w:type="dxa"/>
            <w:shd w:val="clear" w:color="auto" w:fill="000000" w:themeFill="text1"/>
            <w:noWrap/>
            <w:vAlign w:val="center"/>
            <w:hideMark/>
          </w:tcPr>
          <w:p w14:paraId="15F4CBCB" w14:textId="77777777" w:rsidR="00AC52F3" w:rsidRPr="00AC52F3" w:rsidRDefault="00AC52F3" w:rsidP="00AC52F3">
            <w:pPr>
              <w:spacing w:line="240" w:lineRule="auto"/>
              <w:jc w:val="center"/>
            </w:pPr>
            <w:r w:rsidRPr="00AC52F3">
              <w:t>Model</w:t>
            </w:r>
          </w:p>
        </w:tc>
        <w:tc>
          <w:tcPr>
            <w:tcW w:w="1205" w:type="dxa"/>
            <w:shd w:val="clear" w:color="auto" w:fill="000000" w:themeFill="text1"/>
            <w:noWrap/>
            <w:vAlign w:val="center"/>
            <w:hideMark/>
          </w:tcPr>
          <w:p w14:paraId="6B3AE650" w14:textId="77777777" w:rsidR="00AC52F3" w:rsidRPr="00AC52F3" w:rsidRDefault="00AC52F3" w:rsidP="00AC52F3">
            <w:pPr>
              <w:spacing w:line="240" w:lineRule="auto"/>
              <w:jc w:val="center"/>
              <w:cnfStyle w:val="100000000000" w:firstRow="1" w:lastRow="0" w:firstColumn="0" w:lastColumn="0" w:oddVBand="0" w:evenVBand="0" w:oddHBand="0" w:evenHBand="0" w:firstRowFirstColumn="0" w:firstRowLastColumn="0" w:lastRowFirstColumn="0" w:lastRowLastColumn="0"/>
            </w:pPr>
            <w:r w:rsidRPr="00AC52F3">
              <w:t>Train Accuracy</w:t>
            </w:r>
          </w:p>
        </w:tc>
        <w:tc>
          <w:tcPr>
            <w:tcW w:w="1204" w:type="dxa"/>
            <w:shd w:val="clear" w:color="auto" w:fill="000000" w:themeFill="text1"/>
            <w:noWrap/>
            <w:vAlign w:val="center"/>
            <w:hideMark/>
          </w:tcPr>
          <w:p w14:paraId="4DA27469" w14:textId="77777777" w:rsidR="00AC52F3" w:rsidRPr="00AC52F3" w:rsidRDefault="00AC52F3" w:rsidP="00AC52F3">
            <w:pPr>
              <w:spacing w:line="240" w:lineRule="auto"/>
              <w:jc w:val="center"/>
              <w:cnfStyle w:val="100000000000" w:firstRow="1" w:lastRow="0" w:firstColumn="0" w:lastColumn="0" w:oddVBand="0" w:evenVBand="0" w:oddHBand="0" w:evenHBand="0" w:firstRowFirstColumn="0" w:firstRowLastColumn="0" w:lastRowFirstColumn="0" w:lastRowLastColumn="0"/>
            </w:pPr>
            <w:r w:rsidRPr="00AC52F3">
              <w:t>Test Accuracy</w:t>
            </w:r>
          </w:p>
        </w:tc>
        <w:tc>
          <w:tcPr>
            <w:tcW w:w="1204" w:type="dxa"/>
            <w:shd w:val="clear" w:color="auto" w:fill="000000" w:themeFill="text1"/>
            <w:noWrap/>
            <w:vAlign w:val="center"/>
            <w:hideMark/>
          </w:tcPr>
          <w:p w14:paraId="6C58C8F8" w14:textId="77777777" w:rsidR="00AC52F3" w:rsidRPr="00AC52F3" w:rsidRDefault="00AC52F3" w:rsidP="00AC52F3">
            <w:pPr>
              <w:spacing w:line="240" w:lineRule="auto"/>
              <w:jc w:val="center"/>
              <w:cnfStyle w:val="100000000000" w:firstRow="1" w:lastRow="0" w:firstColumn="0" w:lastColumn="0" w:oddVBand="0" w:evenVBand="0" w:oddHBand="0" w:evenHBand="0" w:firstRowFirstColumn="0" w:firstRowLastColumn="0" w:lastRowFirstColumn="0" w:lastRowLastColumn="0"/>
            </w:pPr>
            <w:r w:rsidRPr="00AC52F3">
              <w:t>Precision</w:t>
            </w:r>
          </w:p>
        </w:tc>
        <w:tc>
          <w:tcPr>
            <w:tcW w:w="1204" w:type="dxa"/>
            <w:shd w:val="clear" w:color="auto" w:fill="000000" w:themeFill="text1"/>
            <w:noWrap/>
            <w:vAlign w:val="center"/>
            <w:hideMark/>
          </w:tcPr>
          <w:p w14:paraId="2522B05B" w14:textId="77777777" w:rsidR="00AC52F3" w:rsidRPr="00AC52F3" w:rsidRDefault="00AC52F3" w:rsidP="00AC52F3">
            <w:pPr>
              <w:spacing w:line="240" w:lineRule="auto"/>
              <w:jc w:val="center"/>
              <w:cnfStyle w:val="100000000000" w:firstRow="1" w:lastRow="0" w:firstColumn="0" w:lastColumn="0" w:oddVBand="0" w:evenVBand="0" w:oddHBand="0" w:evenHBand="0" w:firstRowFirstColumn="0" w:firstRowLastColumn="0" w:lastRowFirstColumn="0" w:lastRowLastColumn="0"/>
            </w:pPr>
            <w:r w:rsidRPr="00AC52F3">
              <w:t>Recall</w:t>
            </w:r>
          </w:p>
        </w:tc>
        <w:tc>
          <w:tcPr>
            <w:tcW w:w="1204" w:type="dxa"/>
            <w:shd w:val="clear" w:color="auto" w:fill="000000" w:themeFill="text1"/>
            <w:noWrap/>
            <w:vAlign w:val="center"/>
            <w:hideMark/>
          </w:tcPr>
          <w:p w14:paraId="3ED45A04" w14:textId="77777777" w:rsidR="00AC52F3" w:rsidRPr="00AC52F3" w:rsidRDefault="00AC52F3" w:rsidP="00AC52F3">
            <w:pPr>
              <w:spacing w:line="240" w:lineRule="auto"/>
              <w:jc w:val="center"/>
              <w:cnfStyle w:val="100000000000" w:firstRow="1" w:lastRow="0" w:firstColumn="0" w:lastColumn="0" w:oddVBand="0" w:evenVBand="0" w:oddHBand="0" w:evenHBand="0" w:firstRowFirstColumn="0" w:firstRowLastColumn="0" w:lastRowFirstColumn="0" w:lastRowLastColumn="0"/>
            </w:pPr>
            <w:r w:rsidRPr="00AC52F3">
              <w:t>ROC AUC</w:t>
            </w:r>
          </w:p>
        </w:tc>
        <w:tc>
          <w:tcPr>
            <w:tcW w:w="1204" w:type="dxa"/>
            <w:shd w:val="clear" w:color="auto" w:fill="000000" w:themeFill="text1"/>
            <w:noWrap/>
            <w:vAlign w:val="center"/>
            <w:hideMark/>
          </w:tcPr>
          <w:p w14:paraId="738E25D0" w14:textId="77777777" w:rsidR="00AC52F3" w:rsidRPr="00AC52F3" w:rsidRDefault="00AC52F3" w:rsidP="00AC52F3">
            <w:pPr>
              <w:spacing w:line="240" w:lineRule="auto"/>
              <w:jc w:val="center"/>
              <w:cnfStyle w:val="100000000000" w:firstRow="1" w:lastRow="0" w:firstColumn="0" w:lastColumn="0" w:oddVBand="0" w:evenVBand="0" w:oddHBand="0" w:evenHBand="0" w:firstRowFirstColumn="0" w:firstRowLastColumn="0" w:lastRowFirstColumn="0" w:lastRowLastColumn="0"/>
            </w:pPr>
            <w:r w:rsidRPr="00AC52F3">
              <w:t>PR AUC</w:t>
            </w:r>
          </w:p>
        </w:tc>
      </w:tr>
      <w:tr w:rsidR="00AC52F3" w:rsidRPr="00AC52F3" w14:paraId="12DA0DCA" w14:textId="77777777" w:rsidTr="00AC52F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5" w:type="dxa"/>
            <w:shd w:val="clear" w:color="auto" w:fill="FFE599" w:themeFill="accent4" w:themeFillTint="66"/>
            <w:noWrap/>
            <w:vAlign w:val="center"/>
            <w:hideMark/>
          </w:tcPr>
          <w:p w14:paraId="4FDA1912" w14:textId="77777777" w:rsidR="00AC52F3" w:rsidRPr="00AC52F3" w:rsidRDefault="00AC52F3" w:rsidP="00AC52F3">
            <w:pPr>
              <w:jc w:val="center"/>
              <w:rPr>
                <w:color w:val="auto"/>
              </w:rPr>
            </w:pPr>
            <w:r w:rsidRPr="00AC52F3">
              <w:rPr>
                <w:color w:val="auto"/>
              </w:rPr>
              <w:t>Random Forest</w:t>
            </w:r>
          </w:p>
        </w:tc>
        <w:tc>
          <w:tcPr>
            <w:tcW w:w="1205" w:type="dxa"/>
            <w:noWrap/>
            <w:vAlign w:val="center"/>
            <w:hideMark/>
          </w:tcPr>
          <w:p w14:paraId="7D009F5A" w14:textId="77777777" w:rsidR="00AC52F3" w:rsidRPr="00AC52F3" w:rsidRDefault="00AC52F3" w:rsidP="00AC52F3">
            <w:pPr>
              <w:jc w:val="center"/>
              <w:cnfStyle w:val="000000100000" w:firstRow="0" w:lastRow="0" w:firstColumn="0" w:lastColumn="0" w:oddVBand="0" w:evenVBand="0" w:oddHBand="1" w:evenHBand="0" w:firstRowFirstColumn="0" w:firstRowLastColumn="0" w:lastRowFirstColumn="0" w:lastRowLastColumn="0"/>
            </w:pPr>
            <w:r w:rsidRPr="00AC52F3">
              <w:t>99.45%</w:t>
            </w:r>
          </w:p>
        </w:tc>
        <w:tc>
          <w:tcPr>
            <w:tcW w:w="1204" w:type="dxa"/>
            <w:shd w:val="clear" w:color="auto" w:fill="A8D08D" w:themeFill="accent6" w:themeFillTint="99"/>
            <w:noWrap/>
            <w:vAlign w:val="center"/>
            <w:hideMark/>
          </w:tcPr>
          <w:p w14:paraId="1BEE3B68" w14:textId="77777777" w:rsidR="00AC52F3" w:rsidRPr="00AC52F3" w:rsidRDefault="00AC52F3" w:rsidP="00AC52F3">
            <w:pPr>
              <w:jc w:val="center"/>
              <w:cnfStyle w:val="000000100000" w:firstRow="0" w:lastRow="0" w:firstColumn="0" w:lastColumn="0" w:oddVBand="0" w:evenVBand="0" w:oddHBand="1" w:evenHBand="0" w:firstRowFirstColumn="0" w:firstRowLastColumn="0" w:lastRowFirstColumn="0" w:lastRowLastColumn="0"/>
            </w:pPr>
            <w:r w:rsidRPr="00AC52F3">
              <w:t>94.08%</w:t>
            </w:r>
          </w:p>
        </w:tc>
        <w:tc>
          <w:tcPr>
            <w:tcW w:w="1204" w:type="dxa"/>
            <w:noWrap/>
            <w:vAlign w:val="center"/>
            <w:hideMark/>
          </w:tcPr>
          <w:p w14:paraId="1D69B410" w14:textId="77777777" w:rsidR="00AC52F3" w:rsidRPr="00AC52F3" w:rsidRDefault="00AC52F3" w:rsidP="00AC52F3">
            <w:pPr>
              <w:jc w:val="center"/>
              <w:cnfStyle w:val="000000100000" w:firstRow="0" w:lastRow="0" w:firstColumn="0" w:lastColumn="0" w:oddVBand="0" w:evenVBand="0" w:oddHBand="1" w:evenHBand="0" w:firstRowFirstColumn="0" w:firstRowLastColumn="0" w:lastRowFirstColumn="0" w:lastRowLastColumn="0"/>
            </w:pPr>
            <w:r w:rsidRPr="00AC52F3">
              <w:t>100.00%</w:t>
            </w:r>
          </w:p>
        </w:tc>
        <w:tc>
          <w:tcPr>
            <w:tcW w:w="1204" w:type="dxa"/>
            <w:noWrap/>
            <w:vAlign w:val="center"/>
            <w:hideMark/>
          </w:tcPr>
          <w:p w14:paraId="7B2D94E3" w14:textId="77777777" w:rsidR="00AC52F3" w:rsidRPr="00AC52F3" w:rsidRDefault="00AC52F3" w:rsidP="00AC52F3">
            <w:pPr>
              <w:jc w:val="center"/>
              <w:cnfStyle w:val="000000100000" w:firstRow="0" w:lastRow="0" w:firstColumn="0" w:lastColumn="0" w:oddVBand="0" w:evenVBand="0" w:oddHBand="1" w:evenHBand="0" w:firstRowFirstColumn="0" w:firstRowLastColumn="0" w:lastRowFirstColumn="0" w:lastRowLastColumn="0"/>
            </w:pPr>
            <w:r w:rsidRPr="00AC52F3">
              <w:t>63.38%</w:t>
            </w:r>
          </w:p>
        </w:tc>
        <w:tc>
          <w:tcPr>
            <w:tcW w:w="1204" w:type="dxa"/>
            <w:noWrap/>
            <w:vAlign w:val="center"/>
            <w:hideMark/>
          </w:tcPr>
          <w:p w14:paraId="1EB5C8D2" w14:textId="77777777" w:rsidR="00AC52F3" w:rsidRPr="00AC52F3" w:rsidRDefault="00AC52F3" w:rsidP="00AC52F3">
            <w:pPr>
              <w:jc w:val="center"/>
              <w:cnfStyle w:val="000000100000" w:firstRow="0" w:lastRow="0" w:firstColumn="0" w:lastColumn="0" w:oddVBand="0" w:evenVBand="0" w:oddHBand="1" w:evenHBand="0" w:firstRowFirstColumn="0" w:firstRowLastColumn="0" w:lastRowFirstColumn="0" w:lastRowLastColumn="0"/>
            </w:pPr>
            <w:r w:rsidRPr="00AC52F3">
              <w:t>93.15%</w:t>
            </w:r>
          </w:p>
        </w:tc>
        <w:tc>
          <w:tcPr>
            <w:tcW w:w="1204" w:type="dxa"/>
            <w:noWrap/>
            <w:vAlign w:val="center"/>
            <w:hideMark/>
          </w:tcPr>
          <w:p w14:paraId="3EE5D99C" w14:textId="77777777" w:rsidR="00AC52F3" w:rsidRPr="00AC52F3" w:rsidRDefault="00AC52F3" w:rsidP="00AC52F3">
            <w:pPr>
              <w:jc w:val="center"/>
              <w:cnfStyle w:val="000000100000" w:firstRow="0" w:lastRow="0" w:firstColumn="0" w:lastColumn="0" w:oddVBand="0" w:evenVBand="0" w:oddHBand="1" w:evenHBand="0" w:firstRowFirstColumn="0" w:firstRowLastColumn="0" w:lastRowFirstColumn="0" w:lastRowLastColumn="0"/>
            </w:pPr>
            <w:r w:rsidRPr="00AC52F3">
              <w:t>87.06%</w:t>
            </w:r>
          </w:p>
        </w:tc>
      </w:tr>
      <w:tr w:rsidR="00AC52F3" w:rsidRPr="00AC52F3" w14:paraId="57776876" w14:textId="77777777" w:rsidTr="00AC52F3">
        <w:trPr>
          <w:trHeight w:val="320"/>
        </w:trPr>
        <w:tc>
          <w:tcPr>
            <w:cnfStyle w:val="001000000000" w:firstRow="0" w:lastRow="0" w:firstColumn="1" w:lastColumn="0" w:oddVBand="0" w:evenVBand="0" w:oddHBand="0" w:evenHBand="0" w:firstRowFirstColumn="0" w:firstRowLastColumn="0" w:lastRowFirstColumn="0" w:lastRowLastColumn="0"/>
            <w:tcW w:w="2135" w:type="dxa"/>
            <w:shd w:val="clear" w:color="auto" w:fill="FFE599" w:themeFill="accent4" w:themeFillTint="66"/>
            <w:noWrap/>
            <w:vAlign w:val="center"/>
            <w:hideMark/>
          </w:tcPr>
          <w:p w14:paraId="524FC93C" w14:textId="77777777" w:rsidR="00AC52F3" w:rsidRPr="00AC52F3" w:rsidRDefault="00AC52F3" w:rsidP="00AC52F3">
            <w:pPr>
              <w:jc w:val="center"/>
              <w:rPr>
                <w:color w:val="auto"/>
              </w:rPr>
            </w:pPr>
            <w:r w:rsidRPr="00AC52F3">
              <w:rPr>
                <w:color w:val="auto"/>
              </w:rPr>
              <w:t>Logistic Regression</w:t>
            </w:r>
          </w:p>
        </w:tc>
        <w:tc>
          <w:tcPr>
            <w:tcW w:w="1205" w:type="dxa"/>
            <w:noWrap/>
            <w:vAlign w:val="center"/>
            <w:hideMark/>
          </w:tcPr>
          <w:p w14:paraId="59E7EE3E" w14:textId="77777777" w:rsidR="00AC52F3" w:rsidRPr="00AC52F3" w:rsidRDefault="00AC52F3" w:rsidP="00AC52F3">
            <w:pPr>
              <w:jc w:val="center"/>
              <w:cnfStyle w:val="000000000000" w:firstRow="0" w:lastRow="0" w:firstColumn="0" w:lastColumn="0" w:oddVBand="0" w:evenVBand="0" w:oddHBand="0" w:evenHBand="0" w:firstRowFirstColumn="0" w:firstRowLastColumn="0" w:lastRowFirstColumn="0" w:lastRowLastColumn="0"/>
            </w:pPr>
            <w:r w:rsidRPr="00AC52F3">
              <w:t>83.23%</w:t>
            </w:r>
          </w:p>
        </w:tc>
        <w:tc>
          <w:tcPr>
            <w:tcW w:w="1204" w:type="dxa"/>
            <w:noWrap/>
            <w:vAlign w:val="center"/>
            <w:hideMark/>
          </w:tcPr>
          <w:p w14:paraId="31ABAC7F" w14:textId="77777777" w:rsidR="00AC52F3" w:rsidRPr="00AC52F3" w:rsidRDefault="00AC52F3" w:rsidP="00AC52F3">
            <w:pPr>
              <w:jc w:val="center"/>
              <w:cnfStyle w:val="000000000000" w:firstRow="0" w:lastRow="0" w:firstColumn="0" w:lastColumn="0" w:oddVBand="0" w:evenVBand="0" w:oddHBand="0" w:evenHBand="0" w:firstRowFirstColumn="0" w:firstRowLastColumn="0" w:lastRowFirstColumn="0" w:lastRowLastColumn="0"/>
            </w:pPr>
            <w:r w:rsidRPr="00AC52F3">
              <w:t>83.83%</w:t>
            </w:r>
          </w:p>
        </w:tc>
        <w:tc>
          <w:tcPr>
            <w:tcW w:w="1204" w:type="dxa"/>
            <w:noWrap/>
            <w:vAlign w:val="center"/>
            <w:hideMark/>
          </w:tcPr>
          <w:p w14:paraId="2205542A" w14:textId="77777777" w:rsidR="00AC52F3" w:rsidRPr="00AC52F3" w:rsidRDefault="00AC52F3" w:rsidP="00AC52F3">
            <w:pPr>
              <w:jc w:val="center"/>
              <w:cnfStyle w:val="000000000000" w:firstRow="0" w:lastRow="0" w:firstColumn="0" w:lastColumn="0" w:oddVBand="0" w:evenVBand="0" w:oddHBand="0" w:evenHBand="0" w:firstRowFirstColumn="0" w:firstRowLastColumn="0" w:lastRowFirstColumn="0" w:lastRowLastColumn="0"/>
            </w:pPr>
            <w:r w:rsidRPr="00AC52F3">
              <w:t>0.00%</w:t>
            </w:r>
          </w:p>
        </w:tc>
        <w:tc>
          <w:tcPr>
            <w:tcW w:w="1204" w:type="dxa"/>
            <w:noWrap/>
            <w:vAlign w:val="center"/>
            <w:hideMark/>
          </w:tcPr>
          <w:p w14:paraId="417A826F" w14:textId="77777777" w:rsidR="00AC52F3" w:rsidRPr="00AC52F3" w:rsidRDefault="00AC52F3" w:rsidP="00AC52F3">
            <w:pPr>
              <w:jc w:val="center"/>
              <w:cnfStyle w:val="000000000000" w:firstRow="0" w:lastRow="0" w:firstColumn="0" w:lastColumn="0" w:oddVBand="0" w:evenVBand="0" w:oddHBand="0" w:evenHBand="0" w:firstRowFirstColumn="0" w:firstRowLastColumn="0" w:lastRowFirstColumn="0" w:lastRowLastColumn="0"/>
            </w:pPr>
            <w:r w:rsidRPr="00AC52F3">
              <w:t>0.00%</w:t>
            </w:r>
          </w:p>
        </w:tc>
        <w:tc>
          <w:tcPr>
            <w:tcW w:w="1204" w:type="dxa"/>
            <w:noWrap/>
            <w:vAlign w:val="center"/>
            <w:hideMark/>
          </w:tcPr>
          <w:p w14:paraId="13EAB87D" w14:textId="77777777" w:rsidR="00AC52F3" w:rsidRPr="00AC52F3" w:rsidRDefault="00AC52F3" w:rsidP="00AC52F3">
            <w:pPr>
              <w:jc w:val="center"/>
              <w:cnfStyle w:val="000000000000" w:firstRow="0" w:lastRow="0" w:firstColumn="0" w:lastColumn="0" w:oddVBand="0" w:evenVBand="0" w:oddHBand="0" w:evenHBand="0" w:firstRowFirstColumn="0" w:firstRowLastColumn="0" w:lastRowFirstColumn="0" w:lastRowLastColumn="0"/>
            </w:pPr>
            <w:r w:rsidRPr="00AC52F3">
              <w:t>58.40%</w:t>
            </w:r>
          </w:p>
        </w:tc>
        <w:tc>
          <w:tcPr>
            <w:tcW w:w="1204" w:type="dxa"/>
            <w:noWrap/>
            <w:vAlign w:val="center"/>
            <w:hideMark/>
          </w:tcPr>
          <w:p w14:paraId="2EB456EC" w14:textId="77777777" w:rsidR="00AC52F3" w:rsidRPr="00AC52F3" w:rsidRDefault="00AC52F3" w:rsidP="00AC52F3">
            <w:pPr>
              <w:jc w:val="center"/>
              <w:cnfStyle w:val="000000000000" w:firstRow="0" w:lastRow="0" w:firstColumn="0" w:lastColumn="0" w:oddVBand="0" w:evenVBand="0" w:oddHBand="0" w:evenHBand="0" w:firstRowFirstColumn="0" w:firstRowLastColumn="0" w:lastRowFirstColumn="0" w:lastRowLastColumn="0"/>
            </w:pPr>
            <w:r w:rsidRPr="00AC52F3">
              <w:t>22.17%</w:t>
            </w:r>
          </w:p>
        </w:tc>
      </w:tr>
      <w:tr w:rsidR="00AC52F3" w:rsidRPr="00AC52F3" w14:paraId="40F9A741" w14:textId="77777777" w:rsidTr="00AC52F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5" w:type="dxa"/>
            <w:shd w:val="clear" w:color="auto" w:fill="FFE599" w:themeFill="accent4" w:themeFillTint="66"/>
            <w:noWrap/>
            <w:vAlign w:val="center"/>
            <w:hideMark/>
          </w:tcPr>
          <w:p w14:paraId="1AEF50B5" w14:textId="77777777" w:rsidR="00AC52F3" w:rsidRPr="00AC52F3" w:rsidRDefault="00AC52F3" w:rsidP="00AC52F3">
            <w:pPr>
              <w:jc w:val="center"/>
              <w:rPr>
                <w:color w:val="auto"/>
              </w:rPr>
            </w:pPr>
            <w:r w:rsidRPr="00AC52F3">
              <w:rPr>
                <w:color w:val="auto"/>
              </w:rPr>
              <w:t>SVC</w:t>
            </w:r>
          </w:p>
        </w:tc>
        <w:tc>
          <w:tcPr>
            <w:tcW w:w="1205" w:type="dxa"/>
            <w:noWrap/>
            <w:vAlign w:val="center"/>
            <w:hideMark/>
          </w:tcPr>
          <w:p w14:paraId="69F8016C" w14:textId="77777777" w:rsidR="00AC52F3" w:rsidRPr="00AC52F3" w:rsidRDefault="00AC52F3" w:rsidP="00AC52F3">
            <w:pPr>
              <w:jc w:val="center"/>
              <w:cnfStyle w:val="000000100000" w:firstRow="0" w:lastRow="0" w:firstColumn="0" w:lastColumn="0" w:oddVBand="0" w:evenVBand="0" w:oddHBand="1" w:evenHBand="0" w:firstRowFirstColumn="0" w:firstRowLastColumn="0" w:lastRowFirstColumn="0" w:lastRowLastColumn="0"/>
            </w:pPr>
            <w:r w:rsidRPr="00AC52F3">
              <w:t>100.00%</w:t>
            </w:r>
          </w:p>
        </w:tc>
        <w:tc>
          <w:tcPr>
            <w:tcW w:w="1204" w:type="dxa"/>
            <w:shd w:val="clear" w:color="auto" w:fill="A8D08D" w:themeFill="accent6" w:themeFillTint="99"/>
            <w:noWrap/>
            <w:vAlign w:val="center"/>
            <w:hideMark/>
          </w:tcPr>
          <w:p w14:paraId="6A5B8BFC" w14:textId="77777777" w:rsidR="00AC52F3" w:rsidRPr="00AC52F3" w:rsidRDefault="00AC52F3" w:rsidP="00AC52F3">
            <w:pPr>
              <w:jc w:val="center"/>
              <w:cnfStyle w:val="000000100000" w:firstRow="0" w:lastRow="0" w:firstColumn="0" w:lastColumn="0" w:oddVBand="0" w:evenVBand="0" w:oddHBand="1" w:evenHBand="0" w:firstRowFirstColumn="0" w:firstRowLastColumn="0" w:lastRowFirstColumn="0" w:lastRowLastColumn="0"/>
            </w:pPr>
            <w:r w:rsidRPr="00AC52F3">
              <w:t>95.42%</w:t>
            </w:r>
          </w:p>
        </w:tc>
        <w:tc>
          <w:tcPr>
            <w:tcW w:w="1204" w:type="dxa"/>
            <w:noWrap/>
            <w:vAlign w:val="center"/>
            <w:hideMark/>
          </w:tcPr>
          <w:p w14:paraId="55163722" w14:textId="77777777" w:rsidR="00AC52F3" w:rsidRPr="00AC52F3" w:rsidRDefault="00AC52F3" w:rsidP="00AC52F3">
            <w:pPr>
              <w:jc w:val="center"/>
              <w:cnfStyle w:val="000000100000" w:firstRow="0" w:lastRow="0" w:firstColumn="0" w:lastColumn="0" w:oddVBand="0" w:evenVBand="0" w:oddHBand="1" w:evenHBand="0" w:firstRowFirstColumn="0" w:firstRowLastColumn="0" w:lastRowFirstColumn="0" w:lastRowLastColumn="0"/>
            </w:pPr>
            <w:r w:rsidRPr="00AC52F3">
              <w:t>100.00%</w:t>
            </w:r>
          </w:p>
        </w:tc>
        <w:tc>
          <w:tcPr>
            <w:tcW w:w="1204" w:type="dxa"/>
            <w:noWrap/>
            <w:vAlign w:val="center"/>
            <w:hideMark/>
          </w:tcPr>
          <w:p w14:paraId="504E0577" w14:textId="77777777" w:rsidR="00AC52F3" w:rsidRPr="00AC52F3" w:rsidRDefault="00AC52F3" w:rsidP="00AC52F3">
            <w:pPr>
              <w:jc w:val="center"/>
              <w:cnfStyle w:val="000000100000" w:firstRow="0" w:lastRow="0" w:firstColumn="0" w:lastColumn="0" w:oddVBand="0" w:evenVBand="0" w:oddHBand="1" w:evenHBand="0" w:firstRowFirstColumn="0" w:firstRowLastColumn="0" w:lastRowFirstColumn="0" w:lastRowLastColumn="0"/>
            </w:pPr>
            <w:r w:rsidRPr="00AC52F3">
              <w:t>71.69%</w:t>
            </w:r>
          </w:p>
        </w:tc>
        <w:tc>
          <w:tcPr>
            <w:tcW w:w="1204" w:type="dxa"/>
            <w:noWrap/>
            <w:vAlign w:val="center"/>
            <w:hideMark/>
          </w:tcPr>
          <w:p w14:paraId="5C349892" w14:textId="77777777" w:rsidR="00AC52F3" w:rsidRPr="00AC52F3" w:rsidRDefault="00AC52F3" w:rsidP="00AC52F3">
            <w:pPr>
              <w:jc w:val="center"/>
              <w:cnfStyle w:val="000000100000" w:firstRow="0" w:lastRow="0" w:firstColumn="0" w:lastColumn="0" w:oddVBand="0" w:evenVBand="0" w:oddHBand="1" w:evenHBand="0" w:firstRowFirstColumn="0" w:firstRowLastColumn="0" w:lastRowFirstColumn="0" w:lastRowLastColumn="0"/>
            </w:pPr>
            <w:r w:rsidRPr="00AC52F3">
              <w:t>96.67%</w:t>
            </w:r>
          </w:p>
        </w:tc>
        <w:tc>
          <w:tcPr>
            <w:tcW w:w="1204" w:type="dxa"/>
            <w:noWrap/>
            <w:vAlign w:val="center"/>
            <w:hideMark/>
          </w:tcPr>
          <w:p w14:paraId="68CDF9EB" w14:textId="77777777" w:rsidR="00AC52F3" w:rsidRPr="00AC52F3" w:rsidRDefault="00AC52F3" w:rsidP="00AC52F3">
            <w:pPr>
              <w:jc w:val="center"/>
              <w:cnfStyle w:val="000000100000" w:firstRow="0" w:lastRow="0" w:firstColumn="0" w:lastColumn="0" w:oddVBand="0" w:evenVBand="0" w:oddHBand="1" w:evenHBand="0" w:firstRowFirstColumn="0" w:firstRowLastColumn="0" w:lastRowFirstColumn="0" w:lastRowLastColumn="0"/>
            </w:pPr>
            <w:r w:rsidRPr="00AC52F3">
              <w:t>92.23%</w:t>
            </w:r>
          </w:p>
        </w:tc>
      </w:tr>
      <w:tr w:rsidR="00AC52F3" w:rsidRPr="00AC52F3" w14:paraId="6D4A031E" w14:textId="77777777" w:rsidTr="00AC52F3">
        <w:trPr>
          <w:trHeight w:val="320"/>
        </w:trPr>
        <w:tc>
          <w:tcPr>
            <w:cnfStyle w:val="001000000000" w:firstRow="0" w:lastRow="0" w:firstColumn="1" w:lastColumn="0" w:oddVBand="0" w:evenVBand="0" w:oddHBand="0" w:evenHBand="0" w:firstRowFirstColumn="0" w:firstRowLastColumn="0" w:lastRowFirstColumn="0" w:lastRowLastColumn="0"/>
            <w:tcW w:w="2135" w:type="dxa"/>
            <w:shd w:val="clear" w:color="auto" w:fill="FFE599" w:themeFill="accent4" w:themeFillTint="66"/>
            <w:noWrap/>
            <w:vAlign w:val="center"/>
            <w:hideMark/>
          </w:tcPr>
          <w:p w14:paraId="44923E42" w14:textId="77777777" w:rsidR="00AC52F3" w:rsidRPr="00AC52F3" w:rsidRDefault="00AC52F3" w:rsidP="00AC52F3">
            <w:pPr>
              <w:jc w:val="center"/>
              <w:rPr>
                <w:color w:val="auto"/>
              </w:rPr>
            </w:pPr>
            <w:r w:rsidRPr="00AC52F3">
              <w:rPr>
                <w:color w:val="auto"/>
              </w:rPr>
              <w:t>Gradient Boosting</w:t>
            </w:r>
          </w:p>
        </w:tc>
        <w:tc>
          <w:tcPr>
            <w:tcW w:w="1205" w:type="dxa"/>
            <w:noWrap/>
            <w:vAlign w:val="center"/>
            <w:hideMark/>
          </w:tcPr>
          <w:p w14:paraId="396B350E" w14:textId="77777777" w:rsidR="00AC52F3" w:rsidRPr="00AC52F3" w:rsidRDefault="00AC52F3" w:rsidP="00AC52F3">
            <w:pPr>
              <w:jc w:val="center"/>
              <w:cnfStyle w:val="000000000000" w:firstRow="0" w:lastRow="0" w:firstColumn="0" w:lastColumn="0" w:oddVBand="0" w:evenVBand="0" w:oddHBand="0" w:evenHBand="0" w:firstRowFirstColumn="0" w:firstRowLastColumn="0" w:lastRowFirstColumn="0" w:lastRowLastColumn="0"/>
            </w:pPr>
            <w:r w:rsidRPr="00AC52F3">
              <w:t>85.50%</w:t>
            </w:r>
          </w:p>
        </w:tc>
        <w:tc>
          <w:tcPr>
            <w:tcW w:w="1204" w:type="dxa"/>
            <w:noWrap/>
            <w:vAlign w:val="center"/>
            <w:hideMark/>
          </w:tcPr>
          <w:p w14:paraId="60DF3413" w14:textId="77777777" w:rsidR="00AC52F3" w:rsidRPr="00AC52F3" w:rsidRDefault="00AC52F3" w:rsidP="00AC52F3">
            <w:pPr>
              <w:jc w:val="center"/>
              <w:cnfStyle w:val="000000000000" w:firstRow="0" w:lastRow="0" w:firstColumn="0" w:lastColumn="0" w:oddVBand="0" w:evenVBand="0" w:oddHBand="0" w:evenHBand="0" w:firstRowFirstColumn="0" w:firstRowLastColumn="0" w:lastRowFirstColumn="0" w:lastRowLastColumn="0"/>
            </w:pPr>
            <w:r w:rsidRPr="00AC52F3">
              <w:t>84.88%</w:t>
            </w:r>
          </w:p>
        </w:tc>
        <w:tc>
          <w:tcPr>
            <w:tcW w:w="1204" w:type="dxa"/>
            <w:noWrap/>
            <w:vAlign w:val="center"/>
            <w:hideMark/>
          </w:tcPr>
          <w:p w14:paraId="6DDD9C82" w14:textId="77777777" w:rsidR="00AC52F3" w:rsidRPr="00AC52F3" w:rsidRDefault="00AC52F3" w:rsidP="00AC52F3">
            <w:pPr>
              <w:jc w:val="center"/>
              <w:cnfStyle w:val="000000000000" w:firstRow="0" w:lastRow="0" w:firstColumn="0" w:lastColumn="0" w:oddVBand="0" w:evenVBand="0" w:oddHBand="0" w:evenHBand="0" w:firstRowFirstColumn="0" w:firstRowLastColumn="0" w:lastRowFirstColumn="0" w:lastRowLastColumn="0"/>
            </w:pPr>
            <w:r w:rsidRPr="00AC52F3">
              <w:t>86.21%</w:t>
            </w:r>
          </w:p>
        </w:tc>
        <w:tc>
          <w:tcPr>
            <w:tcW w:w="1204" w:type="dxa"/>
            <w:noWrap/>
            <w:vAlign w:val="center"/>
            <w:hideMark/>
          </w:tcPr>
          <w:p w14:paraId="69CA1EBC" w14:textId="77777777" w:rsidR="00AC52F3" w:rsidRPr="00AC52F3" w:rsidRDefault="00AC52F3" w:rsidP="00AC52F3">
            <w:pPr>
              <w:jc w:val="center"/>
              <w:cnfStyle w:val="000000000000" w:firstRow="0" w:lastRow="0" w:firstColumn="0" w:lastColumn="0" w:oddVBand="0" w:evenVBand="0" w:oddHBand="0" w:evenHBand="0" w:firstRowFirstColumn="0" w:firstRowLastColumn="0" w:lastRowFirstColumn="0" w:lastRowLastColumn="0"/>
            </w:pPr>
            <w:r w:rsidRPr="00AC52F3">
              <w:t>7.69%</w:t>
            </w:r>
          </w:p>
        </w:tc>
        <w:tc>
          <w:tcPr>
            <w:tcW w:w="1204" w:type="dxa"/>
            <w:noWrap/>
            <w:vAlign w:val="center"/>
            <w:hideMark/>
          </w:tcPr>
          <w:p w14:paraId="0A0A07B7" w14:textId="77777777" w:rsidR="00AC52F3" w:rsidRPr="00AC52F3" w:rsidRDefault="00AC52F3" w:rsidP="00AC52F3">
            <w:pPr>
              <w:jc w:val="center"/>
              <w:cnfStyle w:val="000000000000" w:firstRow="0" w:lastRow="0" w:firstColumn="0" w:lastColumn="0" w:oddVBand="0" w:evenVBand="0" w:oddHBand="0" w:evenHBand="0" w:firstRowFirstColumn="0" w:firstRowLastColumn="0" w:lastRowFirstColumn="0" w:lastRowLastColumn="0"/>
            </w:pPr>
            <w:r w:rsidRPr="00AC52F3">
              <w:t>69.65%</w:t>
            </w:r>
          </w:p>
        </w:tc>
        <w:tc>
          <w:tcPr>
            <w:tcW w:w="1204" w:type="dxa"/>
            <w:noWrap/>
            <w:vAlign w:val="center"/>
            <w:hideMark/>
          </w:tcPr>
          <w:p w14:paraId="3DD69CCC" w14:textId="77777777" w:rsidR="00AC52F3" w:rsidRPr="00AC52F3" w:rsidRDefault="00AC52F3" w:rsidP="00AC52F3">
            <w:pPr>
              <w:jc w:val="center"/>
              <w:cnfStyle w:val="000000000000" w:firstRow="0" w:lastRow="0" w:firstColumn="0" w:lastColumn="0" w:oddVBand="0" w:evenVBand="0" w:oddHBand="0" w:evenHBand="0" w:firstRowFirstColumn="0" w:firstRowLastColumn="0" w:lastRowFirstColumn="0" w:lastRowLastColumn="0"/>
            </w:pPr>
            <w:r w:rsidRPr="00AC52F3">
              <w:t>38.54%</w:t>
            </w:r>
          </w:p>
        </w:tc>
      </w:tr>
    </w:tbl>
    <w:p w14:paraId="6FFD3E07" w14:textId="77777777" w:rsidR="007908A4" w:rsidRDefault="007908A4"/>
    <w:p w14:paraId="0E157571" w14:textId="01CA4D36" w:rsidR="007908A4" w:rsidRDefault="00A73836">
      <w:r>
        <w:tab/>
        <w:t>This is a great improvement!  As highlighted in green, the Random Forest and SVC performed very well on the test set.  We also see strong performance from these algorithms in the area under curve percentages.  We can take a look at both the ROC and PR curves and compare each of the models.</w:t>
      </w:r>
    </w:p>
    <w:p w14:paraId="4463F814" w14:textId="77777777" w:rsidR="00AC52F3" w:rsidRDefault="00AC52F3"/>
    <w:p w14:paraId="4A30F1A1" w14:textId="0C4F1AE5" w:rsidR="00AC52F3" w:rsidRDefault="0021596B" w:rsidP="005E5CC2">
      <w:pPr>
        <w:jc w:val="center"/>
      </w:pPr>
      <w:r w:rsidRPr="0021596B">
        <w:rPr>
          <w:noProof/>
        </w:rPr>
        <w:drawing>
          <wp:inline distT="0" distB="0" distL="0" distR="0" wp14:anchorId="51C7831B" wp14:editId="72BDBE4F">
            <wp:extent cx="5943600" cy="2860040"/>
            <wp:effectExtent l="0" t="0" r="0" b="1016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860040"/>
                    </a:xfrm>
                    <a:prstGeom prst="rect">
                      <a:avLst/>
                    </a:prstGeom>
                  </pic:spPr>
                </pic:pic>
              </a:graphicData>
            </a:graphic>
          </wp:inline>
        </w:drawing>
      </w:r>
    </w:p>
    <w:p w14:paraId="08C5AE1E" w14:textId="77777777" w:rsidR="00CB0FAE" w:rsidRDefault="00CB0FAE"/>
    <w:p w14:paraId="53BD19A3" w14:textId="2FFDFE16" w:rsidR="00CB0FAE" w:rsidRDefault="00CB0FAE" w:rsidP="00CB0FAE">
      <w:r>
        <w:lastRenderedPageBreak/>
        <w:tab/>
      </w:r>
      <w:r w:rsidR="00DD1319">
        <w:t xml:space="preserve">We </w:t>
      </w:r>
      <w:r w:rsidR="00E4076D">
        <w:t>tried</w:t>
      </w:r>
      <w:r w:rsidR="00DD1319">
        <w:t xml:space="preserve"> modeling the other groups, such as combined desires</w:t>
      </w:r>
      <w:r w:rsidR="00E4076D">
        <w:t>, combined preferences, our other created variables, and various combinations of all of these.  Unfortunately, nothing was able to outperform combined interests, and even adding the others to the combined interest variables didn’t show noticeable improvement.  With this in mind, we decide to keep the combined interest variables as our</w:t>
      </w:r>
      <w:r w:rsidR="001553CE">
        <w:t xml:space="preserve"> </w:t>
      </w:r>
      <w:r w:rsidR="00E4076D">
        <w:t>model</w:t>
      </w:r>
      <w:r w:rsidR="001553CE">
        <w:t>’s features</w:t>
      </w:r>
      <w:r w:rsidR="00E4076D">
        <w:t>, and we choose to only go forward with the Random Forest and SVC algorithms.  We move on to tuning the parameters of these two algorithms.</w:t>
      </w:r>
    </w:p>
    <w:p w14:paraId="65930C66" w14:textId="77777777" w:rsidR="00CB0FAE" w:rsidRDefault="00CB0FAE" w:rsidP="00CB0FAE"/>
    <w:p w14:paraId="010BE8A0" w14:textId="40E7E651" w:rsidR="00161613" w:rsidRDefault="00161613" w:rsidP="00161613">
      <w:pPr>
        <w:pStyle w:val="Heading2"/>
      </w:pPr>
      <w:r>
        <w:t>Parameter Tuning</w:t>
      </w:r>
    </w:p>
    <w:p w14:paraId="2AB13485" w14:textId="77777777" w:rsidR="00CB0FAE" w:rsidRDefault="00CB0FAE" w:rsidP="00CB0FAE"/>
    <w:p w14:paraId="793278AD" w14:textId="204C868D" w:rsidR="00830DBF" w:rsidRDefault="00830DBF" w:rsidP="00CB0FAE">
      <w:pPr>
        <w:rPr>
          <w:b/>
          <w:u w:val="single"/>
        </w:rPr>
      </w:pPr>
      <w:r w:rsidRPr="00AE0DC4">
        <w:rPr>
          <w:b/>
          <w:u w:val="single"/>
        </w:rPr>
        <w:t>Random Forest</w:t>
      </w:r>
    </w:p>
    <w:p w14:paraId="0F8BF7DA" w14:textId="77777777" w:rsidR="00341A42" w:rsidRPr="00AE0DC4" w:rsidRDefault="00341A42" w:rsidP="00CB0FAE">
      <w:pPr>
        <w:rPr>
          <w:b/>
          <w:u w:val="single"/>
        </w:rPr>
      </w:pPr>
    </w:p>
    <w:p w14:paraId="257F89D9" w14:textId="7F59BAAA" w:rsidR="001D290F" w:rsidRDefault="008E029D" w:rsidP="00CB0FAE">
      <w:r>
        <w:tab/>
      </w:r>
      <w:r w:rsidR="00830DBF">
        <w:t>For the Random Forest C</w:t>
      </w:r>
      <w:r w:rsidR="00EB7006">
        <w:t>lassifier, the param</w:t>
      </w:r>
      <w:r w:rsidR="00C3490C">
        <w:t>eters we will</w:t>
      </w:r>
      <w:r w:rsidR="00EB7006">
        <w:t xml:space="preserve"> tune are: n_estimat</w:t>
      </w:r>
      <w:r w:rsidR="005E6181">
        <w:t>ors, min_samples_leaf, and max_features</w:t>
      </w:r>
      <w:r w:rsidR="00EB7006">
        <w:t>.</w:t>
      </w:r>
      <w:r w:rsidR="00AD1A85">
        <w:t xml:space="preserve">  </w:t>
      </w:r>
      <w:r w:rsidR="001D290F">
        <w:t>The range of values we will try for each parameter are as follows.</w:t>
      </w:r>
    </w:p>
    <w:p w14:paraId="069E1201" w14:textId="77777777" w:rsidR="001D290F" w:rsidRDefault="001D290F" w:rsidP="00CB0FAE"/>
    <w:p w14:paraId="79257153" w14:textId="454C8F88" w:rsidR="001D290F" w:rsidRDefault="001D290F" w:rsidP="001D290F">
      <w:pPr>
        <w:pStyle w:val="ListParagraph"/>
        <w:numPr>
          <w:ilvl w:val="0"/>
          <w:numId w:val="32"/>
        </w:numPr>
      </w:pPr>
      <w:r w:rsidRPr="00F71228">
        <w:rPr>
          <w:b/>
        </w:rPr>
        <w:t>n_estimators</w:t>
      </w:r>
      <w:r>
        <w:t xml:space="preserve"> – </w:t>
      </w:r>
      <w:r w:rsidRPr="001D290F">
        <w:t>[10,</w:t>
      </w:r>
      <w:r>
        <w:t xml:space="preserve"> </w:t>
      </w:r>
      <w:r w:rsidRPr="001D290F">
        <w:t>25,</w:t>
      </w:r>
      <w:r>
        <w:t xml:space="preserve"> </w:t>
      </w:r>
      <w:r w:rsidRPr="001D290F">
        <w:t>50,</w:t>
      </w:r>
      <w:r>
        <w:t xml:space="preserve"> 75, </w:t>
      </w:r>
      <w:r w:rsidRPr="001D290F">
        <w:t>100]</w:t>
      </w:r>
    </w:p>
    <w:p w14:paraId="59C8265F" w14:textId="72523B4A" w:rsidR="001D290F" w:rsidRDefault="001D290F" w:rsidP="001D290F">
      <w:pPr>
        <w:pStyle w:val="ListParagraph"/>
        <w:numPr>
          <w:ilvl w:val="0"/>
          <w:numId w:val="32"/>
        </w:numPr>
      </w:pPr>
      <w:r w:rsidRPr="00F71228">
        <w:rPr>
          <w:b/>
        </w:rPr>
        <w:t>min_samples_leaf</w:t>
      </w:r>
      <w:r>
        <w:t xml:space="preserve"> – </w:t>
      </w:r>
      <w:r w:rsidRPr="001D290F">
        <w:t>[1, 25, 50, 75, 100]</w:t>
      </w:r>
    </w:p>
    <w:p w14:paraId="4A3E9FD2" w14:textId="3D81C6B8" w:rsidR="00837F8B" w:rsidRDefault="001D290F" w:rsidP="001D290F">
      <w:pPr>
        <w:pStyle w:val="ListParagraph"/>
        <w:numPr>
          <w:ilvl w:val="0"/>
          <w:numId w:val="32"/>
        </w:numPr>
      </w:pPr>
      <w:r w:rsidRPr="00F71228">
        <w:rPr>
          <w:b/>
        </w:rPr>
        <w:t>max_features</w:t>
      </w:r>
      <w:r>
        <w:t xml:space="preserve"> – </w:t>
      </w:r>
      <w:r w:rsidRPr="001D290F">
        <w:t>[.1, .25, .5, .75]</w:t>
      </w:r>
    </w:p>
    <w:p w14:paraId="36B15464" w14:textId="77777777" w:rsidR="00837F8B" w:rsidRDefault="00837F8B" w:rsidP="00837F8B"/>
    <w:p w14:paraId="7D1CCAB3" w14:textId="309BC60B" w:rsidR="005E6181" w:rsidRDefault="006E0197" w:rsidP="00CB0FAE">
      <w:r>
        <w:tab/>
        <w:t>Often when tuning the N_estimators parameter, it is worthwhile to consider the trade-off between accuracy and computational speed</w:t>
      </w:r>
      <w:r w:rsidR="005E6181">
        <w:t>.</w:t>
      </w:r>
      <w:r>
        <w:t xml:space="preserve">  However, in our case the data set we’re analyzing isn’t exceptionally large, so computational speed is not an issue.</w:t>
      </w:r>
      <w:r w:rsidR="001D290F">
        <w:t xml:space="preserve">  </w:t>
      </w:r>
      <w:r>
        <w:t xml:space="preserve">Our final step here is to use </w:t>
      </w:r>
      <w:r w:rsidR="005E6181">
        <w:t>sci-kit learn’</w:t>
      </w:r>
      <w:r>
        <w:t>s GridSearchCV tool to</w:t>
      </w:r>
      <w:r w:rsidR="005E6181">
        <w:t xml:space="preserve"> find our op</w:t>
      </w:r>
      <w:r>
        <w:t>timal parameters.  Here are the results.</w:t>
      </w:r>
    </w:p>
    <w:p w14:paraId="135EF976" w14:textId="192CE4B3" w:rsidR="005E6181" w:rsidRDefault="005E6181" w:rsidP="005E6181"/>
    <w:p w14:paraId="359293C4" w14:textId="41B091CD" w:rsidR="005E6181" w:rsidRDefault="00F71228" w:rsidP="005E6181">
      <w:pPr>
        <w:pStyle w:val="ListParagraph"/>
        <w:numPr>
          <w:ilvl w:val="0"/>
          <w:numId w:val="31"/>
        </w:numPr>
      </w:pPr>
      <w:r w:rsidRPr="00F71228">
        <w:rPr>
          <w:b/>
        </w:rPr>
        <w:t>n</w:t>
      </w:r>
      <w:r w:rsidR="005E6181" w:rsidRPr="00F71228">
        <w:rPr>
          <w:b/>
        </w:rPr>
        <w:t>_estimators</w:t>
      </w:r>
      <w:r w:rsidR="005E6181">
        <w:t xml:space="preserve"> = 100</w:t>
      </w:r>
    </w:p>
    <w:p w14:paraId="74AA08AC" w14:textId="0F9B0DFD" w:rsidR="005E6181" w:rsidRDefault="00F71228" w:rsidP="005E6181">
      <w:pPr>
        <w:pStyle w:val="ListParagraph"/>
        <w:numPr>
          <w:ilvl w:val="0"/>
          <w:numId w:val="31"/>
        </w:numPr>
      </w:pPr>
      <w:r w:rsidRPr="00F71228">
        <w:rPr>
          <w:b/>
        </w:rPr>
        <w:t>m</w:t>
      </w:r>
      <w:r w:rsidR="005E6181" w:rsidRPr="00F71228">
        <w:rPr>
          <w:b/>
        </w:rPr>
        <w:t>in_samples_leaf</w:t>
      </w:r>
      <w:r w:rsidR="005E6181">
        <w:t xml:space="preserve"> = 1</w:t>
      </w:r>
    </w:p>
    <w:p w14:paraId="159994C7" w14:textId="6B680E0A" w:rsidR="004252DD" w:rsidRDefault="00F71228" w:rsidP="005E6181">
      <w:pPr>
        <w:pStyle w:val="ListParagraph"/>
        <w:numPr>
          <w:ilvl w:val="0"/>
          <w:numId w:val="31"/>
        </w:numPr>
      </w:pPr>
      <w:r w:rsidRPr="00F71228">
        <w:rPr>
          <w:b/>
        </w:rPr>
        <w:t>m</w:t>
      </w:r>
      <w:r w:rsidR="005E6181" w:rsidRPr="00F71228">
        <w:rPr>
          <w:b/>
        </w:rPr>
        <w:t>ax_features</w:t>
      </w:r>
      <w:r w:rsidR="005E6181">
        <w:t xml:space="preserve"> = </w:t>
      </w:r>
      <w:r w:rsidR="0057059E">
        <w:t>.</w:t>
      </w:r>
      <w:r w:rsidR="009C1ADF">
        <w:t>1</w:t>
      </w:r>
    </w:p>
    <w:p w14:paraId="5DD2C9B4" w14:textId="77777777" w:rsidR="004252DD" w:rsidRDefault="004252DD" w:rsidP="004252DD"/>
    <w:p w14:paraId="36DB2C23" w14:textId="0609D590" w:rsidR="00874A57" w:rsidRDefault="004B6434" w:rsidP="004252DD">
      <w:r>
        <w:lastRenderedPageBreak/>
        <w:tab/>
      </w:r>
      <w:r w:rsidR="001D290F">
        <w:t>Now that we have our optimal parameters</w:t>
      </w:r>
      <w:r w:rsidR="00B732EE">
        <w:t xml:space="preserve">, </w:t>
      </w:r>
      <w:r w:rsidR="001D290F">
        <w:t>we can compare the</w:t>
      </w:r>
      <w:r>
        <w:t xml:space="preserve"> Random Forest</w:t>
      </w:r>
      <w:r w:rsidR="00241688">
        <w:t xml:space="preserve"> with </w:t>
      </w:r>
      <w:r w:rsidR="00B732EE">
        <w:t xml:space="preserve">default parameters vs. </w:t>
      </w:r>
      <w:r w:rsidR="00AE3509">
        <w:t>with the new parameters</w:t>
      </w:r>
      <w:r w:rsidR="00B732EE">
        <w:t xml:space="preserve">.  We </w:t>
      </w:r>
      <w:r w:rsidR="00DB78E0">
        <w:t>see a definite improvement, especially in recall.</w:t>
      </w:r>
    </w:p>
    <w:p w14:paraId="38D56D65" w14:textId="77777777" w:rsidR="00DB78E0" w:rsidRDefault="00DB78E0" w:rsidP="004252DD"/>
    <w:tbl>
      <w:tblPr>
        <w:tblStyle w:val="GridTable5Dark-Accent3"/>
        <w:tblW w:w="0" w:type="auto"/>
        <w:jc w:val="center"/>
        <w:tblLook w:val="04A0" w:firstRow="1" w:lastRow="0" w:firstColumn="1" w:lastColumn="0" w:noHBand="0" w:noVBand="1"/>
      </w:tblPr>
      <w:tblGrid>
        <w:gridCol w:w="1975"/>
        <w:gridCol w:w="1354"/>
        <w:gridCol w:w="1166"/>
        <w:gridCol w:w="1306"/>
        <w:gridCol w:w="1183"/>
        <w:gridCol w:w="1183"/>
        <w:gridCol w:w="1183"/>
      </w:tblGrid>
      <w:tr w:rsidR="00DB78E0" w:rsidRPr="00DB78E0" w14:paraId="4BE6EBAC" w14:textId="77777777" w:rsidTr="00DB78E0">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975" w:type="dxa"/>
            <w:shd w:val="clear" w:color="auto" w:fill="000000" w:themeFill="text1"/>
            <w:noWrap/>
            <w:vAlign w:val="center"/>
            <w:hideMark/>
          </w:tcPr>
          <w:p w14:paraId="03866128" w14:textId="77777777" w:rsidR="00DB78E0" w:rsidRPr="00DB78E0" w:rsidRDefault="00DB78E0" w:rsidP="00DB78E0">
            <w:pPr>
              <w:jc w:val="center"/>
            </w:pPr>
            <w:r w:rsidRPr="00DB78E0">
              <w:t>Model</w:t>
            </w:r>
          </w:p>
        </w:tc>
        <w:tc>
          <w:tcPr>
            <w:tcW w:w="1354" w:type="dxa"/>
            <w:shd w:val="clear" w:color="auto" w:fill="000000" w:themeFill="text1"/>
            <w:noWrap/>
            <w:vAlign w:val="center"/>
            <w:hideMark/>
          </w:tcPr>
          <w:p w14:paraId="5549E56A" w14:textId="77777777" w:rsidR="00DB78E0" w:rsidRPr="00DB78E0" w:rsidRDefault="00DB78E0" w:rsidP="00DB78E0">
            <w:pPr>
              <w:jc w:val="center"/>
              <w:cnfStyle w:val="100000000000" w:firstRow="1" w:lastRow="0" w:firstColumn="0" w:lastColumn="0" w:oddVBand="0" w:evenVBand="0" w:oddHBand="0" w:evenHBand="0" w:firstRowFirstColumn="0" w:firstRowLastColumn="0" w:lastRowFirstColumn="0" w:lastRowLastColumn="0"/>
            </w:pPr>
            <w:r w:rsidRPr="00DB78E0">
              <w:t>Train Accuracy</w:t>
            </w:r>
          </w:p>
        </w:tc>
        <w:tc>
          <w:tcPr>
            <w:tcW w:w="1166" w:type="dxa"/>
            <w:shd w:val="clear" w:color="auto" w:fill="000000" w:themeFill="text1"/>
            <w:noWrap/>
            <w:vAlign w:val="center"/>
            <w:hideMark/>
          </w:tcPr>
          <w:p w14:paraId="0EF301F5" w14:textId="77777777" w:rsidR="00DB78E0" w:rsidRPr="00DB78E0" w:rsidRDefault="00DB78E0" w:rsidP="00DB78E0">
            <w:pPr>
              <w:jc w:val="center"/>
              <w:cnfStyle w:val="100000000000" w:firstRow="1" w:lastRow="0" w:firstColumn="0" w:lastColumn="0" w:oddVBand="0" w:evenVBand="0" w:oddHBand="0" w:evenHBand="0" w:firstRowFirstColumn="0" w:firstRowLastColumn="0" w:lastRowFirstColumn="0" w:lastRowLastColumn="0"/>
            </w:pPr>
            <w:r w:rsidRPr="00DB78E0">
              <w:t>Test Accuracy</w:t>
            </w:r>
          </w:p>
        </w:tc>
        <w:tc>
          <w:tcPr>
            <w:tcW w:w="1306" w:type="dxa"/>
            <w:shd w:val="clear" w:color="auto" w:fill="000000" w:themeFill="text1"/>
            <w:noWrap/>
            <w:vAlign w:val="center"/>
            <w:hideMark/>
          </w:tcPr>
          <w:p w14:paraId="1B9EBD71" w14:textId="77777777" w:rsidR="00DB78E0" w:rsidRPr="00DB78E0" w:rsidRDefault="00DB78E0" w:rsidP="00DB78E0">
            <w:pPr>
              <w:jc w:val="center"/>
              <w:cnfStyle w:val="100000000000" w:firstRow="1" w:lastRow="0" w:firstColumn="0" w:lastColumn="0" w:oddVBand="0" w:evenVBand="0" w:oddHBand="0" w:evenHBand="0" w:firstRowFirstColumn="0" w:firstRowLastColumn="0" w:lastRowFirstColumn="0" w:lastRowLastColumn="0"/>
            </w:pPr>
            <w:r w:rsidRPr="00DB78E0">
              <w:t>Precision</w:t>
            </w:r>
          </w:p>
        </w:tc>
        <w:tc>
          <w:tcPr>
            <w:tcW w:w="1183" w:type="dxa"/>
            <w:shd w:val="clear" w:color="auto" w:fill="000000" w:themeFill="text1"/>
            <w:noWrap/>
            <w:vAlign w:val="center"/>
            <w:hideMark/>
          </w:tcPr>
          <w:p w14:paraId="33D65CB0" w14:textId="77777777" w:rsidR="00DB78E0" w:rsidRPr="00DB78E0" w:rsidRDefault="00DB78E0" w:rsidP="00DB78E0">
            <w:pPr>
              <w:jc w:val="center"/>
              <w:cnfStyle w:val="100000000000" w:firstRow="1" w:lastRow="0" w:firstColumn="0" w:lastColumn="0" w:oddVBand="0" w:evenVBand="0" w:oddHBand="0" w:evenHBand="0" w:firstRowFirstColumn="0" w:firstRowLastColumn="0" w:lastRowFirstColumn="0" w:lastRowLastColumn="0"/>
            </w:pPr>
            <w:r w:rsidRPr="00DB78E0">
              <w:t>Recall</w:t>
            </w:r>
          </w:p>
        </w:tc>
        <w:tc>
          <w:tcPr>
            <w:tcW w:w="1183" w:type="dxa"/>
            <w:shd w:val="clear" w:color="auto" w:fill="000000" w:themeFill="text1"/>
            <w:noWrap/>
            <w:vAlign w:val="center"/>
            <w:hideMark/>
          </w:tcPr>
          <w:p w14:paraId="41AE8E19" w14:textId="77777777" w:rsidR="00DB78E0" w:rsidRPr="00DB78E0" w:rsidRDefault="00DB78E0" w:rsidP="00DB78E0">
            <w:pPr>
              <w:jc w:val="center"/>
              <w:cnfStyle w:val="100000000000" w:firstRow="1" w:lastRow="0" w:firstColumn="0" w:lastColumn="0" w:oddVBand="0" w:evenVBand="0" w:oddHBand="0" w:evenHBand="0" w:firstRowFirstColumn="0" w:firstRowLastColumn="0" w:lastRowFirstColumn="0" w:lastRowLastColumn="0"/>
            </w:pPr>
            <w:r w:rsidRPr="00DB78E0">
              <w:t>ROC AUC</w:t>
            </w:r>
          </w:p>
        </w:tc>
        <w:tc>
          <w:tcPr>
            <w:tcW w:w="1183" w:type="dxa"/>
            <w:shd w:val="clear" w:color="auto" w:fill="000000" w:themeFill="text1"/>
            <w:noWrap/>
            <w:vAlign w:val="center"/>
            <w:hideMark/>
          </w:tcPr>
          <w:p w14:paraId="608E3DD5" w14:textId="77777777" w:rsidR="00DB78E0" w:rsidRPr="00DB78E0" w:rsidRDefault="00DB78E0" w:rsidP="00DB78E0">
            <w:pPr>
              <w:jc w:val="center"/>
              <w:cnfStyle w:val="100000000000" w:firstRow="1" w:lastRow="0" w:firstColumn="0" w:lastColumn="0" w:oddVBand="0" w:evenVBand="0" w:oddHBand="0" w:evenHBand="0" w:firstRowFirstColumn="0" w:firstRowLastColumn="0" w:lastRowFirstColumn="0" w:lastRowLastColumn="0"/>
            </w:pPr>
            <w:r w:rsidRPr="00DB78E0">
              <w:t>PR AUC</w:t>
            </w:r>
          </w:p>
        </w:tc>
      </w:tr>
      <w:tr w:rsidR="00DB78E0" w:rsidRPr="00DB78E0" w14:paraId="28CD936D" w14:textId="77777777" w:rsidTr="00DB78E0">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975" w:type="dxa"/>
            <w:shd w:val="clear" w:color="auto" w:fill="FFE599" w:themeFill="accent4" w:themeFillTint="66"/>
            <w:noWrap/>
            <w:vAlign w:val="center"/>
            <w:hideMark/>
          </w:tcPr>
          <w:p w14:paraId="74EBF069" w14:textId="77777777" w:rsidR="00DB78E0" w:rsidRPr="00DB78E0" w:rsidRDefault="00DB78E0" w:rsidP="00DB78E0">
            <w:pPr>
              <w:jc w:val="center"/>
              <w:rPr>
                <w:color w:val="auto"/>
              </w:rPr>
            </w:pPr>
            <w:r w:rsidRPr="00DB78E0">
              <w:rPr>
                <w:color w:val="auto"/>
              </w:rPr>
              <w:t>RF (default)</w:t>
            </w:r>
          </w:p>
        </w:tc>
        <w:tc>
          <w:tcPr>
            <w:tcW w:w="1354" w:type="dxa"/>
            <w:noWrap/>
            <w:vAlign w:val="center"/>
            <w:hideMark/>
          </w:tcPr>
          <w:p w14:paraId="1A72DE90" w14:textId="77777777" w:rsidR="00DB78E0" w:rsidRPr="00DB78E0" w:rsidRDefault="00DB78E0" w:rsidP="00DB78E0">
            <w:pPr>
              <w:jc w:val="center"/>
              <w:cnfStyle w:val="000000100000" w:firstRow="0" w:lastRow="0" w:firstColumn="0" w:lastColumn="0" w:oddVBand="0" w:evenVBand="0" w:oddHBand="1" w:evenHBand="0" w:firstRowFirstColumn="0" w:firstRowLastColumn="0" w:lastRowFirstColumn="0" w:lastRowLastColumn="0"/>
            </w:pPr>
            <w:r w:rsidRPr="00DB78E0">
              <w:t>99.45%</w:t>
            </w:r>
          </w:p>
        </w:tc>
        <w:tc>
          <w:tcPr>
            <w:tcW w:w="1166" w:type="dxa"/>
            <w:noWrap/>
            <w:vAlign w:val="center"/>
            <w:hideMark/>
          </w:tcPr>
          <w:p w14:paraId="43D0FBE0" w14:textId="77777777" w:rsidR="00DB78E0" w:rsidRPr="00DB78E0" w:rsidRDefault="00DB78E0" w:rsidP="00DB78E0">
            <w:pPr>
              <w:jc w:val="center"/>
              <w:cnfStyle w:val="000000100000" w:firstRow="0" w:lastRow="0" w:firstColumn="0" w:lastColumn="0" w:oddVBand="0" w:evenVBand="0" w:oddHBand="1" w:evenHBand="0" w:firstRowFirstColumn="0" w:firstRowLastColumn="0" w:lastRowFirstColumn="0" w:lastRowLastColumn="0"/>
            </w:pPr>
            <w:r w:rsidRPr="00DB78E0">
              <w:t>94.08%</w:t>
            </w:r>
          </w:p>
        </w:tc>
        <w:tc>
          <w:tcPr>
            <w:tcW w:w="1306" w:type="dxa"/>
            <w:noWrap/>
            <w:vAlign w:val="center"/>
            <w:hideMark/>
          </w:tcPr>
          <w:p w14:paraId="435B97BE" w14:textId="77777777" w:rsidR="00DB78E0" w:rsidRPr="00DB78E0" w:rsidRDefault="00DB78E0" w:rsidP="00DB78E0">
            <w:pPr>
              <w:jc w:val="center"/>
              <w:cnfStyle w:val="000000100000" w:firstRow="0" w:lastRow="0" w:firstColumn="0" w:lastColumn="0" w:oddVBand="0" w:evenVBand="0" w:oddHBand="1" w:evenHBand="0" w:firstRowFirstColumn="0" w:firstRowLastColumn="0" w:lastRowFirstColumn="0" w:lastRowLastColumn="0"/>
            </w:pPr>
            <w:r w:rsidRPr="00DB78E0">
              <w:t>100.00%</w:t>
            </w:r>
          </w:p>
        </w:tc>
        <w:tc>
          <w:tcPr>
            <w:tcW w:w="1183" w:type="dxa"/>
            <w:noWrap/>
            <w:vAlign w:val="center"/>
            <w:hideMark/>
          </w:tcPr>
          <w:p w14:paraId="2BD925EC" w14:textId="77777777" w:rsidR="00DB78E0" w:rsidRPr="00DB78E0" w:rsidRDefault="00DB78E0" w:rsidP="00DB78E0">
            <w:pPr>
              <w:jc w:val="center"/>
              <w:cnfStyle w:val="000000100000" w:firstRow="0" w:lastRow="0" w:firstColumn="0" w:lastColumn="0" w:oddVBand="0" w:evenVBand="0" w:oddHBand="1" w:evenHBand="0" w:firstRowFirstColumn="0" w:firstRowLastColumn="0" w:lastRowFirstColumn="0" w:lastRowLastColumn="0"/>
            </w:pPr>
            <w:r w:rsidRPr="00DB78E0">
              <w:t>63.38%</w:t>
            </w:r>
          </w:p>
        </w:tc>
        <w:tc>
          <w:tcPr>
            <w:tcW w:w="1183" w:type="dxa"/>
            <w:noWrap/>
            <w:vAlign w:val="center"/>
            <w:hideMark/>
          </w:tcPr>
          <w:p w14:paraId="449096AA" w14:textId="77777777" w:rsidR="00DB78E0" w:rsidRPr="00DB78E0" w:rsidRDefault="00DB78E0" w:rsidP="00DB78E0">
            <w:pPr>
              <w:jc w:val="center"/>
              <w:cnfStyle w:val="000000100000" w:firstRow="0" w:lastRow="0" w:firstColumn="0" w:lastColumn="0" w:oddVBand="0" w:evenVBand="0" w:oddHBand="1" w:evenHBand="0" w:firstRowFirstColumn="0" w:firstRowLastColumn="0" w:lastRowFirstColumn="0" w:lastRowLastColumn="0"/>
            </w:pPr>
            <w:r w:rsidRPr="00DB78E0">
              <w:t>93.15%</w:t>
            </w:r>
          </w:p>
        </w:tc>
        <w:tc>
          <w:tcPr>
            <w:tcW w:w="1183" w:type="dxa"/>
            <w:noWrap/>
            <w:vAlign w:val="center"/>
            <w:hideMark/>
          </w:tcPr>
          <w:p w14:paraId="79F0DFFB" w14:textId="77777777" w:rsidR="00DB78E0" w:rsidRPr="00DB78E0" w:rsidRDefault="00DB78E0" w:rsidP="00DB78E0">
            <w:pPr>
              <w:jc w:val="center"/>
              <w:cnfStyle w:val="000000100000" w:firstRow="0" w:lastRow="0" w:firstColumn="0" w:lastColumn="0" w:oddVBand="0" w:evenVBand="0" w:oddHBand="1" w:evenHBand="0" w:firstRowFirstColumn="0" w:firstRowLastColumn="0" w:lastRowFirstColumn="0" w:lastRowLastColumn="0"/>
            </w:pPr>
            <w:r w:rsidRPr="00DB78E0">
              <w:t>87.06%</w:t>
            </w:r>
          </w:p>
        </w:tc>
      </w:tr>
      <w:tr w:rsidR="00DB78E0" w:rsidRPr="00DB78E0" w14:paraId="063FBF53" w14:textId="77777777" w:rsidTr="00DB78E0">
        <w:trPr>
          <w:trHeight w:val="320"/>
          <w:jc w:val="center"/>
        </w:trPr>
        <w:tc>
          <w:tcPr>
            <w:cnfStyle w:val="001000000000" w:firstRow="0" w:lastRow="0" w:firstColumn="1" w:lastColumn="0" w:oddVBand="0" w:evenVBand="0" w:oddHBand="0" w:evenHBand="0" w:firstRowFirstColumn="0" w:firstRowLastColumn="0" w:lastRowFirstColumn="0" w:lastRowLastColumn="0"/>
            <w:tcW w:w="1975" w:type="dxa"/>
            <w:tcBorders>
              <w:bottom w:val="single" w:sz="12" w:space="0" w:color="auto"/>
            </w:tcBorders>
            <w:shd w:val="clear" w:color="auto" w:fill="FFE599" w:themeFill="accent4" w:themeFillTint="66"/>
            <w:noWrap/>
            <w:vAlign w:val="center"/>
            <w:hideMark/>
          </w:tcPr>
          <w:p w14:paraId="719D7E28" w14:textId="38B4E688" w:rsidR="00DB78E0" w:rsidRPr="00DB78E0" w:rsidRDefault="00DB78E0" w:rsidP="001D290F">
            <w:pPr>
              <w:jc w:val="center"/>
              <w:rPr>
                <w:color w:val="auto"/>
              </w:rPr>
            </w:pPr>
            <w:r w:rsidRPr="00DB78E0">
              <w:rPr>
                <w:color w:val="auto"/>
              </w:rPr>
              <w:t>RF (</w:t>
            </w:r>
            <w:r w:rsidR="001D290F">
              <w:rPr>
                <w:color w:val="auto"/>
              </w:rPr>
              <w:t>new</w:t>
            </w:r>
            <w:r w:rsidRPr="00DB78E0">
              <w:rPr>
                <w:color w:val="auto"/>
              </w:rPr>
              <w:t xml:space="preserve"> params)</w:t>
            </w:r>
          </w:p>
        </w:tc>
        <w:tc>
          <w:tcPr>
            <w:tcW w:w="1354" w:type="dxa"/>
            <w:tcBorders>
              <w:bottom w:val="single" w:sz="12" w:space="0" w:color="auto"/>
            </w:tcBorders>
            <w:noWrap/>
            <w:vAlign w:val="center"/>
            <w:hideMark/>
          </w:tcPr>
          <w:p w14:paraId="41FDC243" w14:textId="77777777" w:rsidR="00DB78E0" w:rsidRPr="00DB78E0" w:rsidRDefault="00DB78E0" w:rsidP="00DB78E0">
            <w:pPr>
              <w:jc w:val="center"/>
              <w:cnfStyle w:val="000000000000" w:firstRow="0" w:lastRow="0" w:firstColumn="0" w:lastColumn="0" w:oddVBand="0" w:evenVBand="0" w:oddHBand="0" w:evenHBand="0" w:firstRowFirstColumn="0" w:firstRowLastColumn="0" w:lastRowFirstColumn="0" w:lastRowLastColumn="0"/>
            </w:pPr>
            <w:r w:rsidRPr="00DB78E0">
              <w:t>100.00%</w:t>
            </w:r>
          </w:p>
        </w:tc>
        <w:tc>
          <w:tcPr>
            <w:tcW w:w="1166" w:type="dxa"/>
            <w:tcBorders>
              <w:bottom w:val="single" w:sz="12" w:space="0" w:color="auto"/>
            </w:tcBorders>
            <w:noWrap/>
            <w:vAlign w:val="center"/>
            <w:hideMark/>
          </w:tcPr>
          <w:p w14:paraId="3F125663" w14:textId="77777777" w:rsidR="00DB78E0" w:rsidRPr="00DB78E0" w:rsidRDefault="00DB78E0" w:rsidP="00DB78E0">
            <w:pPr>
              <w:jc w:val="center"/>
              <w:cnfStyle w:val="000000000000" w:firstRow="0" w:lastRow="0" w:firstColumn="0" w:lastColumn="0" w:oddVBand="0" w:evenVBand="0" w:oddHBand="0" w:evenHBand="0" w:firstRowFirstColumn="0" w:firstRowLastColumn="0" w:lastRowFirstColumn="0" w:lastRowLastColumn="0"/>
            </w:pPr>
            <w:r w:rsidRPr="00DB78E0">
              <w:t>95.52%</w:t>
            </w:r>
          </w:p>
        </w:tc>
        <w:tc>
          <w:tcPr>
            <w:tcW w:w="1306" w:type="dxa"/>
            <w:tcBorders>
              <w:bottom w:val="single" w:sz="12" w:space="0" w:color="auto"/>
            </w:tcBorders>
            <w:noWrap/>
            <w:vAlign w:val="center"/>
            <w:hideMark/>
          </w:tcPr>
          <w:p w14:paraId="3D88E9D5" w14:textId="77777777" w:rsidR="00DB78E0" w:rsidRPr="00DB78E0" w:rsidRDefault="00DB78E0" w:rsidP="00DB78E0">
            <w:pPr>
              <w:jc w:val="center"/>
              <w:cnfStyle w:val="000000000000" w:firstRow="0" w:lastRow="0" w:firstColumn="0" w:lastColumn="0" w:oddVBand="0" w:evenVBand="0" w:oddHBand="0" w:evenHBand="0" w:firstRowFirstColumn="0" w:firstRowLastColumn="0" w:lastRowFirstColumn="0" w:lastRowLastColumn="0"/>
            </w:pPr>
            <w:r w:rsidRPr="00DB78E0">
              <w:t>100.00%</w:t>
            </w:r>
          </w:p>
        </w:tc>
        <w:tc>
          <w:tcPr>
            <w:tcW w:w="1183" w:type="dxa"/>
            <w:tcBorders>
              <w:bottom w:val="single" w:sz="12" w:space="0" w:color="auto"/>
            </w:tcBorders>
            <w:noWrap/>
            <w:vAlign w:val="center"/>
            <w:hideMark/>
          </w:tcPr>
          <w:p w14:paraId="487F705D" w14:textId="77777777" w:rsidR="00DB78E0" w:rsidRPr="00DB78E0" w:rsidRDefault="00DB78E0" w:rsidP="00DB78E0">
            <w:pPr>
              <w:jc w:val="center"/>
              <w:cnfStyle w:val="000000000000" w:firstRow="0" w:lastRow="0" w:firstColumn="0" w:lastColumn="0" w:oddVBand="0" w:evenVBand="0" w:oddHBand="0" w:evenHBand="0" w:firstRowFirstColumn="0" w:firstRowLastColumn="0" w:lastRowFirstColumn="0" w:lastRowLastColumn="0"/>
            </w:pPr>
            <w:r w:rsidRPr="00DB78E0">
              <w:t>73.13%</w:t>
            </w:r>
          </w:p>
        </w:tc>
        <w:tc>
          <w:tcPr>
            <w:tcW w:w="1183" w:type="dxa"/>
            <w:tcBorders>
              <w:bottom w:val="single" w:sz="12" w:space="0" w:color="auto"/>
            </w:tcBorders>
            <w:noWrap/>
            <w:vAlign w:val="center"/>
            <w:hideMark/>
          </w:tcPr>
          <w:p w14:paraId="5C066D69" w14:textId="77777777" w:rsidR="00DB78E0" w:rsidRPr="00DB78E0" w:rsidRDefault="00DB78E0" w:rsidP="00DB78E0">
            <w:pPr>
              <w:jc w:val="center"/>
              <w:cnfStyle w:val="000000000000" w:firstRow="0" w:lastRow="0" w:firstColumn="0" w:lastColumn="0" w:oddVBand="0" w:evenVBand="0" w:oddHBand="0" w:evenHBand="0" w:firstRowFirstColumn="0" w:firstRowLastColumn="0" w:lastRowFirstColumn="0" w:lastRowLastColumn="0"/>
            </w:pPr>
            <w:r w:rsidRPr="00DB78E0">
              <w:t>96.15%</w:t>
            </w:r>
          </w:p>
        </w:tc>
        <w:tc>
          <w:tcPr>
            <w:tcW w:w="1183" w:type="dxa"/>
            <w:tcBorders>
              <w:bottom w:val="single" w:sz="12" w:space="0" w:color="auto"/>
            </w:tcBorders>
            <w:noWrap/>
            <w:vAlign w:val="center"/>
            <w:hideMark/>
          </w:tcPr>
          <w:p w14:paraId="7DA035E0" w14:textId="77777777" w:rsidR="00DB78E0" w:rsidRPr="00DB78E0" w:rsidRDefault="00DB78E0" w:rsidP="00DB78E0">
            <w:pPr>
              <w:jc w:val="center"/>
              <w:cnfStyle w:val="000000000000" w:firstRow="0" w:lastRow="0" w:firstColumn="0" w:lastColumn="0" w:oddVBand="0" w:evenVBand="0" w:oddHBand="0" w:evenHBand="0" w:firstRowFirstColumn="0" w:firstRowLastColumn="0" w:lastRowFirstColumn="0" w:lastRowLastColumn="0"/>
            </w:pPr>
            <w:r w:rsidRPr="00DB78E0">
              <w:t>90.30%</w:t>
            </w:r>
          </w:p>
        </w:tc>
      </w:tr>
      <w:tr w:rsidR="00DB78E0" w:rsidRPr="00DB78E0" w14:paraId="782BBB61" w14:textId="77777777" w:rsidTr="00DB78E0">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975" w:type="dxa"/>
            <w:tcBorders>
              <w:top w:val="single" w:sz="12" w:space="0" w:color="auto"/>
            </w:tcBorders>
            <w:shd w:val="clear" w:color="auto" w:fill="FFE599" w:themeFill="accent4" w:themeFillTint="66"/>
            <w:noWrap/>
            <w:vAlign w:val="center"/>
            <w:hideMark/>
          </w:tcPr>
          <w:p w14:paraId="569B8AD3" w14:textId="2C4D8243" w:rsidR="00DB78E0" w:rsidRPr="00DB78E0" w:rsidRDefault="00DB78E0" w:rsidP="00DB78E0">
            <w:pPr>
              <w:jc w:val="center"/>
              <w:rPr>
                <w:color w:val="auto"/>
              </w:rPr>
            </w:pPr>
            <w:r>
              <w:rPr>
                <w:color w:val="auto"/>
              </w:rPr>
              <w:t>Improvement</w:t>
            </w:r>
          </w:p>
        </w:tc>
        <w:tc>
          <w:tcPr>
            <w:tcW w:w="1354" w:type="dxa"/>
            <w:tcBorders>
              <w:top w:val="single" w:sz="12" w:space="0" w:color="auto"/>
            </w:tcBorders>
            <w:noWrap/>
            <w:vAlign w:val="center"/>
            <w:hideMark/>
          </w:tcPr>
          <w:p w14:paraId="282998EB" w14:textId="77777777" w:rsidR="00DB78E0" w:rsidRPr="00DB78E0" w:rsidRDefault="00DB78E0" w:rsidP="00DB78E0">
            <w:pPr>
              <w:jc w:val="center"/>
              <w:cnfStyle w:val="000000100000" w:firstRow="0" w:lastRow="0" w:firstColumn="0" w:lastColumn="0" w:oddVBand="0" w:evenVBand="0" w:oddHBand="1" w:evenHBand="0" w:firstRowFirstColumn="0" w:firstRowLastColumn="0" w:lastRowFirstColumn="0" w:lastRowLastColumn="0"/>
            </w:pPr>
            <w:r w:rsidRPr="00DB78E0">
              <w:t>0.55%</w:t>
            </w:r>
          </w:p>
        </w:tc>
        <w:tc>
          <w:tcPr>
            <w:tcW w:w="1166" w:type="dxa"/>
            <w:tcBorders>
              <w:top w:val="single" w:sz="12" w:space="0" w:color="auto"/>
            </w:tcBorders>
            <w:noWrap/>
            <w:vAlign w:val="center"/>
            <w:hideMark/>
          </w:tcPr>
          <w:p w14:paraId="5EDC4829" w14:textId="77777777" w:rsidR="00DB78E0" w:rsidRPr="00DB78E0" w:rsidRDefault="00DB78E0" w:rsidP="00DB78E0">
            <w:pPr>
              <w:jc w:val="center"/>
              <w:cnfStyle w:val="000000100000" w:firstRow="0" w:lastRow="0" w:firstColumn="0" w:lastColumn="0" w:oddVBand="0" w:evenVBand="0" w:oddHBand="1" w:evenHBand="0" w:firstRowFirstColumn="0" w:firstRowLastColumn="0" w:lastRowFirstColumn="0" w:lastRowLastColumn="0"/>
            </w:pPr>
            <w:r w:rsidRPr="00DB78E0">
              <w:t>1.44%</w:t>
            </w:r>
          </w:p>
        </w:tc>
        <w:tc>
          <w:tcPr>
            <w:tcW w:w="1306" w:type="dxa"/>
            <w:tcBorders>
              <w:top w:val="single" w:sz="12" w:space="0" w:color="auto"/>
            </w:tcBorders>
            <w:noWrap/>
            <w:vAlign w:val="center"/>
            <w:hideMark/>
          </w:tcPr>
          <w:p w14:paraId="43C9301A" w14:textId="77777777" w:rsidR="00DB78E0" w:rsidRPr="00DB78E0" w:rsidRDefault="00DB78E0" w:rsidP="00DB78E0">
            <w:pPr>
              <w:jc w:val="center"/>
              <w:cnfStyle w:val="000000100000" w:firstRow="0" w:lastRow="0" w:firstColumn="0" w:lastColumn="0" w:oddVBand="0" w:evenVBand="0" w:oddHBand="1" w:evenHBand="0" w:firstRowFirstColumn="0" w:firstRowLastColumn="0" w:lastRowFirstColumn="0" w:lastRowLastColumn="0"/>
            </w:pPr>
            <w:r w:rsidRPr="00DB78E0">
              <w:t>0.00%</w:t>
            </w:r>
          </w:p>
        </w:tc>
        <w:tc>
          <w:tcPr>
            <w:tcW w:w="1183" w:type="dxa"/>
            <w:tcBorders>
              <w:top w:val="single" w:sz="12" w:space="0" w:color="auto"/>
            </w:tcBorders>
            <w:noWrap/>
            <w:vAlign w:val="center"/>
            <w:hideMark/>
          </w:tcPr>
          <w:p w14:paraId="18471BCE" w14:textId="77777777" w:rsidR="00DB78E0" w:rsidRPr="00DB78E0" w:rsidRDefault="00DB78E0" w:rsidP="00DB78E0">
            <w:pPr>
              <w:jc w:val="center"/>
              <w:cnfStyle w:val="000000100000" w:firstRow="0" w:lastRow="0" w:firstColumn="0" w:lastColumn="0" w:oddVBand="0" w:evenVBand="0" w:oddHBand="1" w:evenHBand="0" w:firstRowFirstColumn="0" w:firstRowLastColumn="0" w:lastRowFirstColumn="0" w:lastRowLastColumn="0"/>
            </w:pPr>
            <w:r w:rsidRPr="00DB78E0">
              <w:t>9.75%</w:t>
            </w:r>
          </w:p>
        </w:tc>
        <w:tc>
          <w:tcPr>
            <w:tcW w:w="1183" w:type="dxa"/>
            <w:tcBorders>
              <w:top w:val="single" w:sz="12" w:space="0" w:color="auto"/>
            </w:tcBorders>
            <w:noWrap/>
            <w:vAlign w:val="center"/>
            <w:hideMark/>
          </w:tcPr>
          <w:p w14:paraId="7B0276D0" w14:textId="77777777" w:rsidR="00DB78E0" w:rsidRPr="00DB78E0" w:rsidRDefault="00DB78E0" w:rsidP="00DB78E0">
            <w:pPr>
              <w:jc w:val="center"/>
              <w:cnfStyle w:val="000000100000" w:firstRow="0" w:lastRow="0" w:firstColumn="0" w:lastColumn="0" w:oddVBand="0" w:evenVBand="0" w:oddHBand="1" w:evenHBand="0" w:firstRowFirstColumn="0" w:firstRowLastColumn="0" w:lastRowFirstColumn="0" w:lastRowLastColumn="0"/>
            </w:pPr>
            <w:r w:rsidRPr="00DB78E0">
              <w:t>3.00%</w:t>
            </w:r>
          </w:p>
        </w:tc>
        <w:tc>
          <w:tcPr>
            <w:tcW w:w="1183" w:type="dxa"/>
            <w:tcBorders>
              <w:top w:val="single" w:sz="12" w:space="0" w:color="auto"/>
            </w:tcBorders>
            <w:noWrap/>
            <w:vAlign w:val="center"/>
            <w:hideMark/>
          </w:tcPr>
          <w:p w14:paraId="2895069F" w14:textId="77777777" w:rsidR="00DB78E0" w:rsidRPr="00DB78E0" w:rsidRDefault="00DB78E0" w:rsidP="00DB78E0">
            <w:pPr>
              <w:jc w:val="center"/>
              <w:cnfStyle w:val="000000100000" w:firstRow="0" w:lastRow="0" w:firstColumn="0" w:lastColumn="0" w:oddVBand="0" w:evenVBand="0" w:oddHBand="1" w:evenHBand="0" w:firstRowFirstColumn="0" w:firstRowLastColumn="0" w:lastRowFirstColumn="0" w:lastRowLastColumn="0"/>
            </w:pPr>
            <w:r w:rsidRPr="00DB78E0">
              <w:t>3.24%</w:t>
            </w:r>
          </w:p>
        </w:tc>
      </w:tr>
    </w:tbl>
    <w:p w14:paraId="3905348C" w14:textId="77777777" w:rsidR="004B6434" w:rsidRDefault="004B6434" w:rsidP="004252DD"/>
    <w:p w14:paraId="612026F2" w14:textId="65F6F3F1" w:rsidR="00E936A4" w:rsidRDefault="00E936A4" w:rsidP="004252DD">
      <w:pPr>
        <w:rPr>
          <w:b/>
          <w:u w:val="single"/>
        </w:rPr>
      </w:pPr>
      <w:r w:rsidRPr="00AE0DC4">
        <w:rPr>
          <w:b/>
          <w:u w:val="single"/>
        </w:rPr>
        <w:t>S</w:t>
      </w:r>
      <w:r w:rsidR="007E2575">
        <w:rPr>
          <w:b/>
          <w:u w:val="single"/>
        </w:rPr>
        <w:t xml:space="preserve">upport </w:t>
      </w:r>
      <w:r w:rsidRPr="00AE0DC4">
        <w:rPr>
          <w:b/>
          <w:u w:val="single"/>
        </w:rPr>
        <w:t>V</w:t>
      </w:r>
      <w:r w:rsidR="007E2575">
        <w:rPr>
          <w:b/>
          <w:u w:val="single"/>
        </w:rPr>
        <w:t xml:space="preserve">ector </w:t>
      </w:r>
      <w:r w:rsidRPr="00AE0DC4">
        <w:rPr>
          <w:b/>
          <w:u w:val="single"/>
        </w:rPr>
        <w:t>C</w:t>
      </w:r>
      <w:r w:rsidR="007E2575">
        <w:rPr>
          <w:b/>
          <w:u w:val="single"/>
        </w:rPr>
        <w:t>lassifier</w:t>
      </w:r>
    </w:p>
    <w:p w14:paraId="07B0176D" w14:textId="77777777" w:rsidR="00341A42" w:rsidRPr="00AE0DC4" w:rsidRDefault="00341A42" w:rsidP="004252DD">
      <w:pPr>
        <w:rPr>
          <w:b/>
          <w:u w:val="single"/>
        </w:rPr>
      </w:pPr>
    </w:p>
    <w:p w14:paraId="6E4A6ECB" w14:textId="79204833" w:rsidR="00E936A4" w:rsidRDefault="00E936A4" w:rsidP="004252DD">
      <w:r>
        <w:tab/>
        <w:t xml:space="preserve">For the SVC, the parameters we will tune are: </w:t>
      </w:r>
      <w:r w:rsidR="001D290F">
        <w:t>C, kernel, and gamma</w:t>
      </w:r>
      <w:r w:rsidR="00EC6BA6">
        <w:t xml:space="preserve">. </w:t>
      </w:r>
      <w:r w:rsidR="004F3994">
        <w:t>The</w:t>
      </w:r>
      <w:r w:rsidR="00EC6BA6">
        <w:t xml:space="preserve"> range of values we</w:t>
      </w:r>
      <w:r w:rsidR="00425B89">
        <w:t xml:space="preserve"> </w:t>
      </w:r>
      <w:r w:rsidR="00341A42">
        <w:t>will try</w:t>
      </w:r>
      <w:r w:rsidR="00425B89">
        <w:t xml:space="preserve"> in our grid search are</w:t>
      </w:r>
      <w:r w:rsidR="00EC6BA6">
        <w:t xml:space="preserve"> as follows.</w:t>
      </w:r>
    </w:p>
    <w:p w14:paraId="430FB95D" w14:textId="77777777" w:rsidR="00EC6BA6" w:rsidRDefault="00EC6BA6" w:rsidP="004252DD"/>
    <w:p w14:paraId="37A5F1AB" w14:textId="6E04FE28" w:rsidR="00EC6BA6" w:rsidRDefault="00EC6BA6" w:rsidP="00EC6BA6">
      <w:pPr>
        <w:pStyle w:val="ListParagraph"/>
        <w:numPr>
          <w:ilvl w:val="0"/>
          <w:numId w:val="33"/>
        </w:numPr>
      </w:pPr>
      <w:r>
        <w:rPr>
          <w:b/>
        </w:rPr>
        <w:t xml:space="preserve">C </w:t>
      </w:r>
      <w:r w:rsidR="00425B89" w:rsidRPr="00425B89">
        <w:t xml:space="preserve">– </w:t>
      </w:r>
      <w:r w:rsidR="00B75C09" w:rsidRPr="00B75C09">
        <w:t>[.0001,.001,.01,.1,1]</w:t>
      </w:r>
    </w:p>
    <w:p w14:paraId="192F5829" w14:textId="3AC973D6" w:rsidR="00EC6BA6" w:rsidRDefault="008D6DD8" w:rsidP="00EC6BA6">
      <w:pPr>
        <w:pStyle w:val="ListParagraph"/>
        <w:numPr>
          <w:ilvl w:val="0"/>
          <w:numId w:val="33"/>
        </w:numPr>
      </w:pPr>
      <w:r>
        <w:rPr>
          <w:b/>
        </w:rPr>
        <w:t>kernel</w:t>
      </w:r>
      <w:r>
        <w:t xml:space="preserve"> – </w:t>
      </w:r>
      <w:r w:rsidRPr="008D6DD8">
        <w:t>['li</w:t>
      </w:r>
      <w:r w:rsidR="00553E91">
        <w:t>near'</w:t>
      </w:r>
      <w:r w:rsidR="00810919">
        <w:t>, 'rbf', 'sigmoid'</w:t>
      </w:r>
      <w:r w:rsidR="006F5491">
        <w:t xml:space="preserve">, </w:t>
      </w:r>
      <w:r w:rsidR="006F5491" w:rsidRPr="006F5491">
        <w:t>'poly'</w:t>
      </w:r>
      <w:r w:rsidRPr="008D6DD8">
        <w:t>]</w:t>
      </w:r>
    </w:p>
    <w:p w14:paraId="50972FAE" w14:textId="433A7270" w:rsidR="00B75C09" w:rsidRDefault="00B75C09" w:rsidP="00EC6BA6">
      <w:pPr>
        <w:pStyle w:val="ListParagraph"/>
        <w:numPr>
          <w:ilvl w:val="0"/>
          <w:numId w:val="33"/>
        </w:numPr>
      </w:pPr>
      <w:r>
        <w:rPr>
          <w:b/>
        </w:rPr>
        <w:t>gamma</w:t>
      </w:r>
      <w:r>
        <w:t xml:space="preserve"> - </w:t>
      </w:r>
      <w:r w:rsidR="004F3994" w:rsidRPr="004F3994">
        <w:t>[0.01,0.02,0.03,0.04,0.05,0.10,0.2,0.3,0.4,0.5]</w:t>
      </w:r>
    </w:p>
    <w:p w14:paraId="563E77EB" w14:textId="77777777" w:rsidR="002D3DCF" w:rsidRDefault="002D3DCF" w:rsidP="004252DD"/>
    <w:p w14:paraId="43752383" w14:textId="489CB70F" w:rsidR="008D6DD8" w:rsidRDefault="008D6DD8" w:rsidP="004252DD">
      <w:r>
        <w:tab/>
      </w:r>
      <w:r w:rsidR="00341A42">
        <w:t>After getting the results</w:t>
      </w:r>
      <w:r w:rsidR="008D4190">
        <w:t>,</w:t>
      </w:r>
      <w:r w:rsidR="00341A42">
        <w:t xml:space="preserve"> we found that</w:t>
      </w:r>
      <w:r w:rsidR="008D4190">
        <w:t xml:space="preserve"> </w:t>
      </w:r>
      <w:r w:rsidR="002F24AC">
        <w:t xml:space="preserve">changing the gamma parameter </w:t>
      </w:r>
      <w:r w:rsidR="00341A42">
        <w:t>had</w:t>
      </w:r>
      <w:r w:rsidR="002F24AC">
        <w:t xml:space="preserve"> no effect on accuracy, and so we no longer need to be concerned with it.  For the remaining two</w:t>
      </w:r>
      <w:r w:rsidR="00341A42">
        <w:t xml:space="preserve"> parameters</w:t>
      </w:r>
      <w:r w:rsidR="002F24AC">
        <w:t>, the optimal choices are as follows.</w:t>
      </w:r>
    </w:p>
    <w:p w14:paraId="7FE02636" w14:textId="77777777" w:rsidR="008D6DD8" w:rsidRDefault="008D6DD8" w:rsidP="004252DD"/>
    <w:p w14:paraId="1C09F692" w14:textId="391FA78F" w:rsidR="008D6DD8" w:rsidRDefault="008D6DD8" w:rsidP="008D6DD8">
      <w:pPr>
        <w:pStyle w:val="ListParagraph"/>
        <w:numPr>
          <w:ilvl w:val="0"/>
          <w:numId w:val="33"/>
        </w:numPr>
      </w:pPr>
      <w:r>
        <w:rPr>
          <w:b/>
        </w:rPr>
        <w:t xml:space="preserve">C </w:t>
      </w:r>
      <w:r w:rsidRPr="008D6DD8">
        <w:t>–</w:t>
      </w:r>
      <w:r>
        <w:rPr>
          <w:b/>
        </w:rPr>
        <w:t xml:space="preserve"> </w:t>
      </w:r>
      <w:r w:rsidR="002F24AC">
        <w:t>1</w:t>
      </w:r>
    </w:p>
    <w:p w14:paraId="7BD03EEE" w14:textId="4499029D" w:rsidR="004252DD" w:rsidRDefault="008D6DD8" w:rsidP="00FD1D00">
      <w:pPr>
        <w:pStyle w:val="ListParagraph"/>
        <w:numPr>
          <w:ilvl w:val="0"/>
          <w:numId w:val="33"/>
        </w:numPr>
      </w:pPr>
      <w:r w:rsidRPr="002F24AC">
        <w:rPr>
          <w:b/>
        </w:rPr>
        <w:t>kernel</w:t>
      </w:r>
      <w:r>
        <w:t xml:space="preserve"> –</w:t>
      </w:r>
      <w:r w:rsidR="002F24AC">
        <w:t xml:space="preserve"> 'rbf'</w:t>
      </w:r>
    </w:p>
    <w:p w14:paraId="1519DB44" w14:textId="77777777" w:rsidR="00CA32D3" w:rsidRDefault="00CA32D3" w:rsidP="00CB0FAE"/>
    <w:p w14:paraId="44E997CD" w14:textId="504DA000" w:rsidR="002F24AC" w:rsidRDefault="002F24AC" w:rsidP="00CB0FAE">
      <w:r>
        <w:tab/>
        <w:t>Ironically, these are the defaul</w:t>
      </w:r>
      <w:r w:rsidR="003104C8">
        <w:t>t values for the SVC classifier.  This means our previous model was already optimal, and there is no need for a comparison</w:t>
      </w:r>
      <w:r>
        <w:t>.</w:t>
      </w:r>
      <w:r w:rsidR="000014A7">
        <w:t xml:space="preserve">  We now have our best performing models</w:t>
      </w:r>
      <w:r w:rsidR="0028416F">
        <w:t xml:space="preserve"> with optimal parameters</w:t>
      </w:r>
      <w:r w:rsidR="000014A7">
        <w:t>.</w:t>
      </w:r>
    </w:p>
    <w:p w14:paraId="0F343A8D" w14:textId="77777777" w:rsidR="000014A7" w:rsidRDefault="000014A7" w:rsidP="00CB0FAE"/>
    <w:p w14:paraId="436C33CA" w14:textId="69800D83" w:rsidR="000014A7" w:rsidRDefault="0028647F" w:rsidP="0028647F">
      <w:pPr>
        <w:pStyle w:val="Heading1"/>
      </w:pPr>
      <w:r>
        <w:t>Conclusion</w:t>
      </w:r>
    </w:p>
    <w:p w14:paraId="694A8041" w14:textId="77777777" w:rsidR="00CB0FAE" w:rsidRDefault="00CB0FAE" w:rsidP="00CB0FAE"/>
    <w:p w14:paraId="1C4ADCE7" w14:textId="7FF60F3E" w:rsidR="00A04FBF" w:rsidRDefault="00A04FBF" w:rsidP="00CB0FAE">
      <w:r>
        <w:tab/>
      </w:r>
      <w:r w:rsidR="00C725D8">
        <w:t xml:space="preserve">Our original goal was to see if we could find a way to predict the likelihood </w:t>
      </w:r>
      <w:r w:rsidR="008A7E99">
        <w:t>that two speed daters wo</w:t>
      </w:r>
      <w:r w:rsidR="009A3CB3">
        <w:t>uld be a match for each other.  The benchmark for our test was</w:t>
      </w:r>
      <w:r w:rsidR="00B0198A">
        <w:t xml:space="preserve"> to beat random guessing, which would </w:t>
      </w:r>
      <w:r w:rsidR="00A226C7">
        <w:t xml:space="preserve">be an accuracy rate of 83.38%.  </w:t>
      </w:r>
      <w:r w:rsidR="00BA1758">
        <w:t>We were able to exceed this, with our highest accuracy score reaching 95.52%.</w:t>
      </w:r>
    </w:p>
    <w:p w14:paraId="3F4E1A59" w14:textId="3369C710" w:rsidR="00107867" w:rsidRDefault="00107867" w:rsidP="00CB0FAE">
      <w:r>
        <w:tab/>
        <w:t xml:space="preserve">We found the best way to predict whether or not two people will be a match for each other, is to look at their combined interests.  The interests we found most helpful in prediction were clubbing and yoga.  For further analysis, we should look at incorporating a wider range of interests to </w:t>
      </w:r>
      <w:r w:rsidR="005874E4">
        <w:t>find other useful variables</w:t>
      </w:r>
      <w:r>
        <w:t xml:space="preserve"> that are missing from this dataset.  </w:t>
      </w:r>
    </w:p>
    <w:p w14:paraId="70933E77" w14:textId="7101FACF" w:rsidR="0028647F" w:rsidRDefault="00107867" w:rsidP="00CB0FAE">
      <w:r>
        <w:tab/>
      </w:r>
      <w:r w:rsidR="006F5256">
        <w:t xml:space="preserve">The best performing models were the Random Forest </w:t>
      </w:r>
      <w:r>
        <w:t xml:space="preserve">with tuned parameters, and the SVC.  </w:t>
      </w:r>
      <w:r w:rsidR="00FA2E09">
        <w:t xml:space="preserve">Both performed well in test set accuracy, and in the AUC of the PR Curve.  </w:t>
      </w:r>
      <w:r>
        <w:t xml:space="preserve">The performance was nearly identical in both, and so we are comfortable </w:t>
      </w:r>
      <w:r w:rsidR="005215CD">
        <w:t>using</w:t>
      </w:r>
      <w:r>
        <w:t xml:space="preserve"> either one of these.</w:t>
      </w:r>
      <w:r w:rsidR="005874E4">
        <w:t xml:space="preserve">  Overall, we are excited about our results, and believe this model has the potential to be helpful in the dating market.</w:t>
      </w:r>
    </w:p>
    <w:p w14:paraId="7A36FDBD" w14:textId="77777777" w:rsidR="00CB0FAE" w:rsidRDefault="00CB0FAE" w:rsidP="00CB0FAE"/>
    <w:p w14:paraId="6A272157" w14:textId="77777777" w:rsidR="00CB0FAE" w:rsidRDefault="00CB0FAE" w:rsidP="00CB0FAE">
      <w:pPr>
        <w:sectPr w:rsidR="00CB0FAE" w:rsidSect="007235BD">
          <w:footerReference w:type="default" r:id="rId23"/>
          <w:footerReference w:type="first" r:id="rId24"/>
          <w:pgSz w:w="12240" w:h="15840"/>
          <w:pgMar w:top="1440" w:right="1440" w:bottom="1440" w:left="1440" w:header="720" w:footer="432" w:gutter="0"/>
          <w:pgNumType w:start="1"/>
          <w:cols w:space="720"/>
          <w:docGrid w:linePitch="360"/>
        </w:sectPr>
      </w:pPr>
    </w:p>
    <w:p w14:paraId="0C38BDA3" w14:textId="188D73BC" w:rsidR="00F302A2" w:rsidRDefault="00F302A2" w:rsidP="009164D8">
      <w:pPr>
        <w:rPr>
          <w:rStyle w:val="SubtleEmphasis"/>
        </w:rPr>
      </w:pPr>
      <w:r w:rsidRPr="00F302A2">
        <w:rPr>
          <w:rStyle w:val="SubtleEmphasis"/>
        </w:rPr>
        <w:lastRenderedPageBreak/>
        <w:t>A</w:t>
      </w:r>
      <w:r>
        <w:rPr>
          <w:rStyle w:val="SubtleEmphasis"/>
        </w:rPr>
        <w:t>PPENDICES</w:t>
      </w:r>
    </w:p>
    <w:p w14:paraId="1F2845CE" w14:textId="7E3C0BD2" w:rsidR="00B2611B" w:rsidRDefault="00F302A2" w:rsidP="009164D8">
      <w:pPr>
        <w:rPr>
          <w:rStyle w:val="Emphasis"/>
        </w:rPr>
      </w:pPr>
      <w:r>
        <w:rPr>
          <w:rStyle w:val="Emphasis"/>
        </w:rPr>
        <w:t>Appendix 1</w:t>
      </w:r>
    </w:p>
    <w:p w14:paraId="1ABBCC7F" w14:textId="6EC94F41" w:rsidR="00441C8A" w:rsidRDefault="00631017" w:rsidP="00165428">
      <w:r>
        <w:tab/>
      </w:r>
      <w:r w:rsidR="00AC5495">
        <w:t xml:space="preserve">Since each date </w:t>
      </w:r>
      <w:r w:rsidR="00D209B4">
        <w:t>involves</w:t>
      </w:r>
      <w:r w:rsidR="00AC5495">
        <w:t xml:space="preserve"> two people, we often </w:t>
      </w:r>
      <w:r w:rsidR="00D209B4">
        <w:t>have</w:t>
      </w:r>
      <w:r w:rsidR="00AC5495">
        <w:t xml:space="preserve"> two fields for each variable (one for each person).  To distinguish between each person</w:t>
      </w:r>
      <w:r w:rsidR="00AC5495" w:rsidRPr="009C707C">
        <w:t xml:space="preserve">, </w:t>
      </w:r>
      <w:r w:rsidR="00AC5495">
        <w:t xml:space="preserve">we </w:t>
      </w:r>
      <w:r w:rsidR="00AC5495" w:rsidRPr="009C707C">
        <w:t xml:space="preserve">refer to </w:t>
      </w:r>
      <w:r w:rsidR="00AC5495">
        <w:t xml:space="preserve">them </w:t>
      </w:r>
      <w:r w:rsidR="00AC5495" w:rsidRPr="009C707C">
        <w:t>as either the “primary” or the “partner”.</w:t>
      </w:r>
    </w:p>
    <w:p w14:paraId="252B6062" w14:textId="77777777" w:rsidR="00BC09A4" w:rsidRPr="00B2611B" w:rsidRDefault="00BC09A4" w:rsidP="00165428"/>
    <w:p w14:paraId="5395431B" w14:textId="2A95E9FD" w:rsidR="00165428" w:rsidRDefault="00165428" w:rsidP="00165428">
      <w:pPr>
        <w:pStyle w:val="ListParagraph"/>
        <w:numPr>
          <w:ilvl w:val="0"/>
          <w:numId w:val="15"/>
        </w:numPr>
      </w:pPr>
      <w:r>
        <w:rPr>
          <w:b/>
        </w:rPr>
        <w:t xml:space="preserve">IDs: </w:t>
      </w:r>
      <w:r>
        <w:t>Each participant in the study is given a</w:t>
      </w:r>
      <w:r w:rsidR="00470ACE">
        <w:t xml:space="preserve"> unique identification number. </w:t>
      </w:r>
    </w:p>
    <w:p w14:paraId="37509CA3" w14:textId="77777777" w:rsidR="00470ACE" w:rsidRPr="006720F6" w:rsidRDefault="00470ACE" w:rsidP="002D3B53"/>
    <w:tbl>
      <w:tblPr>
        <w:tblStyle w:val="GridTable5Dark-Accent3"/>
        <w:tblW w:w="0" w:type="auto"/>
        <w:jc w:val="center"/>
        <w:tblLook w:val="0400" w:firstRow="0" w:lastRow="0" w:firstColumn="0" w:lastColumn="0" w:noHBand="0" w:noVBand="1"/>
      </w:tblPr>
      <w:tblGrid>
        <w:gridCol w:w="2337"/>
        <w:gridCol w:w="2337"/>
        <w:gridCol w:w="2338"/>
        <w:gridCol w:w="2338"/>
      </w:tblGrid>
      <w:tr w:rsidR="00165428" w14:paraId="4E4F3F3D" w14:textId="77777777" w:rsidTr="00D60229">
        <w:trPr>
          <w:cnfStyle w:val="000000100000" w:firstRow="0" w:lastRow="0" w:firstColumn="0" w:lastColumn="0" w:oddVBand="0" w:evenVBand="0" w:oddHBand="1" w:evenHBand="0" w:firstRowFirstColumn="0" w:firstRowLastColumn="0" w:lastRowFirstColumn="0" w:lastRowLastColumn="0"/>
          <w:jc w:val="center"/>
        </w:trPr>
        <w:tc>
          <w:tcPr>
            <w:tcW w:w="2337" w:type="dxa"/>
          </w:tcPr>
          <w:p w14:paraId="203C45CB" w14:textId="77777777" w:rsidR="00165428" w:rsidRPr="00361C4C" w:rsidRDefault="00165428" w:rsidP="00D60229">
            <w:pPr>
              <w:jc w:val="center"/>
              <w:rPr>
                <w:b/>
                <w:sz w:val="22"/>
                <w:szCs w:val="22"/>
              </w:rPr>
            </w:pPr>
            <w:r w:rsidRPr="00361C4C">
              <w:rPr>
                <w:b/>
                <w:sz w:val="22"/>
                <w:szCs w:val="22"/>
              </w:rPr>
              <w:t>iid</w:t>
            </w:r>
          </w:p>
        </w:tc>
        <w:tc>
          <w:tcPr>
            <w:tcW w:w="2337" w:type="dxa"/>
          </w:tcPr>
          <w:p w14:paraId="434E2E33" w14:textId="77777777" w:rsidR="00165428" w:rsidRPr="00361C4C" w:rsidRDefault="00165428" w:rsidP="00D60229">
            <w:pPr>
              <w:jc w:val="center"/>
              <w:rPr>
                <w:sz w:val="22"/>
                <w:szCs w:val="22"/>
              </w:rPr>
            </w:pPr>
            <w:r w:rsidRPr="00361C4C">
              <w:rPr>
                <w:sz w:val="22"/>
                <w:szCs w:val="22"/>
              </w:rPr>
              <w:t>Primary’s ID #</w:t>
            </w:r>
          </w:p>
        </w:tc>
        <w:tc>
          <w:tcPr>
            <w:tcW w:w="2338" w:type="dxa"/>
          </w:tcPr>
          <w:p w14:paraId="294F2FDF" w14:textId="77777777" w:rsidR="00165428" w:rsidRPr="00361C4C" w:rsidRDefault="00165428" w:rsidP="00D60229">
            <w:pPr>
              <w:jc w:val="center"/>
              <w:rPr>
                <w:b/>
                <w:sz w:val="22"/>
                <w:szCs w:val="22"/>
              </w:rPr>
            </w:pPr>
            <w:r w:rsidRPr="00361C4C">
              <w:rPr>
                <w:b/>
                <w:sz w:val="22"/>
                <w:szCs w:val="22"/>
              </w:rPr>
              <w:t>pid</w:t>
            </w:r>
          </w:p>
        </w:tc>
        <w:tc>
          <w:tcPr>
            <w:tcW w:w="2338" w:type="dxa"/>
          </w:tcPr>
          <w:p w14:paraId="5DEC5394" w14:textId="77777777" w:rsidR="00165428" w:rsidRPr="00361C4C" w:rsidRDefault="00165428" w:rsidP="00D60229">
            <w:pPr>
              <w:jc w:val="center"/>
              <w:rPr>
                <w:sz w:val="22"/>
                <w:szCs w:val="22"/>
              </w:rPr>
            </w:pPr>
            <w:r w:rsidRPr="00361C4C">
              <w:rPr>
                <w:sz w:val="22"/>
                <w:szCs w:val="22"/>
              </w:rPr>
              <w:t>Partner’s ID #</w:t>
            </w:r>
          </w:p>
        </w:tc>
      </w:tr>
    </w:tbl>
    <w:p w14:paraId="5139E545" w14:textId="77777777" w:rsidR="00165428" w:rsidRPr="00CA75D8" w:rsidRDefault="00165428" w:rsidP="002D3B53"/>
    <w:p w14:paraId="351D674D" w14:textId="77777777" w:rsidR="00165428" w:rsidRDefault="00165428" w:rsidP="00165428">
      <w:pPr>
        <w:pStyle w:val="ListParagraph"/>
        <w:numPr>
          <w:ilvl w:val="0"/>
          <w:numId w:val="12"/>
        </w:numPr>
      </w:pPr>
      <w:r w:rsidRPr="002851C6">
        <w:rPr>
          <w:b/>
        </w:rPr>
        <w:t>Facts:</w:t>
      </w:r>
      <w:r>
        <w:t xml:space="preserve"> These are self-explanatory.</w:t>
      </w:r>
    </w:p>
    <w:p w14:paraId="59B0BBD0" w14:textId="77777777" w:rsidR="00470ACE" w:rsidRDefault="00470ACE" w:rsidP="00470ACE"/>
    <w:tbl>
      <w:tblPr>
        <w:tblStyle w:val="GridTable5Dark-Accent3"/>
        <w:tblW w:w="0" w:type="auto"/>
        <w:jc w:val="center"/>
        <w:tblLook w:val="0400" w:firstRow="0" w:lastRow="0" w:firstColumn="0" w:lastColumn="0" w:noHBand="0" w:noVBand="1"/>
      </w:tblPr>
      <w:tblGrid>
        <w:gridCol w:w="2337"/>
        <w:gridCol w:w="2337"/>
        <w:gridCol w:w="2338"/>
        <w:gridCol w:w="2338"/>
      </w:tblGrid>
      <w:tr w:rsidR="00165428" w14:paraId="6DE8CA0C" w14:textId="77777777" w:rsidTr="001D6EC3">
        <w:trPr>
          <w:cnfStyle w:val="000000100000" w:firstRow="0" w:lastRow="0" w:firstColumn="0" w:lastColumn="0" w:oddVBand="0" w:evenVBand="0" w:oddHBand="1" w:evenHBand="0" w:firstRowFirstColumn="0" w:firstRowLastColumn="0" w:lastRowFirstColumn="0" w:lastRowLastColumn="0"/>
          <w:jc w:val="center"/>
        </w:trPr>
        <w:tc>
          <w:tcPr>
            <w:tcW w:w="2337" w:type="dxa"/>
            <w:vAlign w:val="center"/>
          </w:tcPr>
          <w:p w14:paraId="4410C9A4" w14:textId="77777777" w:rsidR="00165428" w:rsidRPr="00361C4C" w:rsidRDefault="00165428" w:rsidP="002D3B53">
            <w:pPr>
              <w:jc w:val="center"/>
              <w:rPr>
                <w:b/>
                <w:sz w:val="22"/>
                <w:szCs w:val="22"/>
              </w:rPr>
            </w:pPr>
            <w:r w:rsidRPr="00361C4C">
              <w:rPr>
                <w:b/>
                <w:sz w:val="22"/>
                <w:szCs w:val="22"/>
              </w:rPr>
              <w:t>gender</w:t>
            </w:r>
          </w:p>
        </w:tc>
        <w:tc>
          <w:tcPr>
            <w:tcW w:w="2337" w:type="dxa"/>
            <w:vAlign w:val="center"/>
          </w:tcPr>
          <w:p w14:paraId="53147C28" w14:textId="77777777" w:rsidR="00165428" w:rsidRPr="00361C4C" w:rsidRDefault="00165428" w:rsidP="002D3B53">
            <w:pPr>
              <w:jc w:val="center"/>
              <w:rPr>
                <w:sz w:val="22"/>
                <w:szCs w:val="22"/>
              </w:rPr>
            </w:pPr>
            <w:r w:rsidRPr="00361C4C">
              <w:rPr>
                <w:sz w:val="22"/>
                <w:szCs w:val="22"/>
              </w:rPr>
              <w:t>Primary’s Gender</w:t>
            </w:r>
          </w:p>
        </w:tc>
        <w:tc>
          <w:tcPr>
            <w:tcW w:w="2338" w:type="dxa"/>
            <w:vAlign w:val="center"/>
          </w:tcPr>
          <w:p w14:paraId="53EBF3BB" w14:textId="77777777" w:rsidR="00165428" w:rsidRPr="00361C4C" w:rsidRDefault="00165428" w:rsidP="002D3B53">
            <w:pPr>
              <w:jc w:val="center"/>
              <w:rPr>
                <w:b/>
                <w:sz w:val="22"/>
                <w:szCs w:val="22"/>
              </w:rPr>
            </w:pPr>
            <w:r w:rsidRPr="00361C4C">
              <w:rPr>
                <w:b/>
                <w:sz w:val="22"/>
                <w:szCs w:val="22"/>
              </w:rPr>
              <w:t>samerace</w:t>
            </w:r>
          </w:p>
        </w:tc>
        <w:tc>
          <w:tcPr>
            <w:tcW w:w="2338" w:type="dxa"/>
            <w:vAlign w:val="center"/>
          </w:tcPr>
          <w:p w14:paraId="1DF227AD" w14:textId="77777777" w:rsidR="00165428" w:rsidRPr="00361C4C" w:rsidRDefault="00165428" w:rsidP="002D3B53">
            <w:pPr>
              <w:jc w:val="center"/>
              <w:rPr>
                <w:sz w:val="22"/>
                <w:szCs w:val="22"/>
              </w:rPr>
            </w:pPr>
            <w:r w:rsidRPr="00361C4C">
              <w:rPr>
                <w:sz w:val="22"/>
                <w:szCs w:val="22"/>
              </w:rPr>
              <w:t>Yes or No</w:t>
            </w:r>
          </w:p>
        </w:tc>
      </w:tr>
      <w:tr w:rsidR="00165428" w14:paraId="0D1D03A4" w14:textId="77777777" w:rsidTr="001D6EC3">
        <w:trPr>
          <w:trHeight w:val="422"/>
          <w:jc w:val="center"/>
        </w:trPr>
        <w:tc>
          <w:tcPr>
            <w:tcW w:w="2337" w:type="dxa"/>
            <w:vAlign w:val="center"/>
          </w:tcPr>
          <w:p w14:paraId="169C2307" w14:textId="77777777" w:rsidR="00165428" w:rsidRPr="00361C4C" w:rsidRDefault="00165428" w:rsidP="002D3B53">
            <w:pPr>
              <w:jc w:val="center"/>
              <w:rPr>
                <w:b/>
                <w:sz w:val="22"/>
                <w:szCs w:val="22"/>
              </w:rPr>
            </w:pPr>
            <w:r w:rsidRPr="00361C4C">
              <w:rPr>
                <w:b/>
                <w:sz w:val="22"/>
                <w:szCs w:val="22"/>
              </w:rPr>
              <w:t>age</w:t>
            </w:r>
          </w:p>
        </w:tc>
        <w:tc>
          <w:tcPr>
            <w:tcW w:w="2337" w:type="dxa"/>
            <w:vAlign w:val="center"/>
          </w:tcPr>
          <w:p w14:paraId="7EF86FF9" w14:textId="77777777" w:rsidR="00165428" w:rsidRPr="00361C4C" w:rsidRDefault="00165428" w:rsidP="002D3B53">
            <w:pPr>
              <w:jc w:val="center"/>
              <w:rPr>
                <w:sz w:val="22"/>
                <w:szCs w:val="22"/>
              </w:rPr>
            </w:pPr>
            <w:r w:rsidRPr="00361C4C">
              <w:rPr>
                <w:sz w:val="22"/>
                <w:szCs w:val="22"/>
              </w:rPr>
              <w:t>Primary’s Age</w:t>
            </w:r>
          </w:p>
        </w:tc>
        <w:tc>
          <w:tcPr>
            <w:tcW w:w="2338" w:type="dxa"/>
            <w:vAlign w:val="center"/>
          </w:tcPr>
          <w:p w14:paraId="1BEC98A6" w14:textId="77777777" w:rsidR="00165428" w:rsidRPr="00361C4C" w:rsidRDefault="00165428" w:rsidP="002D3B53">
            <w:pPr>
              <w:jc w:val="center"/>
              <w:rPr>
                <w:b/>
                <w:sz w:val="22"/>
                <w:szCs w:val="22"/>
              </w:rPr>
            </w:pPr>
            <w:r w:rsidRPr="00361C4C">
              <w:rPr>
                <w:b/>
                <w:sz w:val="22"/>
                <w:szCs w:val="22"/>
              </w:rPr>
              <w:t>age_o</w:t>
            </w:r>
          </w:p>
        </w:tc>
        <w:tc>
          <w:tcPr>
            <w:tcW w:w="2338" w:type="dxa"/>
            <w:vAlign w:val="center"/>
          </w:tcPr>
          <w:p w14:paraId="5EA8CF13" w14:textId="77777777" w:rsidR="00165428" w:rsidRPr="00361C4C" w:rsidRDefault="00165428" w:rsidP="002D3B53">
            <w:pPr>
              <w:jc w:val="center"/>
              <w:rPr>
                <w:sz w:val="22"/>
                <w:szCs w:val="22"/>
              </w:rPr>
            </w:pPr>
            <w:r w:rsidRPr="00361C4C">
              <w:rPr>
                <w:sz w:val="22"/>
                <w:szCs w:val="22"/>
              </w:rPr>
              <w:t>Partner’s Age</w:t>
            </w:r>
          </w:p>
        </w:tc>
      </w:tr>
      <w:tr w:rsidR="00165428" w14:paraId="765D5571" w14:textId="77777777" w:rsidTr="00E03F8B">
        <w:trPr>
          <w:cnfStyle w:val="000000100000" w:firstRow="0" w:lastRow="0" w:firstColumn="0" w:lastColumn="0" w:oddVBand="0" w:evenVBand="0" w:oddHBand="1" w:evenHBand="0" w:firstRowFirstColumn="0" w:firstRowLastColumn="0" w:lastRowFirstColumn="0" w:lastRowLastColumn="0"/>
          <w:trHeight w:val="368"/>
          <w:jc w:val="center"/>
        </w:trPr>
        <w:tc>
          <w:tcPr>
            <w:tcW w:w="2337" w:type="dxa"/>
            <w:vAlign w:val="center"/>
          </w:tcPr>
          <w:p w14:paraId="2D216819" w14:textId="77777777" w:rsidR="00165428" w:rsidRPr="00361C4C" w:rsidRDefault="00165428" w:rsidP="002D3B53">
            <w:pPr>
              <w:jc w:val="center"/>
              <w:rPr>
                <w:b/>
                <w:sz w:val="22"/>
                <w:szCs w:val="22"/>
              </w:rPr>
            </w:pPr>
            <w:r w:rsidRPr="00361C4C">
              <w:rPr>
                <w:b/>
                <w:sz w:val="22"/>
                <w:szCs w:val="22"/>
              </w:rPr>
              <w:t>race</w:t>
            </w:r>
          </w:p>
        </w:tc>
        <w:tc>
          <w:tcPr>
            <w:tcW w:w="2337" w:type="dxa"/>
            <w:vAlign w:val="center"/>
          </w:tcPr>
          <w:p w14:paraId="75A33F6D" w14:textId="77777777" w:rsidR="00165428" w:rsidRPr="00361C4C" w:rsidRDefault="00165428" w:rsidP="002D3B53">
            <w:pPr>
              <w:jc w:val="center"/>
              <w:rPr>
                <w:sz w:val="22"/>
                <w:szCs w:val="22"/>
              </w:rPr>
            </w:pPr>
            <w:r w:rsidRPr="00361C4C">
              <w:rPr>
                <w:sz w:val="22"/>
                <w:szCs w:val="22"/>
              </w:rPr>
              <w:t>Primary’s Race</w:t>
            </w:r>
          </w:p>
        </w:tc>
        <w:tc>
          <w:tcPr>
            <w:tcW w:w="2338" w:type="dxa"/>
            <w:vAlign w:val="center"/>
          </w:tcPr>
          <w:p w14:paraId="12C52938" w14:textId="77777777" w:rsidR="00165428" w:rsidRPr="00361C4C" w:rsidRDefault="00165428" w:rsidP="002D3B53">
            <w:pPr>
              <w:jc w:val="center"/>
              <w:rPr>
                <w:b/>
                <w:sz w:val="22"/>
                <w:szCs w:val="22"/>
              </w:rPr>
            </w:pPr>
            <w:r w:rsidRPr="00361C4C">
              <w:rPr>
                <w:b/>
                <w:sz w:val="22"/>
                <w:szCs w:val="22"/>
              </w:rPr>
              <w:t>race_o</w:t>
            </w:r>
          </w:p>
        </w:tc>
        <w:tc>
          <w:tcPr>
            <w:tcW w:w="2338" w:type="dxa"/>
            <w:vAlign w:val="center"/>
          </w:tcPr>
          <w:p w14:paraId="30CAFD1F" w14:textId="77777777" w:rsidR="00165428" w:rsidRPr="00361C4C" w:rsidRDefault="00165428" w:rsidP="002D3B53">
            <w:pPr>
              <w:jc w:val="center"/>
              <w:rPr>
                <w:sz w:val="22"/>
                <w:szCs w:val="22"/>
              </w:rPr>
            </w:pPr>
            <w:r w:rsidRPr="00361C4C">
              <w:rPr>
                <w:sz w:val="22"/>
                <w:szCs w:val="22"/>
              </w:rPr>
              <w:t>Partner’s Race</w:t>
            </w:r>
          </w:p>
        </w:tc>
      </w:tr>
    </w:tbl>
    <w:p w14:paraId="75A3BF51" w14:textId="77777777" w:rsidR="00165428" w:rsidRDefault="00165428" w:rsidP="002D3B53"/>
    <w:p w14:paraId="7E1E9604" w14:textId="3DDEB05D" w:rsidR="006E24D0" w:rsidRDefault="00165428" w:rsidP="00165428">
      <w:pPr>
        <w:pStyle w:val="ListParagraph"/>
        <w:numPr>
          <w:ilvl w:val="0"/>
          <w:numId w:val="12"/>
        </w:numPr>
      </w:pPr>
      <w:r w:rsidRPr="002851C6">
        <w:rPr>
          <w:b/>
        </w:rPr>
        <w:t>Interests:</w:t>
      </w:r>
      <w:r>
        <w:t xml:space="preserve"> These are the primary’s ratings on the scale of 1-10 for a collection of interests</w:t>
      </w:r>
      <w:r w:rsidR="006E24D0">
        <w:t>.</w:t>
      </w:r>
    </w:p>
    <w:p w14:paraId="7F7228C0" w14:textId="0D67A621" w:rsidR="00470ACE" w:rsidRDefault="00165428" w:rsidP="00470ACE">
      <w:pPr>
        <w:pStyle w:val="ListParagraph"/>
        <w:numPr>
          <w:ilvl w:val="0"/>
          <w:numId w:val="18"/>
        </w:numPr>
      </w:pPr>
      <w:r>
        <w:t>not at all interested</w:t>
      </w:r>
      <w:r w:rsidR="006E24D0">
        <w:t>, 10- very interested)</w:t>
      </w:r>
    </w:p>
    <w:p w14:paraId="5C5CEDC5" w14:textId="77777777" w:rsidR="00BC09A4" w:rsidRDefault="00BC09A4" w:rsidP="002D3B53"/>
    <w:tbl>
      <w:tblPr>
        <w:tblStyle w:val="GridTable5Dark-Accent3"/>
        <w:tblW w:w="0" w:type="auto"/>
        <w:jc w:val="center"/>
        <w:tblLook w:val="0400" w:firstRow="0" w:lastRow="0" w:firstColumn="0" w:lastColumn="0" w:noHBand="0" w:noVBand="1"/>
      </w:tblPr>
      <w:tblGrid>
        <w:gridCol w:w="1870"/>
        <w:gridCol w:w="1870"/>
        <w:gridCol w:w="1870"/>
        <w:gridCol w:w="1870"/>
        <w:gridCol w:w="1870"/>
      </w:tblGrid>
      <w:tr w:rsidR="00165428" w14:paraId="16CE6BEC" w14:textId="77777777" w:rsidTr="009C22A7">
        <w:trPr>
          <w:cnfStyle w:val="000000100000" w:firstRow="0" w:lastRow="0" w:firstColumn="0" w:lastColumn="0" w:oddVBand="0" w:evenVBand="0" w:oddHBand="1" w:evenHBand="0" w:firstRowFirstColumn="0" w:firstRowLastColumn="0" w:lastRowFirstColumn="0" w:lastRowLastColumn="0"/>
          <w:jc w:val="center"/>
        </w:trPr>
        <w:tc>
          <w:tcPr>
            <w:tcW w:w="1870" w:type="dxa"/>
          </w:tcPr>
          <w:p w14:paraId="6F8B7190" w14:textId="77777777" w:rsidR="00165428" w:rsidRPr="00361C4C" w:rsidRDefault="00165428" w:rsidP="00D60229">
            <w:pPr>
              <w:jc w:val="center"/>
              <w:rPr>
                <w:b/>
                <w:sz w:val="22"/>
                <w:szCs w:val="22"/>
              </w:rPr>
            </w:pPr>
            <w:r w:rsidRPr="00361C4C">
              <w:rPr>
                <w:b/>
                <w:sz w:val="22"/>
                <w:szCs w:val="22"/>
              </w:rPr>
              <w:t>sports</w:t>
            </w:r>
          </w:p>
        </w:tc>
        <w:tc>
          <w:tcPr>
            <w:tcW w:w="1870" w:type="dxa"/>
          </w:tcPr>
          <w:p w14:paraId="539090CE" w14:textId="77777777" w:rsidR="00165428" w:rsidRPr="00361C4C" w:rsidRDefault="00165428" w:rsidP="00D60229">
            <w:pPr>
              <w:jc w:val="center"/>
              <w:rPr>
                <w:b/>
                <w:sz w:val="22"/>
                <w:szCs w:val="22"/>
              </w:rPr>
            </w:pPr>
            <w:r w:rsidRPr="00361C4C">
              <w:rPr>
                <w:b/>
                <w:sz w:val="22"/>
                <w:szCs w:val="22"/>
              </w:rPr>
              <w:t>tvsports</w:t>
            </w:r>
          </w:p>
        </w:tc>
        <w:tc>
          <w:tcPr>
            <w:tcW w:w="1870" w:type="dxa"/>
          </w:tcPr>
          <w:p w14:paraId="6C101376" w14:textId="77777777" w:rsidR="00165428" w:rsidRPr="00361C4C" w:rsidRDefault="00165428" w:rsidP="00D60229">
            <w:pPr>
              <w:jc w:val="center"/>
              <w:rPr>
                <w:b/>
                <w:sz w:val="22"/>
                <w:szCs w:val="22"/>
              </w:rPr>
            </w:pPr>
            <w:r w:rsidRPr="00361C4C">
              <w:rPr>
                <w:b/>
                <w:sz w:val="22"/>
                <w:szCs w:val="22"/>
              </w:rPr>
              <w:t>exercise</w:t>
            </w:r>
          </w:p>
        </w:tc>
        <w:tc>
          <w:tcPr>
            <w:tcW w:w="1870" w:type="dxa"/>
          </w:tcPr>
          <w:p w14:paraId="3FC793E6" w14:textId="77777777" w:rsidR="00165428" w:rsidRPr="00361C4C" w:rsidRDefault="00165428" w:rsidP="00D60229">
            <w:pPr>
              <w:jc w:val="center"/>
              <w:rPr>
                <w:b/>
                <w:sz w:val="20"/>
                <w:szCs w:val="20"/>
              </w:rPr>
            </w:pPr>
            <w:r w:rsidRPr="00361C4C">
              <w:rPr>
                <w:b/>
                <w:sz w:val="20"/>
                <w:szCs w:val="20"/>
              </w:rPr>
              <w:t>dining</w:t>
            </w:r>
          </w:p>
        </w:tc>
        <w:tc>
          <w:tcPr>
            <w:tcW w:w="1870" w:type="dxa"/>
          </w:tcPr>
          <w:p w14:paraId="6681A61C" w14:textId="77777777" w:rsidR="00165428" w:rsidRPr="00361C4C" w:rsidRDefault="00165428" w:rsidP="00D60229">
            <w:pPr>
              <w:jc w:val="center"/>
              <w:rPr>
                <w:b/>
                <w:sz w:val="20"/>
                <w:szCs w:val="20"/>
              </w:rPr>
            </w:pPr>
            <w:r w:rsidRPr="00361C4C">
              <w:rPr>
                <w:b/>
                <w:sz w:val="20"/>
                <w:szCs w:val="20"/>
              </w:rPr>
              <w:t>museums</w:t>
            </w:r>
          </w:p>
        </w:tc>
      </w:tr>
      <w:tr w:rsidR="00165428" w14:paraId="1F0AA788" w14:textId="77777777" w:rsidTr="009C22A7">
        <w:trPr>
          <w:jc w:val="center"/>
        </w:trPr>
        <w:tc>
          <w:tcPr>
            <w:tcW w:w="1870" w:type="dxa"/>
          </w:tcPr>
          <w:p w14:paraId="080EF7DB" w14:textId="77777777" w:rsidR="00165428" w:rsidRPr="00361C4C" w:rsidRDefault="00165428" w:rsidP="00D60229">
            <w:pPr>
              <w:jc w:val="center"/>
              <w:rPr>
                <w:b/>
                <w:sz w:val="22"/>
                <w:szCs w:val="22"/>
              </w:rPr>
            </w:pPr>
            <w:r w:rsidRPr="00361C4C">
              <w:rPr>
                <w:b/>
                <w:sz w:val="22"/>
                <w:szCs w:val="22"/>
              </w:rPr>
              <w:t>art</w:t>
            </w:r>
          </w:p>
        </w:tc>
        <w:tc>
          <w:tcPr>
            <w:tcW w:w="1870" w:type="dxa"/>
          </w:tcPr>
          <w:p w14:paraId="41474C19" w14:textId="77777777" w:rsidR="00165428" w:rsidRPr="00361C4C" w:rsidRDefault="00165428" w:rsidP="00D60229">
            <w:pPr>
              <w:jc w:val="center"/>
              <w:rPr>
                <w:b/>
                <w:sz w:val="22"/>
                <w:szCs w:val="22"/>
              </w:rPr>
            </w:pPr>
            <w:r w:rsidRPr="00361C4C">
              <w:rPr>
                <w:b/>
                <w:sz w:val="22"/>
                <w:szCs w:val="22"/>
              </w:rPr>
              <w:t>hiking</w:t>
            </w:r>
          </w:p>
        </w:tc>
        <w:tc>
          <w:tcPr>
            <w:tcW w:w="1870" w:type="dxa"/>
          </w:tcPr>
          <w:p w14:paraId="673F361E" w14:textId="77777777" w:rsidR="00165428" w:rsidRPr="00361C4C" w:rsidRDefault="00165428" w:rsidP="00D60229">
            <w:pPr>
              <w:jc w:val="center"/>
              <w:rPr>
                <w:b/>
                <w:sz w:val="22"/>
                <w:szCs w:val="22"/>
              </w:rPr>
            </w:pPr>
            <w:r w:rsidRPr="00361C4C">
              <w:rPr>
                <w:b/>
                <w:sz w:val="22"/>
                <w:szCs w:val="22"/>
              </w:rPr>
              <w:t>gaming</w:t>
            </w:r>
          </w:p>
        </w:tc>
        <w:tc>
          <w:tcPr>
            <w:tcW w:w="1870" w:type="dxa"/>
          </w:tcPr>
          <w:p w14:paraId="7F0C1155" w14:textId="77777777" w:rsidR="00165428" w:rsidRPr="00361C4C" w:rsidRDefault="00165428" w:rsidP="00D60229">
            <w:pPr>
              <w:jc w:val="center"/>
              <w:rPr>
                <w:b/>
                <w:sz w:val="22"/>
                <w:szCs w:val="22"/>
              </w:rPr>
            </w:pPr>
            <w:r w:rsidRPr="00361C4C">
              <w:rPr>
                <w:b/>
                <w:sz w:val="22"/>
                <w:szCs w:val="22"/>
              </w:rPr>
              <w:t>clubbing</w:t>
            </w:r>
          </w:p>
        </w:tc>
        <w:tc>
          <w:tcPr>
            <w:tcW w:w="1870" w:type="dxa"/>
          </w:tcPr>
          <w:p w14:paraId="0D01F46D" w14:textId="77777777" w:rsidR="00165428" w:rsidRPr="00361C4C" w:rsidRDefault="00165428" w:rsidP="00D60229">
            <w:pPr>
              <w:jc w:val="center"/>
              <w:rPr>
                <w:b/>
                <w:sz w:val="22"/>
                <w:szCs w:val="22"/>
              </w:rPr>
            </w:pPr>
            <w:r w:rsidRPr="00361C4C">
              <w:rPr>
                <w:b/>
                <w:sz w:val="22"/>
                <w:szCs w:val="22"/>
              </w:rPr>
              <w:t>reading</w:t>
            </w:r>
          </w:p>
        </w:tc>
      </w:tr>
      <w:tr w:rsidR="00165428" w14:paraId="5EA923DF" w14:textId="77777777" w:rsidTr="009C22A7">
        <w:trPr>
          <w:cnfStyle w:val="000000100000" w:firstRow="0" w:lastRow="0" w:firstColumn="0" w:lastColumn="0" w:oddVBand="0" w:evenVBand="0" w:oddHBand="1" w:evenHBand="0" w:firstRowFirstColumn="0" w:firstRowLastColumn="0" w:lastRowFirstColumn="0" w:lastRowLastColumn="0"/>
          <w:jc w:val="center"/>
        </w:trPr>
        <w:tc>
          <w:tcPr>
            <w:tcW w:w="1870" w:type="dxa"/>
          </w:tcPr>
          <w:p w14:paraId="76C9CD24" w14:textId="77777777" w:rsidR="00165428" w:rsidRPr="00361C4C" w:rsidRDefault="00165428" w:rsidP="00D60229">
            <w:pPr>
              <w:jc w:val="center"/>
              <w:rPr>
                <w:b/>
                <w:sz w:val="22"/>
                <w:szCs w:val="22"/>
              </w:rPr>
            </w:pPr>
            <w:r w:rsidRPr="00361C4C">
              <w:rPr>
                <w:b/>
                <w:sz w:val="22"/>
                <w:szCs w:val="22"/>
              </w:rPr>
              <w:t>tv</w:t>
            </w:r>
          </w:p>
        </w:tc>
        <w:tc>
          <w:tcPr>
            <w:tcW w:w="1870" w:type="dxa"/>
          </w:tcPr>
          <w:p w14:paraId="36CFDBE2" w14:textId="77777777" w:rsidR="00165428" w:rsidRPr="00361C4C" w:rsidRDefault="00165428" w:rsidP="00D60229">
            <w:pPr>
              <w:jc w:val="center"/>
              <w:rPr>
                <w:b/>
                <w:sz w:val="22"/>
                <w:szCs w:val="22"/>
              </w:rPr>
            </w:pPr>
            <w:r w:rsidRPr="00361C4C">
              <w:rPr>
                <w:b/>
                <w:sz w:val="22"/>
                <w:szCs w:val="22"/>
              </w:rPr>
              <w:t>theatre</w:t>
            </w:r>
          </w:p>
        </w:tc>
        <w:tc>
          <w:tcPr>
            <w:tcW w:w="1870" w:type="dxa"/>
          </w:tcPr>
          <w:p w14:paraId="5F33460A" w14:textId="77777777" w:rsidR="00165428" w:rsidRPr="00361C4C" w:rsidRDefault="00165428" w:rsidP="00D60229">
            <w:pPr>
              <w:jc w:val="center"/>
              <w:rPr>
                <w:b/>
                <w:sz w:val="22"/>
                <w:szCs w:val="22"/>
              </w:rPr>
            </w:pPr>
            <w:r w:rsidRPr="00361C4C">
              <w:rPr>
                <w:b/>
                <w:sz w:val="22"/>
                <w:szCs w:val="22"/>
              </w:rPr>
              <w:t>movies</w:t>
            </w:r>
          </w:p>
        </w:tc>
        <w:tc>
          <w:tcPr>
            <w:tcW w:w="1870" w:type="dxa"/>
          </w:tcPr>
          <w:p w14:paraId="4D12DEC6" w14:textId="77777777" w:rsidR="00165428" w:rsidRPr="00361C4C" w:rsidRDefault="00165428" w:rsidP="00D60229">
            <w:pPr>
              <w:jc w:val="center"/>
              <w:rPr>
                <w:b/>
                <w:sz w:val="22"/>
                <w:szCs w:val="22"/>
              </w:rPr>
            </w:pPr>
            <w:r w:rsidRPr="00361C4C">
              <w:rPr>
                <w:b/>
                <w:sz w:val="22"/>
                <w:szCs w:val="22"/>
              </w:rPr>
              <w:t>concerts</w:t>
            </w:r>
          </w:p>
        </w:tc>
        <w:tc>
          <w:tcPr>
            <w:tcW w:w="1870" w:type="dxa"/>
          </w:tcPr>
          <w:p w14:paraId="67F93668" w14:textId="77777777" w:rsidR="00165428" w:rsidRPr="00361C4C" w:rsidRDefault="00165428" w:rsidP="00D60229">
            <w:pPr>
              <w:jc w:val="center"/>
              <w:rPr>
                <w:b/>
                <w:sz w:val="22"/>
                <w:szCs w:val="22"/>
              </w:rPr>
            </w:pPr>
            <w:r w:rsidRPr="00361C4C">
              <w:rPr>
                <w:b/>
                <w:sz w:val="22"/>
                <w:szCs w:val="22"/>
              </w:rPr>
              <w:t>music</w:t>
            </w:r>
          </w:p>
        </w:tc>
      </w:tr>
      <w:tr w:rsidR="00165428" w14:paraId="08CD431A" w14:textId="77777777" w:rsidTr="009C22A7">
        <w:trPr>
          <w:trHeight w:val="332"/>
          <w:jc w:val="center"/>
        </w:trPr>
        <w:tc>
          <w:tcPr>
            <w:tcW w:w="1870" w:type="dxa"/>
          </w:tcPr>
          <w:p w14:paraId="19D21807" w14:textId="77777777" w:rsidR="00165428" w:rsidRPr="00361C4C" w:rsidRDefault="00165428" w:rsidP="00D60229">
            <w:pPr>
              <w:jc w:val="center"/>
              <w:rPr>
                <w:b/>
                <w:sz w:val="22"/>
                <w:szCs w:val="22"/>
              </w:rPr>
            </w:pPr>
            <w:r w:rsidRPr="00361C4C">
              <w:rPr>
                <w:b/>
                <w:sz w:val="22"/>
                <w:szCs w:val="22"/>
              </w:rPr>
              <w:t>shopping</w:t>
            </w:r>
          </w:p>
        </w:tc>
        <w:tc>
          <w:tcPr>
            <w:tcW w:w="1870" w:type="dxa"/>
          </w:tcPr>
          <w:p w14:paraId="2BF07B3E" w14:textId="77777777" w:rsidR="00165428" w:rsidRPr="00361C4C" w:rsidRDefault="00165428" w:rsidP="00D60229">
            <w:pPr>
              <w:jc w:val="center"/>
              <w:rPr>
                <w:b/>
                <w:sz w:val="22"/>
                <w:szCs w:val="22"/>
              </w:rPr>
            </w:pPr>
            <w:r w:rsidRPr="00361C4C">
              <w:rPr>
                <w:b/>
                <w:sz w:val="22"/>
                <w:szCs w:val="22"/>
              </w:rPr>
              <w:t>yoga</w:t>
            </w:r>
          </w:p>
        </w:tc>
        <w:tc>
          <w:tcPr>
            <w:tcW w:w="5610" w:type="dxa"/>
            <w:gridSpan w:val="3"/>
          </w:tcPr>
          <w:p w14:paraId="43B4C3ED" w14:textId="77777777" w:rsidR="00165428" w:rsidRPr="00361C4C" w:rsidRDefault="00165428" w:rsidP="00D60229">
            <w:pPr>
              <w:jc w:val="center"/>
              <w:rPr>
                <w:b/>
                <w:sz w:val="22"/>
                <w:szCs w:val="22"/>
              </w:rPr>
            </w:pPr>
          </w:p>
        </w:tc>
      </w:tr>
    </w:tbl>
    <w:p w14:paraId="4593F46B" w14:textId="77777777" w:rsidR="00165428" w:rsidRDefault="00165428" w:rsidP="002D3B53"/>
    <w:p w14:paraId="62F22ECE" w14:textId="77777777" w:rsidR="002D3B53" w:rsidRPr="00470ACE" w:rsidRDefault="002D3B53" w:rsidP="002D3B53">
      <w:pPr>
        <w:pStyle w:val="ListParagraph"/>
        <w:numPr>
          <w:ilvl w:val="0"/>
          <w:numId w:val="11"/>
        </w:numPr>
        <w:rPr>
          <w:b/>
        </w:rPr>
      </w:pPr>
      <w:r>
        <w:rPr>
          <w:b/>
        </w:rPr>
        <w:t xml:space="preserve">Desires: </w:t>
      </w:r>
      <w:r>
        <w:t>The primary was given 100 points to allocate among these 5 categories in terms of what they look for in a partner.</w:t>
      </w:r>
    </w:p>
    <w:p w14:paraId="7FFA848D" w14:textId="77777777" w:rsidR="002D3B53" w:rsidRPr="00470ACE" w:rsidRDefault="002D3B53" w:rsidP="002D3B53">
      <w:pPr>
        <w:rPr>
          <w:b/>
        </w:rPr>
      </w:pPr>
    </w:p>
    <w:tbl>
      <w:tblPr>
        <w:tblStyle w:val="GridTable5Dark-Accent3"/>
        <w:tblW w:w="0" w:type="auto"/>
        <w:jc w:val="center"/>
        <w:tblLook w:val="0400" w:firstRow="0" w:lastRow="0" w:firstColumn="0" w:lastColumn="0" w:noHBand="0" w:noVBand="1"/>
      </w:tblPr>
      <w:tblGrid>
        <w:gridCol w:w="2337"/>
        <w:gridCol w:w="2337"/>
        <w:gridCol w:w="2338"/>
        <w:gridCol w:w="2338"/>
      </w:tblGrid>
      <w:tr w:rsidR="002D3B53" w14:paraId="035427FF" w14:textId="77777777" w:rsidTr="00D64A2B">
        <w:trPr>
          <w:cnfStyle w:val="000000100000" w:firstRow="0" w:lastRow="0" w:firstColumn="0" w:lastColumn="0" w:oddVBand="0" w:evenVBand="0" w:oddHBand="1" w:evenHBand="0" w:firstRowFirstColumn="0" w:firstRowLastColumn="0" w:lastRowFirstColumn="0" w:lastRowLastColumn="0"/>
          <w:jc w:val="center"/>
        </w:trPr>
        <w:tc>
          <w:tcPr>
            <w:tcW w:w="2337" w:type="dxa"/>
          </w:tcPr>
          <w:p w14:paraId="48BC0EC2" w14:textId="77777777" w:rsidR="002D3B53" w:rsidRPr="00FA0947" w:rsidRDefault="002D3B53" w:rsidP="00D64A2B">
            <w:pPr>
              <w:jc w:val="center"/>
              <w:rPr>
                <w:b/>
                <w:sz w:val="22"/>
                <w:szCs w:val="22"/>
              </w:rPr>
            </w:pPr>
            <w:r w:rsidRPr="00FA0947">
              <w:rPr>
                <w:b/>
                <w:sz w:val="22"/>
                <w:szCs w:val="22"/>
              </w:rPr>
              <w:t>attr1_1</w:t>
            </w:r>
          </w:p>
        </w:tc>
        <w:tc>
          <w:tcPr>
            <w:tcW w:w="2337" w:type="dxa"/>
          </w:tcPr>
          <w:p w14:paraId="718EF3ED" w14:textId="77777777" w:rsidR="002D3B53" w:rsidRPr="00FA0947" w:rsidRDefault="002D3B53" w:rsidP="00D64A2B">
            <w:pPr>
              <w:jc w:val="center"/>
              <w:rPr>
                <w:sz w:val="22"/>
                <w:szCs w:val="22"/>
              </w:rPr>
            </w:pPr>
            <w:r w:rsidRPr="00FA0947">
              <w:rPr>
                <w:sz w:val="22"/>
                <w:szCs w:val="22"/>
              </w:rPr>
              <w:t>Attractiveness</w:t>
            </w:r>
          </w:p>
        </w:tc>
        <w:tc>
          <w:tcPr>
            <w:tcW w:w="2338" w:type="dxa"/>
          </w:tcPr>
          <w:p w14:paraId="1430C7EE" w14:textId="77777777" w:rsidR="002D3B53" w:rsidRPr="00FA0947" w:rsidRDefault="002D3B53" w:rsidP="00D64A2B">
            <w:pPr>
              <w:jc w:val="center"/>
              <w:rPr>
                <w:b/>
                <w:sz w:val="22"/>
                <w:szCs w:val="22"/>
              </w:rPr>
            </w:pPr>
            <w:r w:rsidRPr="00FA0947">
              <w:rPr>
                <w:b/>
                <w:sz w:val="22"/>
                <w:szCs w:val="22"/>
              </w:rPr>
              <w:t>fun1_1</w:t>
            </w:r>
          </w:p>
        </w:tc>
        <w:tc>
          <w:tcPr>
            <w:tcW w:w="2338" w:type="dxa"/>
          </w:tcPr>
          <w:p w14:paraId="2E72C09E" w14:textId="77777777" w:rsidR="002D3B53" w:rsidRPr="00FA0947" w:rsidRDefault="002D3B53" w:rsidP="00D64A2B">
            <w:pPr>
              <w:jc w:val="center"/>
              <w:rPr>
                <w:sz w:val="22"/>
                <w:szCs w:val="22"/>
              </w:rPr>
            </w:pPr>
            <w:r w:rsidRPr="00FA0947">
              <w:rPr>
                <w:sz w:val="22"/>
                <w:szCs w:val="22"/>
              </w:rPr>
              <w:t>Fun</w:t>
            </w:r>
          </w:p>
        </w:tc>
      </w:tr>
      <w:tr w:rsidR="002D3B53" w14:paraId="0F06B501" w14:textId="77777777" w:rsidTr="00D64A2B">
        <w:trPr>
          <w:trHeight w:val="431"/>
          <w:jc w:val="center"/>
        </w:trPr>
        <w:tc>
          <w:tcPr>
            <w:tcW w:w="2337" w:type="dxa"/>
          </w:tcPr>
          <w:p w14:paraId="4E8F16C3" w14:textId="77777777" w:rsidR="002D3B53" w:rsidRPr="00FA0947" w:rsidRDefault="002D3B53" w:rsidP="00D64A2B">
            <w:pPr>
              <w:jc w:val="center"/>
              <w:rPr>
                <w:b/>
                <w:sz w:val="22"/>
                <w:szCs w:val="22"/>
              </w:rPr>
            </w:pPr>
            <w:r w:rsidRPr="00FA0947">
              <w:rPr>
                <w:b/>
                <w:sz w:val="22"/>
                <w:szCs w:val="22"/>
              </w:rPr>
              <w:lastRenderedPageBreak/>
              <w:t>sinc1_1</w:t>
            </w:r>
          </w:p>
        </w:tc>
        <w:tc>
          <w:tcPr>
            <w:tcW w:w="2337" w:type="dxa"/>
          </w:tcPr>
          <w:p w14:paraId="6269085D" w14:textId="77777777" w:rsidR="002D3B53" w:rsidRPr="00FA0947" w:rsidRDefault="002D3B53" w:rsidP="00D64A2B">
            <w:pPr>
              <w:jc w:val="center"/>
              <w:rPr>
                <w:sz w:val="22"/>
                <w:szCs w:val="22"/>
              </w:rPr>
            </w:pPr>
            <w:r w:rsidRPr="00FA0947">
              <w:rPr>
                <w:sz w:val="22"/>
                <w:szCs w:val="22"/>
              </w:rPr>
              <w:t>Sincerity</w:t>
            </w:r>
          </w:p>
        </w:tc>
        <w:tc>
          <w:tcPr>
            <w:tcW w:w="2338" w:type="dxa"/>
          </w:tcPr>
          <w:p w14:paraId="7272BA3D" w14:textId="77777777" w:rsidR="002D3B53" w:rsidRPr="00FA0947" w:rsidRDefault="002D3B53" w:rsidP="00D64A2B">
            <w:pPr>
              <w:jc w:val="center"/>
              <w:rPr>
                <w:b/>
                <w:sz w:val="22"/>
                <w:szCs w:val="22"/>
              </w:rPr>
            </w:pPr>
            <w:r w:rsidRPr="00FA0947">
              <w:rPr>
                <w:b/>
                <w:sz w:val="22"/>
                <w:szCs w:val="22"/>
              </w:rPr>
              <w:t>shar1_1</w:t>
            </w:r>
          </w:p>
        </w:tc>
        <w:tc>
          <w:tcPr>
            <w:tcW w:w="2338" w:type="dxa"/>
          </w:tcPr>
          <w:p w14:paraId="365FA9ED" w14:textId="77777777" w:rsidR="002D3B53" w:rsidRPr="00FA0947" w:rsidRDefault="002D3B53" w:rsidP="00D64A2B">
            <w:pPr>
              <w:jc w:val="center"/>
              <w:rPr>
                <w:sz w:val="22"/>
                <w:szCs w:val="22"/>
              </w:rPr>
            </w:pPr>
            <w:r>
              <w:rPr>
                <w:sz w:val="22"/>
                <w:szCs w:val="22"/>
              </w:rPr>
              <w:t xml:space="preserve">Shared </w:t>
            </w:r>
            <w:r w:rsidRPr="00FA0947">
              <w:rPr>
                <w:sz w:val="22"/>
                <w:szCs w:val="22"/>
              </w:rPr>
              <w:t>Interests</w:t>
            </w:r>
          </w:p>
        </w:tc>
      </w:tr>
      <w:tr w:rsidR="002D3B53" w14:paraId="226B8A01" w14:textId="77777777" w:rsidTr="00D64A2B">
        <w:trPr>
          <w:cnfStyle w:val="000000100000" w:firstRow="0" w:lastRow="0" w:firstColumn="0" w:lastColumn="0" w:oddVBand="0" w:evenVBand="0" w:oddHBand="1" w:evenHBand="0" w:firstRowFirstColumn="0" w:firstRowLastColumn="0" w:lastRowFirstColumn="0" w:lastRowLastColumn="0"/>
          <w:trHeight w:val="377"/>
          <w:jc w:val="center"/>
        </w:trPr>
        <w:tc>
          <w:tcPr>
            <w:tcW w:w="2337" w:type="dxa"/>
          </w:tcPr>
          <w:p w14:paraId="0F5A9AEB" w14:textId="77777777" w:rsidR="002D3B53" w:rsidRPr="00FA0947" w:rsidRDefault="002D3B53" w:rsidP="00D64A2B">
            <w:pPr>
              <w:jc w:val="center"/>
              <w:rPr>
                <w:b/>
                <w:sz w:val="22"/>
                <w:szCs w:val="22"/>
              </w:rPr>
            </w:pPr>
            <w:r w:rsidRPr="00FA0947">
              <w:rPr>
                <w:b/>
                <w:sz w:val="22"/>
                <w:szCs w:val="22"/>
              </w:rPr>
              <w:t>intel1_1</w:t>
            </w:r>
          </w:p>
        </w:tc>
        <w:tc>
          <w:tcPr>
            <w:tcW w:w="2337" w:type="dxa"/>
          </w:tcPr>
          <w:p w14:paraId="21F5DBA6" w14:textId="77777777" w:rsidR="002D3B53" w:rsidRPr="00FA0947" w:rsidRDefault="002D3B53" w:rsidP="00D64A2B">
            <w:pPr>
              <w:jc w:val="center"/>
              <w:rPr>
                <w:sz w:val="22"/>
                <w:szCs w:val="22"/>
              </w:rPr>
            </w:pPr>
            <w:r w:rsidRPr="00FA0947">
              <w:rPr>
                <w:sz w:val="22"/>
                <w:szCs w:val="22"/>
              </w:rPr>
              <w:t>Intelligence</w:t>
            </w:r>
          </w:p>
        </w:tc>
        <w:tc>
          <w:tcPr>
            <w:tcW w:w="4676" w:type="dxa"/>
            <w:gridSpan w:val="2"/>
          </w:tcPr>
          <w:p w14:paraId="6FF84492" w14:textId="77777777" w:rsidR="002D3B53" w:rsidRPr="00FA0947" w:rsidRDefault="002D3B53" w:rsidP="00D64A2B">
            <w:pPr>
              <w:jc w:val="center"/>
              <w:rPr>
                <w:sz w:val="22"/>
                <w:szCs w:val="22"/>
              </w:rPr>
            </w:pPr>
          </w:p>
        </w:tc>
      </w:tr>
    </w:tbl>
    <w:p w14:paraId="3B7E54D3" w14:textId="77777777" w:rsidR="002D3B53" w:rsidRDefault="002D3B53" w:rsidP="002D3B53"/>
    <w:p w14:paraId="58147AA5" w14:textId="77777777" w:rsidR="00165428" w:rsidRDefault="00165428" w:rsidP="00165428">
      <w:pPr>
        <w:pStyle w:val="ListParagraph"/>
        <w:numPr>
          <w:ilvl w:val="0"/>
          <w:numId w:val="12"/>
        </w:numPr>
      </w:pPr>
      <w:r w:rsidRPr="002851C6">
        <w:rPr>
          <w:b/>
        </w:rPr>
        <w:t>Preferences:</w:t>
      </w:r>
      <w:r>
        <w:t xml:space="preserve"> These are a collection of the primary’s preferences</w:t>
      </w:r>
    </w:p>
    <w:p w14:paraId="04E9847B" w14:textId="77777777" w:rsidR="00470ACE" w:rsidRDefault="00470ACE" w:rsidP="00470ACE"/>
    <w:tbl>
      <w:tblPr>
        <w:tblStyle w:val="GridTable5Dark-Accent3"/>
        <w:tblW w:w="0" w:type="auto"/>
        <w:jc w:val="center"/>
        <w:tblLook w:val="0400" w:firstRow="0" w:lastRow="0" w:firstColumn="0" w:lastColumn="0" w:noHBand="0" w:noVBand="1"/>
      </w:tblPr>
      <w:tblGrid>
        <w:gridCol w:w="2337"/>
        <w:gridCol w:w="2337"/>
        <w:gridCol w:w="2338"/>
        <w:gridCol w:w="2338"/>
      </w:tblGrid>
      <w:tr w:rsidR="007F0B7D" w:rsidRPr="00361C4C" w14:paraId="38AE3F90" w14:textId="77777777" w:rsidTr="007F0B7D">
        <w:trPr>
          <w:cnfStyle w:val="000000100000" w:firstRow="0" w:lastRow="0" w:firstColumn="0" w:lastColumn="0" w:oddVBand="0" w:evenVBand="0" w:oddHBand="1" w:evenHBand="0" w:firstRowFirstColumn="0" w:firstRowLastColumn="0" w:lastRowFirstColumn="0" w:lastRowLastColumn="0"/>
          <w:trHeight w:val="620"/>
          <w:jc w:val="center"/>
        </w:trPr>
        <w:tc>
          <w:tcPr>
            <w:tcW w:w="4674" w:type="dxa"/>
            <w:gridSpan w:val="2"/>
            <w:tcBorders>
              <w:right w:val="single" w:sz="12" w:space="0" w:color="auto"/>
            </w:tcBorders>
            <w:vAlign w:val="center"/>
          </w:tcPr>
          <w:p w14:paraId="5AE81760" w14:textId="775D2092" w:rsidR="007F0B7D" w:rsidRPr="007F0B7D" w:rsidRDefault="007F0B7D" w:rsidP="002D3B53">
            <w:pPr>
              <w:spacing w:line="240" w:lineRule="auto"/>
              <w:jc w:val="center"/>
              <w:rPr>
                <w:b/>
                <w:sz w:val="22"/>
                <w:szCs w:val="22"/>
              </w:rPr>
            </w:pPr>
            <w:r w:rsidRPr="007F0B7D">
              <w:rPr>
                <w:b/>
                <w:sz w:val="22"/>
                <w:szCs w:val="22"/>
              </w:rPr>
              <w:t>Rated 1-10 (10 highest)</w:t>
            </w:r>
          </w:p>
        </w:tc>
        <w:tc>
          <w:tcPr>
            <w:tcW w:w="4676" w:type="dxa"/>
            <w:gridSpan w:val="2"/>
            <w:tcBorders>
              <w:left w:val="single" w:sz="12" w:space="0" w:color="auto"/>
            </w:tcBorders>
            <w:vAlign w:val="center"/>
          </w:tcPr>
          <w:p w14:paraId="61E210E0" w14:textId="46030BC1" w:rsidR="007F0B7D" w:rsidRPr="007F0B7D" w:rsidRDefault="007F0B7D" w:rsidP="007F0B7D">
            <w:pPr>
              <w:spacing w:line="240" w:lineRule="auto"/>
              <w:jc w:val="center"/>
              <w:rPr>
                <w:b/>
                <w:sz w:val="22"/>
                <w:szCs w:val="22"/>
              </w:rPr>
            </w:pPr>
            <w:r w:rsidRPr="007F0B7D">
              <w:rPr>
                <w:b/>
                <w:sz w:val="22"/>
                <w:szCs w:val="22"/>
              </w:rPr>
              <w:t>Rated 1-7 (1 - most often)</w:t>
            </w:r>
          </w:p>
        </w:tc>
      </w:tr>
      <w:tr w:rsidR="007F0B7D" w:rsidRPr="00361C4C" w14:paraId="67B2537E" w14:textId="77777777" w:rsidTr="007F0B7D">
        <w:trPr>
          <w:jc w:val="center"/>
        </w:trPr>
        <w:tc>
          <w:tcPr>
            <w:tcW w:w="2337" w:type="dxa"/>
            <w:vAlign w:val="center"/>
          </w:tcPr>
          <w:p w14:paraId="0FC93728" w14:textId="36D6D97B" w:rsidR="007F0B7D" w:rsidRPr="00361C4C" w:rsidRDefault="007F0B7D" w:rsidP="002D3B53">
            <w:pPr>
              <w:jc w:val="center"/>
              <w:rPr>
                <w:b/>
                <w:sz w:val="22"/>
                <w:szCs w:val="22"/>
              </w:rPr>
            </w:pPr>
            <w:r w:rsidRPr="00361C4C">
              <w:rPr>
                <w:b/>
                <w:sz w:val="22"/>
                <w:szCs w:val="22"/>
              </w:rPr>
              <w:t>imprace</w:t>
            </w:r>
          </w:p>
        </w:tc>
        <w:tc>
          <w:tcPr>
            <w:tcW w:w="2337" w:type="dxa"/>
            <w:tcBorders>
              <w:right w:val="single" w:sz="12" w:space="0" w:color="auto"/>
            </w:tcBorders>
            <w:vAlign w:val="center"/>
          </w:tcPr>
          <w:p w14:paraId="3555A3B8" w14:textId="6B621AD3" w:rsidR="007F0B7D" w:rsidRPr="00361C4C" w:rsidRDefault="007F0B7D" w:rsidP="002D3B53">
            <w:pPr>
              <w:spacing w:line="240" w:lineRule="auto"/>
              <w:jc w:val="center"/>
              <w:rPr>
                <w:sz w:val="22"/>
                <w:szCs w:val="22"/>
              </w:rPr>
            </w:pPr>
            <w:r w:rsidRPr="00361C4C">
              <w:rPr>
                <w:sz w:val="22"/>
                <w:szCs w:val="22"/>
              </w:rPr>
              <w:t>How important is race to you?</w:t>
            </w:r>
          </w:p>
        </w:tc>
        <w:tc>
          <w:tcPr>
            <w:tcW w:w="2338" w:type="dxa"/>
            <w:tcBorders>
              <w:left w:val="single" w:sz="12" w:space="0" w:color="auto"/>
            </w:tcBorders>
            <w:vAlign w:val="center"/>
          </w:tcPr>
          <w:p w14:paraId="7903E198" w14:textId="2DABF402" w:rsidR="007F0B7D" w:rsidRPr="00361C4C" w:rsidRDefault="007F0B7D" w:rsidP="002D3B53">
            <w:pPr>
              <w:spacing w:line="240" w:lineRule="auto"/>
              <w:jc w:val="center"/>
              <w:rPr>
                <w:sz w:val="22"/>
                <w:szCs w:val="22"/>
              </w:rPr>
            </w:pPr>
            <w:r w:rsidRPr="00361C4C">
              <w:rPr>
                <w:b/>
                <w:sz w:val="22"/>
                <w:szCs w:val="22"/>
              </w:rPr>
              <w:t>go_out</w:t>
            </w:r>
          </w:p>
        </w:tc>
        <w:tc>
          <w:tcPr>
            <w:tcW w:w="2338" w:type="dxa"/>
            <w:vAlign w:val="center"/>
          </w:tcPr>
          <w:p w14:paraId="2B369301" w14:textId="02595FB2" w:rsidR="007F0B7D" w:rsidRPr="00361C4C" w:rsidRDefault="007F0B7D" w:rsidP="002D3B53">
            <w:pPr>
              <w:spacing w:line="240" w:lineRule="auto"/>
              <w:jc w:val="center"/>
              <w:rPr>
                <w:sz w:val="22"/>
                <w:szCs w:val="22"/>
              </w:rPr>
            </w:pPr>
            <w:r w:rsidRPr="00361C4C">
              <w:rPr>
                <w:sz w:val="22"/>
                <w:szCs w:val="22"/>
              </w:rPr>
              <w:t>How often do you go out</w:t>
            </w:r>
            <w:r w:rsidR="00172120">
              <w:rPr>
                <w:sz w:val="22"/>
                <w:szCs w:val="22"/>
              </w:rPr>
              <w:t>?</w:t>
            </w:r>
          </w:p>
        </w:tc>
      </w:tr>
      <w:tr w:rsidR="007F0B7D" w:rsidRPr="00361C4C" w14:paraId="5998F3C0" w14:textId="77777777" w:rsidTr="007F0B7D">
        <w:trPr>
          <w:cnfStyle w:val="000000100000" w:firstRow="0" w:lastRow="0" w:firstColumn="0" w:lastColumn="0" w:oddVBand="0" w:evenVBand="0" w:oddHBand="1" w:evenHBand="0" w:firstRowFirstColumn="0" w:firstRowLastColumn="0" w:lastRowFirstColumn="0" w:lastRowLastColumn="0"/>
          <w:trHeight w:val="458"/>
          <w:jc w:val="center"/>
        </w:trPr>
        <w:tc>
          <w:tcPr>
            <w:tcW w:w="2337" w:type="dxa"/>
            <w:vAlign w:val="center"/>
          </w:tcPr>
          <w:p w14:paraId="3F3A0993" w14:textId="3CE4F7A9" w:rsidR="007F0B7D" w:rsidRPr="00361C4C" w:rsidRDefault="007F0B7D" w:rsidP="002D3B53">
            <w:pPr>
              <w:jc w:val="center"/>
              <w:rPr>
                <w:b/>
                <w:sz w:val="22"/>
                <w:szCs w:val="22"/>
              </w:rPr>
            </w:pPr>
            <w:r w:rsidRPr="00361C4C">
              <w:rPr>
                <w:b/>
                <w:sz w:val="22"/>
                <w:szCs w:val="22"/>
              </w:rPr>
              <w:t>imprelig</w:t>
            </w:r>
          </w:p>
        </w:tc>
        <w:tc>
          <w:tcPr>
            <w:tcW w:w="2337" w:type="dxa"/>
            <w:tcBorders>
              <w:right w:val="single" w:sz="12" w:space="0" w:color="auto"/>
            </w:tcBorders>
            <w:vAlign w:val="center"/>
          </w:tcPr>
          <w:p w14:paraId="308E2F75" w14:textId="0FEC9694" w:rsidR="007F0B7D" w:rsidRPr="00361C4C" w:rsidRDefault="007F0B7D" w:rsidP="002D3B53">
            <w:pPr>
              <w:spacing w:line="240" w:lineRule="auto"/>
              <w:jc w:val="center"/>
              <w:rPr>
                <w:sz w:val="22"/>
                <w:szCs w:val="22"/>
              </w:rPr>
            </w:pPr>
            <w:r w:rsidRPr="00361C4C">
              <w:rPr>
                <w:sz w:val="22"/>
                <w:szCs w:val="22"/>
              </w:rPr>
              <w:t>How important is religion to you</w:t>
            </w:r>
            <w:r w:rsidR="00172120">
              <w:rPr>
                <w:sz w:val="22"/>
                <w:szCs w:val="22"/>
              </w:rPr>
              <w:t>?</w:t>
            </w:r>
          </w:p>
        </w:tc>
        <w:tc>
          <w:tcPr>
            <w:tcW w:w="2338" w:type="dxa"/>
            <w:tcBorders>
              <w:left w:val="single" w:sz="12" w:space="0" w:color="auto"/>
            </w:tcBorders>
            <w:vAlign w:val="center"/>
          </w:tcPr>
          <w:p w14:paraId="03B4F41B" w14:textId="442AE9D5" w:rsidR="007F0B7D" w:rsidRPr="00361C4C" w:rsidRDefault="007F0B7D" w:rsidP="002D3B53">
            <w:pPr>
              <w:jc w:val="center"/>
              <w:rPr>
                <w:b/>
              </w:rPr>
            </w:pPr>
            <w:r w:rsidRPr="00361C4C">
              <w:rPr>
                <w:b/>
                <w:sz w:val="22"/>
                <w:szCs w:val="22"/>
              </w:rPr>
              <w:t>date</w:t>
            </w:r>
          </w:p>
        </w:tc>
        <w:tc>
          <w:tcPr>
            <w:tcW w:w="2338" w:type="dxa"/>
            <w:vAlign w:val="center"/>
          </w:tcPr>
          <w:p w14:paraId="21C33A1B" w14:textId="3D597382" w:rsidR="007F0B7D" w:rsidRPr="00361C4C" w:rsidRDefault="007F0B7D" w:rsidP="002D3B53">
            <w:pPr>
              <w:jc w:val="center"/>
              <w:rPr>
                <w:b/>
              </w:rPr>
            </w:pPr>
            <w:r w:rsidRPr="00361C4C">
              <w:rPr>
                <w:sz w:val="22"/>
                <w:szCs w:val="22"/>
              </w:rPr>
              <w:t>How often do you date?</w:t>
            </w:r>
          </w:p>
        </w:tc>
      </w:tr>
      <w:tr w:rsidR="007F0B7D" w:rsidRPr="00361C4C" w14:paraId="59ABC956" w14:textId="77777777" w:rsidTr="007F0B7D">
        <w:trPr>
          <w:trHeight w:val="521"/>
          <w:jc w:val="center"/>
        </w:trPr>
        <w:tc>
          <w:tcPr>
            <w:tcW w:w="2337" w:type="dxa"/>
            <w:vAlign w:val="center"/>
          </w:tcPr>
          <w:p w14:paraId="6F130230" w14:textId="2BB127FB" w:rsidR="007F0B7D" w:rsidRPr="00361C4C" w:rsidRDefault="007F0B7D" w:rsidP="002D3B53">
            <w:pPr>
              <w:spacing w:line="240" w:lineRule="auto"/>
              <w:jc w:val="center"/>
              <w:rPr>
                <w:sz w:val="22"/>
                <w:szCs w:val="22"/>
              </w:rPr>
            </w:pPr>
            <w:r w:rsidRPr="00361C4C">
              <w:rPr>
                <w:b/>
                <w:sz w:val="22"/>
                <w:szCs w:val="22"/>
              </w:rPr>
              <w:t>exphappy</w:t>
            </w:r>
          </w:p>
        </w:tc>
        <w:tc>
          <w:tcPr>
            <w:tcW w:w="2337" w:type="dxa"/>
            <w:tcBorders>
              <w:right w:val="single" w:sz="12" w:space="0" w:color="auto"/>
            </w:tcBorders>
            <w:vAlign w:val="center"/>
          </w:tcPr>
          <w:p w14:paraId="55DF7AB3" w14:textId="46579549" w:rsidR="007F0B7D" w:rsidRPr="00361C4C" w:rsidRDefault="007F0B7D" w:rsidP="002D3B53">
            <w:pPr>
              <w:spacing w:line="240" w:lineRule="auto"/>
              <w:jc w:val="center"/>
              <w:rPr>
                <w:sz w:val="22"/>
                <w:szCs w:val="22"/>
              </w:rPr>
            </w:pPr>
            <w:r w:rsidRPr="00361C4C">
              <w:rPr>
                <w:sz w:val="22"/>
                <w:szCs w:val="22"/>
              </w:rPr>
              <w:t>How happy to expect to be from these dates?</w:t>
            </w:r>
          </w:p>
        </w:tc>
        <w:tc>
          <w:tcPr>
            <w:tcW w:w="4676" w:type="dxa"/>
            <w:gridSpan w:val="2"/>
            <w:tcBorders>
              <w:left w:val="single" w:sz="12" w:space="0" w:color="auto"/>
            </w:tcBorders>
            <w:vAlign w:val="center"/>
          </w:tcPr>
          <w:p w14:paraId="4CAB10AE" w14:textId="4ACCDD9A" w:rsidR="007F0B7D" w:rsidRPr="00361C4C" w:rsidRDefault="007F0B7D" w:rsidP="002D3B53">
            <w:pPr>
              <w:jc w:val="center"/>
              <w:rPr>
                <w:b/>
              </w:rPr>
            </w:pPr>
          </w:p>
        </w:tc>
      </w:tr>
    </w:tbl>
    <w:p w14:paraId="00ADC356" w14:textId="77777777" w:rsidR="00BC09A4" w:rsidRDefault="00BC09A4" w:rsidP="002D3B53">
      <w:pPr>
        <w:rPr>
          <w:b/>
        </w:rPr>
      </w:pPr>
    </w:p>
    <w:p w14:paraId="776C3B78" w14:textId="4903FB8A" w:rsidR="00165428" w:rsidRDefault="00470ACE" w:rsidP="00165428">
      <w:pPr>
        <w:pStyle w:val="ListParagraph"/>
        <w:numPr>
          <w:ilvl w:val="0"/>
          <w:numId w:val="16"/>
        </w:numPr>
      </w:pPr>
      <w:r>
        <w:rPr>
          <w:b/>
        </w:rPr>
        <w:t>Decisions</w:t>
      </w:r>
      <w:r w:rsidR="00165428">
        <w:rPr>
          <w:b/>
        </w:rPr>
        <w:t>:</w:t>
      </w:r>
      <w:r w:rsidR="00165428">
        <w:t xml:space="preserve"> </w:t>
      </w:r>
      <w:r>
        <w:t>This is the decision of whether or not you want to see the other person again.</w:t>
      </w:r>
      <w:r w:rsidR="00A4647A">
        <w:t xml:space="preserve">  Values are 0 or 1.  If both are 1, then it is a match.</w:t>
      </w:r>
    </w:p>
    <w:p w14:paraId="111C0063" w14:textId="77777777" w:rsidR="00470ACE" w:rsidRDefault="00470ACE" w:rsidP="002D3B53"/>
    <w:tbl>
      <w:tblPr>
        <w:tblStyle w:val="GridTable5Dark-Accent3"/>
        <w:tblW w:w="0" w:type="auto"/>
        <w:tblLook w:val="0400" w:firstRow="0" w:lastRow="0" w:firstColumn="0" w:lastColumn="0" w:noHBand="0" w:noVBand="1"/>
      </w:tblPr>
      <w:tblGrid>
        <w:gridCol w:w="4675"/>
        <w:gridCol w:w="4675"/>
      </w:tblGrid>
      <w:tr w:rsidR="00470ACE" w14:paraId="3BCF1CAC" w14:textId="77777777" w:rsidTr="002D3B53">
        <w:trPr>
          <w:cnfStyle w:val="000000100000" w:firstRow="0" w:lastRow="0" w:firstColumn="0" w:lastColumn="0" w:oddVBand="0" w:evenVBand="0" w:oddHBand="1" w:evenHBand="0" w:firstRowFirstColumn="0" w:firstRowLastColumn="0" w:lastRowFirstColumn="0" w:lastRowLastColumn="0"/>
        </w:trPr>
        <w:tc>
          <w:tcPr>
            <w:tcW w:w="4675" w:type="dxa"/>
            <w:vAlign w:val="center"/>
          </w:tcPr>
          <w:p w14:paraId="72E13E32" w14:textId="4F81D516" w:rsidR="00470ACE" w:rsidRPr="002D3B53" w:rsidRDefault="00470ACE" w:rsidP="002D3B53">
            <w:pPr>
              <w:jc w:val="center"/>
              <w:rPr>
                <w:b/>
                <w:sz w:val="22"/>
                <w:szCs w:val="22"/>
              </w:rPr>
            </w:pPr>
            <w:r w:rsidRPr="002D3B53">
              <w:rPr>
                <w:b/>
                <w:sz w:val="22"/>
                <w:szCs w:val="22"/>
              </w:rPr>
              <w:t>dec</w:t>
            </w:r>
          </w:p>
        </w:tc>
        <w:tc>
          <w:tcPr>
            <w:tcW w:w="4675" w:type="dxa"/>
            <w:vAlign w:val="center"/>
          </w:tcPr>
          <w:p w14:paraId="461C03EB" w14:textId="728FE18F" w:rsidR="00470ACE" w:rsidRPr="002D3B53" w:rsidRDefault="00470ACE" w:rsidP="002D3B53">
            <w:pPr>
              <w:jc w:val="center"/>
              <w:rPr>
                <w:sz w:val="22"/>
                <w:szCs w:val="22"/>
              </w:rPr>
            </w:pPr>
            <w:r w:rsidRPr="002D3B53">
              <w:rPr>
                <w:sz w:val="22"/>
                <w:szCs w:val="22"/>
              </w:rPr>
              <w:t>Primary’s Decision</w:t>
            </w:r>
          </w:p>
        </w:tc>
      </w:tr>
      <w:tr w:rsidR="00470ACE" w14:paraId="093CF56F" w14:textId="77777777" w:rsidTr="002D3B53">
        <w:tc>
          <w:tcPr>
            <w:tcW w:w="4675" w:type="dxa"/>
            <w:vAlign w:val="center"/>
          </w:tcPr>
          <w:p w14:paraId="138BC535" w14:textId="42D8888E" w:rsidR="00470ACE" w:rsidRPr="002D3B53" w:rsidRDefault="00470ACE" w:rsidP="002D3B53">
            <w:pPr>
              <w:jc w:val="center"/>
              <w:rPr>
                <w:b/>
                <w:sz w:val="22"/>
                <w:szCs w:val="22"/>
              </w:rPr>
            </w:pPr>
            <w:r w:rsidRPr="002D3B53">
              <w:rPr>
                <w:b/>
                <w:sz w:val="22"/>
                <w:szCs w:val="22"/>
              </w:rPr>
              <w:t>dec_o</w:t>
            </w:r>
          </w:p>
        </w:tc>
        <w:tc>
          <w:tcPr>
            <w:tcW w:w="4675" w:type="dxa"/>
            <w:vAlign w:val="center"/>
          </w:tcPr>
          <w:p w14:paraId="74194A1B" w14:textId="22FA45F2" w:rsidR="00470ACE" w:rsidRPr="002D3B53" w:rsidRDefault="00470ACE" w:rsidP="002D3B53">
            <w:pPr>
              <w:jc w:val="center"/>
              <w:rPr>
                <w:sz w:val="22"/>
                <w:szCs w:val="22"/>
              </w:rPr>
            </w:pPr>
            <w:r w:rsidRPr="002D3B53">
              <w:rPr>
                <w:sz w:val="22"/>
                <w:szCs w:val="22"/>
              </w:rPr>
              <w:t>Partner’s Decision</w:t>
            </w:r>
          </w:p>
        </w:tc>
      </w:tr>
      <w:tr w:rsidR="00470ACE" w14:paraId="11D91185" w14:textId="77777777" w:rsidTr="002D3B53">
        <w:trPr>
          <w:cnfStyle w:val="000000100000" w:firstRow="0" w:lastRow="0" w:firstColumn="0" w:lastColumn="0" w:oddVBand="0" w:evenVBand="0" w:oddHBand="1" w:evenHBand="0" w:firstRowFirstColumn="0" w:firstRowLastColumn="0" w:lastRowFirstColumn="0" w:lastRowLastColumn="0"/>
        </w:trPr>
        <w:tc>
          <w:tcPr>
            <w:tcW w:w="4675" w:type="dxa"/>
            <w:vAlign w:val="center"/>
          </w:tcPr>
          <w:p w14:paraId="02A04E1D" w14:textId="07FB8814" w:rsidR="00470ACE" w:rsidRPr="002D3B53" w:rsidRDefault="00470ACE" w:rsidP="002D3B53">
            <w:pPr>
              <w:jc w:val="center"/>
              <w:rPr>
                <w:b/>
                <w:sz w:val="22"/>
                <w:szCs w:val="22"/>
              </w:rPr>
            </w:pPr>
            <w:r w:rsidRPr="002D3B53">
              <w:rPr>
                <w:b/>
                <w:sz w:val="22"/>
                <w:szCs w:val="22"/>
              </w:rPr>
              <w:t>match</w:t>
            </w:r>
          </w:p>
        </w:tc>
        <w:tc>
          <w:tcPr>
            <w:tcW w:w="4675" w:type="dxa"/>
            <w:vAlign w:val="center"/>
          </w:tcPr>
          <w:p w14:paraId="717534B2" w14:textId="77777777" w:rsidR="00470ACE" w:rsidRPr="002D3B53" w:rsidRDefault="00470ACE" w:rsidP="002D3B53">
            <w:pPr>
              <w:jc w:val="center"/>
              <w:rPr>
                <w:sz w:val="22"/>
                <w:szCs w:val="22"/>
              </w:rPr>
            </w:pPr>
            <w:r w:rsidRPr="002D3B53">
              <w:rPr>
                <w:sz w:val="22"/>
                <w:szCs w:val="22"/>
              </w:rPr>
              <w:t xml:space="preserve">1- If both </w:t>
            </w:r>
            <w:r w:rsidRPr="002D3B53">
              <w:rPr>
                <w:i/>
                <w:sz w:val="22"/>
                <w:szCs w:val="22"/>
              </w:rPr>
              <w:t>dec</w:t>
            </w:r>
            <w:r w:rsidRPr="002D3B53">
              <w:rPr>
                <w:sz w:val="22"/>
                <w:szCs w:val="22"/>
              </w:rPr>
              <w:t xml:space="preserve"> and </w:t>
            </w:r>
            <w:r w:rsidRPr="002D3B53">
              <w:rPr>
                <w:i/>
                <w:sz w:val="22"/>
                <w:szCs w:val="22"/>
              </w:rPr>
              <w:t>dec_o</w:t>
            </w:r>
            <w:r w:rsidRPr="002D3B53">
              <w:rPr>
                <w:sz w:val="22"/>
                <w:szCs w:val="22"/>
              </w:rPr>
              <w:t xml:space="preserve"> are 1</w:t>
            </w:r>
          </w:p>
          <w:p w14:paraId="5AE15725" w14:textId="424914B4" w:rsidR="00470ACE" w:rsidRPr="002D3B53" w:rsidRDefault="00470ACE" w:rsidP="002D3B53">
            <w:pPr>
              <w:jc w:val="center"/>
              <w:rPr>
                <w:color w:val="000000" w:themeColor="text1"/>
                <w:sz w:val="22"/>
                <w:szCs w:val="22"/>
              </w:rPr>
            </w:pPr>
            <w:r w:rsidRPr="002D3B53">
              <w:rPr>
                <w:sz w:val="22"/>
                <w:szCs w:val="22"/>
              </w:rPr>
              <w:t xml:space="preserve">0- If either </w:t>
            </w:r>
            <w:r w:rsidRPr="002D3B53">
              <w:rPr>
                <w:i/>
                <w:sz w:val="22"/>
                <w:szCs w:val="22"/>
              </w:rPr>
              <w:t>dec</w:t>
            </w:r>
            <w:r w:rsidRPr="002D3B53">
              <w:rPr>
                <w:sz w:val="22"/>
                <w:szCs w:val="22"/>
              </w:rPr>
              <w:t xml:space="preserve"> or </w:t>
            </w:r>
            <w:r w:rsidRPr="002D3B53">
              <w:rPr>
                <w:i/>
                <w:sz w:val="22"/>
                <w:szCs w:val="22"/>
              </w:rPr>
              <w:t>dec_o</w:t>
            </w:r>
            <w:r w:rsidRPr="002D3B53">
              <w:rPr>
                <w:sz w:val="22"/>
                <w:szCs w:val="22"/>
              </w:rPr>
              <w:t xml:space="preserve"> are 0</w:t>
            </w:r>
          </w:p>
        </w:tc>
      </w:tr>
    </w:tbl>
    <w:p w14:paraId="5ACA96D2" w14:textId="77777777" w:rsidR="00165428" w:rsidRDefault="00165428">
      <w:pPr>
        <w:rPr>
          <w:rStyle w:val="Emphasis"/>
        </w:rPr>
      </w:pPr>
    </w:p>
    <w:p w14:paraId="7B5C473E" w14:textId="77777777" w:rsidR="00F302A2" w:rsidRPr="00F302A2" w:rsidRDefault="00F302A2">
      <w:pPr>
        <w:rPr>
          <w:rStyle w:val="Emphasis"/>
        </w:rPr>
      </w:pPr>
    </w:p>
    <w:p w14:paraId="2B34D1C9" w14:textId="77777777" w:rsidR="00F302A2" w:rsidRDefault="00F302A2"/>
    <w:sectPr w:rsidR="00F302A2" w:rsidSect="007235BD">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9B69D9" w14:textId="77777777" w:rsidR="00756DBE" w:rsidRDefault="00756DBE" w:rsidP="00650F8F">
      <w:r>
        <w:separator/>
      </w:r>
    </w:p>
  </w:endnote>
  <w:endnote w:type="continuationSeparator" w:id="0">
    <w:p w14:paraId="14A7CB9C" w14:textId="77777777" w:rsidR="00756DBE" w:rsidRDefault="00756DBE" w:rsidP="00650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79AE3F" w14:textId="77777777" w:rsidR="00CD17AD" w:rsidRDefault="00CD17AD" w:rsidP="0084360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35B0DF77" w14:textId="77777777" w:rsidR="00CD17AD" w:rsidRDefault="00CD17AD" w:rsidP="00650F8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3F8E95" w14:textId="3C2C108C" w:rsidR="00CD17AD" w:rsidRPr="00B0216D" w:rsidRDefault="00CD17AD" w:rsidP="00650F8F">
    <w:pPr>
      <w:pStyle w:val="Footer"/>
      <w:ind w:right="360"/>
      <w:rPr>
        <w:sz w:val="28"/>
        <w:szCs w:val="28"/>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F8C101" w14:textId="77777777" w:rsidR="00CD17AD" w:rsidRDefault="00CD17AD" w:rsidP="0083099B">
    <w:pPr>
      <w:pStyle w:val="Footer"/>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0DD17F" w14:textId="1210521E" w:rsidR="00CD17AD" w:rsidRPr="00843603" w:rsidRDefault="00CD17AD" w:rsidP="00650F8F">
    <w:pPr>
      <w:pStyle w:val="Footer"/>
      <w:ind w:right="360"/>
      <w:rPr>
        <w:b/>
      </w:rPr>
    </w:pPr>
    <w:r w:rsidRPr="007235BD">
      <w:rPr>
        <w:b/>
        <w:noProof/>
      </w:rPr>
      <mc:AlternateContent>
        <mc:Choice Requires="wps">
          <w:drawing>
            <wp:anchor distT="0" distB="0" distL="0" distR="0" simplePos="0" relativeHeight="251658240" behindDoc="0" locked="0" layoutInCell="1" allowOverlap="1" wp14:anchorId="67FE72BB" wp14:editId="69C3E84D">
              <wp:simplePos x="0" y="0"/>
              <wp:positionH relativeFrom="rightMargin">
                <wp:posOffset>-442595</wp:posOffset>
              </wp:positionH>
              <wp:positionV relativeFrom="bottomMargin">
                <wp:posOffset>111760</wp:posOffset>
              </wp:positionV>
              <wp:extent cx="457200" cy="320040"/>
              <wp:effectExtent l="0" t="0" r="0" b="1016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3A1C78" w14:textId="77777777" w:rsidR="00CD17AD" w:rsidRDefault="00CD17AD" w:rsidP="007235BD">
                          <w:pPr>
                            <w:jc w:val="center"/>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AF4313">
                            <w:rPr>
                              <w:noProof/>
                              <w:color w:val="FFFFFF" w:themeColor="background1"/>
                              <w:sz w:val="28"/>
                              <w:szCs w:val="28"/>
                            </w:rPr>
                            <w:t>5</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FE72BB" id="Rectangle 40" o:spid="_x0000_s1027" style="position:absolute;margin-left:-34.85pt;margin-top:8.8pt;width:36pt;height:25.2pt;z-index:251658240;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OZFpsCAACYBQAADgAAAGRycy9lMm9Eb2MueG1srFRdT9swFH2ftP9g+X2kYbCxihRVIKZJCBAw&#10;8ew6dhPJsT3bbdP9+h3bScoYe5nWB/c699yv43vv+UXfKbIVzrdGV7Q8mlEiNDd1q9cV/f50/eGM&#10;Eh+YrpkyWlR0Lzy9WLx/d76zc3FsGqNq4QicaD/f2Yo2Idh5UXjeiI75I2OFhlIa17GAq1sXtWM7&#10;eO9UcTybfSp2xtXWGS68x9errKSL5F9KwcOdlF4EoiqK3EI6XTpX8SwW52y+dsw2LR/SYP+QRcda&#10;jaCTqysWGNm49g9XXcud8UaGI266wkjZcpFqQDXl7FU1jw2zItUCcrydaPL/zy2/3d470tYVPQE9&#10;mnV4owewxvRaCYJvIGhn/Ry4R3vvhpuHGKvtpeviP+ogfSJ1P5Eq+kA4Pp6cfsZDUcKh+ggp+ywO&#10;xtb58FWYjkShog7RE5Vse+MDAgI6QmIsb1RbX7dKpUvsE3GpHNkyvHDoy5gwLH5DKU12CH5WIo9o&#10;pU20z0ClgY8V5pqSFPZKRJzSD0KCHFRxnAxTWx7CMc6FDmVWNawWOYvTGX5jHmOCKavkMHqWiD/5&#10;HhyMyOxk9J2zHPDRVKSunoxzRX9JLBtPFimy0WEy7lpt3FuVKVQ1RM74kaRMTWQp9KsekCiuTL1H&#10;FzmTx8tbft3iLW+YD/fMYZ7w/NgR4Q6HVAZvYQaJksa4n299j3i0ObSU7DCfFfU/NswJStQ3jQH4&#10;Up7Ejg3pknqMEvdSs3qp0Zvu0qBBSmwjy5MIYxfUKEpnumeskmWMChXTHLEruhrFy5C3BlYRF8tl&#10;AmGELQs3+tHy6DrSGzv1qX9mzg7tHDAHt2acZDZ/1dUZGy21WW6CkW1q+QOrA/EY/9RBw6qK++Xl&#10;PaEOC3XxCwAA//8DAFBLAwQUAAYACAAAACEAUMeYidwAAAAHAQAADwAAAGRycy9kb3ducmV2Lnht&#10;bEyOwU7DMBBE70j8g7VI3FqHIjklxKlQUTlwQBBA6nETGyciXkex24a/ZznR42ieZl65mf0gjnaK&#10;fSANN8sMhKU2mJ6cho/33WINIiYkg0Mgq+HHRthUlxclFiac6M0e6+QEj1AsUEOX0lhIGdvOeozL&#10;MFri7itMHhPHyUkz4YnH/SBXWaakx574ocPRbjvbftcHryHUzm3xacSo9q/PL4/7Jv/c5VpfX80P&#10;9yCSndM/DH/6rA4VOzXhQCaKQcNC3eWMcpErEAysbkE0GtQ6A1mV8ty/+gUAAP//AwBQSwECLQAU&#10;AAYACAAAACEA5JnDwPsAAADhAQAAEwAAAAAAAAAAAAAAAAAAAAAAW0NvbnRlbnRfVHlwZXNdLnht&#10;bFBLAQItABQABgAIAAAAIQAjsmrh1wAAAJQBAAALAAAAAAAAAAAAAAAAACwBAABfcmVscy8ucmVs&#10;c1BLAQItABQABgAIAAAAIQBoU5kWmwIAAJgFAAAOAAAAAAAAAAAAAAAAACwCAABkcnMvZTJvRG9j&#10;LnhtbFBLAQItABQABgAIAAAAIQBQx5iJ3AAAAAcBAAAPAAAAAAAAAAAAAAAAAPMEAABkcnMvZG93&#10;bnJldi54bWxQSwUGAAAAAAQABADzAAAA/AUAAAAA&#10;" fillcolor="black [3213]" stroked="f" strokeweight="3pt">
              <v:textbox>
                <w:txbxContent>
                  <w:p w14:paraId="563A1C78" w14:textId="77777777" w:rsidR="00CD17AD" w:rsidRDefault="00CD17AD" w:rsidP="007235BD">
                    <w:pPr>
                      <w:jc w:val="center"/>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C70CE6">
                      <w:rPr>
                        <w:noProof/>
                        <w:color w:val="FFFFFF" w:themeColor="background1"/>
                        <w:sz w:val="28"/>
                        <w:szCs w:val="28"/>
                      </w:rPr>
                      <w:t>4</w:t>
                    </w:r>
                    <w:r>
                      <w:rPr>
                        <w:noProof/>
                        <w:color w:val="FFFFFF" w:themeColor="background1"/>
                        <w:sz w:val="28"/>
                        <w:szCs w:val="28"/>
                      </w:rPr>
                      <w:fldChar w:fldCharType="end"/>
                    </w:r>
                  </w:p>
                </w:txbxContent>
              </v:textbox>
              <w10:wrap type="square" anchorx="margin" anchory="margin"/>
            </v:rect>
          </w:pict>
        </mc:Fallback>
      </mc:AlternateContent>
    </w:r>
    <w:r>
      <w:rPr>
        <w:b/>
        <w:noProof/>
      </w:rPr>
      <mc:AlternateContent>
        <mc:Choice Requires="wps">
          <w:drawing>
            <wp:anchor distT="0" distB="0" distL="114300" distR="114300" simplePos="0" relativeHeight="251660288" behindDoc="0" locked="0" layoutInCell="1" allowOverlap="1" wp14:anchorId="3843136F" wp14:editId="172AF316">
              <wp:simplePos x="0" y="0"/>
              <wp:positionH relativeFrom="margin">
                <wp:posOffset>18989</wp:posOffset>
              </wp:positionH>
              <wp:positionV relativeFrom="paragraph">
                <wp:posOffset>-254635</wp:posOffset>
              </wp:positionV>
              <wp:extent cx="5924611" cy="18604"/>
              <wp:effectExtent l="0" t="0" r="0" b="6985"/>
              <wp:wrapSquare wrapText="bothSides"/>
              <wp:docPr id="38" name="Rectangle 38"/>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A8D105" id="Rectangle 38" o:spid="_x0000_s1026" style="position:absolute;margin-left:1.5pt;margin-top:-20pt;width:466.5pt;height:1.45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SY4OpICAACFBQAADgAAAGRycy9lMm9Eb2MueG1srFRRT9swEH6ftP9g+X0k6QqDihRVIKZJCBAw&#10;8Wwcu7Hk+Dzbbdr9+p3tJGUM7WFaH1yf7+67uy93d36x6zTZCucVmJpWRyUlwnBolFnX9PvT9adT&#10;SnxgpmEajKjpXnh6sfz44by3CzGDFnQjHEEQ4xe9rWkbgl0Uheet6Jg/AisMKiW4jgUU3bpoHOsR&#10;vdPFrCxPih5cYx1w4T2+XmUlXSZ8KQUPd1J6EYiuKeYW0unS+RLPYnnOFmvHbKv4kAb7hyw6pgwG&#10;naCuWGBk49QfUJ3iDjzIcMShK0BKxUWqAaupyjfVPLbMilQLkuPtRJP/f7D8dnvviGpq+hm/lGEd&#10;fqMHZI2ZtRYE35Cg3voF2j3aezdIHq+x2p10XfzHOsgukbqfSBW7QDg+Hp/N5idVRQlHXXV6Us4j&#10;ZnFwts6HrwI6Ei81dRg9Ucm2Nz5k09EkxvKgVXOttE5C7BNxqR3ZMvzCYVcN4L9ZaRNtDUSvDBhf&#10;ilhXriTdwl6LaKfNg5BICeY+S4mkZjwEYZwLE6qsalkjcuzjEn9j9DGtVGgCjMgS40/YA8BomUFG&#10;7JzlYB9dRerlybn8W2LZefJIkcGEyblTBtx7ABqrGiJn+5GkTE1k6QWaPTaMgzxJ3vJrhZ/thvlw&#10;zxyODg4ZroNwh4fU0NcUhhslLbif771He+xo1FLS4yjW1P/YMCco0d8M9vpZNZ/H2U3C/PjLDAX3&#10;WvPyWmM23SVgL2DHYXbpGu2DHq/SQfeMW2MVo6KKGY6xa8qDG4XLkFcE7h0uVqtkhvNqWbgxj5ZH&#10;8MhqbMun3TNzdujdgE1/C+PYssWbFs620dPAahNAqtTfB14HvnHWU+MMeykuk9dysjpsz+UvAAAA&#10;//8DAFBLAwQUAAYACAAAACEAYywxht8AAAAJAQAADwAAAGRycy9kb3ducmV2LnhtbEyPwW7CMBBE&#10;75X4B2uReqnAgUBo0zgIWrhwoQU+wMTbJCJeR7GB9O+7PbW32Z3V7Jts2dtG3LDztSMFk3EEAqlw&#10;pqZSwem4HT2D8EGT0Y0jVPCNHpb54CHTqXF3+sTbIZSCQ8inWkEVQptK6YsKrfZj1yKx9+U6qwOP&#10;XSlNp+8cbhs5jaJEWl0Tf6h0i28VFpfD1So47j+Szbae07S9vK9mxXz9tNmtlXoc9qtXEAH78HcM&#10;v/iMDjkznd2VjBeNgpibBAWjWcSC/Zc4YXHmTbyYgMwz+b9B/gMAAP//AwBQSwECLQAUAAYACAAA&#10;ACEA5JnDwPsAAADhAQAAEwAAAAAAAAAAAAAAAAAAAAAAW0NvbnRlbnRfVHlwZXNdLnhtbFBLAQIt&#10;ABQABgAIAAAAIQAjsmrh1wAAAJQBAAALAAAAAAAAAAAAAAAAACwBAABfcmVscy8ucmVsc1BLAQIt&#10;ABQABgAIAAAAIQBNJjg6kgIAAIUFAAAOAAAAAAAAAAAAAAAAACwCAABkcnMvZTJvRG9jLnhtbFBL&#10;AQItABQABgAIAAAAIQBjLDGG3wAAAAkBAAAPAAAAAAAAAAAAAAAAAOoEAABkcnMvZG93bnJldi54&#10;bWxQSwUGAAAAAAQABADzAAAA9gUAAAAA&#10;" fillcolor="black [3213]" stroked="f" strokeweight="1pt">
              <w10:wrap type="square" anchorx="margin"/>
            </v:rect>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03CC44" w14:textId="77777777" w:rsidR="00CD17AD" w:rsidRDefault="00CD17AD" w:rsidP="0083099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4B5FFB" w14:textId="77777777" w:rsidR="00756DBE" w:rsidRDefault="00756DBE" w:rsidP="00650F8F">
      <w:r>
        <w:separator/>
      </w:r>
    </w:p>
  </w:footnote>
  <w:footnote w:type="continuationSeparator" w:id="0">
    <w:p w14:paraId="0CEFF7C0" w14:textId="77777777" w:rsidR="00756DBE" w:rsidRDefault="00756DBE" w:rsidP="00650F8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C70B5"/>
    <w:multiLevelType w:val="hybridMultilevel"/>
    <w:tmpl w:val="DC7048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73F1EEB"/>
    <w:multiLevelType w:val="hybridMultilevel"/>
    <w:tmpl w:val="A15E24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B590192"/>
    <w:multiLevelType w:val="hybridMultilevel"/>
    <w:tmpl w:val="E47AB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7D711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0D117E2B"/>
    <w:multiLevelType w:val="multilevel"/>
    <w:tmpl w:val="8A22AF3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nsid w:val="137065A2"/>
    <w:multiLevelType w:val="hybridMultilevel"/>
    <w:tmpl w:val="82B0340C"/>
    <w:lvl w:ilvl="0" w:tplc="D5B649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B57367"/>
    <w:multiLevelType w:val="hybridMultilevel"/>
    <w:tmpl w:val="07BE5F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B6E0003"/>
    <w:multiLevelType w:val="hybridMultilevel"/>
    <w:tmpl w:val="61CC3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CD3F08"/>
    <w:multiLevelType w:val="hybridMultilevel"/>
    <w:tmpl w:val="8D1A80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258332A"/>
    <w:multiLevelType w:val="hybridMultilevel"/>
    <w:tmpl w:val="0CC079EE"/>
    <w:lvl w:ilvl="0" w:tplc="B0FC4E5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951164"/>
    <w:multiLevelType w:val="multilevel"/>
    <w:tmpl w:val="A88A4394"/>
    <w:lvl w:ilvl="0">
      <w:start w:val="1"/>
      <w:numFmt w:val="decimal"/>
      <w:lvlText w:val="%1."/>
      <w:lvlJc w:val="left"/>
      <w:pPr>
        <w:ind w:left="360" w:hanging="360"/>
      </w:pPr>
    </w:lvl>
    <w:lvl w:ilvl="1">
      <w:start w:val="1"/>
      <w:numFmt w:val="decimal"/>
      <w:isLgl/>
      <w:lvlText w:val="%1.%2."/>
      <w:lvlJc w:val="left"/>
      <w:pPr>
        <w:ind w:left="1080" w:hanging="720"/>
      </w:p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11">
    <w:nsid w:val="2C7948D0"/>
    <w:multiLevelType w:val="hybridMultilevel"/>
    <w:tmpl w:val="33964E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879475D"/>
    <w:multiLevelType w:val="hybridMultilevel"/>
    <w:tmpl w:val="D31A2216"/>
    <w:lvl w:ilvl="0" w:tplc="7088B3D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B97AB4"/>
    <w:multiLevelType w:val="hybridMultilevel"/>
    <w:tmpl w:val="5B706D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FFA2287"/>
    <w:multiLevelType w:val="hybridMultilevel"/>
    <w:tmpl w:val="01CC4C96"/>
    <w:lvl w:ilvl="0" w:tplc="8ED6212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F25FAA"/>
    <w:multiLevelType w:val="hybridMultilevel"/>
    <w:tmpl w:val="7F4AA2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1FA3613"/>
    <w:multiLevelType w:val="hybridMultilevel"/>
    <w:tmpl w:val="8208D1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33A324E"/>
    <w:multiLevelType w:val="hybridMultilevel"/>
    <w:tmpl w:val="4546DF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546316E"/>
    <w:multiLevelType w:val="hybridMultilevel"/>
    <w:tmpl w:val="2AEAD2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BAD51A3"/>
    <w:multiLevelType w:val="hybridMultilevel"/>
    <w:tmpl w:val="D86E6B26"/>
    <w:lvl w:ilvl="0" w:tplc="92CE50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03C23A5"/>
    <w:multiLevelType w:val="hybridMultilevel"/>
    <w:tmpl w:val="5CF826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0FA25AB"/>
    <w:multiLevelType w:val="hybridMultilevel"/>
    <w:tmpl w:val="8DBE1EE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2">
    <w:nsid w:val="630C1F2A"/>
    <w:multiLevelType w:val="hybridMultilevel"/>
    <w:tmpl w:val="781C2A70"/>
    <w:lvl w:ilvl="0" w:tplc="14207B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51D5A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6B74EA6"/>
    <w:multiLevelType w:val="hybridMultilevel"/>
    <w:tmpl w:val="58CE2F56"/>
    <w:lvl w:ilvl="0" w:tplc="5E46397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709036D"/>
    <w:multiLevelType w:val="hybridMultilevel"/>
    <w:tmpl w:val="27ECD6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7446F67"/>
    <w:multiLevelType w:val="hybridMultilevel"/>
    <w:tmpl w:val="F85220CC"/>
    <w:lvl w:ilvl="0" w:tplc="8890A2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B710D0A"/>
    <w:multiLevelType w:val="multilevel"/>
    <w:tmpl w:val="B5E48DDE"/>
    <w:lvl w:ilvl="0">
      <w:start w:val="1"/>
      <w:numFmt w:val="decimal"/>
      <w:lvlText w:val="%1."/>
      <w:lvlJc w:val="left"/>
      <w:pPr>
        <w:ind w:left="360" w:hanging="360"/>
      </w:pPr>
    </w:lvl>
    <w:lvl w:ilvl="1">
      <w:start w:val="1"/>
      <w:numFmt w:val="decimal"/>
      <w:isLgl/>
      <w:lvlText w:val="%1.%2."/>
      <w:lvlJc w:val="left"/>
      <w:pPr>
        <w:ind w:left="1080" w:hanging="720"/>
      </w:pPr>
      <w:rPr>
        <w:b w:val="0"/>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28">
    <w:nsid w:val="730D17E2"/>
    <w:multiLevelType w:val="hybridMultilevel"/>
    <w:tmpl w:val="208CF724"/>
    <w:lvl w:ilvl="0" w:tplc="C9E4EA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374729F"/>
    <w:multiLevelType w:val="multilevel"/>
    <w:tmpl w:val="F7F895F6"/>
    <w:lvl w:ilvl="0">
      <w:start w:val="2"/>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0">
    <w:nsid w:val="743430A9"/>
    <w:multiLevelType w:val="hybridMultilevel"/>
    <w:tmpl w:val="E4B808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4DD175F"/>
    <w:multiLevelType w:val="hybridMultilevel"/>
    <w:tmpl w:val="9C306A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B39033C"/>
    <w:multiLevelType w:val="hybridMultilevel"/>
    <w:tmpl w:val="96245B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7"/>
  </w:num>
  <w:num w:numId="2">
    <w:abstractNumId w:val="13"/>
  </w:num>
  <w:num w:numId="3">
    <w:abstractNumId w:val="3"/>
  </w:num>
  <w:num w:numId="4">
    <w:abstractNumId w:val="29"/>
  </w:num>
  <w:num w:numId="5">
    <w:abstractNumId w:val="10"/>
  </w:num>
  <w:num w:numId="6">
    <w:abstractNumId w:val="4"/>
  </w:num>
  <w:num w:numId="7">
    <w:abstractNumId w:val="23"/>
  </w:num>
  <w:num w:numId="8">
    <w:abstractNumId w:val="31"/>
  </w:num>
  <w:num w:numId="9">
    <w:abstractNumId w:val="32"/>
  </w:num>
  <w:num w:numId="10">
    <w:abstractNumId w:val="20"/>
  </w:num>
  <w:num w:numId="11">
    <w:abstractNumId w:val="0"/>
  </w:num>
  <w:num w:numId="12">
    <w:abstractNumId w:val="8"/>
  </w:num>
  <w:num w:numId="13">
    <w:abstractNumId w:val="22"/>
  </w:num>
  <w:num w:numId="14">
    <w:abstractNumId w:val="12"/>
  </w:num>
  <w:num w:numId="15">
    <w:abstractNumId w:val="1"/>
  </w:num>
  <w:num w:numId="16">
    <w:abstractNumId w:val="18"/>
  </w:num>
  <w:num w:numId="17">
    <w:abstractNumId w:val="21"/>
  </w:num>
  <w:num w:numId="18">
    <w:abstractNumId w:val="19"/>
  </w:num>
  <w:num w:numId="19">
    <w:abstractNumId w:val="24"/>
  </w:num>
  <w:num w:numId="20">
    <w:abstractNumId w:val="14"/>
  </w:num>
  <w:num w:numId="21">
    <w:abstractNumId w:val="28"/>
  </w:num>
  <w:num w:numId="22">
    <w:abstractNumId w:val="26"/>
  </w:num>
  <w:num w:numId="23">
    <w:abstractNumId w:val="5"/>
  </w:num>
  <w:num w:numId="24">
    <w:abstractNumId w:val="9"/>
  </w:num>
  <w:num w:numId="25">
    <w:abstractNumId w:val="16"/>
  </w:num>
  <w:num w:numId="26">
    <w:abstractNumId w:val="15"/>
  </w:num>
  <w:num w:numId="27">
    <w:abstractNumId w:val="7"/>
  </w:num>
  <w:num w:numId="28">
    <w:abstractNumId w:val="2"/>
  </w:num>
  <w:num w:numId="29">
    <w:abstractNumId w:val="25"/>
  </w:num>
  <w:num w:numId="30">
    <w:abstractNumId w:val="6"/>
  </w:num>
  <w:num w:numId="31">
    <w:abstractNumId w:val="17"/>
  </w:num>
  <w:num w:numId="32">
    <w:abstractNumId w:val="11"/>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EBB"/>
    <w:rsid w:val="000014A7"/>
    <w:rsid w:val="000034C9"/>
    <w:rsid w:val="000079B9"/>
    <w:rsid w:val="00013E19"/>
    <w:rsid w:val="000144F3"/>
    <w:rsid w:val="00014E79"/>
    <w:rsid w:val="000165C0"/>
    <w:rsid w:val="00017DF2"/>
    <w:rsid w:val="0002279C"/>
    <w:rsid w:val="000258B1"/>
    <w:rsid w:val="000277AF"/>
    <w:rsid w:val="00032ACC"/>
    <w:rsid w:val="00037CC1"/>
    <w:rsid w:val="00040597"/>
    <w:rsid w:val="00042FD6"/>
    <w:rsid w:val="00045BFF"/>
    <w:rsid w:val="00045E48"/>
    <w:rsid w:val="000506AC"/>
    <w:rsid w:val="00055327"/>
    <w:rsid w:val="00060020"/>
    <w:rsid w:val="00060C2A"/>
    <w:rsid w:val="00061F74"/>
    <w:rsid w:val="00062E8C"/>
    <w:rsid w:val="000634B3"/>
    <w:rsid w:val="00067C13"/>
    <w:rsid w:val="00070B46"/>
    <w:rsid w:val="00070DA5"/>
    <w:rsid w:val="00071D20"/>
    <w:rsid w:val="00072099"/>
    <w:rsid w:val="0007470A"/>
    <w:rsid w:val="000750E7"/>
    <w:rsid w:val="00075593"/>
    <w:rsid w:val="00076307"/>
    <w:rsid w:val="0007704E"/>
    <w:rsid w:val="00077EC1"/>
    <w:rsid w:val="0008650E"/>
    <w:rsid w:val="00087E4D"/>
    <w:rsid w:val="0009063B"/>
    <w:rsid w:val="00092C88"/>
    <w:rsid w:val="000946A6"/>
    <w:rsid w:val="000948A1"/>
    <w:rsid w:val="00096E51"/>
    <w:rsid w:val="000A7C72"/>
    <w:rsid w:val="000B00D9"/>
    <w:rsid w:val="000B1525"/>
    <w:rsid w:val="000B35E8"/>
    <w:rsid w:val="000B7677"/>
    <w:rsid w:val="000C23A7"/>
    <w:rsid w:val="000C277A"/>
    <w:rsid w:val="000C374C"/>
    <w:rsid w:val="000C4A6E"/>
    <w:rsid w:val="000C685C"/>
    <w:rsid w:val="000C7FAA"/>
    <w:rsid w:val="000D19AF"/>
    <w:rsid w:val="000D298B"/>
    <w:rsid w:val="000D31E8"/>
    <w:rsid w:val="000D3BFB"/>
    <w:rsid w:val="000D3FF6"/>
    <w:rsid w:val="000D674A"/>
    <w:rsid w:val="000E36CB"/>
    <w:rsid w:val="000E5160"/>
    <w:rsid w:val="000E5976"/>
    <w:rsid w:val="000E7CF4"/>
    <w:rsid w:val="000F40C8"/>
    <w:rsid w:val="000F41EB"/>
    <w:rsid w:val="000F6A8E"/>
    <w:rsid w:val="000F7669"/>
    <w:rsid w:val="0010063C"/>
    <w:rsid w:val="00101335"/>
    <w:rsid w:val="00101D9E"/>
    <w:rsid w:val="001020F6"/>
    <w:rsid w:val="00105CA8"/>
    <w:rsid w:val="00107416"/>
    <w:rsid w:val="00107867"/>
    <w:rsid w:val="001234A1"/>
    <w:rsid w:val="00124940"/>
    <w:rsid w:val="00125DCF"/>
    <w:rsid w:val="00126F19"/>
    <w:rsid w:val="00135A91"/>
    <w:rsid w:val="00135BB8"/>
    <w:rsid w:val="00137366"/>
    <w:rsid w:val="001379DC"/>
    <w:rsid w:val="0014150A"/>
    <w:rsid w:val="00143B0C"/>
    <w:rsid w:val="001444EE"/>
    <w:rsid w:val="0015320A"/>
    <w:rsid w:val="001534EA"/>
    <w:rsid w:val="0015460F"/>
    <w:rsid w:val="001553CE"/>
    <w:rsid w:val="00156668"/>
    <w:rsid w:val="0016145F"/>
    <w:rsid w:val="00161613"/>
    <w:rsid w:val="00162EE8"/>
    <w:rsid w:val="00164461"/>
    <w:rsid w:val="00164AB0"/>
    <w:rsid w:val="00165428"/>
    <w:rsid w:val="00165E7F"/>
    <w:rsid w:val="00167B76"/>
    <w:rsid w:val="00167C19"/>
    <w:rsid w:val="0017054D"/>
    <w:rsid w:val="00170B05"/>
    <w:rsid w:val="001717B3"/>
    <w:rsid w:val="00172120"/>
    <w:rsid w:val="00172441"/>
    <w:rsid w:val="0017567B"/>
    <w:rsid w:val="001772C7"/>
    <w:rsid w:val="00177CBC"/>
    <w:rsid w:val="00177ECE"/>
    <w:rsid w:val="001805B4"/>
    <w:rsid w:val="00180AC6"/>
    <w:rsid w:val="001814F6"/>
    <w:rsid w:val="00181F66"/>
    <w:rsid w:val="00186CF2"/>
    <w:rsid w:val="00186D09"/>
    <w:rsid w:val="001911E4"/>
    <w:rsid w:val="001A1134"/>
    <w:rsid w:val="001A1C65"/>
    <w:rsid w:val="001A5604"/>
    <w:rsid w:val="001B138A"/>
    <w:rsid w:val="001B36E6"/>
    <w:rsid w:val="001B7809"/>
    <w:rsid w:val="001C1AB5"/>
    <w:rsid w:val="001C7A0A"/>
    <w:rsid w:val="001D02AD"/>
    <w:rsid w:val="001D0943"/>
    <w:rsid w:val="001D0FA6"/>
    <w:rsid w:val="001D290F"/>
    <w:rsid w:val="001D5A3C"/>
    <w:rsid w:val="001D5A74"/>
    <w:rsid w:val="001D5C02"/>
    <w:rsid w:val="001D6417"/>
    <w:rsid w:val="001D6EC3"/>
    <w:rsid w:val="001E343F"/>
    <w:rsid w:val="001F0D32"/>
    <w:rsid w:val="0020424B"/>
    <w:rsid w:val="002046D3"/>
    <w:rsid w:val="00204F5B"/>
    <w:rsid w:val="0020620F"/>
    <w:rsid w:val="002100C4"/>
    <w:rsid w:val="00210C5A"/>
    <w:rsid w:val="002110C8"/>
    <w:rsid w:val="00211C93"/>
    <w:rsid w:val="0021596B"/>
    <w:rsid w:val="00217055"/>
    <w:rsid w:val="002172BB"/>
    <w:rsid w:val="00217C6E"/>
    <w:rsid w:val="00221D31"/>
    <w:rsid w:val="0022378B"/>
    <w:rsid w:val="00223EC9"/>
    <w:rsid w:val="00224246"/>
    <w:rsid w:val="002245DC"/>
    <w:rsid w:val="002255EA"/>
    <w:rsid w:val="00225EF7"/>
    <w:rsid w:val="002262E9"/>
    <w:rsid w:val="0023366F"/>
    <w:rsid w:val="00234670"/>
    <w:rsid w:val="00235F31"/>
    <w:rsid w:val="00240657"/>
    <w:rsid w:val="002407E6"/>
    <w:rsid w:val="00241688"/>
    <w:rsid w:val="002417C5"/>
    <w:rsid w:val="00242491"/>
    <w:rsid w:val="00243648"/>
    <w:rsid w:val="0024434F"/>
    <w:rsid w:val="0025125F"/>
    <w:rsid w:val="00260096"/>
    <w:rsid w:val="002609C0"/>
    <w:rsid w:val="00261913"/>
    <w:rsid w:val="0026200A"/>
    <w:rsid w:val="002640D5"/>
    <w:rsid w:val="002642A9"/>
    <w:rsid w:val="00265348"/>
    <w:rsid w:val="00270CC2"/>
    <w:rsid w:val="00274E1E"/>
    <w:rsid w:val="00275494"/>
    <w:rsid w:val="00275C04"/>
    <w:rsid w:val="00275F2A"/>
    <w:rsid w:val="002772AA"/>
    <w:rsid w:val="0028416F"/>
    <w:rsid w:val="002851C6"/>
    <w:rsid w:val="0028647F"/>
    <w:rsid w:val="00286757"/>
    <w:rsid w:val="00286A0B"/>
    <w:rsid w:val="00287B40"/>
    <w:rsid w:val="00296026"/>
    <w:rsid w:val="00297E2A"/>
    <w:rsid w:val="002A0A91"/>
    <w:rsid w:val="002A6A52"/>
    <w:rsid w:val="002C0AFB"/>
    <w:rsid w:val="002C20D9"/>
    <w:rsid w:val="002C46A9"/>
    <w:rsid w:val="002C5459"/>
    <w:rsid w:val="002C5C71"/>
    <w:rsid w:val="002C7A19"/>
    <w:rsid w:val="002D20D8"/>
    <w:rsid w:val="002D32F9"/>
    <w:rsid w:val="002D3B53"/>
    <w:rsid w:val="002D3DCF"/>
    <w:rsid w:val="002E2A4C"/>
    <w:rsid w:val="002E5510"/>
    <w:rsid w:val="002E5821"/>
    <w:rsid w:val="002E73B2"/>
    <w:rsid w:val="002F0AD5"/>
    <w:rsid w:val="002F24AC"/>
    <w:rsid w:val="002F45D0"/>
    <w:rsid w:val="003002AD"/>
    <w:rsid w:val="003014C0"/>
    <w:rsid w:val="003024E5"/>
    <w:rsid w:val="003073CF"/>
    <w:rsid w:val="003104C8"/>
    <w:rsid w:val="00312DF3"/>
    <w:rsid w:val="00312FF0"/>
    <w:rsid w:val="00316319"/>
    <w:rsid w:val="00316BB4"/>
    <w:rsid w:val="003206D4"/>
    <w:rsid w:val="003214F3"/>
    <w:rsid w:val="00321DAB"/>
    <w:rsid w:val="00322A4A"/>
    <w:rsid w:val="00322B7E"/>
    <w:rsid w:val="00325BCD"/>
    <w:rsid w:val="00331559"/>
    <w:rsid w:val="00334615"/>
    <w:rsid w:val="003415E9"/>
    <w:rsid w:val="00341A42"/>
    <w:rsid w:val="003462D2"/>
    <w:rsid w:val="00346EE9"/>
    <w:rsid w:val="003472D2"/>
    <w:rsid w:val="00347E8F"/>
    <w:rsid w:val="00355B3D"/>
    <w:rsid w:val="003574F9"/>
    <w:rsid w:val="00360E68"/>
    <w:rsid w:val="00361C4C"/>
    <w:rsid w:val="0036209B"/>
    <w:rsid w:val="003635C1"/>
    <w:rsid w:val="0036620B"/>
    <w:rsid w:val="00372718"/>
    <w:rsid w:val="00381917"/>
    <w:rsid w:val="00382F9E"/>
    <w:rsid w:val="0038327F"/>
    <w:rsid w:val="003914B2"/>
    <w:rsid w:val="00391F67"/>
    <w:rsid w:val="00394110"/>
    <w:rsid w:val="00395D7D"/>
    <w:rsid w:val="003A34E3"/>
    <w:rsid w:val="003A3CB2"/>
    <w:rsid w:val="003A539A"/>
    <w:rsid w:val="003A5574"/>
    <w:rsid w:val="003B045E"/>
    <w:rsid w:val="003B0CFE"/>
    <w:rsid w:val="003B1EC8"/>
    <w:rsid w:val="003B27F2"/>
    <w:rsid w:val="003B41F2"/>
    <w:rsid w:val="003C036C"/>
    <w:rsid w:val="003C3317"/>
    <w:rsid w:val="003C339A"/>
    <w:rsid w:val="003C4636"/>
    <w:rsid w:val="003C49BF"/>
    <w:rsid w:val="003C6F01"/>
    <w:rsid w:val="003D141D"/>
    <w:rsid w:val="003D2982"/>
    <w:rsid w:val="003D4B1E"/>
    <w:rsid w:val="003D5875"/>
    <w:rsid w:val="003D5AD7"/>
    <w:rsid w:val="003D6E60"/>
    <w:rsid w:val="003E7FD5"/>
    <w:rsid w:val="003F0EB5"/>
    <w:rsid w:val="003F10FA"/>
    <w:rsid w:val="003F1A6E"/>
    <w:rsid w:val="003F29A3"/>
    <w:rsid w:val="003F3DB3"/>
    <w:rsid w:val="003F5253"/>
    <w:rsid w:val="003F77D4"/>
    <w:rsid w:val="004015B2"/>
    <w:rsid w:val="00402EFB"/>
    <w:rsid w:val="0040415F"/>
    <w:rsid w:val="00404D86"/>
    <w:rsid w:val="00405A73"/>
    <w:rsid w:val="00405F22"/>
    <w:rsid w:val="00407874"/>
    <w:rsid w:val="00410612"/>
    <w:rsid w:val="00411BED"/>
    <w:rsid w:val="00417F14"/>
    <w:rsid w:val="0042139E"/>
    <w:rsid w:val="0042372C"/>
    <w:rsid w:val="004252DD"/>
    <w:rsid w:val="00425B89"/>
    <w:rsid w:val="004311E6"/>
    <w:rsid w:val="004317AF"/>
    <w:rsid w:val="00432EB6"/>
    <w:rsid w:val="0043695C"/>
    <w:rsid w:val="00437DF9"/>
    <w:rsid w:val="00441C8A"/>
    <w:rsid w:val="0044205F"/>
    <w:rsid w:val="0044211A"/>
    <w:rsid w:val="004440F0"/>
    <w:rsid w:val="004534BB"/>
    <w:rsid w:val="00454B90"/>
    <w:rsid w:val="004551CF"/>
    <w:rsid w:val="00455448"/>
    <w:rsid w:val="004602C1"/>
    <w:rsid w:val="00461AE8"/>
    <w:rsid w:val="0046302B"/>
    <w:rsid w:val="004634BC"/>
    <w:rsid w:val="004646DD"/>
    <w:rsid w:val="00466287"/>
    <w:rsid w:val="0046672A"/>
    <w:rsid w:val="00466C76"/>
    <w:rsid w:val="0046700E"/>
    <w:rsid w:val="00470ACE"/>
    <w:rsid w:val="00474BF7"/>
    <w:rsid w:val="00480210"/>
    <w:rsid w:val="00482202"/>
    <w:rsid w:val="00482322"/>
    <w:rsid w:val="00482BB2"/>
    <w:rsid w:val="004870A8"/>
    <w:rsid w:val="00490C0F"/>
    <w:rsid w:val="00490FAD"/>
    <w:rsid w:val="00493938"/>
    <w:rsid w:val="0049433E"/>
    <w:rsid w:val="00494B3C"/>
    <w:rsid w:val="004960CD"/>
    <w:rsid w:val="00496102"/>
    <w:rsid w:val="004A0495"/>
    <w:rsid w:val="004A2D03"/>
    <w:rsid w:val="004A3EB3"/>
    <w:rsid w:val="004B0D12"/>
    <w:rsid w:val="004B5E07"/>
    <w:rsid w:val="004B6434"/>
    <w:rsid w:val="004B646F"/>
    <w:rsid w:val="004C176B"/>
    <w:rsid w:val="004C1A2C"/>
    <w:rsid w:val="004C671E"/>
    <w:rsid w:val="004C7BA3"/>
    <w:rsid w:val="004C7F08"/>
    <w:rsid w:val="004D0122"/>
    <w:rsid w:val="004D28AE"/>
    <w:rsid w:val="004D47FA"/>
    <w:rsid w:val="004E0928"/>
    <w:rsid w:val="004E2FAA"/>
    <w:rsid w:val="004E3A37"/>
    <w:rsid w:val="004E40E3"/>
    <w:rsid w:val="004E5BB9"/>
    <w:rsid w:val="004F0FD8"/>
    <w:rsid w:val="004F3965"/>
    <w:rsid w:val="004F3994"/>
    <w:rsid w:val="004F4125"/>
    <w:rsid w:val="004F5D48"/>
    <w:rsid w:val="00503DD0"/>
    <w:rsid w:val="00504903"/>
    <w:rsid w:val="0050646F"/>
    <w:rsid w:val="00510485"/>
    <w:rsid w:val="00515D4C"/>
    <w:rsid w:val="005215CD"/>
    <w:rsid w:val="0052333A"/>
    <w:rsid w:val="005238E7"/>
    <w:rsid w:val="00524DCA"/>
    <w:rsid w:val="0052501B"/>
    <w:rsid w:val="00525599"/>
    <w:rsid w:val="00534930"/>
    <w:rsid w:val="00535178"/>
    <w:rsid w:val="00537D50"/>
    <w:rsid w:val="00537FE5"/>
    <w:rsid w:val="005444E1"/>
    <w:rsid w:val="0054575F"/>
    <w:rsid w:val="0054578B"/>
    <w:rsid w:val="00546905"/>
    <w:rsid w:val="00550832"/>
    <w:rsid w:val="00551FFE"/>
    <w:rsid w:val="00553E91"/>
    <w:rsid w:val="00556FA3"/>
    <w:rsid w:val="00557971"/>
    <w:rsid w:val="00565A92"/>
    <w:rsid w:val="0056614D"/>
    <w:rsid w:val="005675C7"/>
    <w:rsid w:val="005679A9"/>
    <w:rsid w:val="0057059E"/>
    <w:rsid w:val="0057072B"/>
    <w:rsid w:val="0057625A"/>
    <w:rsid w:val="005776EA"/>
    <w:rsid w:val="00582DF8"/>
    <w:rsid w:val="00583E93"/>
    <w:rsid w:val="00583F55"/>
    <w:rsid w:val="00586DD0"/>
    <w:rsid w:val="005874E4"/>
    <w:rsid w:val="00587D55"/>
    <w:rsid w:val="00591C54"/>
    <w:rsid w:val="00592703"/>
    <w:rsid w:val="00593FCF"/>
    <w:rsid w:val="005A1108"/>
    <w:rsid w:val="005A6246"/>
    <w:rsid w:val="005A6E86"/>
    <w:rsid w:val="005B06C7"/>
    <w:rsid w:val="005B0957"/>
    <w:rsid w:val="005B0FF3"/>
    <w:rsid w:val="005B1699"/>
    <w:rsid w:val="005B4D2E"/>
    <w:rsid w:val="005B5207"/>
    <w:rsid w:val="005B60BF"/>
    <w:rsid w:val="005B6997"/>
    <w:rsid w:val="005C1053"/>
    <w:rsid w:val="005D1E72"/>
    <w:rsid w:val="005D3D68"/>
    <w:rsid w:val="005D42DA"/>
    <w:rsid w:val="005D4AC9"/>
    <w:rsid w:val="005E1CA0"/>
    <w:rsid w:val="005E3E44"/>
    <w:rsid w:val="005E3EC7"/>
    <w:rsid w:val="005E42BD"/>
    <w:rsid w:val="005E5CC2"/>
    <w:rsid w:val="005E6181"/>
    <w:rsid w:val="005E6B1E"/>
    <w:rsid w:val="005E7E68"/>
    <w:rsid w:val="005F00F4"/>
    <w:rsid w:val="005F22E5"/>
    <w:rsid w:val="005F28E7"/>
    <w:rsid w:val="005F5B33"/>
    <w:rsid w:val="005F7CC3"/>
    <w:rsid w:val="0060079D"/>
    <w:rsid w:val="00601007"/>
    <w:rsid w:val="00601842"/>
    <w:rsid w:val="00602055"/>
    <w:rsid w:val="00607BEA"/>
    <w:rsid w:val="00607F6E"/>
    <w:rsid w:val="00610DF8"/>
    <w:rsid w:val="006142D8"/>
    <w:rsid w:val="006149AF"/>
    <w:rsid w:val="00615DD6"/>
    <w:rsid w:val="00624604"/>
    <w:rsid w:val="00625D22"/>
    <w:rsid w:val="00630315"/>
    <w:rsid w:val="00631017"/>
    <w:rsid w:val="00632A5A"/>
    <w:rsid w:val="00632ABC"/>
    <w:rsid w:val="0063438F"/>
    <w:rsid w:val="006349BF"/>
    <w:rsid w:val="00634C37"/>
    <w:rsid w:val="00634DCD"/>
    <w:rsid w:val="006376F1"/>
    <w:rsid w:val="006429A6"/>
    <w:rsid w:val="00650863"/>
    <w:rsid w:val="00650F8F"/>
    <w:rsid w:val="00656651"/>
    <w:rsid w:val="0066062A"/>
    <w:rsid w:val="006620A5"/>
    <w:rsid w:val="00664BC8"/>
    <w:rsid w:val="00670063"/>
    <w:rsid w:val="006714B1"/>
    <w:rsid w:val="006720F6"/>
    <w:rsid w:val="006800CC"/>
    <w:rsid w:val="00682209"/>
    <w:rsid w:val="00696001"/>
    <w:rsid w:val="006973D5"/>
    <w:rsid w:val="00697E72"/>
    <w:rsid w:val="006A123E"/>
    <w:rsid w:val="006A48F9"/>
    <w:rsid w:val="006A561E"/>
    <w:rsid w:val="006A58CA"/>
    <w:rsid w:val="006A68AD"/>
    <w:rsid w:val="006A6AFB"/>
    <w:rsid w:val="006B2C8E"/>
    <w:rsid w:val="006B3EB0"/>
    <w:rsid w:val="006B765A"/>
    <w:rsid w:val="006C5692"/>
    <w:rsid w:val="006C5904"/>
    <w:rsid w:val="006C74AF"/>
    <w:rsid w:val="006D027F"/>
    <w:rsid w:val="006D1D76"/>
    <w:rsid w:val="006D5043"/>
    <w:rsid w:val="006D5660"/>
    <w:rsid w:val="006D6B97"/>
    <w:rsid w:val="006E0197"/>
    <w:rsid w:val="006E14DB"/>
    <w:rsid w:val="006E24D0"/>
    <w:rsid w:val="006E4CC9"/>
    <w:rsid w:val="006E66C9"/>
    <w:rsid w:val="006F0134"/>
    <w:rsid w:val="006F1AF7"/>
    <w:rsid w:val="006F5256"/>
    <w:rsid w:val="006F5491"/>
    <w:rsid w:val="006F6F3D"/>
    <w:rsid w:val="00710FAE"/>
    <w:rsid w:val="00714EF0"/>
    <w:rsid w:val="00716DC8"/>
    <w:rsid w:val="00717B9D"/>
    <w:rsid w:val="0072295A"/>
    <w:rsid w:val="007235BD"/>
    <w:rsid w:val="0072463E"/>
    <w:rsid w:val="00724A25"/>
    <w:rsid w:val="00725258"/>
    <w:rsid w:val="0072673F"/>
    <w:rsid w:val="00727197"/>
    <w:rsid w:val="0073097D"/>
    <w:rsid w:val="007311E8"/>
    <w:rsid w:val="00733484"/>
    <w:rsid w:val="00735179"/>
    <w:rsid w:val="0073596F"/>
    <w:rsid w:val="00735A95"/>
    <w:rsid w:val="00740E1D"/>
    <w:rsid w:val="007468FA"/>
    <w:rsid w:val="007522A3"/>
    <w:rsid w:val="00753440"/>
    <w:rsid w:val="007539E5"/>
    <w:rsid w:val="00754A06"/>
    <w:rsid w:val="00756DBE"/>
    <w:rsid w:val="0076055E"/>
    <w:rsid w:val="0076222A"/>
    <w:rsid w:val="00762E2B"/>
    <w:rsid w:val="007632D4"/>
    <w:rsid w:val="00774B47"/>
    <w:rsid w:val="00777435"/>
    <w:rsid w:val="00780F77"/>
    <w:rsid w:val="007811BC"/>
    <w:rsid w:val="0078635A"/>
    <w:rsid w:val="007908A4"/>
    <w:rsid w:val="0079180F"/>
    <w:rsid w:val="00793DCC"/>
    <w:rsid w:val="007A0EB3"/>
    <w:rsid w:val="007A1396"/>
    <w:rsid w:val="007A61ED"/>
    <w:rsid w:val="007A663A"/>
    <w:rsid w:val="007B01AF"/>
    <w:rsid w:val="007B3827"/>
    <w:rsid w:val="007B3E34"/>
    <w:rsid w:val="007B4CF3"/>
    <w:rsid w:val="007B696D"/>
    <w:rsid w:val="007C1E52"/>
    <w:rsid w:val="007C340A"/>
    <w:rsid w:val="007C4BC3"/>
    <w:rsid w:val="007C70D3"/>
    <w:rsid w:val="007C7F8E"/>
    <w:rsid w:val="007D00F3"/>
    <w:rsid w:val="007D4826"/>
    <w:rsid w:val="007E19A5"/>
    <w:rsid w:val="007E2575"/>
    <w:rsid w:val="007E2B39"/>
    <w:rsid w:val="007E6A73"/>
    <w:rsid w:val="007F0B7D"/>
    <w:rsid w:val="007F4CB4"/>
    <w:rsid w:val="0080012B"/>
    <w:rsid w:val="00801A1E"/>
    <w:rsid w:val="0080383D"/>
    <w:rsid w:val="00810919"/>
    <w:rsid w:val="008143E8"/>
    <w:rsid w:val="0082040C"/>
    <w:rsid w:val="0082442D"/>
    <w:rsid w:val="00827A83"/>
    <w:rsid w:val="0083099B"/>
    <w:rsid w:val="00830DBF"/>
    <w:rsid w:val="008342B3"/>
    <w:rsid w:val="0083612A"/>
    <w:rsid w:val="00837F8B"/>
    <w:rsid w:val="00843603"/>
    <w:rsid w:val="00844833"/>
    <w:rsid w:val="008455B9"/>
    <w:rsid w:val="00845704"/>
    <w:rsid w:val="00852812"/>
    <w:rsid w:val="00855234"/>
    <w:rsid w:val="00866D6A"/>
    <w:rsid w:val="00867200"/>
    <w:rsid w:val="0087048A"/>
    <w:rsid w:val="00872072"/>
    <w:rsid w:val="00873BF8"/>
    <w:rsid w:val="00874A57"/>
    <w:rsid w:val="00883ABD"/>
    <w:rsid w:val="008861A0"/>
    <w:rsid w:val="00893B86"/>
    <w:rsid w:val="00895007"/>
    <w:rsid w:val="00895F4F"/>
    <w:rsid w:val="00896188"/>
    <w:rsid w:val="00897A40"/>
    <w:rsid w:val="008A0B4C"/>
    <w:rsid w:val="008A4EA4"/>
    <w:rsid w:val="008A728B"/>
    <w:rsid w:val="008A72EE"/>
    <w:rsid w:val="008A7E99"/>
    <w:rsid w:val="008B0D00"/>
    <w:rsid w:val="008B0D12"/>
    <w:rsid w:val="008B11E5"/>
    <w:rsid w:val="008B15F3"/>
    <w:rsid w:val="008B1C74"/>
    <w:rsid w:val="008B3CC0"/>
    <w:rsid w:val="008C0305"/>
    <w:rsid w:val="008C313F"/>
    <w:rsid w:val="008C44FD"/>
    <w:rsid w:val="008D000A"/>
    <w:rsid w:val="008D4190"/>
    <w:rsid w:val="008D6DD8"/>
    <w:rsid w:val="008E029D"/>
    <w:rsid w:val="008E079D"/>
    <w:rsid w:val="008E13CC"/>
    <w:rsid w:val="008E7706"/>
    <w:rsid w:val="008F0BFE"/>
    <w:rsid w:val="008F3F8C"/>
    <w:rsid w:val="008F5B2E"/>
    <w:rsid w:val="008F6657"/>
    <w:rsid w:val="00901AB2"/>
    <w:rsid w:val="00902535"/>
    <w:rsid w:val="00906E1C"/>
    <w:rsid w:val="00910B4B"/>
    <w:rsid w:val="0091203F"/>
    <w:rsid w:val="00915FB2"/>
    <w:rsid w:val="009164D8"/>
    <w:rsid w:val="0091770A"/>
    <w:rsid w:val="0092099F"/>
    <w:rsid w:val="009226D8"/>
    <w:rsid w:val="0092279E"/>
    <w:rsid w:val="00923543"/>
    <w:rsid w:val="00931342"/>
    <w:rsid w:val="009316D6"/>
    <w:rsid w:val="00936D60"/>
    <w:rsid w:val="00937019"/>
    <w:rsid w:val="00944873"/>
    <w:rsid w:val="00950DCC"/>
    <w:rsid w:val="009513F0"/>
    <w:rsid w:val="0095463B"/>
    <w:rsid w:val="00954B67"/>
    <w:rsid w:val="00955373"/>
    <w:rsid w:val="0096392B"/>
    <w:rsid w:val="00965DFB"/>
    <w:rsid w:val="00965E32"/>
    <w:rsid w:val="00966A97"/>
    <w:rsid w:val="00970D1F"/>
    <w:rsid w:val="00970D6D"/>
    <w:rsid w:val="00972AE9"/>
    <w:rsid w:val="00973C62"/>
    <w:rsid w:val="00975CE5"/>
    <w:rsid w:val="0097744E"/>
    <w:rsid w:val="00977A08"/>
    <w:rsid w:val="0098197B"/>
    <w:rsid w:val="00981BC0"/>
    <w:rsid w:val="009829AC"/>
    <w:rsid w:val="00985F09"/>
    <w:rsid w:val="00990007"/>
    <w:rsid w:val="00993FAA"/>
    <w:rsid w:val="009960C2"/>
    <w:rsid w:val="009A3BF3"/>
    <w:rsid w:val="009A3CB3"/>
    <w:rsid w:val="009B1113"/>
    <w:rsid w:val="009B2E2F"/>
    <w:rsid w:val="009C02DE"/>
    <w:rsid w:val="009C14AF"/>
    <w:rsid w:val="009C1ADF"/>
    <w:rsid w:val="009C22A7"/>
    <w:rsid w:val="009C68EC"/>
    <w:rsid w:val="009C707C"/>
    <w:rsid w:val="009D4C08"/>
    <w:rsid w:val="009D5DD0"/>
    <w:rsid w:val="009D6F75"/>
    <w:rsid w:val="009E0618"/>
    <w:rsid w:val="009E1D31"/>
    <w:rsid w:val="009E29EC"/>
    <w:rsid w:val="009E7895"/>
    <w:rsid w:val="009F3095"/>
    <w:rsid w:val="009F34DE"/>
    <w:rsid w:val="009F7062"/>
    <w:rsid w:val="00A023D0"/>
    <w:rsid w:val="00A04F99"/>
    <w:rsid w:val="00A04FBF"/>
    <w:rsid w:val="00A075C9"/>
    <w:rsid w:val="00A13CC5"/>
    <w:rsid w:val="00A1411E"/>
    <w:rsid w:val="00A154B0"/>
    <w:rsid w:val="00A1724F"/>
    <w:rsid w:val="00A224C0"/>
    <w:rsid w:val="00A226C7"/>
    <w:rsid w:val="00A227EF"/>
    <w:rsid w:val="00A24C1C"/>
    <w:rsid w:val="00A301A3"/>
    <w:rsid w:val="00A3214F"/>
    <w:rsid w:val="00A325D7"/>
    <w:rsid w:val="00A341D0"/>
    <w:rsid w:val="00A36E1F"/>
    <w:rsid w:val="00A37832"/>
    <w:rsid w:val="00A4377C"/>
    <w:rsid w:val="00A43F26"/>
    <w:rsid w:val="00A45E60"/>
    <w:rsid w:val="00A4647A"/>
    <w:rsid w:val="00A53305"/>
    <w:rsid w:val="00A53A06"/>
    <w:rsid w:val="00A541B8"/>
    <w:rsid w:val="00A571B3"/>
    <w:rsid w:val="00A57944"/>
    <w:rsid w:val="00A601B1"/>
    <w:rsid w:val="00A6629C"/>
    <w:rsid w:val="00A66386"/>
    <w:rsid w:val="00A66FFD"/>
    <w:rsid w:val="00A727D4"/>
    <w:rsid w:val="00A73836"/>
    <w:rsid w:val="00A73DF7"/>
    <w:rsid w:val="00A770F8"/>
    <w:rsid w:val="00A839FE"/>
    <w:rsid w:val="00A86519"/>
    <w:rsid w:val="00A869C2"/>
    <w:rsid w:val="00A87F0B"/>
    <w:rsid w:val="00A961E5"/>
    <w:rsid w:val="00A9707D"/>
    <w:rsid w:val="00AA026E"/>
    <w:rsid w:val="00AA2BCD"/>
    <w:rsid w:val="00AA3348"/>
    <w:rsid w:val="00AA7B7B"/>
    <w:rsid w:val="00AB0094"/>
    <w:rsid w:val="00AB0FEA"/>
    <w:rsid w:val="00AB17C7"/>
    <w:rsid w:val="00AB31BA"/>
    <w:rsid w:val="00AB5A82"/>
    <w:rsid w:val="00AC1202"/>
    <w:rsid w:val="00AC52F3"/>
    <w:rsid w:val="00AC5495"/>
    <w:rsid w:val="00AC7325"/>
    <w:rsid w:val="00AC7E51"/>
    <w:rsid w:val="00AD1A85"/>
    <w:rsid w:val="00AD457E"/>
    <w:rsid w:val="00AD7AF9"/>
    <w:rsid w:val="00AD7CBD"/>
    <w:rsid w:val="00AD7D7E"/>
    <w:rsid w:val="00AE0DC4"/>
    <w:rsid w:val="00AE1CC2"/>
    <w:rsid w:val="00AE3509"/>
    <w:rsid w:val="00AE4E2F"/>
    <w:rsid w:val="00AE57E6"/>
    <w:rsid w:val="00AE6658"/>
    <w:rsid w:val="00AE775E"/>
    <w:rsid w:val="00AF1B9D"/>
    <w:rsid w:val="00AF4313"/>
    <w:rsid w:val="00AF531B"/>
    <w:rsid w:val="00AF609B"/>
    <w:rsid w:val="00AF7E18"/>
    <w:rsid w:val="00B01255"/>
    <w:rsid w:val="00B0198A"/>
    <w:rsid w:val="00B0216D"/>
    <w:rsid w:val="00B05A2E"/>
    <w:rsid w:val="00B05AE3"/>
    <w:rsid w:val="00B05EFC"/>
    <w:rsid w:val="00B11174"/>
    <w:rsid w:val="00B15DBE"/>
    <w:rsid w:val="00B16D64"/>
    <w:rsid w:val="00B2611B"/>
    <w:rsid w:val="00B26425"/>
    <w:rsid w:val="00B30221"/>
    <w:rsid w:val="00B379B5"/>
    <w:rsid w:val="00B40906"/>
    <w:rsid w:val="00B426F1"/>
    <w:rsid w:val="00B42AF8"/>
    <w:rsid w:val="00B42FC8"/>
    <w:rsid w:val="00B47095"/>
    <w:rsid w:val="00B4728E"/>
    <w:rsid w:val="00B51974"/>
    <w:rsid w:val="00B531F4"/>
    <w:rsid w:val="00B55B96"/>
    <w:rsid w:val="00B55CF5"/>
    <w:rsid w:val="00B60378"/>
    <w:rsid w:val="00B61188"/>
    <w:rsid w:val="00B611B7"/>
    <w:rsid w:val="00B6298A"/>
    <w:rsid w:val="00B630F3"/>
    <w:rsid w:val="00B725DF"/>
    <w:rsid w:val="00B732EE"/>
    <w:rsid w:val="00B75C09"/>
    <w:rsid w:val="00B7698B"/>
    <w:rsid w:val="00B76BB4"/>
    <w:rsid w:val="00B84839"/>
    <w:rsid w:val="00B85D45"/>
    <w:rsid w:val="00B862F0"/>
    <w:rsid w:val="00B92231"/>
    <w:rsid w:val="00B9586A"/>
    <w:rsid w:val="00B96FBA"/>
    <w:rsid w:val="00B97606"/>
    <w:rsid w:val="00BA1758"/>
    <w:rsid w:val="00BA2158"/>
    <w:rsid w:val="00BA2D2C"/>
    <w:rsid w:val="00BA2F2D"/>
    <w:rsid w:val="00BA551B"/>
    <w:rsid w:val="00BA778F"/>
    <w:rsid w:val="00BA7972"/>
    <w:rsid w:val="00BB2067"/>
    <w:rsid w:val="00BB59EE"/>
    <w:rsid w:val="00BB78B1"/>
    <w:rsid w:val="00BC09A4"/>
    <w:rsid w:val="00BC224A"/>
    <w:rsid w:val="00BC4A33"/>
    <w:rsid w:val="00BD015B"/>
    <w:rsid w:val="00BD1E25"/>
    <w:rsid w:val="00BD3B2F"/>
    <w:rsid w:val="00BD3E45"/>
    <w:rsid w:val="00BD477A"/>
    <w:rsid w:val="00BD568C"/>
    <w:rsid w:val="00BD6F57"/>
    <w:rsid w:val="00BD719D"/>
    <w:rsid w:val="00BE341F"/>
    <w:rsid w:val="00BE48D9"/>
    <w:rsid w:val="00BE50F8"/>
    <w:rsid w:val="00BE5319"/>
    <w:rsid w:val="00BF1907"/>
    <w:rsid w:val="00BF2782"/>
    <w:rsid w:val="00BF7798"/>
    <w:rsid w:val="00C02FBD"/>
    <w:rsid w:val="00C047A0"/>
    <w:rsid w:val="00C1281E"/>
    <w:rsid w:val="00C12874"/>
    <w:rsid w:val="00C24E6D"/>
    <w:rsid w:val="00C3398C"/>
    <w:rsid w:val="00C3490C"/>
    <w:rsid w:val="00C34BD8"/>
    <w:rsid w:val="00C34FBB"/>
    <w:rsid w:val="00C35FC7"/>
    <w:rsid w:val="00C370AD"/>
    <w:rsid w:val="00C406CF"/>
    <w:rsid w:val="00C40AAE"/>
    <w:rsid w:val="00C42894"/>
    <w:rsid w:val="00C43767"/>
    <w:rsid w:val="00C4579F"/>
    <w:rsid w:val="00C46020"/>
    <w:rsid w:val="00C47F09"/>
    <w:rsid w:val="00C50E26"/>
    <w:rsid w:val="00C545F9"/>
    <w:rsid w:val="00C54E41"/>
    <w:rsid w:val="00C56841"/>
    <w:rsid w:val="00C57AA4"/>
    <w:rsid w:val="00C605C3"/>
    <w:rsid w:val="00C63A04"/>
    <w:rsid w:val="00C64521"/>
    <w:rsid w:val="00C669B7"/>
    <w:rsid w:val="00C66B37"/>
    <w:rsid w:val="00C70CE6"/>
    <w:rsid w:val="00C70EED"/>
    <w:rsid w:val="00C71102"/>
    <w:rsid w:val="00C725D8"/>
    <w:rsid w:val="00C73500"/>
    <w:rsid w:val="00C73BAA"/>
    <w:rsid w:val="00C7725E"/>
    <w:rsid w:val="00C82112"/>
    <w:rsid w:val="00C82F95"/>
    <w:rsid w:val="00C8357B"/>
    <w:rsid w:val="00C851D1"/>
    <w:rsid w:val="00C8592B"/>
    <w:rsid w:val="00C87088"/>
    <w:rsid w:val="00C906B9"/>
    <w:rsid w:val="00C918B5"/>
    <w:rsid w:val="00C92133"/>
    <w:rsid w:val="00C922C2"/>
    <w:rsid w:val="00C9381D"/>
    <w:rsid w:val="00C97964"/>
    <w:rsid w:val="00CA32D3"/>
    <w:rsid w:val="00CA75D8"/>
    <w:rsid w:val="00CA76DC"/>
    <w:rsid w:val="00CA7AA5"/>
    <w:rsid w:val="00CB0FAE"/>
    <w:rsid w:val="00CB2674"/>
    <w:rsid w:val="00CB296C"/>
    <w:rsid w:val="00CB4202"/>
    <w:rsid w:val="00CC1165"/>
    <w:rsid w:val="00CC295C"/>
    <w:rsid w:val="00CC47A5"/>
    <w:rsid w:val="00CC4F31"/>
    <w:rsid w:val="00CD0706"/>
    <w:rsid w:val="00CD17AD"/>
    <w:rsid w:val="00CD1F17"/>
    <w:rsid w:val="00CD301A"/>
    <w:rsid w:val="00CD4FC6"/>
    <w:rsid w:val="00CD5B2C"/>
    <w:rsid w:val="00CD65B9"/>
    <w:rsid w:val="00CE119F"/>
    <w:rsid w:val="00CE3CAB"/>
    <w:rsid w:val="00CE5302"/>
    <w:rsid w:val="00CE7C0C"/>
    <w:rsid w:val="00CF0B5A"/>
    <w:rsid w:val="00CF0BFC"/>
    <w:rsid w:val="00CF3E88"/>
    <w:rsid w:val="00CF5443"/>
    <w:rsid w:val="00CF5BEA"/>
    <w:rsid w:val="00D00C04"/>
    <w:rsid w:val="00D0229F"/>
    <w:rsid w:val="00D039C0"/>
    <w:rsid w:val="00D0462C"/>
    <w:rsid w:val="00D0558D"/>
    <w:rsid w:val="00D0562E"/>
    <w:rsid w:val="00D05AD4"/>
    <w:rsid w:val="00D06D04"/>
    <w:rsid w:val="00D209B4"/>
    <w:rsid w:val="00D237F7"/>
    <w:rsid w:val="00D24EC2"/>
    <w:rsid w:val="00D2657B"/>
    <w:rsid w:val="00D303B2"/>
    <w:rsid w:val="00D32F20"/>
    <w:rsid w:val="00D3497A"/>
    <w:rsid w:val="00D35A47"/>
    <w:rsid w:val="00D366FA"/>
    <w:rsid w:val="00D422A8"/>
    <w:rsid w:val="00D43D87"/>
    <w:rsid w:val="00D43E26"/>
    <w:rsid w:val="00D454F1"/>
    <w:rsid w:val="00D47827"/>
    <w:rsid w:val="00D60229"/>
    <w:rsid w:val="00D614E8"/>
    <w:rsid w:val="00D6177F"/>
    <w:rsid w:val="00D64A2B"/>
    <w:rsid w:val="00D66549"/>
    <w:rsid w:val="00D702ED"/>
    <w:rsid w:val="00D74E44"/>
    <w:rsid w:val="00D77FC8"/>
    <w:rsid w:val="00D8042A"/>
    <w:rsid w:val="00D86BDB"/>
    <w:rsid w:val="00D933EA"/>
    <w:rsid w:val="00D93765"/>
    <w:rsid w:val="00D95FC9"/>
    <w:rsid w:val="00D9742D"/>
    <w:rsid w:val="00D97616"/>
    <w:rsid w:val="00DA0216"/>
    <w:rsid w:val="00DB42CC"/>
    <w:rsid w:val="00DB4A99"/>
    <w:rsid w:val="00DB78E0"/>
    <w:rsid w:val="00DC30E0"/>
    <w:rsid w:val="00DC339F"/>
    <w:rsid w:val="00DC4C70"/>
    <w:rsid w:val="00DD1319"/>
    <w:rsid w:val="00DD4A97"/>
    <w:rsid w:val="00DD4E30"/>
    <w:rsid w:val="00DE15A6"/>
    <w:rsid w:val="00DE7564"/>
    <w:rsid w:val="00DF0B06"/>
    <w:rsid w:val="00DF42B8"/>
    <w:rsid w:val="00DF70EF"/>
    <w:rsid w:val="00E0378F"/>
    <w:rsid w:val="00E03F8B"/>
    <w:rsid w:val="00E1186B"/>
    <w:rsid w:val="00E12189"/>
    <w:rsid w:val="00E14074"/>
    <w:rsid w:val="00E16220"/>
    <w:rsid w:val="00E16ECC"/>
    <w:rsid w:val="00E179E0"/>
    <w:rsid w:val="00E2035A"/>
    <w:rsid w:val="00E20AF9"/>
    <w:rsid w:val="00E22690"/>
    <w:rsid w:val="00E2294E"/>
    <w:rsid w:val="00E22F55"/>
    <w:rsid w:val="00E234BA"/>
    <w:rsid w:val="00E23FB9"/>
    <w:rsid w:val="00E254AC"/>
    <w:rsid w:val="00E27949"/>
    <w:rsid w:val="00E27AB1"/>
    <w:rsid w:val="00E32325"/>
    <w:rsid w:val="00E34740"/>
    <w:rsid w:val="00E4076D"/>
    <w:rsid w:val="00E441CE"/>
    <w:rsid w:val="00E449B0"/>
    <w:rsid w:val="00E46587"/>
    <w:rsid w:val="00E469E0"/>
    <w:rsid w:val="00E515E5"/>
    <w:rsid w:val="00E52A0C"/>
    <w:rsid w:val="00E559C3"/>
    <w:rsid w:val="00E56192"/>
    <w:rsid w:val="00E575C3"/>
    <w:rsid w:val="00E602F5"/>
    <w:rsid w:val="00E62469"/>
    <w:rsid w:val="00E63469"/>
    <w:rsid w:val="00E65445"/>
    <w:rsid w:val="00E67DAF"/>
    <w:rsid w:val="00E713D6"/>
    <w:rsid w:val="00E74219"/>
    <w:rsid w:val="00E759CC"/>
    <w:rsid w:val="00E75F88"/>
    <w:rsid w:val="00E76610"/>
    <w:rsid w:val="00E801EE"/>
    <w:rsid w:val="00E80BB0"/>
    <w:rsid w:val="00E813A4"/>
    <w:rsid w:val="00E86771"/>
    <w:rsid w:val="00E873D0"/>
    <w:rsid w:val="00E8744F"/>
    <w:rsid w:val="00E90EBB"/>
    <w:rsid w:val="00E936A4"/>
    <w:rsid w:val="00E9397D"/>
    <w:rsid w:val="00E93B28"/>
    <w:rsid w:val="00E94D05"/>
    <w:rsid w:val="00EA18AB"/>
    <w:rsid w:val="00EA3522"/>
    <w:rsid w:val="00EA4076"/>
    <w:rsid w:val="00EA4D1E"/>
    <w:rsid w:val="00EA4E4C"/>
    <w:rsid w:val="00EB056C"/>
    <w:rsid w:val="00EB1E6D"/>
    <w:rsid w:val="00EB327A"/>
    <w:rsid w:val="00EB5B1C"/>
    <w:rsid w:val="00EB7006"/>
    <w:rsid w:val="00EB747E"/>
    <w:rsid w:val="00EB7C39"/>
    <w:rsid w:val="00EC1189"/>
    <w:rsid w:val="00EC1960"/>
    <w:rsid w:val="00EC2B6D"/>
    <w:rsid w:val="00EC3338"/>
    <w:rsid w:val="00EC34F6"/>
    <w:rsid w:val="00EC50E1"/>
    <w:rsid w:val="00EC5AC9"/>
    <w:rsid w:val="00EC69B6"/>
    <w:rsid w:val="00EC6BA6"/>
    <w:rsid w:val="00ED0D12"/>
    <w:rsid w:val="00ED436D"/>
    <w:rsid w:val="00ED56BB"/>
    <w:rsid w:val="00ED5766"/>
    <w:rsid w:val="00ED5C28"/>
    <w:rsid w:val="00EE33FF"/>
    <w:rsid w:val="00EE51F4"/>
    <w:rsid w:val="00EE5993"/>
    <w:rsid w:val="00EE64A1"/>
    <w:rsid w:val="00EF1685"/>
    <w:rsid w:val="00EF4E63"/>
    <w:rsid w:val="00EF6AD3"/>
    <w:rsid w:val="00F03996"/>
    <w:rsid w:val="00F04336"/>
    <w:rsid w:val="00F0606E"/>
    <w:rsid w:val="00F0762D"/>
    <w:rsid w:val="00F114F0"/>
    <w:rsid w:val="00F14584"/>
    <w:rsid w:val="00F222D2"/>
    <w:rsid w:val="00F25396"/>
    <w:rsid w:val="00F302A2"/>
    <w:rsid w:val="00F303C8"/>
    <w:rsid w:val="00F30E3C"/>
    <w:rsid w:val="00F32E18"/>
    <w:rsid w:val="00F339A7"/>
    <w:rsid w:val="00F34198"/>
    <w:rsid w:val="00F3664F"/>
    <w:rsid w:val="00F367D9"/>
    <w:rsid w:val="00F37A3A"/>
    <w:rsid w:val="00F42A89"/>
    <w:rsid w:val="00F43B3E"/>
    <w:rsid w:val="00F4479A"/>
    <w:rsid w:val="00F4621B"/>
    <w:rsid w:val="00F536BA"/>
    <w:rsid w:val="00F6068C"/>
    <w:rsid w:val="00F64AEF"/>
    <w:rsid w:val="00F66B4F"/>
    <w:rsid w:val="00F66BC6"/>
    <w:rsid w:val="00F66D26"/>
    <w:rsid w:val="00F70C57"/>
    <w:rsid w:val="00F71228"/>
    <w:rsid w:val="00F723FB"/>
    <w:rsid w:val="00F80B8F"/>
    <w:rsid w:val="00F9059B"/>
    <w:rsid w:val="00F9582E"/>
    <w:rsid w:val="00FA0947"/>
    <w:rsid w:val="00FA0E05"/>
    <w:rsid w:val="00FA20D0"/>
    <w:rsid w:val="00FA2CF4"/>
    <w:rsid w:val="00FA2E09"/>
    <w:rsid w:val="00FA520D"/>
    <w:rsid w:val="00FA56F0"/>
    <w:rsid w:val="00FA65E7"/>
    <w:rsid w:val="00FB2DDE"/>
    <w:rsid w:val="00FB30F7"/>
    <w:rsid w:val="00FB5C34"/>
    <w:rsid w:val="00FB7EE6"/>
    <w:rsid w:val="00FC0AE3"/>
    <w:rsid w:val="00FC5519"/>
    <w:rsid w:val="00FC7191"/>
    <w:rsid w:val="00FD08F8"/>
    <w:rsid w:val="00FD1984"/>
    <w:rsid w:val="00FD1D00"/>
    <w:rsid w:val="00FD2B3E"/>
    <w:rsid w:val="00FD4789"/>
    <w:rsid w:val="00FD67CF"/>
    <w:rsid w:val="00FD6E71"/>
    <w:rsid w:val="00FE3737"/>
    <w:rsid w:val="00FE48BF"/>
    <w:rsid w:val="00FF2F8F"/>
    <w:rsid w:val="00FF3319"/>
    <w:rsid w:val="00FF4D93"/>
    <w:rsid w:val="00FF678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D0D29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2139E"/>
    <w:pPr>
      <w:spacing w:line="360" w:lineRule="auto"/>
    </w:pPr>
  </w:style>
  <w:style w:type="paragraph" w:styleId="Heading1">
    <w:name w:val="heading 1"/>
    <w:basedOn w:val="Normal"/>
    <w:next w:val="Normal"/>
    <w:link w:val="Heading1Char"/>
    <w:uiPriority w:val="9"/>
    <w:qFormat/>
    <w:rsid w:val="00CF0B5A"/>
    <w:pPr>
      <w:keepNext/>
      <w:keepLines/>
      <w:numPr>
        <w:numId w:val="3"/>
      </w:numPr>
      <w:pBdr>
        <w:top w:val="single" w:sz="4" w:space="1" w:color="auto"/>
        <w:left w:val="single" w:sz="4" w:space="4" w:color="auto"/>
        <w:bottom w:val="single" w:sz="4" w:space="1" w:color="auto"/>
        <w:right w:val="single" w:sz="4" w:space="4" w:color="auto"/>
      </w:pBdr>
      <w:shd w:val="solid" w:color="262626" w:themeColor="text1" w:themeTint="D9" w:fill="auto"/>
      <w:spacing w:before="240" w:line="240" w:lineRule="auto"/>
      <w:outlineLvl w:val="0"/>
    </w:pPr>
    <w:rPr>
      <w:rFonts w:asciiTheme="majorHAnsi" w:eastAsiaTheme="majorEastAsia" w:hAnsiTheme="majorHAnsi" w:cstheme="majorBidi"/>
      <w:b/>
      <w:caps/>
      <w:color w:val="F2F2F2" w:themeColor="background1" w:themeShade="F2"/>
      <w:sz w:val="36"/>
      <w:szCs w:val="32"/>
    </w:rPr>
  </w:style>
  <w:style w:type="paragraph" w:styleId="Heading2">
    <w:name w:val="heading 2"/>
    <w:basedOn w:val="Normal"/>
    <w:next w:val="Normal"/>
    <w:link w:val="Heading2Char"/>
    <w:uiPriority w:val="9"/>
    <w:unhideWhenUsed/>
    <w:qFormat/>
    <w:rsid w:val="00CF0B5A"/>
    <w:pPr>
      <w:keepNext/>
      <w:keepLines/>
      <w:numPr>
        <w:ilvl w:val="1"/>
        <w:numId w:val="3"/>
      </w:numPr>
      <w:spacing w:before="40" w:line="240" w:lineRule="auto"/>
      <w:outlineLvl w:val="1"/>
    </w:pPr>
    <w:rPr>
      <w:rFonts w:asciiTheme="majorHAnsi" w:eastAsiaTheme="majorEastAsia" w:hAnsiTheme="majorHAnsi" w:cstheme="majorBidi"/>
      <w:b/>
      <w:color w:val="262626" w:themeColor="text1" w:themeTint="D9"/>
      <w:sz w:val="32"/>
      <w:szCs w:val="26"/>
    </w:rPr>
  </w:style>
  <w:style w:type="paragraph" w:styleId="Heading3">
    <w:name w:val="heading 3"/>
    <w:basedOn w:val="Normal"/>
    <w:next w:val="Normal"/>
    <w:link w:val="Heading3Char"/>
    <w:uiPriority w:val="9"/>
    <w:unhideWhenUsed/>
    <w:qFormat/>
    <w:rsid w:val="00045BFF"/>
    <w:pPr>
      <w:keepNext/>
      <w:keepLines/>
      <w:numPr>
        <w:ilvl w:val="2"/>
        <w:numId w:val="3"/>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45BFF"/>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45BFF"/>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45BFF"/>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45BFF"/>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45BFF"/>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45BFF"/>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28AE"/>
    <w:pPr>
      <w:spacing w:before="500" w:after="300"/>
      <w:contextualSpacing/>
      <w:jc w:val="center"/>
    </w:pPr>
    <w:rPr>
      <w:rFonts w:asciiTheme="majorHAnsi" w:eastAsiaTheme="majorEastAsia" w:hAnsiTheme="majorHAnsi" w:cstheme="majorBidi"/>
      <w:b/>
      <w:spacing w:val="-10"/>
      <w:kern w:val="28"/>
      <w:sz w:val="48"/>
      <w:szCs w:val="56"/>
    </w:rPr>
  </w:style>
  <w:style w:type="character" w:customStyle="1" w:styleId="TitleChar">
    <w:name w:val="Title Char"/>
    <w:basedOn w:val="DefaultParagraphFont"/>
    <w:link w:val="Title"/>
    <w:uiPriority w:val="10"/>
    <w:rsid w:val="004D28AE"/>
    <w:rPr>
      <w:rFonts w:asciiTheme="majorHAnsi" w:eastAsiaTheme="majorEastAsia" w:hAnsiTheme="majorHAnsi" w:cstheme="majorBidi"/>
      <w:b/>
      <w:spacing w:val="-10"/>
      <w:kern w:val="28"/>
      <w:sz w:val="48"/>
      <w:szCs w:val="56"/>
    </w:rPr>
  </w:style>
  <w:style w:type="paragraph" w:styleId="Subtitle">
    <w:name w:val="Subtitle"/>
    <w:basedOn w:val="Normal"/>
    <w:next w:val="Normal"/>
    <w:link w:val="SubtitleChar"/>
    <w:uiPriority w:val="11"/>
    <w:qFormat/>
    <w:rsid w:val="00E90EBB"/>
    <w:pPr>
      <w:numPr>
        <w:ilvl w:val="1"/>
      </w:numPr>
      <w:spacing w:after="160"/>
      <w:ind w:firstLine="720"/>
      <w:jc w:val="center"/>
    </w:pPr>
    <w:rPr>
      <w:rFonts w:eastAsiaTheme="minorEastAsia"/>
      <w:color w:val="262626" w:themeColor="text1" w:themeTint="D9"/>
      <w:spacing w:val="15"/>
      <w:sz w:val="32"/>
      <w:szCs w:val="22"/>
    </w:rPr>
  </w:style>
  <w:style w:type="character" w:customStyle="1" w:styleId="SubtitleChar">
    <w:name w:val="Subtitle Char"/>
    <w:basedOn w:val="DefaultParagraphFont"/>
    <w:link w:val="Subtitle"/>
    <w:uiPriority w:val="11"/>
    <w:rsid w:val="00E90EBB"/>
    <w:rPr>
      <w:rFonts w:eastAsiaTheme="minorEastAsia"/>
      <w:color w:val="262626" w:themeColor="text1" w:themeTint="D9"/>
      <w:spacing w:val="15"/>
      <w:sz w:val="32"/>
      <w:szCs w:val="22"/>
    </w:rPr>
  </w:style>
  <w:style w:type="character" w:styleId="Emphasis">
    <w:name w:val="Emphasis"/>
    <w:basedOn w:val="DefaultParagraphFont"/>
    <w:uiPriority w:val="20"/>
    <w:qFormat/>
    <w:rsid w:val="00DA0216"/>
    <w:rPr>
      <w:rFonts w:asciiTheme="majorHAnsi" w:hAnsiTheme="majorHAnsi"/>
      <w:b/>
      <w:i w:val="0"/>
      <w:iCs/>
      <w:color w:val="262626" w:themeColor="text1" w:themeTint="D9"/>
      <w:sz w:val="32"/>
    </w:rPr>
  </w:style>
  <w:style w:type="character" w:styleId="SubtleEmphasis">
    <w:name w:val="Subtle Emphasis"/>
    <w:basedOn w:val="DefaultParagraphFont"/>
    <w:uiPriority w:val="19"/>
    <w:qFormat/>
    <w:rsid w:val="00DA0216"/>
    <w:rPr>
      <w:rFonts w:asciiTheme="majorHAnsi" w:hAnsiTheme="majorHAnsi"/>
      <w:b/>
      <w:i w:val="0"/>
      <w:iCs/>
      <w:color w:val="auto"/>
      <w:sz w:val="48"/>
      <w:u w:val="none"/>
    </w:rPr>
  </w:style>
  <w:style w:type="paragraph" w:styleId="ListParagraph">
    <w:name w:val="List Paragraph"/>
    <w:basedOn w:val="Normal"/>
    <w:uiPriority w:val="34"/>
    <w:qFormat/>
    <w:rsid w:val="00DA0216"/>
    <w:pPr>
      <w:ind w:left="720"/>
      <w:contextualSpacing/>
    </w:pPr>
  </w:style>
  <w:style w:type="character" w:customStyle="1" w:styleId="Heading1Char">
    <w:name w:val="Heading 1 Char"/>
    <w:basedOn w:val="DefaultParagraphFont"/>
    <w:link w:val="Heading1"/>
    <w:uiPriority w:val="9"/>
    <w:rsid w:val="00CF0B5A"/>
    <w:rPr>
      <w:rFonts w:asciiTheme="majorHAnsi" w:eastAsiaTheme="majorEastAsia" w:hAnsiTheme="majorHAnsi" w:cstheme="majorBidi"/>
      <w:b/>
      <w:caps/>
      <w:color w:val="F2F2F2" w:themeColor="background1" w:themeShade="F2"/>
      <w:sz w:val="36"/>
      <w:szCs w:val="32"/>
      <w:shd w:val="solid" w:color="262626" w:themeColor="text1" w:themeTint="D9" w:fill="auto"/>
    </w:rPr>
  </w:style>
  <w:style w:type="paragraph" w:styleId="Footer">
    <w:name w:val="footer"/>
    <w:basedOn w:val="Normal"/>
    <w:link w:val="FooterChar"/>
    <w:uiPriority w:val="99"/>
    <w:unhideWhenUsed/>
    <w:rsid w:val="00650F8F"/>
    <w:pPr>
      <w:tabs>
        <w:tab w:val="center" w:pos="4680"/>
        <w:tab w:val="right" w:pos="9360"/>
      </w:tabs>
    </w:pPr>
  </w:style>
  <w:style w:type="character" w:customStyle="1" w:styleId="FooterChar">
    <w:name w:val="Footer Char"/>
    <w:basedOn w:val="DefaultParagraphFont"/>
    <w:link w:val="Footer"/>
    <w:uiPriority w:val="99"/>
    <w:rsid w:val="00650F8F"/>
  </w:style>
  <w:style w:type="character" w:styleId="PageNumber">
    <w:name w:val="page number"/>
    <w:basedOn w:val="DefaultParagraphFont"/>
    <w:uiPriority w:val="99"/>
    <w:semiHidden/>
    <w:unhideWhenUsed/>
    <w:rsid w:val="00650F8F"/>
  </w:style>
  <w:style w:type="character" w:customStyle="1" w:styleId="Heading2Char">
    <w:name w:val="Heading 2 Char"/>
    <w:basedOn w:val="DefaultParagraphFont"/>
    <w:link w:val="Heading2"/>
    <w:uiPriority w:val="9"/>
    <w:rsid w:val="00CF0B5A"/>
    <w:rPr>
      <w:rFonts w:asciiTheme="majorHAnsi" w:eastAsiaTheme="majorEastAsia" w:hAnsiTheme="majorHAnsi" w:cstheme="majorBidi"/>
      <w:b/>
      <w:color w:val="262626" w:themeColor="text1" w:themeTint="D9"/>
      <w:sz w:val="32"/>
      <w:szCs w:val="26"/>
    </w:rPr>
  </w:style>
  <w:style w:type="character" w:styleId="IntenseEmphasis">
    <w:name w:val="Intense Emphasis"/>
    <w:basedOn w:val="DefaultParagraphFont"/>
    <w:uiPriority w:val="21"/>
    <w:qFormat/>
    <w:rsid w:val="00670063"/>
    <w:rPr>
      <w:rFonts w:asciiTheme="majorHAnsi" w:hAnsiTheme="majorHAnsi"/>
      <w:i w:val="0"/>
      <w:iCs/>
      <w:color w:val="262626" w:themeColor="text1" w:themeTint="D9"/>
      <w:sz w:val="32"/>
      <w:bdr w:val="none" w:sz="0" w:space="0" w:color="auto"/>
    </w:rPr>
  </w:style>
  <w:style w:type="paragraph" w:styleId="Caption">
    <w:name w:val="caption"/>
    <w:basedOn w:val="Normal"/>
    <w:next w:val="Normal"/>
    <w:uiPriority w:val="35"/>
    <w:unhideWhenUsed/>
    <w:qFormat/>
    <w:rsid w:val="007D4826"/>
    <w:pPr>
      <w:spacing w:after="200" w:line="240" w:lineRule="auto"/>
    </w:pPr>
    <w:rPr>
      <w:i/>
      <w:iCs/>
      <w:color w:val="44546A" w:themeColor="text2"/>
      <w:sz w:val="18"/>
      <w:szCs w:val="18"/>
    </w:rPr>
  </w:style>
  <w:style w:type="paragraph" w:styleId="FootnoteText">
    <w:name w:val="footnote text"/>
    <w:basedOn w:val="Normal"/>
    <w:link w:val="FootnoteTextChar"/>
    <w:uiPriority w:val="99"/>
    <w:unhideWhenUsed/>
    <w:rsid w:val="000C4A6E"/>
    <w:pPr>
      <w:spacing w:line="240" w:lineRule="auto"/>
    </w:pPr>
  </w:style>
  <w:style w:type="character" w:customStyle="1" w:styleId="FootnoteTextChar">
    <w:name w:val="Footnote Text Char"/>
    <w:basedOn w:val="DefaultParagraphFont"/>
    <w:link w:val="FootnoteText"/>
    <w:uiPriority w:val="99"/>
    <w:rsid w:val="000C4A6E"/>
  </w:style>
  <w:style w:type="character" w:styleId="FootnoteReference">
    <w:name w:val="footnote reference"/>
    <w:basedOn w:val="DefaultParagraphFont"/>
    <w:uiPriority w:val="99"/>
    <w:unhideWhenUsed/>
    <w:rsid w:val="000C4A6E"/>
    <w:rPr>
      <w:vertAlign w:val="superscript"/>
    </w:rPr>
  </w:style>
  <w:style w:type="paragraph" w:styleId="EndnoteText">
    <w:name w:val="endnote text"/>
    <w:basedOn w:val="Normal"/>
    <w:link w:val="EndnoteTextChar"/>
    <w:uiPriority w:val="99"/>
    <w:unhideWhenUsed/>
    <w:rsid w:val="000C4A6E"/>
    <w:pPr>
      <w:spacing w:line="240" w:lineRule="auto"/>
    </w:pPr>
  </w:style>
  <w:style w:type="character" w:customStyle="1" w:styleId="EndnoteTextChar">
    <w:name w:val="Endnote Text Char"/>
    <w:basedOn w:val="DefaultParagraphFont"/>
    <w:link w:val="EndnoteText"/>
    <w:uiPriority w:val="99"/>
    <w:rsid w:val="000C4A6E"/>
  </w:style>
  <w:style w:type="character" w:styleId="EndnoteReference">
    <w:name w:val="endnote reference"/>
    <w:basedOn w:val="DefaultParagraphFont"/>
    <w:uiPriority w:val="99"/>
    <w:unhideWhenUsed/>
    <w:rsid w:val="000C4A6E"/>
    <w:rPr>
      <w:vertAlign w:val="superscript"/>
    </w:rPr>
  </w:style>
  <w:style w:type="character" w:customStyle="1" w:styleId="Heading3Char">
    <w:name w:val="Heading 3 Char"/>
    <w:basedOn w:val="DefaultParagraphFont"/>
    <w:link w:val="Heading3"/>
    <w:uiPriority w:val="9"/>
    <w:rsid w:val="00045BFF"/>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045BF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045BF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45BF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45BF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45BF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45BFF"/>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83099B"/>
    <w:pPr>
      <w:tabs>
        <w:tab w:val="center" w:pos="4680"/>
        <w:tab w:val="right" w:pos="9360"/>
      </w:tabs>
      <w:spacing w:line="240" w:lineRule="auto"/>
    </w:pPr>
  </w:style>
  <w:style w:type="character" w:customStyle="1" w:styleId="HeaderChar">
    <w:name w:val="Header Char"/>
    <w:basedOn w:val="DefaultParagraphFont"/>
    <w:link w:val="Header"/>
    <w:uiPriority w:val="99"/>
    <w:rsid w:val="0083099B"/>
  </w:style>
  <w:style w:type="table" w:styleId="TableGrid">
    <w:name w:val="Table Grid"/>
    <w:basedOn w:val="TableNormal"/>
    <w:uiPriority w:val="39"/>
    <w:rsid w:val="00E874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6Colorful">
    <w:name w:val="Grid Table 6 Colorful"/>
    <w:basedOn w:val="TableNormal"/>
    <w:uiPriority w:val="51"/>
    <w:rsid w:val="00AE1CC2"/>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AE1CC2"/>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C66B37"/>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2">
    <w:name w:val="List Table 2"/>
    <w:basedOn w:val="TableNormal"/>
    <w:uiPriority w:val="47"/>
    <w:rsid w:val="00C66B37"/>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3">
    <w:name w:val="List Table 2 Accent 3"/>
    <w:basedOn w:val="TableNormal"/>
    <w:uiPriority w:val="47"/>
    <w:rsid w:val="00C66B37"/>
    <w:tblPr>
      <w:tblStyleRowBandSize w:val="1"/>
      <w:tblStyleColBandSize w:val="1"/>
      <w:tblInd w:w="0" w:type="dxa"/>
      <w:tblBorders>
        <w:top w:val="single" w:sz="4" w:space="0" w:color="C9C9C9" w:themeColor="accent3" w:themeTint="99"/>
        <w:bottom w:val="single" w:sz="4" w:space="0" w:color="C9C9C9" w:themeColor="accent3" w:themeTint="99"/>
        <w:insideH w:val="single" w:sz="4" w:space="0" w:color="C9C9C9"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
    <w:name w:val="Grid Table 2"/>
    <w:basedOn w:val="TableNormal"/>
    <w:uiPriority w:val="47"/>
    <w:rsid w:val="00C66B37"/>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466287"/>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
    <w:name w:val="Grid Table 5 Dark"/>
    <w:basedOn w:val="TableNormal"/>
    <w:uiPriority w:val="50"/>
    <w:rsid w:val="00466287"/>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7Colorful">
    <w:name w:val="List Table 7 Colorful"/>
    <w:basedOn w:val="TableNormal"/>
    <w:uiPriority w:val="52"/>
    <w:rsid w:val="00466287"/>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7Colorful">
    <w:name w:val="Grid Table 7 Colorful"/>
    <w:basedOn w:val="TableNormal"/>
    <w:uiPriority w:val="52"/>
    <w:rsid w:val="00466287"/>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Accent4">
    <w:name w:val="Grid Table 5 Dark Accent 4"/>
    <w:basedOn w:val="TableNormal"/>
    <w:uiPriority w:val="50"/>
    <w:rsid w:val="0017567B"/>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2">
    <w:name w:val="Grid Table 5 Dark Accent 2"/>
    <w:basedOn w:val="TableNormal"/>
    <w:uiPriority w:val="50"/>
    <w:rsid w:val="0017567B"/>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1">
    <w:name w:val="Grid Table 5 Dark Accent 1"/>
    <w:basedOn w:val="TableNormal"/>
    <w:uiPriority w:val="50"/>
    <w:rsid w:val="0017567B"/>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HTMLPreformatted">
    <w:name w:val="HTML Preformatted"/>
    <w:basedOn w:val="Normal"/>
    <w:link w:val="HTMLPreformattedChar"/>
    <w:uiPriority w:val="99"/>
    <w:unhideWhenUsed/>
    <w:rsid w:val="00F0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0606E"/>
    <w:rPr>
      <w:rFonts w:ascii="Courier New" w:hAnsi="Courier New" w:cs="Courier New"/>
      <w:sz w:val="20"/>
      <w:szCs w:val="20"/>
    </w:rPr>
  </w:style>
  <w:style w:type="table" w:styleId="ListTable5Dark-Accent1">
    <w:name w:val="List Table 5 Dark Accent 1"/>
    <w:basedOn w:val="TableNormal"/>
    <w:uiPriority w:val="50"/>
    <w:rsid w:val="00361C4C"/>
    <w:rPr>
      <w:color w:val="FFFFFF" w:themeColor="background1"/>
    </w:rPr>
    <w:tblPr>
      <w:tblStyleRowBandSize w:val="1"/>
      <w:tblStyleColBandSize w:val="1"/>
      <w:tblInd w:w="0" w:type="dxa"/>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CellMar>
        <w:top w:w="0" w:type="dxa"/>
        <w:left w:w="108" w:type="dxa"/>
        <w:bottom w:w="0" w:type="dxa"/>
        <w:right w:w="108" w:type="dxa"/>
      </w:tblCellMar>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Accent5">
    <w:name w:val="Grid Table 5 Dark Accent 5"/>
    <w:basedOn w:val="TableNormal"/>
    <w:uiPriority w:val="50"/>
    <w:rsid w:val="00361C4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361C4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Accent1">
    <w:name w:val="Grid Table 6 Colorful Accent 1"/>
    <w:basedOn w:val="TableNormal"/>
    <w:uiPriority w:val="51"/>
    <w:rsid w:val="00361C4C"/>
    <w:rPr>
      <w:color w:val="2F5496" w:themeColor="accent1" w:themeShade="BF"/>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Spacing">
    <w:name w:val="No Spacing"/>
    <w:uiPriority w:val="1"/>
    <w:qFormat/>
    <w:rsid w:val="00B2611B"/>
  </w:style>
  <w:style w:type="table" w:styleId="GridTable4">
    <w:name w:val="Grid Table 4"/>
    <w:basedOn w:val="TableNormal"/>
    <w:uiPriority w:val="49"/>
    <w:rsid w:val="00062E8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062E8C"/>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6">
    <w:name w:val="Grid Table 4 Accent 6"/>
    <w:basedOn w:val="TableNormal"/>
    <w:uiPriority w:val="49"/>
    <w:rsid w:val="00DC4C70"/>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87913">
      <w:bodyDiv w:val="1"/>
      <w:marLeft w:val="0"/>
      <w:marRight w:val="0"/>
      <w:marTop w:val="0"/>
      <w:marBottom w:val="0"/>
      <w:divBdr>
        <w:top w:val="none" w:sz="0" w:space="0" w:color="auto"/>
        <w:left w:val="none" w:sz="0" w:space="0" w:color="auto"/>
        <w:bottom w:val="none" w:sz="0" w:space="0" w:color="auto"/>
        <w:right w:val="none" w:sz="0" w:space="0" w:color="auto"/>
      </w:divBdr>
    </w:div>
    <w:div w:id="54470942">
      <w:bodyDiv w:val="1"/>
      <w:marLeft w:val="0"/>
      <w:marRight w:val="0"/>
      <w:marTop w:val="0"/>
      <w:marBottom w:val="0"/>
      <w:divBdr>
        <w:top w:val="none" w:sz="0" w:space="0" w:color="auto"/>
        <w:left w:val="none" w:sz="0" w:space="0" w:color="auto"/>
        <w:bottom w:val="none" w:sz="0" w:space="0" w:color="auto"/>
        <w:right w:val="none" w:sz="0" w:space="0" w:color="auto"/>
      </w:divBdr>
    </w:div>
    <w:div w:id="78599657">
      <w:bodyDiv w:val="1"/>
      <w:marLeft w:val="0"/>
      <w:marRight w:val="0"/>
      <w:marTop w:val="0"/>
      <w:marBottom w:val="0"/>
      <w:divBdr>
        <w:top w:val="none" w:sz="0" w:space="0" w:color="auto"/>
        <w:left w:val="none" w:sz="0" w:space="0" w:color="auto"/>
        <w:bottom w:val="none" w:sz="0" w:space="0" w:color="auto"/>
        <w:right w:val="none" w:sz="0" w:space="0" w:color="auto"/>
      </w:divBdr>
    </w:div>
    <w:div w:id="88744643">
      <w:bodyDiv w:val="1"/>
      <w:marLeft w:val="0"/>
      <w:marRight w:val="0"/>
      <w:marTop w:val="0"/>
      <w:marBottom w:val="0"/>
      <w:divBdr>
        <w:top w:val="none" w:sz="0" w:space="0" w:color="auto"/>
        <w:left w:val="none" w:sz="0" w:space="0" w:color="auto"/>
        <w:bottom w:val="none" w:sz="0" w:space="0" w:color="auto"/>
        <w:right w:val="none" w:sz="0" w:space="0" w:color="auto"/>
      </w:divBdr>
    </w:div>
    <w:div w:id="99297660">
      <w:bodyDiv w:val="1"/>
      <w:marLeft w:val="0"/>
      <w:marRight w:val="0"/>
      <w:marTop w:val="0"/>
      <w:marBottom w:val="0"/>
      <w:divBdr>
        <w:top w:val="none" w:sz="0" w:space="0" w:color="auto"/>
        <w:left w:val="none" w:sz="0" w:space="0" w:color="auto"/>
        <w:bottom w:val="none" w:sz="0" w:space="0" w:color="auto"/>
        <w:right w:val="none" w:sz="0" w:space="0" w:color="auto"/>
      </w:divBdr>
    </w:div>
    <w:div w:id="121457905">
      <w:bodyDiv w:val="1"/>
      <w:marLeft w:val="0"/>
      <w:marRight w:val="0"/>
      <w:marTop w:val="0"/>
      <w:marBottom w:val="0"/>
      <w:divBdr>
        <w:top w:val="none" w:sz="0" w:space="0" w:color="auto"/>
        <w:left w:val="none" w:sz="0" w:space="0" w:color="auto"/>
        <w:bottom w:val="none" w:sz="0" w:space="0" w:color="auto"/>
        <w:right w:val="none" w:sz="0" w:space="0" w:color="auto"/>
      </w:divBdr>
    </w:div>
    <w:div w:id="246891983">
      <w:bodyDiv w:val="1"/>
      <w:marLeft w:val="0"/>
      <w:marRight w:val="0"/>
      <w:marTop w:val="0"/>
      <w:marBottom w:val="0"/>
      <w:divBdr>
        <w:top w:val="none" w:sz="0" w:space="0" w:color="auto"/>
        <w:left w:val="none" w:sz="0" w:space="0" w:color="auto"/>
        <w:bottom w:val="none" w:sz="0" w:space="0" w:color="auto"/>
        <w:right w:val="none" w:sz="0" w:space="0" w:color="auto"/>
      </w:divBdr>
    </w:div>
    <w:div w:id="284507456">
      <w:bodyDiv w:val="1"/>
      <w:marLeft w:val="0"/>
      <w:marRight w:val="0"/>
      <w:marTop w:val="0"/>
      <w:marBottom w:val="0"/>
      <w:divBdr>
        <w:top w:val="none" w:sz="0" w:space="0" w:color="auto"/>
        <w:left w:val="none" w:sz="0" w:space="0" w:color="auto"/>
        <w:bottom w:val="none" w:sz="0" w:space="0" w:color="auto"/>
        <w:right w:val="none" w:sz="0" w:space="0" w:color="auto"/>
      </w:divBdr>
    </w:div>
    <w:div w:id="289866155">
      <w:bodyDiv w:val="1"/>
      <w:marLeft w:val="0"/>
      <w:marRight w:val="0"/>
      <w:marTop w:val="0"/>
      <w:marBottom w:val="0"/>
      <w:divBdr>
        <w:top w:val="none" w:sz="0" w:space="0" w:color="auto"/>
        <w:left w:val="none" w:sz="0" w:space="0" w:color="auto"/>
        <w:bottom w:val="none" w:sz="0" w:space="0" w:color="auto"/>
        <w:right w:val="none" w:sz="0" w:space="0" w:color="auto"/>
      </w:divBdr>
    </w:div>
    <w:div w:id="293751089">
      <w:bodyDiv w:val="1"/>
      <w:marLeft w:val="0"/>
      <w:marRight w:val="0"/>
      <w:marTop w:val="0"/>
      <w:marBottom w:val="0"/>
      <w:divBdr>
        <w:top w:val="none" w:sz="0" w:space="0" w:color="auto"/>
        <w:left w:val="none" w:sz="0" w:space="0" w:color="auto"/>
        <w:bottom w:val="none" w:sz="0" w:space="0" w:color="auto"/>
        <w:right w:val="none" w:sz="0" w:space="0" w:color="auto"/>
      </w:divBdr>
    </w:div>
    <w:div w:id="309944362">
      <w:bodyDiv w:val="1"/>
      <w:marLeft w:val="0"/>
      <w:marRight w:val="0"/>
      <w:marTop w:val="0"/>
      <w:marBottom w:val="0"/>
      <w:divBdr>
        <w:top w:val="none" w:sz="0" w:space="0" w:color="auto"/>
        <w:left w:val="none" w:sz="0" w:space="0" w:color="auto"/>
        <w:bottom w:val="none" w:sz="0" w:space="0" w:color="auto"/>
        <w:right w:val="none" w:sz="0" w:space="0" w:color="auto"/>
      </w:divBdr>
    </w:div>
    <w:div w:id="326905954">
      <w:bodyDiv w:val="1"/>
      <w:marLeft w:val="0"/>
      <w:marRight w:val="0"/>
      <w:marTop w:val="0"/>
      <w:marBottom w:val="0"/>
      <w:divBdr>
        <w:top w:val="none" w:sz="0" w:space="0" w:color="auto"/>
        <w:left w:val="none" w:sz="0" w:space="0" w:color="auto"/>
        <w:bottom w:val="none" w:sz="0" w:space="0" w:color="auto"/>
        <w:right w:val="none" w:sz="0" w:space="0" w:color="auto"/>
      </w:divBdr>
    </w:div>
    <w:div w:id="394549977">
      <w:bodyDiv w:val="1"/>
      <w:marLeft w:val="0"/>
      <w:marRight w:val="0"/>
      <w:marTop w:val="0"/>
      <w:marBottom w:val="0"/>
      <w:divBdr>
        <w:top w:val="none" w:sz="0" w:space="0" w:color="auto"/>
        <w:left w:val="none" w:sz="0" w:space="0" w:color="auto"/>
        <w:bottom w:val="none" w:sz="0" w:space="0" w:color="auto"/>
        <w:right w:val="none" w:sz="0" w:space="0" w:color="auto"/>
      </w:divBdr>
    </w:div>
    <w:div w:id="436485315">
      <w:bodyDiv w:val="1"/>
      <w:marLeft w:val="0"/>
      <w:marRight w:val="0"/>
      <w:marTop w:val="0"/>
      <w:marBottom w:val="0"/>
      <w:divBdr>
        <w:top w:val="none" w:sz="0" w:space="0" w:color="auto"/>
        <w:left w:val="none" w:sz="0" w:space="0" w:color="auto"/>
        <w:bottom w:val="none" w:sz="0" w:space="0" w:color="auto"/>
        <w:right w:val="none" w:sz="0" w:space="0" w:color="auto"/>
      </w:divBdr>
    </w:div>
    <w:div w:id="502164910">
      <w:bodyDiv w:val="1"/>
      <w:marLeft w:val="0"/>
      <w:marRight w:val="0"/>
      <w:marTop w:val="0"/>
      <w:marBottom w:val="0"/>
      <w:divBdr>
        <w:top w:val="none" w:sz="0" w:space="0" w:color="auto"/>
        <w:left w:val="none" w:sz="0" w:space="0" w:color="auto"/>
        <w:bottom w:val="none" w:sz="0" w:space="0" w:color="auto"/>
        <w:right w:val="none" w:sz="0" w:space="0" w:color="auto"/>
      </w:divBdr>
    </w:div>
    <w:div w:id="515269055">
      <w:bodyDiv w:val="1"/>
      <w:marLeft w:val="0"/>
      <w:marRight w:val="0"/>
      <w:marTop w:val="0"/>
      <w:marBottom w:val="0"/>
      <w:divBdr>
        <w:top w:val="none" w:sz="0" w:space="0" w:color="auto"/>
        <w:left w:val="none" w:sz="0" w:space="0" w:color="auto"/>
        <w:bottom w:val="none" w:sz="0" w:space="0" w:color="auto"/>
        <w:right w:val="none" w:sz="0" w:space="0" w:color="auto"/>
      </w:divBdr>
    </w:div>
    <w:div w:id="541788552">
      <w:bodyDiv w:val="1"/>
      <w:marLeft w:val="0"/>
      <w:marRight w:val="0"/>
      <w:marTop w:val="0"/>
      <w:marBottom w:val="0"/>
      <w:divBdr>
        <w:top w:val="none" w:sz="0" w:space="0" w:color="auto"/>
        <w:left w:val="none" w:sz="0" w:space="0" w:color="auto"/>
        <w:bottom w:val="none" w:sz="0" w:space="0" w:color="auto"/>
        <w:right w:val="none" w:sz="0" w:space="0" w:color="auto"/>
      </w:divBdr>
    </w:div>
    <w:div w:id="548150489">
      <w:bodyDiv w:val="1"/>
      <w:marLeft w:val="0"/>
      <w:marRight w:val="0"/>
      <w:marTop w:val="0"/>
      <w:marBottom w:val="0"/>
      <w:divBdr>
        <w:top w:val="none" w:sz="0" w:space="0" w:color="auto"/>
        <w:left w:val="none" w:sz="0" w:space="0" w:color="auto"/>
        <w:bottom w:val="none" w:sz="0" w:space="0" w:color="auto"/>
        <w:right w:val="none" w:sz="0" w:space="0" w:color="auto"/>
      </w:divBdr>
    </w:div>
    <w:div w:id="558319120">
      <w:bodyDiv w:val="1"/>
      <w:marLeft w:val="0"/>
      <w:marRight w:val="0"/>
      <w:marTop w:val="0"/>
      <w:marBottom w:val="0"/>
      <w:divBdr>
        <w:top w:val="none" w:sz="0" w:space="0" w:color="auto"/>
        <w:left w:val="none" w:sz="0" w:space="0" w:color="auto"/>
        <w:bottom w:val="none" w:sz="0" w:space="0" w:color="auto"/>
        <w:right w:val="none" w:sz="0" w:space="0" w:color="auto"/>
      </w:divBdr>
    </w:div>
    <w:div w:id="558325171">
      <w:bodyDiv w:val="1"/>
      <w:marLeft w:val="0"/>
      <w:marRight w:val="0"/>
      <w:marTop w:val="0"/>
      <w:marBottom w:val="0"/>
      <w:divBdr>
        <w:top w:val="none" w:sz="0" w:space="0" w:color="auto"/>
        <w:left w:val="none" w:sz="0" w:space="0" w:color="auto"/>
        <w:bottom w:val="none" w:sz="0" w:space="0" w:color="auto"/>
        <w:right w:val="none" w:sz="0" w:space="0" w:color="auto"/>
      </w:divBdr>
    </w:div>
    <w:div w:id="574364901">
      <w:bodyDiv w:val="1"/>
      <w:marLeft w:val="0"/>
      <w:marRight w:val="0"/>
      <w:marTop w:val="0"/>
      <w:marBottom w:val="0"/>
      <w:divBdr>
        <w:top w:val="none" w:sz="0" w:space="0" w:color="auto"/>
        <w:left w:val="none" w:sz="0" w:space="0" w:color="auto"/>
        <w:bottom w:val="none" w:sz="0" w:space="0" w:color="auto"/>
        <w:right w:val="none" w:sz="0" w:space="0" w:color="auto"/>
      </w:divBdr>
    </w:div>
    <w:div w:id="656038894">
      <w:bodyDiv w:val="1"/>
      <w:marLeft w:val="0"/>
      <w:marRight w:val="0"/>
      <w:marTop w:val="0"/>
      <w:marBottom w:val="0"/>
      <w:divBdr>
        <w:top w:val="none" w:sz="0" w:space="0" w:color="auto"/>
        <w:left w:val="none" w:sz="0" w:space="0" w:color="auto"/>
        <w:bottom w:val="none" w:sz="0" w:space="0" w:color="auto"/>
        <w:right w:val="none" w:sz="0" w:space="0" w:color="auto"/>
      </w:divBdr>
    </w:div>
    <w:div w:id="696344936">
      <w:bodyDiv w:val="1"/>
      <w:marLeft w:val="0"/>
      <w:marRight w:val="0"/>
      <w:marTop w:val="0"/>
      <w:marBottom w:val="0"/>
      <w:divBdr>
        <w:top w:val="none" w:sz="0" w:space="0" w:color="auto"/>
        <w:left w:val="none" w:sz="0" w:space="0" w:color="auto"/>
        <w:bottom w:val="none" w:sz="0" w:space="0" w:color="auto"/>
        <w:right w:val="none" w:sz="0" w:space="0" w:color="auto"/>
      </w:divBdr>
    </w:div>
    <w:div w:id="703137603">
      <w:bodyDiv w:val="1"/>
      <w:marLeft w:val="0"/>
      <w:marRight w:val="0"/>
      <w:marTop w:val="0"/>
      <w:marBottom w:val="0"/>
      <w:divBdr>
        <w:top w:val="none" w:sz="0" w:space="0" w:color="auto"/>
        <w:left w:val="none" w:sz="0" w:space="0" w:color="auto"/>
        <w:bottom w:val="none" w:sz="0" w:space="0" w:color="auto"/>
        <w:right w:val="none" w:sz="0" w:space="0" w:color="auto"/>
      </w:divBdr>
    </w:div>
    <w:div w:id="711687636">
      <w:bodyDiv w:val="1"/>
      <w:marLeft w:val="0"/>
      <w:marRight w:val="0"/>
      <w:marTop w:val="0"/>
      <w:marBottom w:val="0"/>
      <w:divBdr>
        <w:top w:val="none" w:sz="0" w:space="0" w:color="auto"/>
        <w:left w:val="none" w:sz="0" w:space="0" w:color="auto"/>
        <w:bottom w:val="none" w:sz="0" w:space="0" w:color="auto"/>
        <w:right w:val="none" w:sz="0" w:space="0" w:color="auto"/>
      </w:divBdr>
    </w:div>
    <w:div w:id="712190306">
      <w:bodyDiv w:val="1"/>
      <w:marLeft w:val="0"/>
      <w:marRight w:val="0"/>
      <w:marTop w:val="0"/>
      <w:marBottom w:val="0"/>
      <w:divBdr>
        <w:top w:val="none" w:sz="0" w:space="0" w:color="auto"/>
        <w:left w:val="none" w:sz="0" w:space="0" w:color="auto"/>
        <w:bottom w:val="none" w:sz="0" w:space="0" w:color="auto"/>
        <w:right w:val="none" w:sz="0" w:space="0" w:color="auto"/>
      </w:divBdr>
    </w:div>
    <w:div w:id="725419364">
      <w:bodyDiv w:val="1"/>
      <w:marLeft w:val="0"/>
      <w:marRight w:val="0"/>
      <w:marTop w:val="0"/>
      <w:marBottom w:val="0"/>
      <w:divBdr>
        <w:top w:val="none" w:sz="0" w:space="0" w:color="auto"/>
        <w:left w:val="none" w:sz="0" w:space="0" w:color="auto"/>
        <w:bottom w:val="none" w:sz="0" w:space="0" w:color="auto"/>
        <w:right w:val="none" w:sz="0" w:space="0" w:color="auto"/>
      </w:divBdr>
    </w:div>
    <w:div w:id="738674252">
      <w:bodyDiv w:val="1"/>
      <w:marLeft w:val="0"/>
      <w:marRight w:val="0"/>
      <w:marTop w:val="0"/>
      <w:marBottom w:val="0"/>
      <w:divBdr>
        <w:top w:val="none" w:sz="0" w:space="0" w:color="auto"/>
        <w:left w:val="none" w:sz="0" w:space="0" w:color="auto"/>
        <w:bottom w:val="none" w:sz="0" w:space="0" w:color="auto"/>
        <w:right w:val="none" w:sz="0" w:space="0" w:color="auto"/>
      </w:divBdr>
    </w:div>
    <w:div w:id="765610157">
      <w:bodyDiv w:val="1"/>
      <w:marLeft w:val="0"/>
      <w:marRight w:val="0"/>
      <w:marTop w:val="0"/>
      <w:marBottom w:val="0"/>
      <w:divBdr>
        <w:top w:val="none" w:sz="0" w:space="0" w:color="auto"/>
        <w:left w:val="none" w:sz="0" w:space="0" w:color="auto"/>
        <w:bottom w:val="none" w:sz="0" w:space="0" w:color="auto"/>
        <w:right w:val="none" w:sz="0" w:space="0" w:color="auto"/>
      </w:divBdr>
    </w:div>
    <w:div w:id="774835510">
      <w:bodyDiv w:val="1"/>
      <w:marLeft w:val="0"/>
      <w:marRight w:val="0"/>
      <w:marTop w:val="0"/>
      <w:marBottom w:val="0"/>
      <w:divBdr>
        <w:top w:val="none" w:sz="0" w:space="0" w:color="auto"/>
        <w:left w:val="none" w:sz="0" w:space="0" w:color="auto"/>
        <w:bottom w:val="none" w:sz="0" w:space="0" w:color="auto"/>
        <w:right w:val="none" w:sz="0" w:space="0" w:color="auto"/>
      </w:divBdr>
    </w:div>
    <w:div w:id="796341746">
      <w:bodyDiv w:val="1"/>
      <w:marLeft w:val="0"/>
      <w:marRight w:val="0"/>
      <w:marTop w:val="0"/>
      <w:marBottom w:val="0"/>
      <w:divBdr>
        <w:top w:val="none" w:sz="0" w:space="0" w:color="auto"/>
        <w:left w:val="none" w:sz="0" w:space="0" w:color="auto"/>
        <w:bottom w:val="none" w:sz="0" w:space="0" w:color="auto"/>
        <w:right w:val="none" w:sz="0" w:space="0" w:color="auto"/>
      </w:divBdr>
    </w:div>
    <w:div w:id="803700009">
      <w:bodyDiv w:val="1"/>
      <w:marLeft w:val="0"/>
      <w:marRight w:val="0"/>
      <w:marTop w:val="0"/>
      <w:marBottom w:val="0"/>
      <w:divBdr>
        <w:top w:val="none" w:sz="0" w:space="0" w:color="auto"/>
        <w:left w:val="none" w:sz="0" w:space="0" w:color="auto"/>
        <w:bottom w:val="none" w:sz="0" w:space="0" w:color="auto"/>
        <w:right w:val="none" w:sz="0" w:space="0" w:color="auto"/>
      </w:divBdr>
    </w:div>
    <w:div w:id="846165908">
      <w:bodyDiv w:val="1"/>
      <w:marLeft w:val="0"/>
      <w:marRight w:val="0"/>
      <w:marTop w:val="0"/>
      <w:marBottom w:val="0"/>
      <w:divBdr>
        <w:top w:val="none" w:sz="0" w:space="0" w:color="auto"/>
        <w:left w:val="none" w:sz="0" w:space="0" w:color="auto"/>
        <w:bottom w:val="none" w:sz="0" w:space="0" w:color="auto"/>
        <w:right w:val="none" w:sz="0" w:space="0" w:color="auto"/>
      </w:divBdr>
    </w:div>
    <w:div w:id="854883553">
      <w:bodyDiv w:val="1"/>
      <w:marLeft w:val="0"/>
      <w:marRight w:val="0"/>
      <w:marTop w:val="0"/>
      <w:marBottom w:val="0"/>
      <w:divBdr>
        <w:top w:val="none" w:sz="0" w:space="0" w:color="auto"/>
        <w:left w:val="none" w:sz="0" w:space="0" w:color="auto"/>
        <w:bottom w:val="none" w:sz="0" w:space="0" w:color="auto"/>
        <w:right w:val="none" w:sz="0" w:space="0" w:color="auto"/>
      </w:divBdr>
    </w:div>
    <w:div w:id="929242255">
      <w:bodyDiv w:val="1"/>
      <w:marLeft w:val="0"/>
      <w:marRight w:val="0"/>
      <w:marTop w:val="0"/>
      <w:marBottom w:val="0"/>
      <w:divBdr>
        <w:top w:val="none" w:sz="0" w:space="0" w:color="auto"/>
        <w:left w:val="none" w:sz="0" w:space="0" w:color="auto"/>
        <w:bottom w:val="none" w:sz="0" w:space="0" w:color="auto"/>
        <w:right w:val="none" w:sz="0" w:space="0" w:color="auto"/>
      </w:divBdr>
    </w:div>
    <w:div w:id="970670596">
      <w:bodyDiv w:val="1"/>
      <w:marLeft w:val="0"/>
      <w:marRight w:val="0"/>
      <w:marTop w:val="0"/>
      <w:marBottom w:val="0"/>
      <w:divBdr>
        <w:top w:val="none" w:sz="0" w:space="0" w:color="auto"/>
        <w:left w:val="none" w:sz="0" w:space="0" w:color="auto"/>
        <w:bottom w:val="none" w:sz="0" w:space="0" w:color="auto"/>
        <w:right w:val="none" w:sz="0" w:space="0" w:color="auto"/>
      </w:divBdr>
    </w:div>
    <w:div w:id="972098689">
      <w:bodyDiv w:val="1"/>
      <w:marLeft w:val="0"/>
      <w:marRight w:val="0"/>
      <w:marTop w:val="0"/>
      <w:marBottom w:val="0"/>
      <w:divBdr>
        <w:top w:val="none" w:sz="0" w:space="0" w:color="auto"/>
        <w:left w:val="none" w:sz="0" w:space="0" w:color="auto"/>
        <w:bottom w:val="none" w:sz="0" w:space="0" w:color="auto"/>
        <w:right w:val="none" w:sz="0" w:space="0" w:color="auto"/>
      </w:divBdr>
    </w:div>
    <w:div w:id="1000813201">
      <w:bodyDiv w:val="1"/>
      <w:marLeft w:val="0"/>
      <w:marRight w:val="0"/>
      <w:marTop w:val="0"/>
      <w:marBottom w:val="0"/>
      <w:divBdr>
        <w:top w:val="none" w:sz="0" w:space="0" w:color="auto"/>
        <w:left w:val="none" w:sz="0" w:space="0" w:color="auto"/>
        <w:bottom w:val="none" w:sz="0" w:space="0" w:color="auto"/>
        <w:right w:val="none" w:sz="0" w:space="0" w:color="auto"/>
      </w:divBdr>
    </w:div>
    <w:div w:id="1017584597">
      <w:bodyDiv w:val="1"/>
      <w:marLeft w:val="0"/>
      <w:marRight w:val="0"/>
      <w:marTop w:val="0"/>
      <w:marBottom w:val="0"/>
      <w:divBdr>
        <w:top w:val="none" w:sz="0" w:space="0" w:color="auto"/>
        <w:left w:val="none" w:sz="0" w:space="0" w:color="auto"/>
        <w:bottom w:val="none" w:sz="0" w:space="0" w:color="auto"/>
        <w:right w:val="none" w:sz="0" w:space="0" w:color="auto"/>
      </w:divBdr>
      <w:divsChild>
        <w:div w:id="1350595478">
          <w:marLeft w:val="0"/>
          <w:marRight w:val="0"/>
          <w:marTop w:val="0"/>
          <w:marBottom w:val="0"/>
          <w:divBdr>
            <w:top w:val="none" w:sz="0" w:space="0" w:color="auto"/>
            <w:left w:val="none" w:sz="0" w:space="0" w:color="auto"/>
            <w:bottom w:val="none" w:sz="0" w:space="0" w:color="auto"/>
            <w:right w:val="none" w:sz="0" w:space="0" w:color="auto"/>
          </w:divBdr>
        </w:div>
        <w:div w:id="1482887948">
          <w:marLeft w:val="0"/>
          <w:marRight w:val="0"/>
          <w:marTop w:val="0"/>
          <w:marBottom w:val="0"/>
          <w:divBdr>
            <w:top w:val="none" w:sz="0" w:space="0" w:color="auto"/>
            <w:left w:val="none" w:sz="0" w:space="0" w:color="auto"/>
            <w:bottom w:val="none" w:sz="0" w:space="0" w:color="auto"/>
            <w:right w:val="none" w:sz="0" w:space="0" w:color="auto"/>
          </w:divBdr>
          <w:divsChild>
            <w:div w:id="195405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19490">
      <w:bodyDiv w:val="1"/>
      <w:marLeft w:val="0"/>
      <w:marRight w:val="0"/>
      <w:marTop w:val="0"/>
      <w:marBottom w:val="0"/>
      <w:divBdr>
        <w:top w:val="none" w:sz="0" w:space="0" w:color="auto"/>
        <w:left w:val="none" w:sz="0" w:space="0" w:color="auto"/>
        <w:bottom w:val="none" w:sz="0" w:space="0" w:color="auto"/>
        <w:right w:val="none" w:sz="0" w:space="0" w:color="auto"/>
      </w:divBdr>
    </w:div>
    <w:div w:id="1092706008">
      <w:bodyDiv w:val="1"/>
      <w:marLeft w:val="0"/>
      <w:marRight w:val="0"/>
      <w:marTop w:val="0"/>
      <w:marBottom w:val="0"/>
      <w:divBdr>
        <w:top w:val="none" w:sz="0" w:space="0" w:color="auto"/>
        <w:left w:val="none" w:sz="0" w:space="0" w:color="auto"/>
        <w:bottom w:val="none" w:sz="0" w:space="0" w:color="auto"/>
        <w:right w:val="none" w:sz="0" w:space="0" w:color="auto"/>
      </w:divBdr>
    </w:div>
    <w:div w:id="1145468544">
      <w:bodyDiv w:val="1"/>
      <w:marLeft w:val="0"/>
      <w:marRight w:val="0"/>
      <w:marTop w:val="0"/>
      <w:marBottom w:val="0"/>
      <w:divBdr>
        <w:top w:val="none" w:sz="0" w:space="0" w:color="auto"/>
        <w:left w:val="none" w:sz="0" w:space="0" w:color="auto"/>
        <w:bottom w:val="none" w:sz="0" w:space="0" w:color="auto"/>
        <w:right w:val="none" w:sz="0" w:space="0" w:color="auto"/>
      </w:divBdr>
    </w:div>
    <w:div w:id="1171675548">
      <w:bodyDiv w:val="1"/>
      <w:marLeft w:val="0"/>
      <w:marRight w:val="0"/>
      <w:marTop w:val="0"/>
      <w:marBottom w:val="0"/>
      <w:divBdr>
        <w:top w:val="none" w:sz="0" w:space="0" w:color="auto"/>
        <w:left w:val="none" w:sz="0" w:space="0" w:color="auto"/>
        <w:bottom w:val="none" w:sz="0" w:space="0" w:color="auto"/>
        <w:right w:val="none" w:sz="0" w:space="0" w:color="auto"/>
      </w:divBdr>
    </w:div>
    <w:div w:id="1194222619">
      <w:bodyDiv w:val="1"/>
      <w:marLeft w:val="0"/>
      <w:marRight w:val="0"/>
      <w:marTop w:val="0"/>
      <w:marBottom w:val="0"/>
      <w:divBdr>
        <w:top w:val="none" w:sz="0" w:space="0" w:color="auto"/>
        <w:left w:val="none" w:sz="0" w:space="0" w:color="auto"/>
        <w:bottom w:val="none" w:sz="0" w:space="0" w:color="auto"/>
        <w:right w:val="none" w:sz="0" w:space="0" w:color="auto"/>
      </w:divBdr>
    </w:div>
    <w:div w:id="1208685701">
      <w:bodyDiv w:val="1"/>
      <w:marLeft w:val="0"/>
      <w:marRight w:val="0"/>
      <w:marTop w:val="0"/>
      <w:marBottom w:val="0"/>
      <w:divBdr>
        <w:top w:val="none" w:sz="0" w:space="0" w:color="auto"/>
        <w:left w:val="none" w:sz="0" w:space="0" w:color="auto"/>
        <w:bottom w:val="none" w:sz="0" w:space="0" w:color="auto"/>
        <w:right w:val="none" w:sz="0" w:space="0" w:color="auto"/>
      </w:divBdr>
    </w:div>
    <w:div w:id="1215775734">
      <w:bodyDiv w:val="1"/>
      <w:marLeft w:val="0"/>
      <w:marRight w:val="0"/>
      <w:marTop w:val="0"/>
      <w:marBottom w:val="0"/>
      <w:divBdr>
        <w:top w:val="none" w:sz="0" w:space="0" w:color="auto"/>
        <w:left w:val="none" w:sz="0" w:space="0" w:color="auto"/>
        <w:bottom w:val="none" w:sz="0" w:space="0" w:color="auto"/>
        <w:right w:val="none" w:sz="0" w:space="0" w:color="auto"/>
      </w:divBdr>
    </w:div>
    <w:div w:id="1268732894">
      <w:bodyDiv w:val="1"/>
      <w:marLeft w:val="0"/>
      <w:marRight w:val="0"/>
      <w:marTop w:val="0"/>
      <w:marBottom w:val="0"/>
      <w:divBdr>
        <w:top w:val="none" w:sz="0" w:space="0" w:color="auto"/>
        <w:left w:val="none" w:sz="0" w:space="0" w:color="auto"/>
        <w:bottom w:val="none" w:sz="0" w:space="0" w:color="auto"/>
        <w:right w:val="none" w:sz="0" w:space="0" w:color="auto"/>
      </w:divBdr>
    </w:div>
    <w:div w:id="1322075448">
      <w:bodyDiv w:val="1"/>
      <w:marLeft w:val="0"/>
      <w:marRight w:val="0"/>
      <w:marTop w:val="0"/>
      <w:marBottom w:val="0"/>
      <w:divBdr>
        <w:top w:val="none" w:sz="0" w:space="0" w:color="auto"/>
        <w:left w:val="none" w:sz="0" w:space="0" w:color="auto"/>
        <w:bottom w:val="none" w:sz="0" w:space="0" w:color="auto"/>
        <w:right w:val="none" w:sz="0" w:space="0" w:color="auto"/>
      </w:divBdr>
    </w:div>
    <w:div w:id="1348101359">
      <w:bodyDiv w:val="1"/>
      <w:marLeft w:val="0"/>
      <w:marRight w:val="0"/>
      <w:marTop w:val="0"/>
      <w:marBottom w:val="0"/>
      <w:divBdr>
        <w:top w:val="none" w:sz="0" w:space="0" w:color="auto"/>
        <w:left w:val="none" w:sz="0" w:space="0" w:color="auto"/>
        <w:bottom w:val="none" w:sz="0" w:space="0" w:color="auto"/>
        <w:right w:val="none" w:sz="0" w:space="0" w:color="auto"/>
      </w:divBdr>
    </w:div>
    <w:div w:id="1371345203">
      <w:bodyDiv w:val="1"/>
      <w:marLeft w:val="0"/>
      <w:marRight w:val="0"/>
      <w:marTop w:val="0"/>
      <w:marBottom w:val="0"/>
      <w:divBdr>
        <w:top w:val="none" w:sz="0" w:space="0" w:color="auto"/>
        <w:left w:val="none" w:sz="0" w:space="0" w:color="auto"/>
        <w:bottom w:val="none" w:sz="0" w:space="0" w:color="auto"/>
        <w:right w:val="none" w:sz="0" w:space="0" w:color="auto"/>
      </w:divBdr>
    </w:div>
    <w:div w:id="1421217367">
      <w:bodyDiv w:val="1"/>
      <w:marLeft w:val="0"/>
      <w:marRight w:val="0"/>
      <w:marTop w:val="0"/>
      <w:marBottom w:val="0"/>
      <w:divBdr>
        <w:top w:val="none" w:sz="0" w:space="0" w:color="auto"/>
        <w:left w:val="none" w:sz="0" w:space="0" w:color="auto"/>
        <w:bottom w:val="none" w:sz="0" w:space="0" w:color="auto"/>
        <w:right w:val="none" w:sz="0" w:space="0" w:color="auto"/>
      </w:divBdr>
    </w:div>
    <w:div w:id="1468234956">
      <w:bodyDiv w:val="1"/>
      <w:marLeft w:val="0"/>
      <w:marRight w:val="0"/>
      <w:marTop w:val="0"/>
      <w:marBottom w:val="0"/>
      <w:divBdr>
        <w:top w:val="none" w:sz="0" w:space="0" w:color="auto"/>
        <w:left w:val="none" w:sz="0" w:space="0" w:color="auto"/>
        <w:bottom w:val="none" w:sz="0" w:space="0" w:color="auto"/>
        <w:right w:val="none" w:sz="0" w:space="0" w:color="auto"/>
      </w:divBdr>
    </w:div>
    <w:div w:id="1472822318">
      <w:bodyDiv w:val="1"/>
      <w:marLeft w:val="0"/>
      <w:marRight w:val="0"/>
      <w:marTop w:val="0"/>
      <w:marBottom w:val="0"/>
      <w:divBdr>
        <w:top w:val="none" w:sz="0" w:space="0" w:color="auto"/>
        <w:left w:val="none" w:sz="0" w:space="0" w:color="auto"/>
        <w:bottom w:val="none" w:sz="0" w:space="0" w:color="auto"/>
        <w:right w:val="none" w:sz="0" w:space="0" w:color="auto"/>
      </w:divBdr>
    </w:div>
    <w:div w:id="1482847356">
      <w:bodyDiv w:val="1"/>
      <w:marLeft w:val="0"/>
      <w:marRight w:val="0"/>
      <w:marTop w:val="0"/>
      <w:marBottom w:val="0"/>
      <w:divBdr>
        <w:top w:val="none" w:sz="0" w:space="0" w:color="auto"/>
        <w:left w:val="none" w:sz="0" w:space="0" w:color="auto"/>
        <w:bottom w:val="none" w:sz="0" w:space="0" w:color="auto"/>
        <w:right w:val="none" w:sz="0" w:space="0" w:color="auto"/>
      </w:divBdr>
    </w:div>
    <w:div w:id="1484393897">
      <w:bodyDiv w:val="1"/>
      <w:marLeft w:val="0"/>
      <w:marRight w:val="0"/>
      <w:marTop w:val="0"/>
      <w:marBottom w:val="0"/>
      <w:divBdr>
        <w:top w:val="none" w:sz="0" w:space="0" w:color="auto"/>
        <w:left w:val="none" w:sz="0" w:space="0" w:color="auto"/>
        <w:bottom w:val="none" w:sz="0" w:space="0" w:color="auto"/>
        <w:right w:val="none" w:sz="0" w:space="0" w:color="auto"/>
      </w:divBdr>
    </w:div>
    <w:div w:id="1518540981">
      <w:bodyDiv w:val="1"/>
      <w:marLeft w:val="0"/>
      <w:marRight w:val="0"/>
      <w:marTop w:val="0"/>
      <w:marBottom w:val="0"/>
      <w:divBdr>
        <w:top w:val="none" w:sz="0" w:space="0" w:color="auto"/>
        <w:left w:val="none" w:sz="0" w:space="0" w:color="auto"/>
        <w:bottom w:val="none" w:sz="0" w:space="0" w:color="auto"/>
        <w:right w:val="none" w:sz="0" w:space="0" w:color="auto"/>
      </w:divBdr>
      <w:divsChild>
        <w:div w:id="619804057">
          <w:marLeft w:val="0"/>
          <w:marRight w:val="0"/>
          <w:marTop w:val="0"/>
          <w:marBottom w:val="0"/>
          <w:divBdr>
            <w:top w:val="none" w:sz="0" w:space="0" w:color="auto"/>
            <w:left w:val="none" w:sz="0" w:space="0" w:color="auto"/>
            <w:bottom w:val="none" w:sz="0" w:space="0" w:color="auto"/>
            <w:right w:val="none" w:sz="0" w:space="0" w:color="auto"/>
          </w:divBdr>
        </w:div>
        <w:div w:id="1530531636">
          <w:marLeft w:val="0"/>
          <w:marRight w:val="0"/>
          <w:marTop w:val="0"/>
          <w:marBottom w:val="0"/>
          <w:divBdr>
            <w:top w:val="none" w:sz="0" w:space="0" w:color="auto"/>
            <w:left w:val="none" w:sz="0" w:space="0" w:color="auto"/>
            <w:bottom w:val="none" w:sz="0" w:space="0" w:color="auto"/>
            <w:right w:val="none" w:sz="0" w:space="0" w:color="auto"/>
          </w:divBdr>
          <w:divsChild>
            <w:div w:id="59220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09801">
      <w:bodyDiv w:val="1"/>
      <w:marLeft w:val="0"/>
      <w:marRight w:val="0"/>
      <w:marTop w:val="0"/>
      <w:marBottom w:val="0"/>
      <w:divBdr>
        <w:top w:val="none" w:sz="0" w:space="0" w:color="auto"/>
        <w:left w:val="none" w:sz="0" w:space="0" w:color="auto"/>
        <w:bottom w:val="none" w:sz="0" w:space="0" w:color="auto"/>
        <w:right w:val="none" w:sz="0" w:space="0" w:color="auto"/>
      </w:divBdr>
    </w:div>
    <w:div w:id="1634865129">
      <w:bodyDiv w:val="1"/>
      <w:marLeft w:val="0"/>
      <w:marRight w:val="0"/>
      <w:marTop w:val="0"/>
      <w:marBottom w:val="0"/>
      <w:divBdr>
        <w:top w:val="none" w:sz="0" w:space="0" w:color="auto"/>
        <w:left w:val="none" w:sz="0" w:space="0" w:color="auto"/>
        <w:bottom w:val="none" w:sz="0" w:space="0" w:color="auto"/>
        <w:right w:val="none" w:sz="0" w:space="0" w:color="auto"/>
      </w:divBdr>
    </w:div>
    <w:div w:id="1745488503">
      <w:bodyDiv w:val="1"/>
      <w:marLeft w:val="0"/>
      <w:marRight w:val="0"/>
      <w:marTop w:val="0"/>
      <w:marBottom w:val="0"/>
      <w:divBdr>
        <w:top w:val="none" w:sz="0" w:space="0" w:color="auto"/>
        <w:left w:val="none" w:sz="0" w:space="0" w:color="auto"/>
        <w:bottom w:val="none" w:sz="0" w:space="0" w:color="auto"/>
        <w:right w:val="none" w:sz="0" w:space="0" w:color="auto"/>
      </w:divBdr>
    </w:div>
    <w:div w:id="1761216366">
      <w:bodyDiv w:val="1"/>
      <w:marLeft w:val="0"/>
      <w:marRight w:val="0"/>
      <w:marTop w:val="0"/>
      <w:marBottom w:val="0"/>
      <w:divBdr>
        <w:top w:val="none" w:sz="0" w:space="0" w:color="auto"/>
        <w:left w:val="none" w:sz="0" w:space="0" w:color="auto"/>
        <w:bottom w:val="none" w:sz="0" w:space="0" w:color="auto"/>
        <w:right w:val="none" w:sz="0" w:space="0" w:color="auto"/>
      </w:divBdr>
    </w:div>
    <w:div w:id="1779635671">
      <w:bodyDiv w:val="1"/>
      <w:marLeft w:val="0"/>
      <w:marRight w:val="0"/>
      <w:marTop w:val="0"/>
      <w:marBottom w:val="0"/>
      <w:divBdr>
        <w:top w:val="none" w:sz="0" w:space="0" w:color="auto"/>
        <w:left w:val="none" w:sz="0" w:space="0" w:color="auto"/>
        <w:bottom w:val="none" w:sz="0" w:space="0" w:color="auto"/>
        <w:right w:val="none" w:sz="0" w:space="0" w:color="auto"/>
      </w:divBdr>
      <w:divsChild>
        <w:div w:id="1761637077">
          <w:marLeft w:val="0"/>
          <w:marRight w:val="0"/>
          <w:marTop w:val="0"/>
          <w:marBottom w:val="0"/>
          <w:divBdr>
            <w:top w:val="none" w:sz="0" w:space="0" w:color="auto"/>
            <w:left w:val="none" w:sz="0" w:space="0" w:color="auto"/>
            <w:bottom w:val="none" w:sz="0" w:space="0" w:color="auto"/>
            <w:right w:val="none" w:sz="0" w:space="0" w:color="auto"/>
          </w:divBdr>
        </w:div>
        <w:div w:id="1408726771">
          <w:marLeft w:val="0"/>
          <w:marRight w:val="0"/>
          <w:marTop w:val="0"/>
          <w:marBottom w:val="0"/>
          <w:divBdr>
            <w:top w:val="none" w:sz="0" w:space="0" w:color="auto"/>
            <w:left w:val="none" w:sz="0" w:space="0" w:color="auto"/>
            <w:bottom w:val="none" w:sz="0" w:space="0" w:color="auto"/>
            <w:right w:val="none" w:sz="0" w:space="0" w:color="auto"/>
          </w:divBdr>
          <w:divsChild>
            <w:div w:id="208930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03422">
      <w:bodyDiv w:val="1"/>
      <w:marLeft w:val="0"/>
      <w:marRight w:val="0"/>
      <w:marTop w:val="0"/>
      <w:marBottom w:val="0"/>
      <w:divBdr>
        <w:top w:val="none" w:sz="0" w:space="0" w:color="auto"/>
        <w:left w:val="none" w:sz="0" w:space="0" w:color="auto"/>
        <w:bottom w:val="none" w:sz="0" w:space="0" w:color="auto"/>
        <w:right w:val="none" w:sz="0" w:space="0" w:color="auto"/>
      </w:divBdr>
    </w:div>
    <w:div w:id="1837695430">
      <w:bodyDiv w:val="1"/>
      <w:marLeft w:val="0"/>
      <w:marRight w:val="0"/>
      <w:marTop w:val="0"/>
      <w:marBottom w:val="0"/>
      <w:divBdr>
        <w:top w:val="none" w:sz="0" w:space="0" w:color="auto"/>
        <w:left w:val="none" w:sz="0" w:space="0" w:color="auto"/>
        <w:bottom w:val="none" w:sz="0" w:space="0" w:color="auto"/>
        <w:right w:val="none" w:sz="0" w:space="0" w:color="auto"/>
      </w:divBdr>
    </w:div>
    <w:div w:id="1848709747">
      <w:bodyDiv w:val="1"/>
      <w:marLeft w:val="0"/>
      <w:marRight w:val="0"/>
      <w:marTop w:val="0"/>
      <w:marBottom w:val="0"/>
      <w:divBdr>
        <w:top w:val="none" w:sz="0" w:space="0" w:color="auto"/>
        <w:left w:val="none" w:sz="0" w:space="0" w:color="auto"/>
        <w:bottom w:val="none" w:sz="0" w:space="0" w:color="auto"/>
        <w:right w:val="none" w:sz="0" w:space="0" w:color="auto"/>
      </w:divBdr>
      <w:divsChild>
        <w:div w:id="994648501">
          <w:marLeft w:val="0"/>
          <w:marRight w:val="0"/>
          <w:marTop w:val="0"/>
          <w:marBottom w:val="0"/>
          <w:divBdr>
            <w:top w:val="none" w:sz="0" w:space="0" w:color="auto"/>
            <w:left w:val="none" w:sz="0" w:space="0" w:color="auto"/>
            <w:bottom w:val="none" w:sz="0" w:space="0" w:color="auto"/>
            <w:right w:val="none" w:sz="0" w:space="0" w:color="auto"/>
          </w:divBdr>
        </w:div>
        <w:div w:id="1017080409">
          <w:marLeft w:val="0"/>
          <w:marRight w:val="0"/>
          <w:marTop w:val="0"/>
          <w:marBottom w:val="0"/>
          <w:divBdr>
            <w:top w:val="none" w:sz="0" w:space="0" w:color="auto"/>
            <w:left w:val="none" w:sz="0" w:space="0" w:color="auto"/>
            <w:bottom w:val="none" w:sz="0" w:space="0" w:color="auto"/>
            <w:right w:val="none" w:sz="0" w:space="0" w:color="auto"/>
          </w:divBdr>
          <w:divsChild>
            <w:div w:id="105539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76771">
      <w:bodyDiv w:val="1"/>
      <w:marLeft w:val="0"/>
      <w:marRight w:val="0"/>
      <w:marTop w:val="0"/>
      <w:marBottom w:val="0"/>
      <w:divBdr>
        <w:top w:val="none" w:sz="0" w:space="0" w:color="auto"/>
        <w:left w:val="none" w:sz="0" w:space="0" w:color="auto"/>
        <w:bottom w:val="none" w:sz="0" w:space="0" w:color="auto"/>
        <w:right w:val="none" w:sz="0" w:space="0" w:color="auto"/>
      </w:divBdr>
    </w:div>
    <w:div w:id="1925798191">
      <w:bodyDiv w:val="1"/>
      <w:marLeft w:val="0"/>
      <w:marRight w:val="0"/>
      <w:marTop w:val="0"/>
      <w:marBottom w:val="0"/>
      <w:divBdr>
        <w:top w:val="none" w:sz="0" w:space="0" w:color="auto"/>
        <w:left w:val="none" w:sz="0" w:space="0" w:color="auto"/>
        <w:bottom w:val="none" w:sz="0" w:space="0" w:color="auto"/>
        <w:right w:val="none" w:sz="0" w:space="0" w:color="auto"/>
      </w:divBdr>
    </w:div>
    <w:div w:id="1954247744">
      <w:bodyDiv w:val="1"/>
      <w:marLeft w:val="0"/>
      <w:marRight w:val="0"/>
      <w:marTop w:val="0"/>
      <w:marBottom w:val="0"/>
      <w:divBdr>
        <w:top w:val="none" w:sz="0" w:space="0" w:color="auto"/>
        <w:left w:val="none" w:sz="0" w:space="0" w:color="auto"/>
        <w:bottom w:val="none" w:sz="0" w:space="0" w:color="auto"/>
        <w:right w:val="none" w:sz="0" w:space="0" w:color="auto"/>
      </w:divBdr>
    </w:div>
    <w:div w:id="1988700444">
      <w:bodyDiv w:val="1"/>
      <w:marLeft w:val="0"/>
      <w:marRight w:val="0"/>
      <w:marTop w:val="0"/>
      <w:marBottom w:val="0"/>
      <w:divBdr>
        <w:top w:val="none" w:sz="0" w:space="0" w:color="auto"/>
        <w:left w:val="none" w:sz="0" w:space="0" w:color="auto"/>
        <w:bottom w:val="none" w:sz="0" w:space="0" w:color="auto"/>
        <w:right w:val="none" w:sz="0" w:space="0" w:color="auto"/>
      </w:divBdr>
    </w:div>
    <w:div w:id="2017925766">
      <w:bodyDiv w:val="1"/>
      <w:marLeft w:val="0"/>
      <w:marRight w:val="0"/>
      <w:marTop w:val="0"/>
      <w:marBottom w:val="0"/>
      <w:divBdr>
        <w:top w:val="none" w:sz="0" w:space="0" w:color="auto"/>
        <w:left w:val="none" w:sz="0" w:space="0" w:color="auto"/>
        <w:bottom w:val="none" w:sz="0" w:space="0" w:color="auto"/>
        <w:right w:val="none" w:sz="0" w:space="0" w:color="auto"/>
      </w:divBdr>
    </w:div>
    <w:div w:id="20671392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footer" Target="footer4.xml"/><Relationship Id="rId24" Type="http://schemas.openxmlformats.org/officeDocument/2006/relationships/footer" Target="footer5.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footer" Target="footer3.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file>

<file path=customXml/itemProps1.xml><?xml version="1.0" encoding="utf-8"?>
<ds:datastoreItem xmlns:ds="http://schemas.openxmlformats.org/officeDocument/2006/customXml" ds:itemID="{6755523B-95E9-394B-AC19-DED5104D8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22</Pages>
  <Words>3801</Words>
  <Characters>21670</Characters>
  <Application>Microsoft Macintosh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dc:creator>
  <cp:keywords/>
  <dc:description/>
  <cp:lastModifiedBy>Sam B</cp:lastModifiedBy>
  <cp:revision>9</cp:revision>
  <cp:lastPrinted>2017-09-22T20:03:00Z</cp:lastPrinted>
  <dcterms:created xsi:type="dcterms:W3CDTF">2017-09-22T20:03:00Z</dcterms:created>
  <dcterms:modified xsi:type="dcterms:W3CDTF">2017-10-05T22:18:00Z</dcterms:modified>
</cp:coreProperties>
</file>