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PROJECT APEX-STUDIO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b/>
          <w:bCs/>
          <w:color w:val="263238"/>
          <w:sz w:val="44"/>
          <w:szCs w:val="44"/>
        </w:rPr>
        <w:t xml:space="preserve">기술 사양 정의서</w:t>
      </w:r>
    </w:p>
    <w:p>
      <w:pP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Technical Specification Document (TSD)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홈페이지 구축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사양 정의서 (TSD)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2월 24일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작성자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이준곤 (Mark) — APEX STUDIO 대표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MacBook Pro M4 Max 16" / macOS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참조 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01_requirements.docx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 기술 스택 (Tech Stack)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1.1 선택 기준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Mark(이준곤)의 PHP/Python 전문성과 Next.js 학습 로드맵 부합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Code와의 호환성 및 코드 생성 품질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Vercel 배포 연동의 용이성 (Next.js 공식 플랫폼)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SEO 성능: Next.js SSG/SSR의 검색엔진 최적화 우위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1.2 기술 스택 전체 구성도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SSG 기반 정적 사이트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타입 안전성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유틸리티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 애니메이션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슬라이더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Swiper.js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 슬라이더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유효성 검사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서버리스 이메일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폰트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한글 최적화 폰트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SVG 아이콘 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Edge CDN + CI/CD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apex-studio.kr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가비아 등록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커스텀 도메인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방문자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보조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Code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코드 생성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1.3 대안 기술 스택 (PHP/Python 선호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 A (PHP 기반)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 B (Python 기반)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 + CSS + Vanilla 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PHP 8.3 (선택)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FastAPI (선택)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WordPress + Elementor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Wagtail CMS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AWS EC2 / Lightsail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AWS EC2 / Render.com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Mark의 PHP 강점 활용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학습 목표 부합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 최적화 수동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 설정 복잡도 높음</w:t>
            </w:r>
          </w:p>
        </w:tc>
      </w:tr>
    </w:tbl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본 문서는 Next.js 기반 최우선 구현을 기준으로 작성. PHP/Python 전환 시 별도 TSD 작성 필요.</w:t>
      </w:r>
    </w:p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2. 시스템 아키텍처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2.1 전체 구성도 (텍스트 표현)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22"/>
                <w:szCs w:val="22"/>
              </w:rPr>
              <w:t xml:space="preserve">[ 사용자 브라우저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모바일(375px+) / 태블릿(768px+) / 데스크탑(1200px+)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6FF03"/>
                <w:sz w:val="20"/>
                <w:szCs w:val="20"/>
              </w:rPr>
              <w:t xml:space="preserve">↓  HTTPS (SSL/TLS)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EB3B"/>
                <w:sz w:val="22"/>
                <w:szCs w:val="22"/>
              </w:rPr>
              <w:t xml:space="preserve">[ Vercel Edge Network (CDN)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전세계 Edge Location 자동 캐싱 / HTTPS 자동 갱신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6FF03"/>
                <w:sz w:val="20"/>
                <w:szCs w:val="20"/>
              </w:rPr>
              <w:t xml:space="preserve">↓  정적 파일 서빙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100"/>
                <w:sz w:val="22"/>
                <w:szCs w:val="22"/>
              </w:rPr>
              <w:t xml:space="preserve">[ Next.js 14 App (SSG)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빌드타임에 HTML 사전 생성 → 서버 불필요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6FF03"/>
                <w:sz w:val="20"/>
                <w:szCs w:val="20"/>
              </w:rPr>
              <w:t xml:space="preserve">↓  외부 연동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E93D8"/>
                <w:sz w:val="20"/>
                <w:szCs w:val="20"/>
              </w:rPr>
              <w:t xml:space="preserve">[ EmailJS API ]  [ Google Analytics 4 ]  [ YouTube Embed ]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2.2 디렉토리 구조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apex-studio/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app/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layout.tsx          # 루트 레이아웃 (Navbar, StickyBanner, GA4)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page.tsx            # 메인 페이지 (섹션 조립)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globals.css         # 전역 CSS 변수 및 기본 스타일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api/                # API Routes (이메일 발송 엔드포인트)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contact/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└── route.ts    # POST /api/contact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components/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layout/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├── Navbar.tsx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└── StickyBanner.tsx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sections/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HeroSection.tsx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StatsSection.tsx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PortfolioSection.tsx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AiContentSection.tsx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StorySection.tsx      # 스토리텔링 6개 서브섹션 포함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ContactSection.tsx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lib/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constants.ts        # 사이트 데이터 (통계, 포트폴리오, 원칙 텍스트)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analytics.ts        # GA4 이벤트 트래킹 유틸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hooks/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useCountUp.ts       # 카운트업 애니메이션 커스텀 훅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public/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favicon.ico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og-image.png        # 1200x630 OG 이미지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robots.txt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images/             # 포트폴리오 스크린샷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.env.local              # 환경변수 (GA4 ID, EmailJS Key)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next.config.js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tailwind.config.ts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tsconfig.json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CLAUDE.md               # Claude Code 작업 지침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 컴포넌트 상세 사양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3.1 레이아웃 컴포넌트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3.1.1 Navbar.tsx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components/layout/Navbar.tsx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포지션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position: fixed, top: 0, z-index: 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초기 상태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완전 투명 (background: transparent)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스크롤 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backdrop-filter: blur(12px), background: rgba(0,0,0,0.75)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로고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SVG 아이콘 + 'APEX STUDIO' 텍스트 (좌측)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메뉴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햄버거 아이콘 (우측), 클릭 시 오버레이 메뉴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useState: isMenuOpen, isScrolled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이벤트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window.addEventListener('scroll', handleScroll)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3.1.2 StickyBanner.tsx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components/layout/StickyBanner.tsx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포지션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position: fixed, bottom: 0, z-index: 999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배경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linear-gradient(90deg, #6600CC, #8B00FF)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flex row: 텍스트(좌) + 버튼(우)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버튼 동작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onClick: document.getElementById('contact').scrollIntoView()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패딩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padding: 14px 20px (모바일 최적화)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3.2 섹션 컴포넌트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3.2.1 HeroSection.tsx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높이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min-height: 100vh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배경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#000000 (Pure Black)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flex-column, center align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그라디언트 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width: 180px, height: 380px, border-radius: 6px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그라디언트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linear-gradient(160deg, #FF00FF, #8800FF, #0044FF, #FF6600)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initial: {opacity:0, y:30}, animate: {opacity:1, y:0}, duration: 1s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타이틀 폰트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clamp(36px, 8vw, 58px), font-weight: 900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3.2.2 StatsSection.tsx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YouTube 영상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aspect-ratio: 16/9, border-radius: 12px, lazy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카드 레이아웃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grid-template-columns: repeat(3, 1fr), gap: 12px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카드 스타일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background: #fff, color: #000, border-radius: 12px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카운트 데이터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프로젝트: 50+, 유지보수: 20+, 만족도: 4.9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카운트업 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useCountUp(end, duration=2000): IntersectionObserver 트리거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3.2.3 PortfolioSection.tsx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슬라이더 라이브러리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Swiper.js v11 또는 Custom CSS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5개 (추후 추가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전환 효과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 transform: translateX, transition: 0.4s 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네비게이션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prev/next 버튼 + 터치 스와이프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오버레이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gradient + 카테고리배지(보라) + 사이트명 + 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이미지 크기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800x450px (16:9), object-fit: cover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3.2.4 StorySection.tsx (스크롤 스토리텔링)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서브섹션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 (이유→매출→태도→원칙1→원칙2→원칙3)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각 섹션 높이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min-height: 100vh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whileInView + viewport={{ once: true, amount: 0.4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stagger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staggerChildren: 0.3s (자식 요소 순차 등장)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강조 텍스트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font-weight: 900, color: var(--accent) #CC44FF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배지 스타일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border: 2px solid white, border-radius: 9999px, padding: 6px 20px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배경 오버레이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절대 위치 이미지 그리드 + opacity: 0.2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00695C"/>
          <w:sz w:val="23"/>
          <w:szCs w:val="23"/>
        </w:rPr>
        <w:t xml:space="preserve">3.2.5 ContactSection.tsx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앵커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id='contact' (StickyBanner 클릭 대상)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폼 라이브러리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Hook Form v7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이름(text), 연락처(tel), 업종(text), 내용(textarea)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유효성 검사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required: true, pattern: 한국 전화번호 정규식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제출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EmailJS sendForm() 또는 /api/contact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성공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메시지 표시 (toast 또는 inline)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카드 테두리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border: 1px solid rgba(139,0,255,0.4)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4. 디자인 시스템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4.1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#000000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배경색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Pure Black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#8B00FF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Primary (보라)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CTA,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#9933FF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Hover 상태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버튼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#6600CC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상태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버튼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#CC44FF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강조 텍스트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단어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텍스트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흰색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--color-text-sub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#CCCCCC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보조 텍스트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설명문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4.2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폰트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크기/Weight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한글 기본체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400 / 22px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한글 굵은체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 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700 / 22-28px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소제목, 강조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한글 초굵은체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 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900 / 36-64px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스토리 큰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 타이틀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 / Arial 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900 / 36-56px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타이틀 대문자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반응형 폰트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clamp() 함수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최소~최대 범위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크기별 자동조절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4.3 간격 체계 (Spacing)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클래스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픽셀 값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기본 패딩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좌우 패딩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상하 패딩 (기본)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gap-3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그리드 간격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gap-2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마소느리 그리드 간격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mb-8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내 타이틀 하단 여백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 하단 (StickyBanner 공간)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4.4 애니메이션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Framer Motion 설정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fadeSlideUp (진입)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opacity:0→1, y:30→0, duration:1s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Hero 섹션 최초 로드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revealOnScroll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whileInView, once:true, amount:0.15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섹션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staggerChildren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staggerChildren: 0.3s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리스트 항목 순차 등장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requestAnimationFrame, easeOut cubic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실적 숫자 카드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imageHover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scale: 1→1.03, transition: 0.3s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갤러리 이미지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navBlur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scroll event, className toggle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네비게이션 스크롤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 API 및 외부 서비스 연동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5.1 EmailJS 연동 (문의 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서비스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EmailJS (emailjs.com)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플랜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플랜 (월 200건)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NEXT_PUBLIC_EMAILJS_SERVICE_ID, TEMPLATE_ID, PUBLIC_KEY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발송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emailjs.sendForm(serviceId, templateId, formRef, publicKey)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수신 이메일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contact@apex-studio.kr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폼 필드 매핑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from_name, from_phone, from_business, message</w:t>
            </w:r>
          </w:p>
        </w:tc>
      </w:tr>
    </w:tbl>
    <w:p>
      <w:r>
        <w:t xml:space="preserve"/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사용 예시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import emailjs from '@emailjs/browser';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const result = await emailjs.sendForm(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process.env.NEXT_PUBLIC_EMAILJS_SERVICE_ID,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process.env.NEXT_PUBLIC_EMAILJS_TEMPLATE_ID,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formRef.current,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process.env.NEXT_PUBLIC_EMAILJS_PUBLIC_KEY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);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5.2 Google Analytics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설치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next/script + @next/third-parties/google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NEXT_PUBLIC_GA_ID=G-XXXXXXXXXX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추적 이벤트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page_view (자동), contact_submit, portfolio_view, cta_click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설정 위치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app/layout.tsx (GoogleAnalytics 컴포넌트)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5.3 Vercel 배포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빌드 명령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출력 디렉토리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.next (Next.js 자동 감지)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Node.js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환경변수 설정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Dashboard → Settings →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자동 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main 브랜치 push 시 자동 빌드/배포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커스텀 도메인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apex-studio.kr → A 레코드 76.76.21.21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Let's Encrypt 자동 발급 (무료)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95C"/>
                <w:sz w:val="20"/>
                <w:szCs w:val="20"/>
              </w:rPr>
              <w:t xml:space="preserve">Edge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전세계 CDN 자동 적용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 성능 최적화 전략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6.1 이미지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Next.js next/image 컴포넌트 사용 (자동 WebP 변환)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 이미지 loading='lazy' 적용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priority={true}: Hero 섹션 그라디언트 바 (LCP 대상)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이미지 sizes 속성 설정으로 반응형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포트폴리오 이미지: 800x450px, WebP 포맷, &lt; 150KB 목표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6.2 번들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Next.js App Router 기반 자동 코드 분할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Dynamic import: 슬라이더, Framer Motion 지연 로딩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Tailwind CSS purge: 사용하지 않는 CSS 자동 제거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Google Fonts: display=swap, preconnect 설정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6.3 Core Web Vitals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목표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도구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LCP (최대 콘텐츠 페인트)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2.5초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시 매회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CLS (누적 레이아웃 이동)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시 매회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 (입력 지연)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시 매회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TTFB (첫 바이트 응답)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600ms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WebPageTest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 보안 사양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7.1 환경변수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 정보는 반드시 .env.local에 저장 (Git 제외)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Vercel 환경변수 패널에 별도 설정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클라이언트 노출 변수: NEXT_PUBLIC_ 접두사 사용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서버 전용 변수: NEXT_PUBLIC_ 접두사 미사용</w:t>
      </w:r>
    </w:p>
    <w:p>
      <w:r>
        <w:t xml:space="preserve"/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.env.local 예시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NEXT_PUBLIC_GA_ID=G-XXXXXXXXXX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NEXT_PUBLIC_EMAILJS_SERVICE_ID=service_xxxxxxxx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NEXT_PUBLIC_EMAILJS_TEMPLATE_ID=template_xxxxxxxx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NEXT_PUBLIC_EMAILJS_PUBLIC_KEY=xxxxxxxxxxxxxxxx</w:t>
      </w:r>
    </w:p>
    <w:p>
      <w:pPr>
        <w:shd w:fill="F8F8F8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NEXT_PUBLIC_SITE_URL=https://apex-studio.kr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7.2 개인정보 처리 방침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수집 항목: 이름, 연락처(전화번호), 업종/사업분야, 문의내용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수집 목적: 홈페이지 제작 상담 및 견적 안내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보유 기간: 상담 완료 후 1년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개인정보처리방침 페이지 하단 링크 제공 필수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쿠키: GA4 분석용 쿠키만 사용 (동의 배너 선택 구현)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7.3 XSS 방지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React의 기본 JSX Escaping 활용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dangerouslySetInnerHTML 사용 금지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입력값 서버 전송 전 trim() 및 길이 제한 검사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Content Security Policy (CSP) 헤더 설정 (Vercel headers 설정)</w:t>
      </w:r>
    </w:p>
    <w:p>
      <w:r>
        <w:br w:type="page"/>
      </w:r>
    </w:p>
    <w:p>
      <w:pPr>
        <w:pStyle w:val="Heading1"/>
        <w:pBdr>
          <w:bottom w:val="single" w:color="00695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8. 테스트 계획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8.1 단위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대상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내용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useCountUp 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0에서 목표값까지 카운트업 정상 동작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Jest / Vitest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ContactSection 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필수값 미입력 시 에러 메시지 표시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Testing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슬라이더 네비게이션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prev/next 클릭 시 슬라이드 전환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StickyBanner CTA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클릭 시 contact 섹션으로 스크롤 이동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테스트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8.2 반응형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해상도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iPhone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390x844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Safari 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섹션 레이아웃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Galaxy S23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360x800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Android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슬라이더 스와이프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iPad Pro 11"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834x1194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Safari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태블릿 2열 레이아웃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MacBook Pro 14"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1512x982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데스크탑 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Windows 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1920x1080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Edge / Firefox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크로스브라우저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8.3 성능 테스트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Google PageSpeed Insights: 모바일 70+, 데스크탑 90+ 목표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Vercel Analytics: TTFB, LCP 실사용 데이터 모니터링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GTmetrix: 전체 로드 시간 3초 이내</w:t>
      </w:r>
    </w:p>
    <w:p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문서 버전: v1.0 | 작성일: 2026년 2월 24일 | Project APEX-STUDIO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2026-02-24T00:18:29.105Z</dcterms:created>
  <dcterms:modified xsi:type="dcterms:W3CDTF">2026-02-24T00:18:29.106Z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